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146A" w14:textId="77777777" w:rsidR="00B93A3A" w:rsidRDefault="00B93A3A" w:rsidP="00695BA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92D064" w14:textId="77777777" w:rsidR="00695BAE" w:rsidRPr="00771523" w:rsidRDefault="00695BAE" w:rsidP="00695BAE">
      <w:pPr>
        <w:jc w:val="center"/>
        <w:rPr>
          <w:rFonts w:ascii="Arial" w:hAnsi="Arial" w:cs="Arial"/>
          <w:b/>
          <w:sz w:val="28"/>
          <w:szCs w:val="28"/>
        </w:rPr>
      </w:pPr>
      <w:r w:rsidRPr="00771523">
        <w:rPr>
          <w:rFonts w:ascii="Arial" w:hAnsi="Arial" w:cs="Arial"/>
          <w:b/>
          <w:bCs/>
          <w:sz w:val="28"/>
          <w:szCs w:val="28"/>
        </w:rPr>
        <w:t>Dodatek č. 1</w:t>
      </w:r>
      <w:r w:rsidR="00ED5149">
        <w:rPr>
          <w:rFonts w:ascii="Arial" w:hAnsi="Arial" w:cs="Arial"/>
          <w:b/>
          <w:bCs/>
          <w:sz w:val="28"/>
          <w:szCs w:val="28"/>
        </w:rPr>
        <w:t xml:space="preserve"> ke smlouvě o nájmu prostor sloužících k podnikání</w:t>
      </w:r>
    </w:p>
    <w:p w14:paraId="29517AC6" w14:textId="77777777" w:rsidR="00695BAE" w:rsidRPr="00695BAE" w:rsidRDefault="00695BAE" w:rsidP="00695BAE">
      <w:pPr>
        <w:rPr>
          <w:rFonts w:ascii="Arial" w:hAnsi="Arial" w:cs="Arial"/>
          <w:sz w:val="16"/>
          <w:szCs w:val="16"/>
        </w:rPr>
      </w:pPr>
    </w:p>
    <w:p w14:paraId="35DFCDBB" w14:textId="77777777" w:rsidR="00695BAE" w:rsidRPr="00F95E47" w:rsidRDefault="00695BAE" w:rsidP="00343B54">
      <w:pPr>
        <w:rPr>
          <w:rFonts w:ascii="Arial" w:hAnsi="Arial" w:cs="Arial"/>
          <w:b/>
          <w:bCs/>
        </w:rPr>
      </w:pPr>
    </w:p>
    <w:p w14:paraId="65E44391" w14:textId="77777777" w:rsidR="00900F22" w:rsidRPr="00AF289D" w:rsidRDefault="00AF289D" w:rsidP="00AF289D">
      <w:pPr>
        <w:spacing w:after="200"/>
        <w:outlineLvl w:val="0"/>
        <w:rPr>
          <w:b/>
        </w:rPr>
      </w:pPr>
      <w:r w:rsidRPr="00AF289D">
        <w:rPr>
          <w:b/>
        </w:rPr>
        <w:t>Smluvní strany</w:t>
      </w:r>
    </w:p>
    <w:p w14:paraId="0100FA34" w14:textId="77777777" w:rsidR="00900F22" w:rsidRPr="00AF289D" w:rsidRDefault="00900F22" w:rsidP="00900F22">
      <w:pPr>
        <w:pStyle w:val="Default"/>
        <w:rPr>
          <w:color w:val="auto"/>
        </w:rPr>
      </w:pPr>
    </w:p>
    <w:p w14:paraId="1D8B5F48" w14:textId="77777777" w:rsidR="00771523" w:rsidRPr="00AF289D" w:rsidRDefault="00ED5149" w:rsidP="00771523">
      <w:pPr>
        <w:rPr>
          <w:b/>
        </w:rPr>
      </w:pPr>
      <w:r>
        <w:rPr>
          <w:b/>
        </w:rPr>
        <w:t xml:space="preserve">Městská správa kin v Kolíně </w:t>
      </w:r>
      <w:r w:rsidR="00771523" w:rsidRPr="00AF289D">
        <w:rPr>
          <w:b/>
        </w:rPr>
        <w:t xml:space="preserve"> </w:t>
      </w:r>
    </w:p>
    <w:p w14:paraId="06D2FE17" w14:textId="77777777" w:rsidR="00771523" w:rsidRPr="00AF289D" w:rsidRDefault="00950930" w:rsidP="00771523">
      <w:r>
        <w:t>se sídlem</w:t>
      </w:r>
      <w:r w:rsidR="00771523" w:rsidRPr="00AF289D">
        <w:t xml:space="preserve"> </w:t>
      </w:r>
      <w:r>
        <w:t>Smetanova 764</w:t>
      </w:r>
      <w:r w:rsidR="00DD3F49">
        <w:t>, 280 02</w:t>
      </w:r>
      <w:r w:rsidR="00771523" w:rsidRPr="00AF289D">
        <w:t xml:space="preserve"> Kolín I</w:t>
      </w:r>
      <w:r w:rsidR="00DD3F49">
        <w:t>V</w:t>
      </w:r>
    </w:p>
    <w:p w14:paraId="676A686B" w14:textId="77777777" w:rsidR="00771523" w:rsidRPr="00AF289D" w:rsidRDefault="00771523" w:rsidP="00771523">
      <w:r w:rsidRPr="00AF289D">
        <w:t>IČ</w:t>
      </w:r>
      <w:r w:rsidR="00DD3F49">
        <w:t>O: 00353566</w:t>
      </w:r>
    </w:p>
    <w:p w14:paraId="7834D1EF" w14:textId="77777777" w:rsidR="00771523" w:rsidRPr="00AF289D" w:rsidRDefault="00950930" w:rsidP="00771523">
      <w:r>
        <w:t>zastoupená</w:t>
      </w:r>
      <w:r w:rsidR="00DD3F49">
        <w:t xml:space="preserve"> Petrem Hejcmanem, ředitelem</w:t>
      </w:r>
    </w:p>
    <w:p w14:paraId="1D66A620" w14:textId="77777777" w:rsidR="00771523" w:rsidRPr="00AF289D" w:rsidRDefault="00AF289D" w:rsidP="00771523">
      <w:r w:rsidRPr="00AF289D">
        <w:t>(</w:t>
      </w:r>
      <w:r w:rsidR="00771523" w:rsidRPr="00AF289D">
        <w:t xml:space="preserve">dále jen </w:t>
      </w:r>
      <w:r w:rsidRPr="00AF289D">
        <w:t xml:space="preserve">jako </w:t>
      </w:r>
      <w:r w:rsidR="00BE0F50">
        <w:rPr>
          <w:b/>
        </w:rPr>
        <w:t>„pronajímatel</w:t>
      </w:r>
      <w:r w:rsidR="00771523" w:rsidRPr="00AF289D">
        <w:rPr>
          <w:b/>
        </w:rPr>
        <w:t>“</w:t>
      </w:r>
      <w:r w:rsidRPr="00AF289D">
        <w:t>)</w:t>
      </w:r>
    </w:p>
    <w:p w14:paraId="05FFED79" w14:textId="77777777" w:rsidR="00771523" w:rsidRPr="00AF289D" w:rsidRDefault="00771523" w:rsidP="00771523"/>
    <w:p w14:paraId="4645F840" w14:textId="77777777" w:rsidR="00771523" w:rsidRPr="00AF289D" w:rsidRDefault="00771523" w:rsidP="00771523">
      <w:r w:rsidRPr="00AF289D">
        <w:t>a</w:t>
      </w:r>
    </w:p>
    <w:p w14:paraId="0551790F" w14:textId="77777777" w:rsidR="00771523" w:rsidRPr="00AF289D" w:rsidRDefault="00771523" w:rsidP="00771523"/>
    <w:p w14:paraId="219DE4B5" w14:textId="77777777" w:rsidR="00BE0F50" w:rsidRDefault="00BE0F50" w:rsidP="00771523">
      <w:pPr>
        <w:rPr>
          <w:b/>
        </w:rPr>
      </w:pPr>
      <w:r>
        <w:rPr>
          <w:b/>
        </w:rPr>
        <w:t xml:space="preserve">Bc. Jakub </w:t>
      </w:r>
      <w:proofErr w:type="spellStart"/>
      <w:r>
        <w:rPr>
          <w:b/>
        </w:rPr>
        <w:t>Klimpar</w:t>
      </w:r>
      <w:proofErr w:type="spellEnd"/>
    </w:p>
    <w:p w14:paraId="415BA655" w14:textId="77777777" w:rsidR="00771523" w:rsidRPr="00AF289D" w:rsidRDefault="00704682" w:rsidP="00771523">
      <w:r>
        <w:t>se sídlem</w:t>
      </w:r>
      <w:r w:rsidR="001B3573">
        <w:t xml:space="preserve"> </w:t>
      </w:r>
      <w:r w:rsidR="001B3573" w:rsidRPr="002B365B">
        <w:rPr>
          <w:highlight w:val="black"/>
        </w:rPr>
        <w:t xml:space="preserve">Pod </w:t>
      </w:r>
      <w:proofErr w:type="spellStart"/>
      <w:r w:rsidR="001B3573" w:rsidRPr="002B365B">
        <w:rPr>
          <w:highlight w:val="black"/>
        </w:rPr>
        <w:t>Mejtem</w:t>
      </w:r>
      <w:proofErr w:type="spellEnd"/>
      <w:r w:rsidR="001B3573" w:rsidRPr="002B365B">
        <w:rPr>
          <w:highlight w:val="black"/>
        </w:rPr>
        <w:t xml:space="preserve"> 367</w:t>
      </w:r>
      <w:r w:rsidR="00771523" w:rsidRPr="002B365B">
        <w:rPr>
          <w:highlight w:val="black"/>
        </w:rPr>
        <w:t xml:space="preserve">, </w:t>
      </w:r>
      <w:r w:rsidR="003E021C" w:rsidRPr="002B365B">
        <w:rPr>
          <w:highlight w:val="black"/>
        </w:rPr>
        <w:t>Malín</w:t>
      </w:r>
      <w:r w:rsidR="003E021C">
        <w:t>, 284 01 Kutná Hora</w:t>
      </w:r>
    </w:p>
    <w:p w14:paraId="7408D5A8" w14:textId="77777777" w:rsidR="00771523" w:rsidRDefault="00771523" w:rsidP="00771523">
      <w:r w:rsidRPr="00AF289D">
        <w:t>IČ</w:t>
      </w:r>
      <w:r w:rsidR="00457124">
        <w:t xml:space="preserve">O: </w:t>
      </w:r>
      <w:r w:rsidR="00457124" w:rsidRPr="00457124">
        <w:t>86915304</w:t>
      </w:r>
    </w:p>
    <w:p w14:paraId="11F97283" w14:textId="77777777" w:rsidR="00457124" w:rsidRPr="00AF289D" w:rsidRDefault="00457124" w:rsidP="00771523">
      <w:r>
        <w:t>DIČ: CZ81111</w:t>
      </w:r>
      <w:r w:rsidR="00152E5A">
        <w:t>45251</w:t>
      </w:r>
    </w:p>
    <w:p w14:paraId="29AAD565" w14:textId="77777777" w:rsidR="00771523" w:rsidRPr="00AF289D" w:rsidRDefault="00457124" w:rsidP="00771523">
      <w:pPr>
        <w:rPr>
          <w:shd w:val="clear" w:color="auto" w:fill="FFFFFF"/>
        </w:rPr>
      </w:pPr>
      <w:r w:rsidRPr="00AF289D">
        <w:rPr>
          <w:shd w:val="clear" w:color="auto" w:fill="FFFFFF"/>
        </w:rPr>
        <w:t xml:space="preserve"> </w:t>
      </w:r>
      <w:r w:rsidR="00AF289D" w:rsidRPr="00AF289D">
        <w:rPr>
          <w:shd w:val="clear" w:color="auto" w:fill="FFFFFF"/>
        </w:rPr>
        <w:t>(</w:t>
      </w:r>
      <w:r w:rsidR="00771523" w:rsidRPr="00AF289D">
        <w:rPr>
          <w:shd w:val="clear" w:color="auto" w:fill="FFFFFF"/>
        </w:rPr>
        <w:t xml:space="preserve">dále jen </w:t>
      </w:r>
      <w:r w:rsidR="00AF289D" w:rsidRPr="00AF289D">
        <w:rPr>
          <w:shd w:val="clear" w:color="auto" w:fill="FFFFFF"/>
        </w:rPr>
        <w:t xml:space="preserve">jako </w:t>
      </w:r>
      <w:r>
        <w:rPr>
          <w:b/>
          <w:shd w:val="clear" w:color="auto" w:fill="FFFFFF"/>
        </w:rPr>
        <w:t>„nájemce</w:t>
      </w:r>
      <w:r w:rsidR="00771523" w:rsidRPr="00AF289D">
        <w:rPr>
          <w:b/>
          <w:shd w:val="clear" w:color="auto" w:fill="FFFFFF"/>
        </w:rPr>
        <w:t>“</w:t>
      </w:r>
      <w:r w:rsidR="00AF289D" w:rsidRPr="00AF289D">
        <w:rPr>
          <w:shd w:val="clear" w:color="auto" w:fill="FFFFFF"/>
        </w:rPr>
        <w:t>)</w:t>
      </w:r>
    </w:p>
    <w:p w14:paraId="19C95A50" w14:textId="77777777" w:rsidR="00E14A09" w:rsidRPr="00AF289D" w:rsidRDefault="00E14A09" w:rsidP="001540FD"/>
    <w:p w14:paraId="5C9A61A3" w14:textId="77777777" w:rsidR="00900F22" w:rsidRDefault="00AF289D" w:rsidP="001540FD">
      <w:r w:rsidRPr="00AF289D">
        <w:t>(dále společně jen jako „</w:t>
      </w:r>
      <w:r w:rsidRPr="00AF289D">
        <w:rPr>
          <w:b/>
        </w:rPr>
        <w:t>smluvní strany</w:t>
      </w:r>
      <w:r w:rsidRPr="00AF289D">
        <w:t>“)</w:t>
      </w:r>
    </w:p>
    <w:p w14:paraId="29A09B5C" w14:textId="77777777" w:rsidR="00AF289D" w:rsidRDefault="00AF289D" w:rsidP="001540FD"/>
    <w:p w14:paraId="1174D68A" w14:textId="77777777" w:rsidR="00E14A09" w:rsidRDefault="00E14A09" w:rsidP="001540FD"/>
    <w:p w14:paraId="4A5735DD" w14:textId="77777777" w:rsidR="00AF289D" w:rsidRPr="00AF289D" w:rsidRDefault="00AF289D" w:rsidP="00AF289D">
      <w:pPr>
        <w:jc w:val="center"/>
      </w:pPr>
      <w:r>
        <w:t xml:space="preserve">uzavírají níže uvedeného dne, měsíce a roku </w:t>
      </w:r>
      <w:r w:rsidR="00152E5A">
        <w:t>podle zákona č. 89/2012 Sb., občanský zákoník, ve znění pozdějších předpisů (dále jen jako „</w:t>
      </w:r>
      <w:r w:rsidR="00152E5A" w:rsidRPr="0085329B">
        <w:rPr>
          <w:b/>
        </w:rPr>
        <w:t>občanský zákoník</w:t>
      </w:r>
      <w:r w:rsidR="00152E5A">
        <w:t xml:space="preserve">“) </w:t>
      </w:r>
      <w:r>
        <w:t>tento d</w:t>
      </w:r>
      <w:r w:rsidR="0085329B">
        <w:t>odatek č. 1 ke smlouvě o nájmu prostor sloužících k podnikání</w:t>
      </w:r>
      <w:r>
        <w:t xml:space="preserve"> (dále jen jako „</w:t>
      </w:r>
      <w:r w:rsidRPr="00AF289D">
        <w:rPr>
          <w:b/>
        </w:rPr>
        <w:t>dodatek</w:t>
      </w:r>
      <w:r>
        <w:t>“)</w:t>
      </w:r>
      <w:r w:rsidR="005C6AF5">
        <w:t>:</w:t>
      </w:r>
    </w:p>
    <w:p w14:paraId="0EBA2EF0" w14:textId="77777777" w:rsidR="00900F22" w:rsidRDefault="00900F22" w:rsidP="00343B54">
      <w:pPr>
        <w:pStyle w:val="Default"/>
        <w:rPr>
          <w:b/>
          <w:bCs/>
          <w:color w:val="auto"/>
        </w:rPr>
      </w:pPr>
    </w:p>
    <w:p w14:paraId="17A763E3" w14:textId="77777777" w:rsidR="00E14A09" w:rsidRPr="00AF289D" w:rsidRDefault="00E14A09" w:rsidP="00343B54">
      <w:pPr>
        <w:pStyle w:val="Default"/>
        <w:rPr>
          <w:b/>
          <w:bCs/>
          <w:color w:val="auto"/>
        </w:rPr>
      </w:pPr>
    </w:p>
    <w:p w14:paraId="0BAFC5DF" w14:textId="77777777" w:rsidR="00AF289D" w:rsidRPr="00AF289D" w:rsidRDefault="005C6AF5" w:rsidP="00AF28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Článek </w:t>
      </w:r>
      <w:r w:rsidR="00AF289D" w:rsidRPr="00AF289D">
        <w:rPr>
          <w:b/>
          <w:bCs/>
          <w:color w:val="auto"/>
        </w:rPr>
        <w:t>I.</w:t>
      </w:r>
    </w:p>
    <w:p w14:paraId="7146BDA5" w14:textId="77777777" w:rsidR="00AF289D" w:rsidRDefault="005C6AF5" w:rsidP="00AF289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Předmět smlouvy </w:t>
      </w:r>
    </w:p>
    <w:p w14:paraId="41E667A4" w14:textId="77777777" w:rsidR="005C6AF5" w:rsidRDefault="005C6AF5" w:rsidP="00AF289D">
      <w:pPr>
        <w:pStyle w:val="Default"/>
        <w:jc w:val="center"/>
        <w:rPr>
          <w:b/>
          <w:bCs/>
          <w:color w:val="auto"/>
        </w:rPr>
      </w:pPr>
    </w:p>
    <w:p w14:paraId="3F22CC6E" w14:textId="74D4ABE9" w:rsidR="005C6AF5" w:rsidRPr="005C6AF5" w:rsidRDefault="005C6AF5" w:rsidP="005C6AF5">
      <w:pPr>
        <w:pStyle w:val="Default"/>
        <w:jc w:val="both"/>
        <w:rPr>
          <w:bCs/>
          <w:color w:val="auto"/>
        </w:rPr>
      </w:pPr>
      <w:r w:rsidRPr="005C6AF5">
        <w:rPr>
          <w:bCs/>
          <w:color w:val="auto"/>
        </w:rPr>
        <w:t xml:space="preserve">1. </w:t>
      </w:r>
      <w:r>
        <w:rPr>
          <w:bCs/>
          <w:color w:val="auto"/>
        </w:rPr>
        <w:t xml:space="preserve">Smluvní strany souhlasně prohlašují, že </w:t>
      </w:r>
      <w:r w:rsidR="00967DF3">
        <w:rPr>
          <w:bCs/>
          <w:color w:val="auto"/>
        </w:rPr>
        <w:t>uzavřely</w:t>
      </w:r>
      <w:r w:rsidR="0085329B">
        <w:rPr>
          <w:bCs/>
          <w:color w:val="auto"/>
        </w:rPr>
        <w:t xml:space="preserve"> smlouvu o nájmu prostor sloužících k podnikání</w:t>
      </w:r>
      <w:r>
        <w:rPr>
          <w:bCs/>
          <w:color w:val="auto"/>
        </w:rPr>
        <w:t xml:space="preserve"> ze dne </w:t>
      </w:r>
      <w:r w:rsidR="00C84C41" w:rsidRPr="00C84C41">
        <w:rPr>
          <w:bCs/>
          <w:color w:val="auto"/>
        </w:rPr>
        <w:t>8. 3. 2017</w:t>
      </w:r>
      <w:r w:rsidR="009B2F41">
        <w:rPr>
          <w:bCs/>
          <w:color w:val="auto"/>
        </w:rPr>
        <w:t xml:space="preserve"> (dále jen jako „</w:t>
      </w:r>
      <w:r w:rsidR="009B2F41" w:rsidRPr="009B2F41">
        <w:rPr>
          <w:b/>
          <w:bCs/>
          <w:color w:val="auto"/>
        </w:rPr>
        <w:t>smlouva</w:t>
      </w:r>
      <w:r w:rsidR="009B2F41">
        <w:rPr>
          <w:bCs/>
          <w:color w:val="auto"/>
        </w:rPr>
        <w:t>“)</w:t>
      </w:r>
      <w:r>
        <w:rPr>
          <w:bCs/>
          <w:color w:val="auto"/>
        </w:rPr>
        <w:t xml:space="preserve">, </w:t>
      </w:r>
      <w:r w:rsidR="00EF0C76">
        <w:rPr>
          <w:bCs/>
          <w:color w:val="auto"/>
        </w:rPr>
        <w:t xml:space="preserve">kterou se pronajímatel zavázal přenechat nájemci k užívání prostory uvedené v čl. I. smlouvy </w:t>
      </w:r>
      <w:r w:rsidR="00956731">
        <w:rPr>
          <w:bCs/>
          <w:color w:val="auto"/>
        </w:rPr>
        <w:t xml:space="preserve">za účelem provozování podnikatelské činnosti </w:t>
      </w:r>
      <w:r w:rsidR="00A25784">
        <w:rPr>
          <w:bCs/>
          <w:color w:val="auto"/>
        </w:rPr>
        <w:t>a nájemce se</w:t>
      </w:r>
      <w:r w:rsidR="004B29E8">
        <w:rPr>
          <w:bCs/>
          <w:color w:val="auto"/>
        </w:rPr>
        <w:t xml:space="preserve"> zavázal </w:t>
      </w:r>
      <w:r w:rsidR="00A25784">
        <w:rPr>
          <w:bCs/>
          <w:color w:val="auto"/>
        </w:rPr>
        <w:t xml:space="preserve">tyto prostory užívat v souladu se smlouvou </w:t>
      </w:r>
      <w:r w:rsidR="004C4AA5">
        <w:rPr>
          <w:bCs/>
          <w:color w:val="auto"/>
        </w:rPr>
        <w:t>a platit za jejich užívání pronajímateli nájemné ve výši 10.000 Kč měsíčně</w:t>
      </w:r>
      <w:r w:rsidR="00E00AA3">
        <w:rPr>
          <w:bCs/>
          <w:color w:val="auto"/>
        </w:rPr>
        <w:t>, od 02/2020 10 280,- Kč měsíčně.</w:t>
      </w:r>
      <w:r w:rsidR="00DA6877">
        <w:rPr>
          <w:bCs/>
          <w:color w:val="auto"/>
        </w:rPr>
        <w:t xml:space="preserve"> </w:t>
      </w:r>
      <w:r w:rsidR="00DB7B83">
        <w:rPr>
          <w:bCs/>
          <w:color w:val="auto"/>
        </w:rPr>
        <w:t>Smlouva byla uzavřena na dobu určitou od 9. 3. 2017 do 31. 1. 2022.</w:t>
      </w:r>
    </w:p>
    <w:p w14:paraId="3509673C" w14:textId="77777777" w:rsidR="00900F22" w:rsidRPr="00AF289D" w:rsidRDefault="00900F22" w:rsidP="00343B54">
      <w:pPr>
        <w:pStyle w:val="Default"/>
        <w:rPr>
          <w:b/>
          <w:bCs/>
          <w:color w:val="auto"/>
        </w:rPr>
      </w:pPr>
    </w:p>
    <w:p w14:paraId="44CA4961" w14:textId="77777777" w:rsidR="00900F22" w:rsidRPr="00AF289D" w:rsidRDefault="00900F22" w:rsidP="00343B54">
      <w:pPr>
        <w:pStyle w:val="Default"/>
        <w:rPr>
          <w:b/>
          <w:bCs/>
          <w:color w:val="auto"/>
        </w:rPr>
      </w:pPr>
    </w:p>
    <w:p w14:paraId="1F6DED40" w14:textId="77777777" w:rsidR="001540FD" w:rsidRPr="00AF289D" w:rsidRDefault="001540FD" w:rsidP="001540FD">
      <w:pPr>
        <w:pStyle w:val="Default"/>
        <w:jc w:val="center"/>
        <w:rPr>
          <w:b/>
          <w:bCs/>
          <w:color w:val="auto"/>
        </w:rPr>
      </w:pPr>
      <w:r w:rsidRPr="00AF289D">
        <w:rPr>
          <w:b/>
          <w:bCs/>
          <w:color w:val="auto"/>
        </w:rPr>
        <w:t>Článek II.</w:t>
      </w:r>
    </w:p>
    <w:p w14:paraId="57337003" w14:textId="77777777" w:rsidR="001540FD" w:rsidRPr="00AF289D" w:rsidRDefault="009B2F41" w:rsidP="001540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Předmět dodatku</w:t>
      </w:r>
    </w:p>
    <w:p w14:paraId="6B5D1308" w14:textId="77777777" w:rsidR="001540FD" w:rsidRDefault="001540FD" w:rsidP="001540FD">
      <w:pPr>
        <w:pStyle w:val="Default"/>
        <w:jc w:val="center"/>
        <w:rPr>
          <w:color w:val="auto"/>
        </w:rPr>
      </w:pPr>
    </w:p>
    <w:p w14:paraId="6CB001FB" w14:textId="56F29918" w:rsidR="00006CF5" w:rsidRDefault="009B2F41" w:rsidP="00B20077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</w:t>
      </w:r>
      <w:r w:rsidR="00771675">
        <w:rPr>
          <w:color w:val="auto"/>
        </w:rPr>
        <w:t>S ohledem na skutečnost, že v době, na kterou byla smlouva uzavřena, nas</w:t>
      </w:r>
      <w:r w:rsidR="009556A3">
        <w:rPr>
          <w:color w:val="auto"/>
        </w:rPr>
        <w:t xml:space="preserve">taly nepředvídatelné okolnosti způsobené epidemií onemocnění COVID-19 a </w:t>
      </w:r>
      <w:r w:rsidR="004B3DF6">
        <w:rPr>
          <w:color w:val="auto"/>
        </w:rPr>
        <w:t xml:space="preserve">s tím </w:t>
      </w:r>
      <w:r w:rsidR="009556A3">
        <w:rPr>
          <w:color w:val="auto"/>
        </w:rPr>
        <w:t>souvisejícím</w:t>
      </w:r>
      <w:r w:rsidR="004B3DF6">
        <w:rPr>
          <w:color w:val="auto"/>
        </w:rPr>
        <w:t>i</w:t>
      </w:r>
      <w:r w:rsidR="009556A3">
        <w:rPr>
          <w:color w:val="auto"/>
        </w:rPr>
        <w:t xml:space="preserve"> </w:t>
      </w:r>
      <w:r w:rsidR="000714AA">
        <w:rPr>
          <w:color w:val="auto"/>
        </w:rPr>
        <w:t xml:space="preserve">zákazy a </w:t>
      </w:r>
      <w:r w:rsidR="009556A3">
        <w:rPr>
          <w:color w:val="auto"/>
        </w:rPr>
        <w:t>om</w:t>
      </w:r>
      <w:r w:rsidR="004B3DF6">
        <w:rPr>
          <w:color w:val="auto"/>
        </w:rPr>
        <w:t>e</w:t>
      </w:r>
      <w:r w:rsidR="009556A3">
        <w:rPr>
          <w:color w:val="auto"/>
        </w:rPr>
        <w:t>zení</w:t>
      </w:r>
      <w:r w:rsidR="004B3DF6">
        <w:rPr>
          <w:color w:val="auto"/>
        </w:rPr>
        <w:t>mi</w:t>
      </w:r>
      <w:r w:rsidR="009556A3">
        <w:rPr>
          <w:color w:val="auto"/>
        </w:rPr>
        <w:t xml:space="preserve"> </w:t>
      </w:r>
      <w:r w:rsidR="004B3DF6">
        <w:rPr>
          <w:color w:val="auto"/>
        </w:rPr>
        <w:t xml:space="preserve">podnikatelské </w:t>
      </w:r>
      <w:r w:rsidR="009556A3">
        <w:rPr>
          <w:color w:val="auto"/>
        </w:rPr>
        <w:t>činnosti</w:t>
      </w:r>
      <w:r w:rsidR="004B3DF6">
        <w:rPr>
          <w:color w:val="auto"/>
        </w:rPr>
        <w:t xml:space="preserve"> nájemce vydanými orgány veřejné moci, poskytne </w:t>
      </w:r>
      <w:r w:rsidR="00EA4613">
        <w:rPr>
          <w:color w:val="auto"/>
        </w:rPr>
        <w:t xml:space="preserve">pronajímatel nájemci slevu z nájemného. </w:t>
      </w:r>
    </w:p>
    <w:p w14:paraId="3748DF90" w14:textId="77777777" w:rsidR="00EA4613" w:rsidRDefault="00EA4613" w:rsidP="00B20077">
      <w:pPr>
        <w:pStyle w:val="Default"/>
        <w:jc w:val="both"/>
        <w:rPr>
          <w:color w:val="auto"/>
        </w:rPr>
      </w:pPr>
    </w:p>
    <w:p w14:paraId="01B56804" w14:textId="4A41D9A7" w:rsidR="00EA4613" w:rsidRDefault="00EA4613" w:rsidP="00B2007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Pronajímatel poskytuje </w:t>
      </w:r>
      <w:r w:rsidR="007541F6">
        <w:rPr>
          <w:color w:val="auto"/>
        </w:rPr>
        <w:t>nájemci</w:t>
      </w:r>
      <w:r>
        <w:rPr>
          <w:color w:val="auto"/>
        </w:rPr>
        <w:t xml:space="preserve"> slevu </w:t>
      </w:r>
      <w:r w:rsidR="007541F6">
        <w:rPr>
          <w:color w:val="auto"/>
        </w:rPr>
        <w:t xml:space="preserve">ve výši 30 % </w:t>
      </w:r>
      <w:r>
        <w:rPr>
          <w:color w:val="auto"/>
        </w:rPr>
        <w:t>z</w:t>
      </w:r>
      <w:r w:rsidR="007541F6">
        <w:rPr>
          <w:color w:val="auto"/>
        </w:rPr>
        <w:t> </w:t>
      </w:r>
      <w:r>
        <w:rPr>
          <w:color w:val="auto"/>
        </w:rPr>
        <w:t>nájemného</w:t>
      </w:r>
      <w:r w:rsidR="007541F6">
        <w:rPr>
          <w:color w:val="auto"/>
        </w:rPr>
        <w:t xml:space="preserve"> dle s</w:t>
      </w:r>
      <w:r w:rsidR="0053475E">
        <w:rPr>
          <w:color w:val="auto"/>
        </w:rPr>
        <w:t xml:space="preserve">mlouvy, a to za </w:t>
      </w:r>
      <w:r w:rsidR="0053475E" w:rsidRPr="00E00AA3">
        <w:rPr>
          <w:color w:val="auto"/>
        </w:rPr>
        <w:t>měsíc</w:t>
      </w:r>
      <w:r w:rsidR="00E00AA3">
        <w:rPr>
          <w:color w:val="auto"/>
        </w:rPr>
        <w:t xml:space="preserve">e </w:t>
      </w:r>
      <w:r w:rsidR="0053475E" w:rsidRPr="00E00AA3">
        <w:rPr>
          <w:color w:val="auto"/>
        </w:rPr>
        <w:t>duben 2020</w:t>
      </w:r>
      <w:r w:rsidR="00E00AA3" w:rsidRPr="00E00AA3">
        <w:rPr>
          <w:color w:val="auto"/>
        </w:rPr>
        <w:t xml:space="preserve">, </w:t>
      </w:r>
      <w:r w:rsidR="007541F6" w:rsidRPr="00E00AA3">
        <w:rPr>
          <w:color w:val="auto"/>
        </w:rPr>
        <w:t>květen 2020</w:t>
      </w:r>
      <w:r w:rsidR="00E00AA3">
        <w:rPr>
          <w:color w:val="auto"/>
        </w:rPr>
        <w:t xml:space="preserve"> a červen 2020</w:t>
      </w:r>
      <w:r w:rsidR="005A0847">
        <w:rPr>
          <w:color w:val="auto"/>
        </w:rPr>
        <w:t xml:space="preserve">. Nově sjednaná výše nájemného </w:t>
      </w:r>
      <w:r w:rsidR="0053475E">
        <w:rPr>
          <w:color w:val="auto"/>
        </w:rPr>
        <w:t xml:space="preserve">za období uvedené v předcházející větě </w:t>
      </w:r>
      <w:r w:rsidR="005A0847">
        <w:rPr>
          <w:color w:val="auto"/>
        </w:rPr>
        <w:t xml:space="preserve">tak činí </w:t>
      </w:r>
      <w:r w:rsidR="005B0878">
        <w:rPr>
          <w:color w:val="auto"/>
        </w:rPr>
        <w:t>7.</w:t>
      </w:r>
      <w:r w:rsidR="00E00AA3">
        <w:rPr>
          <w:color w:val="auto"/>
        </w:rPr>
        <w:t>196</w:t>
      </w:r>
      <w:r w:rsidR="005B0878">
        <w:rPr>
          <w:color w:val="auto"/>
        </w:rPr>
        <w:t xml:space="preserve"> Kč včetně DPH</w:t>
      </w:r>
      <w:r w:rsidR="0023718E">
        <w:rPr>
          <w:color w:val="auto"/>
        </w:rPr>
        <w:t xml:space="preserve"> měsíčně</w:t>
      </w:r>
      <w:r w:rsidR="005B0878">
        <w:rPr>
          <w:color w:val="auto"/>
        </w:rPr>
        <w:t>.</w:t>
      </w:r>
      <w:r w:rsidR="0053475E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2764069F" w14:textId="77777777" w:rsidR="0023718E" w:rsidRDefault="0023718E" w:rsidP="00B20077">
      <w:pPr>
        <w:pStyle w:val="Default"/>
        <w:jc w:val="both"/>
        <w:rPr>
          <w:color w:val="auto"/>
        </w:rPr>
      </w:pPr>
    </w:p>
    <w:p w14:paraId="435EB8D6" w14:textId="65F087C6" w:rsidR="0023718E" w:rsidRDefault="0023718E" w:rsidP="00B2007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3. Poskytnutím slevy dle tohoto článku dodatku jsou narovnány všechny vzájemné nároky </w:t>
      </w:r>
      <w:r w:rsidR="001C1D3D">
        <w:rPr>
          <w:color w:val="auto"/>
        </w:rPr>
        <w:t xml:space="preserve">smluvních stran vzniklé v souvislosti s epidemií onemocnění COVID-19 a s tím souvisejícími </w:t>
      </w:r>
      <w:r w:rsidR="000B3531">
        <w:rPr>
          <w:color w:val="auto"/>
        </w:rPr>
        <w:t xml:space="preserve">zákazy a </w:t>
      </w:r>
      <w:r w:rsidR="001C1D3D">
        <w:rPr>
          <w:color w:val="auto"/>
        </w:rPr>
        <w:t xml:space="preserve">omezeními podnikatelské činnosti nájemce vydanými orgány veřejné moci. </w:t>
      </w:r>
    </w:p>
    <w:p w14:paraId="23E5C7A1" w14:textId="77777777" w:rsidR="002810E9" w:rsidRDefault="002810E9" w:rsidP="00B20077">
      <w:pPr>
        <w:pStyle w:val="Default"/>
        <w:jc w:val="both"/>
        <w:rPr>
          <w:color w:val="auto"/>
        </w:rPr>
      </w:pPr>
    </w:p>
    <w:p w14:paraId="412835D1" w14:textId="77777777" w:rsidR="002810E9" w:rsidRDefault="002810E9" w:rsidP="00B20077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</w:t>
      </w:r>
      <w:r w:rsidR="007E7A98">
        <w:rPr>
          <w:color w:val="auto"/>
        </w:rPr>
        <w:t>Smluvní strany výslovně prohlašují, že tato úprava vzájemných práv a povinností vyplývajících ze smlouvy se týká pouze období uvedeného v tomto článku dodatku. Dále smluvní strany prohlašují, že uzavření tohoto dodatku nebude mít žádný vliv na</w:t>
      </w:r>
      <w:r w:rsidR="00D606AF">
        <w:rPr>
          <w:color w:val="auto"/>
        </w:rPr>
        <w:t xml:space="preserve"> práva a povinnosti dle smlouvy. Ostatní ujednání smlouvy zůstávají nadále nezměněna.</w:t>
      </w:r>
    </w:p>
    <w:p w14:paraId="3EA573F5" w14:textId="77777777" w:rsidR="00E14A09" w:rsidRDefault="00E14A09" w:rsidP="009B2F41">
      <w:pPr>
        <w:pStyle w:val="Default"/>
        <w:jc w:val="both"/>
        <w:rPr>
          <w:color w:val="auto"/>
        </w:rPr>
      </w:pPr>
    </w:p>
    <w:p w14:paraId="6C5E6075" w14:textId="77777777" w:rsidR="00FF4B5A" w:rsidRDefault="00FF4B5A" w:rsidP="009B2F41">
      <w:pPr>
        <w:pStyle w:val="Default"/>
        <w:jc w:val="both"/>
        <w:rPr>
          <w:color w:val="auto"/>
        </w:rPr>
      </w:pPr>
    </w:p>
    <w:p w14:paraId="7BA75C44" w14:textId="77777777" w:rsidR="00FF4B5A" w:rsidRDefault="00FF4B5A" w:rsidP="00FF4B5A">
      <w:pPr>
        <w:pStyle w:val="Default"/>
        <w:jc w:val="center"/>
        <w:rPr>
          <w:b/>
          <w:bCs/>
          <w:color w:val="auto"/>
        </w:rPr>
      </w:pPr>
      <w:r w:rsidRPr="00AF289D">
        <w:rPr>
          <w:b/>
          <w:bCs/>
          <w:color w:val="auto"/>
        </w:rPr>
        <w:t>Článek II</w:t>
      </w:r>
      <w:r>
        <w:rPr>
          <w:b/>
          <w:bCs/>
          <w:color w:val="auto"/>
        </w:rPr>
        <w:t>I</w:t>
      </w:r>
      <w:r w:rsidRPr="00AF289D">
        <w:rPr>
          <w:b/>
          <w:bCs/>
          <w:color w:val="auto"/>
        </w:rPr>
        <w:t>.</w:t>
      </w:r>
    </w:p>
    <w:p w14:paraId="5E8B8EF8" w14:textId="77777777" w:rsidR="008D4AE8" w:rsidRPr="00AF289D" w:rsidRDefault="008D4AE8" w:rsidP="00FF4B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Závěrečná ujednání</w:t>
      </w:r>
    </w:p>
    <w:p w14:paraId="2AF89A16" w14:textId="77777777" w:rsidR="00FF4B5A" w:rsidRPr="00AF289D" w:rsidRDefault="00FF4B5A" w:rsidP="009B2F41">
      <w:pPr>
        <w:pStyle w:val="Default"/>
        <w:jc w:val="both"/>
        <w:rPr>
          <w:color w:val="auto"/>
        </w:rPr>
      </w:pPr>
    </w:p>
    <w:p w14:paraId="1E3BF73D" w14:textId="77777777" w:rsidR="001540FD" w:rsidRDefault="00FF4B5A" w:rsidP="001540FD">
      <w:pPr>
        <w:pStyle w:val="Zkladntext"/>
        <w:jc w:val="both"/>
      </w:pPr>
      <w:r>
        <w:rPr>
          <w:rFonts w:eastAsia="Calibri"/>
          <w:b w:val="0"/>
          <w:bCs w:val="0"/>
          <w:lang w:val="cs-CZ"/>
        </w:rPr>
        <w:t xml:space="preserve">1. </w:t>
      </w:r>
      <w:r w:rsidR="001540FD" w:rsidRPr="00AF289D">
        <w:rPr>
          <w:b w:val="0"/>
        </w:rPr>
        <w:t xml:space="preserve">V ostatním zůstává </w:t>
      </w:r>
      <w:r w:rsidR="00284771">
        <w:rPr>
          <w:b w:val="0"/>
          <w:lang w:val="cs-CZ"/>
        </w:rPr>
        <w:t xml:space="preserve">smlouva </w:t>
      </w:r>
      <w:r w:rsidR="001540FD" w:rsidRPr="00AF289D">
        <w:rPr>
          <w:b w:val="0"/>
        </w:rPr>
        <w:t>zacho</w:t>
      </w:r>
      <w:r w:rsidR="00284771">
        <w:rPr>
          <w:b w:val="0"/>
        </w:rPr>
        <w:t>vána a společně s tímto do</w:t>
      </w:r>
      <w:r w:rsidR="00284771">
        <w:rPr>
          <w:b w:val="0"/>
          <w:lang w:val="cs-CZ"/>
        </w:rPr>
        <w:t xml:space="preserve">datkem </w:t>
      </w:r>
      <w:r w:rsidR="00284771">
        <w:rPr>
          <w:b w:val="0"/>
        </w:rPr>
        <w:t>tvoří</w:t>
      </w:r>
      <w:r w:rsidR="001540FD" w:rsidRPr="00AF289D">
        <w:rPr>
          <w:b w:val="0"/>
        </w:rPr>
        <w:t xml:space="preserve"> nedílný celek.</w:t>
      </w:r>
      <w:r w:rsidR="001540FD" w:rsidRPr="00AF289D">
        <w:t xml:space="preserve"> </w:t>
      </w:r>
    </w:p>
    <w:p w14:paraId="7D88B04E" w14:textId="77777777" w:rsidR="00280252" w:rsidRDefault="00280252" w:rsidP="001540FD">
      <w:pPr>
        <w:pStyle w:val="Zkladntext"/>
        <w:jc w:val="both"/>
      </w:pPr>
    </w:p>
    <w:p w14:paraId="7DE19C2E" w14:textId="2E6136D9" w:rsidR="00682BDD" w:rsidRDefault="00280252" w:rsidP="00284771">
      <w:pPr>
        <w:pStyle w:val="Zkladntext"/>
        <w:jc w:val="both"/>
        <w:rPr>
          <w:b w:val="0"/>
          <w:lang w:val="cs-CZ"/>
        </w:rPr>
      </w:pPr>
      <w:r>
        <w:rPr>
          <w:b w:val="0"/>
          <w:lang w:val="cs-CZ"/>
        </w:rPr>
        <w:t xml:space="preserve">2. </w:t>
      </w:r>
      <w:r w:rsidR="00284771">
        <w:rPr>
          <w:b w:val="0"/>
          <w:lang w:val="cs-CZ"/>
        </w:rPr>
        <w:t>Dodatek nabývá platnosti dnem j</w:t>
      </w:r>
      <w:r w:rsidR="00235D00">
        <w:rPr>
          <w:b w:val="0"/>
          <w:lang w:val="cs-CZ"/>
        </w:rPr>
        <w:t xml:space="preserve">eho uzavření smluvními stranami a účinnosti dnem jeho uveřejnění </w:t>
      </w:r>
      <w:r w:rsidR="00BC77DB">
        <w:rPr>
          <w:b w:val="0"/>
          <w:lang w:val="cs-CZ"/>
        </w:rPr>
        <w:t>v registru smluv.</w:t>
      </w:r>
    </w:p>
    <w:p w14:paraId="50AA7A62" w14:textId="77777777" w:rsidR="00682BDD" w:rsidRDefault="00682BDD" w:rsidP="00284771">
      <w:pPr>
        <w:pStyle w:val="Zkladntext"/>
        <w:jc w:val="both"/>
        <w:rPr>
          <w:b w:val="0"/>
          <w:lang w:val="cs-CZ"/>
        </w:rPr>
      </w:pPr>
    </w:p>
    <w:p w14:paraId="7FE095AC" w14:textId="534F263A" w:rsidR="00284771" w:rsidRPr="00650006" w:rsidRDefault="00682BDD" w:rsidP="00284771">
      <w:pPr>
        <w:pStyle w:val="Zkladntext"/>
        <w:jc w:val="both"/>
        <w:rPr>
          <w:b w:val="0"/>
          <w:lang w:val="cs-CZ"/>
        </w:rPr>
      </w:pPr>
      <w:r>
        <w:rPr>
          <w:b w:val="0"/>
          <w:lang w:val="cs-CZ"/>
        </w:rPr>
        <w:t xml:space="preserve">3. Tento </w:t>
      </w:r>
      <w:r w:rsidR="00650006">
        <w:rPr>
          <w:b w:val="0"/>
          <w:lang w:val="cs-CZ"/>
        </w:rPr>
        <w:t xml:space="preserve">dodatek </w:t>
      </w:r>
      <w:r>
        <w:rPr>
          <w:b w:val="0"/>
          <w:lang w:val="cs-CZ"/>
        </w:rPr>
        <w:t xml:space="preserve">podléhá uveřejnění </w:t>
      </w:r>
      <w:r w:rsidR="00650006">
        <w:rPr>
          <w:b w:val="0"/>
          <w:lang w:val="cs-CZ"/>
        </w:rPr>
        <w:t xml:space="preserve">v registru smluv </w:t>
      </w:r>
      <w:r w:rsidR="00650006" w:rsidRPr="00284771">
        <w:rPr>
          <w:b w:val="0"/>
          <w:iCs/>
        </w:rPr>
        <w:t>dle zákona č. 340/2015 Sb., o zvláštních podmínkách účinnosti některých smluv, uveřejňování těchto smluv a o registru smluv (zákon o registru smluv)</w:t>
      </w:r>
      <w:r w:rsidR="00650006">
        <w:rPr>
          <w:b w:val="0"/>
          <w:iCs/>
          <w:lang w:val="cs-CZ"/>
        </w:rPr>
        <w:t xml:space="preserve">. </w:t>
      </w:r>
      <w:r w:rsidRPr="00284771">
        <w:rPr>
          <w:b w:val="0"/>
          <w:iCs/>
        </w:rPr>
        <w:t>Smluvní strany se dohodly, ž</w:t>
      </w:r>
      <w:r>
        <w:rPr>
          <w:b w:val="0"/>
          <w:iCs/>
        </w:rPr>
        <w:t>e dodatek</w:t>
      </w:r>
      <w:r w:rsidRPr="00284771">
        <w:rPr>
          <w:b w:val="0"/>
          <w:iCs/>
        </w:rPr>
        <w:t xml:space="preserve"> v souladu s tí</w:t>
      </w:r>
      <w:r>
        <w:rPr>
          <w:b w:val="0"/>
          <w:iCs/>
        </w:rPr>
        <w:t>m</w:t>
      </w:r>
      <w:r w:rsidR="00CA1B48">
        <w:rPr>
          <w:b w:val="0"/>
          <w:iCs/>
        </w:rPr>
        <w:t>to zákonem uveřejní pronajímatel</w:t>
      </w:r>
      <w:r w:rsidRPr="00284771">
        <w:rPr>
          <w:b w:val="0"/>
          <w:iCs/>
        </w:rPr>
        <w:t>, a to nejpozději do 30 dnů od</w:t>
      </w:r>
      <w:r>
        <w:rPr>
          <w:b w:val="0"/>
          <w:iCs/>
          <w:lang w:val="cs-CZ"/>
        </w:rPr>
        <w:t>e dne</w:t>
      </w:r>
      <w:r>
        <w:rPr>
          <w:b w:val="0"/>
          <w:iCs/>
        </w:rPr>
        <w:t xml:space="preserve"> uzavření tohoto dodatku</w:t>
      </w:r>
      <w:r w:rsidRPr="00284771">
        <w:rPr>
          <w:b w:val="0"/>
          <w:iCs/>
        </w:rPr>
        <w:t xml:space="preserve">. Toto ujednání však </w:t>
      </w:r>
      <w:r>
        <w:rPr>
          <w:b w:val="0"/>
          <w:iCs/>
        </w:rPr>
        <w:t>nebrání tomu, aby dodatek</w:t>
      </w:r>
      <w:r w:rsidRPr="00284771">
        <w:rPr>
          <w:b w:val="0"/>
          <w:iCs/>
        </w:rPr>
        <w:t xml:space="preserve"> zveřejni</w:t>
      </w:r>
      <w:r w:rsidR="00CA1B48">
        <w:rPr>
          <w:b w:val="0"/>
          <w:iCs/>
        </w:rPr>
        <w:t>l i nájemce</w:t>
      </w:r>
      <w:r w:rsidRPr="00284771">
        <w:rPr>
          <w:b w:val="0"/>
          <w:iCs/>
        </w:rPr>
        <w:t>.</w:t>
      </w:r>
    </w:p>
    <w:p w14:paraId="65DAD2B4" w14:textId="77777777" w:rsidR="0056448F" w:rsidRDefault="0056448F" w:rsidP="002A093D">
      <w:pPr>
        <w:pStyle w:val="Zkladntext"/>
        <w:jc w:val="both"/>
        <w:rPr>
          <w:b w:val="0"/>
        </w:rPr>
      </w:pPr>
    </w:p>
    <w:p w14:paraId="16D240E6" w14:textId="570AD04E" w:rsidR="00E14A09" w:rsidRDefault="00CA1B48" w:rsidP="00E14A09">
      <w:pPr>
        <w:pStyle w:val="Zkladntext"/>
        <w:rPr>
          <w:b w:val="0"/>
        </w:rPr>
      </w:pPr>
      <w:r>
        <w:rPr>
          <w:b w:val="0"/>
        </w:rPr>
        <w:t>4</w:t>
      </w:r>
      <w:r w:rsidR="0056448F">
        <w:rPr>
          <w:b w:val="0"/>
        </w:rPr>
        <w:t xml:space="preserve">. </w:t>
      </w:r>
      <w:r w:rsidR="001540FD" w:rsidRPr="00AF289D">
        <w:rPr>
          <w:b w:val="0"/>
        </w:rPr>
        <w:t>Ten</w:t>
      </w:r>
      <w:r w:rsidR="008D4AE8">
        <w:rPr>
          <w:b w:val="0"/>
        </w:rPr>
        <w:t>to dodatek je vyhotoven ve dvou</w:t>
      </w:r>
      <w:r w:rsidR="001540FD" w:rsidRPr="00AF289D">
        <w:rPr>
          <w:b w:val="0"/>
        </w:rPr>
        <w:t xml:space="preserve"> stejnopisech</w:t>
      </w:r>
      <w:r w:rsidR="008D4AE8" w:rsidRPr="008D4AE8">
        <w:rPr>
          <w:b w:val="0"/>
        </w:rPr>
        <w:t>, přičemž jeden stejnopis obdrží každá ze smluvních stran.</w:t>
      </w:r>
    </w:p>
    <w:p w14:paraId="1B10748D" w14:textId="77777777" w:rsidR="00E14A09" w:rsidRDefault="00E14A09" w:rsidP="00E14A09">
      <w:pPr>
        <w:pStyle w:val="Zkladntext"/>
        <w:rPr>
          <w:b w:val="0"/>
        </w:rPr>
      </w:pPr>
    </w:p>
    <w:p w14:paraId="6153F327" w14:textId="1E4FB670" w:rsidR="00E14A09" w:rsidRPr="00E14A09" w:rsidRDefault="00CA1B48" w:rsidP="00E14A09">
      <w:pPr>
        <w:pStyle w:val="Zkladntext"/>
        <w:rPr>
          <w:b w:val="0"/>
        </w:rPr>
      </w:pPr>
      <w:r>
        <w:rPr>
          <w:b w:val="0"/>
          <w:lang w:val="cs-CZ"/>
        </w:rPr>
        <w:t>5</w:t>
      </w:r>
      <w:r w:rsidR="00E14A09" w:rsidRPr="00E14A09">
        <w:rPr>
          <w:b w:val="0"/>
          <w:lang w:val="cs-CZ"/>
        </w:rPr>
        <w:t>. Smluvní strany prohlašují, že si tento dodatek přečetly a že je sepsán na základě pravdivých údajů podle jejich skutečné svobodné a vážné vůle, a na důkaz toho připojují své vlastnoruční podpisy.</w:t>
      </w:r>
    </w:p>
    <w:p w14:paraId="6CA40644" w14:textId="77777777" w:rsidR="00E14A09" w:rsidRDefault="00E14A09" w:rsidP="00695BAE">
      <w:pPr>
        <w:jc w:val="both"/>
      </w:pPr>
    </w:p>
    <w:p w14:paraId="6B915C81" w14:textId="77777777" w:rsidR="0026042D" w:rsidRDefault="0026042D" w:rsidP="0026042D">
      <w:pPr>
        <w:ind w:firstLine="708"/>
      </w:pPr>
    </w:p>
    <w:p w14:paraId="4296C02B" w14:textId="77777777" w:rsidR="00E14A09" w:rsidRDefault="00E14A09" w:rsidP="0026042D">
      <w:pPr>
        <w:ind w:firstLine="708"/>
      </w:pPr>
    </w:p>
    <w:p w14:paraId="2C56FC7A" w14:textId="77777777" w:rsidR="00741950" w:rsidRPr="00AF289D" w:rsidRDefault="00624081" w:rsidP="00741950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  <w:r w:rsidR="00572EDB">
        <w:tab/>
      </w:r>
    </w:p>
    <w:p w14:paraId="20209968" w14:textId="77777777" w:rsidR="00B67B9B" w:rsidRPr="00AF289D" w:rsidRDefault="00B67B9B" w:rsidP="00E14828">
      <w:pPr>
        <w:pStyle w:val="Zkladntext"/>
      </w:pPr>
    </w:p>
    <w:p w14:paraId="1DA9F064" w14:textId="0E133DF7" w:rsidR="00E14828" w:rsidRPr="00AF289D" w:rsidRDefault="00741950" w:rsidP="003B717C">
      <w:r>
        <w:t xml:space="preserve">V Kolíně dne </w:t>
      </w:r>
      <w:r w:rsidR="00E00AA3">
        <w:t>30.6.</w:t>
      </w:r>
      <w:r>
        <w:t xml:space="preserve"> 2020</w:t>
      </w:r>
      <w:r w:rsidR="00E14828" w:rsidRPr="00AF289D">
        <w:tab/>
      </w:r>
      <w:r w:rsidR="00E14828" w:rsidRPr="00AF289D">
        <w:tab/>
      </w:r>
      <w:r w:rsidR="00E14828" w:rsidRPr="00AF289D">
        <w:tab/>
      </w:r>
      <w:r w:rsidR="00624081">
        <w:t>V </w:t>
      </w:r>
      <w:r w:rsidR="00E00AA3">
        <w:t>Kolíně</w:t>
      </w:r>
      <w:r>
        <w:t xml:space="preserve"> dne</w:t>
      </w:r>
      <w:r w:rsidR="00E00AA3">
        <w:t xml:space="preserve"> </w:t>
      </w:r>
      <w:r w:rsidR="00CB5721">
        <w:t>20</w:t>
      </w:r>
      <w:r w:rsidR="00E00AA3">
        <w:t>.</w:t>
      </w:r>
      <w:r w:rsidR="00CB5721">
        <w:t>7</w:t>
      </w:r>
      <w:r w:rsidR="00E00AA3">
        <w:t>.</w:t>
      </w:r>
      <w:r>
        <w:t>2020</w:t>
      </w:r>
    </w:p>
    <w:p w14:paraId="1B77FC5B" w14:textId="77777777" w:rsidR="00E14828" w:rsidRPr="00AF289D" w:rsidRDefault="00E14828" w:rsidP="00E14828"/>
    <w:p w14:paraId="6518E23C" w14:textId="77777777" w:rsidR="00E14828" w:rsidRPr="00AF289D" w:rsidRDefault="00E14828" w:rsidP="00E14828"/>
    <w:p w14:paraId="06ABF3F6" w14:textId="77777777" w:rsidR="00F91EB8" w:rsidRPr="00AF289D" w:rsidRDefault="00F91EB8" w:rsidP="00E14828"/>
    <w:p w14:paraId="0DBAE7E2" w14:textId="77777777" w:rsidR="003B717C" w:rsidRPr="00AF289D" w:rsidRDefault="003B717C" w:rsidP="00E14828"/>
    <w:p w14:paraId="565E6F77" w14:textId="77777777" w:rsidR="003B717C" w:rsidRPr="00AF289D" w:rsidRDefault="003B717C" w:rsidP="00E14828"/>
    <w:p w14:paraId="7FE70211" w14:textId="77777777" w:rsidR="00DF3DA6" w:rsidRPr="00AF289D" w:rsidRDefault="00DF3DA6" w:rsidP="00E14828"/>
    <w:p w14:paraId="5C473E36" w14:textId="77777777" w:rsidR="003B717C" w:rsidRPr="00AF289D" w:rsidRDefault="00E14828" w:rsidP="003B717C">
      <w:pPr>
        <w:pStyle w:val="Default"/>
        <w:ind w:left="708" w:hanging="708"/>
        <w:rPr>
          <w:color w:val="auto"/>
        </w:rPr>
      </w:pPr>
      <w:r w:rsidRPr="00AF289D">
        <w:rPr>
          <w:color w:val="auto"/>
        </w:rPr>
        <w:t>.…………</w:t>
      </w:r>
      <w:r w:rsidR="003B717C" w:rsidRPr="00AF289D">
        <w:rPr>
          <w:color w:val="auto"/>
        </w:rPr>
        <w:t xml:space="preserve">…………………………. </w:t>
      </w:r>
      <w:r w:rsidR="003B717C" w:rsidRPr="00AF289D">
        <w:rPr>
          <w:color w:val="auto"/>
        </w:rPr>
        <w:tab/>
      </w:r>
      <w:r w:rsidR="003B717C" w:rsidRPr="00AF289D">
        <w:rPr>
          <w:color w:val="auto"/>
        </w:rPr>
        <w:tab/>
        <w:t>………………………………</w:t>
      </w:r>
      <w:r w:rsidR="00DC05C5" w:rsidRPr="00AF289D">
        <w:rPr>
          <w:color w:val="auto"/>
        </w:rPr>
        <w:t>……….</w:t>
      </w:r>
      <w:r w:rsidR="003B717C" w:rsidRPr="00AF289D">
        <w:rPr>
          <w:color w:val="auto"/>
        </w:rPr>
        <w:t xml:space="preserve"> </w:t>
      </w:r>
    </w:p>
    <w:p w14:paraId="342A7728" w14:textId="77777777" w:rsidR="00572EDB" w:rsidRPr="00572EDB" w:rsidRDefault="00B057E6" w:rsidP="00572EDB">
      <w:r>
        <w:rPr>
          <w:b/>
        </w:rPr>
        <w:t>Správa městských kin v Kolíně</w:t>
      </w:r>
      <w:r w:rsidR="00572EDB" w:rsidRPr="009B2F41">
        <w:rPr>
          <w:b/>
        </w:rPr>
        <w:tab/>
      </w:r>
      <w:r>
        <w:tab/>
      </w:r>
      <w:r>
        <w:tab/>
      </w:r>
      <w:r w:rsidRPr="00624081">
        <w:rPr>
          <w:b/>
        </w:rPr>
        <w:t xml:space="preserve">Bc. </w:t>
      </w:r>
      <w:r w:rsidR="00624081" w:rsidRPr="00624081">
        <w:rPr>
          <w:b/>
        </w:rPr>
        <w:t xml:space="preserve">Jakub </w:t>
      </w:r>
      <w:proofErr w:type="spellStart"/>
      <w:r w:rsidR="00624081" w:rsidRPr="00624081">
        <w:rPr>
          <w:b/>
        </w:rPr>
        <w:t>Klimpar</w:t>
      </w:r>
      <w:proofErr w:type="spellEnd"/>
    </w:p>
    <w:p w14:paraId="5C2A15B1" w14:textId="77777777" w:rsidR="00572EDB" w:rsidRPr="00572EDB" w:rsidRDefault="00727876" w:rsidP="00572EDB">
      <w:r>
        <w:t>Petr Hejcman, ředitel</w:t>
      </w:r>
      <w:r w:rsidR="00572EDB" w:rsidRPr="00572EDB">
        <w:tab/>
      </w:r>
      <w:r w:rsidR="00572EDB" w:rsidRPr="00572EDB">
        <w:tab/>
      </w:r>
      <w:r w:rsidR="00572EDB" w:rsidRPr="00572EDB">
        <w:tab/>
      </w:r>
      <w:r w:rsidR="00572EDB" w:rsidRPr="00572EDB">
        <w:tab/>
      </w:r>
      <w:r w:rsidR="00572EDB">
        <w:tab/>
      </w:r>
      <w:r w:rsidR="00572EDB" w:rsidRPr="00572EDB">
        <w:t xml:space="preserve"> </w:t>
      </w:r>
    </w:p>
    <w:p w14:paraId="558F112C" w14:textId="77777777" w:rsidR="00572EDB" w:rsidRPr="00572EDB" w:rsidRDefault="00572EDB" w:rsidP="00572EDB">
      <w:r w:rsidRPr="00572EDB">
        <w:t xml:space="preserve"> </w:t>
      </w:r>
      <w:r w:rsidRPr="00572EDB">
        <w:tab/>
      </w:r>
      <w:r w:rsidRPr="00572EDB">
        <w:tab/>
      </w:r>
      <w:r w:rsidRPr="00572EDB">
        <w:tab/>
      </w:r>
      <w:r w:rsidRPr="00572EDB">
        <w:tab/>
      </w:r>
      <w:r w:rsidRPr="00572EDB">
        <w:tab/>
      </w:r>
      <w:r w:rsidRPr="00572EDB">
        <w:tab/>
      </w:r>
    </w:p>
    <w:p w14:paraId="6C92B812" w14:textId="77777777" w:rsidR="00DF3DA6" w:rsidRPr="00AF289D" w:rsidRDefault="00DF3DA6"/>
    <w:p w14:paraId="53AC8ABE" w14:textId="77777777" w:rsidR="00DF3DA6" w:rsidRPr="00AF289D" w:rsidRDefault="00DF3DA6"/>
    <w:sectPr w:rsidR="00DF3DA6" w:rsidRPr="00AF289D" w:rsidSect="00F91EB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2E42" w14:textId="77777777" w:rsidR="00E9267D" w:rsidRDefault="00E9267D" w:rsidP="002501D5">
      <w:r>
        <w:separator/>
      </w:r>
    </w:p>
  </w:endnote>
  <w:endnote w:type="continuationSeparator" w:id="0">
    <w:p w14:paraId="4241057F" w14:textId="77777777" w:rsidR="00E9267D" w:rsidRDefault="00E9267D" w:rsidP="0025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0ACE" w14:textId="77777777" w:rsidR="002501D5" w:rsidRDefault="002501D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7DB">
      <w:rPr>
        <w:noProof/>
      </w:rPr>
      <w:t>2</w:t>
    </w:r>
    <w:r>
      <w:fldChar w:fldCharType="end"/>
    </w:r>
  </w:p>
  <w:p w14:paraId="68BC7E1D" w14:textId="77777777" w:rsidR="002501D5" w:rsidRDefault="00250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6339" w14:textId="77777777" w:rsidR="00E9267D" w:rsidRDefault="00E9267D" w:rsidP="002501D5">
      <w:r>
        <w:separator/>
      </w:r>
    </w:p>
  </w:footnote>
  <w:footnote w:type="continuationSeparator" w:id="0">
    <w:p w14:paraId="4ABD55D7" w14:textId="77777777" w:rsidR="00E9267D" w:rsidRDefault="00E9267D" w:rsidP="0025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35DC"/>
    <w:multiLevelType w:val="hybridMultilevel"/>
    <w:tmpl w:val="057EF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AB5"/>
    <w:multiLevelType w:val="hybridMultilevel"/>
    <w:tmpl w:val="B2F05492"/>
    <w:lvl w:ilvl="0" w:tplc="FD5AFFA4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FB7169"/>
    <w:multiLevelType w:val="hybridMultilevel"/>
    <w:tmpl w:val="260AA2D6"/>
    <w:lvl w:ilvl="0" w:tplc="68C6D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FE1"/>
    <w:multiLevelType w:val="hybridMultilevel"/>
    <w:tmpl w:val="E80A6232"/>
    <w:lvl w:ilvl="0" w:tplc="AA54CF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241E2"/>
    <w:multiLevelType w:val="hybridMultilevel"/>
    <w:tmpl w:val="6EF885E2"/>
    <w:lvl w:ilvl="0" w:tplc="58E00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3D34"/>
    <w:multiLevelType w:val="hybridMultilevel"/>
    <w:tmpl w:val="5B043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4174">
    <w:abstractNumId w:val="3"/>
  </w:num>
  <w:num w:numId="2" w16cid:durableId="217977487">
    <w:abstractNumId w:val="5"/>
  </w:num>
  <w:num w:numId="3" w16cid:durableId="1502771991">
    <w:abstractNumId w:val="4"/>
  </w:num>
  <w:num w:numId="4" w16cid:durableId="1487553591">
    <w:abstractNumId w:val="2"/>
  </w:num>
  <w:num w:numId="5" w16cid:durableId="1759981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040803">
    <w:abstractNumId w:val="1"/>
  </w:num>
  <w:num w:numId="7" w16cid:durableId="94229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AE"/>
    <w:rsid w:val="00006CF5"/>
    <w:rsid w:val="0001740D"/>
    <w:rsid w:val="000714AA"/>
    <w:rsid w:val="00095752"/>
    <w:rsid w:val="000B3531"/>
    <w:rsid w:val="000B48B3"/>
    <w:rsid w:val="000F031A"/>
    <w:rsid w:val="00152E5A"/>
    <w:rsid w:val="001540FD"/>
    <w:rsid w:val="00172143"/>
    <w:rsid w:val="001B3573"/>
    <w:rsid w:val="001C1D3D"/>
    <w:rsid w:val="00201E7B"/>
    <w:rsid w:val="00206466"/>
    <w:rsid w:val="00211F75"/>
    <w:rsid w:val="00223DEB"/>
    <w:rsid w:val="00235D00"/>
    <w:rsid w:val="0023718E"/>
    <w:rsid w:val="002501D5"/>
    <w:rsid w:val="0026042D"/>
    <w:rsid w:val="002702B3"/>
    <w:rsid w:val="00280252"/>
    <w:rsid w:val="002810E9"/>
    <w:rsid w:val="00284771"/>
    <w:rsid w:val="00287806"/>
    <w:rsid w:val="00290247"/>
    <w:rsid w:val="002932CE"/>
    <w:rsid w:val="002A093D"/>
    <w:rsid w:val="002B365B"/>
    <w:rsid w:val="002C33DF"/>
    <w:rsid w:val="00305BB2"/>
    <w:rsid w:val="003075D6"/>
    <w:rsid w:val="0033492A"/>
    <w:rsid w:val="00343B54"/>
    <w:rsid w:val="00372537"/>
    <w:rsid w:val="003921E4"/>
    <w:rsid w:val="003B717C"/>
    <w:rsid w:val="003D212C"/>
    <w:rsid w:val="003E021C"/>
    <w:rsid w:val="00440CAE"/>
    <w:rsid w:val="00447770"/>
    <w:rsid w:val="00457124"/>
    <w:rsid w:val="004B29E8"/>
    <w:rsid w:val="004B3DF6"/>
    <w:rsid w:val="004B615D"/>
    <w:rsid w:val="004C4AA5"/>
    <w:rsid w:val="004C6637"/>
    <w:rsid w:val="004D7D41"/>
    <w:rsid w:val="004E1D14"/>
    <w:rsid w:val="004E3C27"/>
    <w:rsid w:val="004E5FC3"/>
    <w:rsid w:val="00507364"/>
    <w:rsid w:val="0053475E"/>
    <w:rsid w:val="00557170"/>
    <w:rsid w:val="0056448F"/>
    <w:rsid w:val="00572EDB"/>
    <w:rsid w:val="0057503C"/>
    <w:rsid w:val="00575670"/>
    <w:rsid w:val="00584AE9"/>
    <w:rsid w:val="005A0847"/>
    <w:rsid w:val="005A3F6C"/>
    <w:rsid w:val="005B0878"/>
    <w:rsid w:val="005C3EB5"/>
    <w:rsid w:val="005C6AF5"/>
    <w:rsid w:val="00602DA6"/>
    <w:rsid w:val="00616009"/>
    <w:rsid w:val="00624081"/>
    <w:rsid w:val="00633FAC"/>
    <w:rsid w:val="00636A14"/>
    <w:rsid w:val="00643A8C"/>
    <w:rsid w:val="00644A4D"/>
    <w:rsid w:val="00650006"/>
    <w:rsid w:val="006608D6"/>
    <w:rsid w:val="00682BDD"/>
    <w:rsid w:val="00695BAE"/>
    <w:rsid w:val="006A03C5"/>
    <w:rsid w:val="006C4A56"/>
    <w:rsid w:val="006D150B"/>
    <w:rsid w:val="006E763B"/>
    <w:rsid w:val="007022B4"/>
    <w:rsid w:val="00704682"/>
    <w:rsid w:val="00727876"/>
    <w:rsid w:val="00741950"/>
    <w:rsid w:val="007541F6"/>
    <w:rsid w:val="00771523"/>
    <w:rsid w:val="00771675"/>
    <w:rsid w:val="00784764"/>
    <w:rsid w:val="00787467"/>
    <w:rsid w:val="007E7A98"/>
    <w:rsid w:val="007F747C"/>
    <w:rsid w:val="00821271"/>
    <w:rsid w:val="00832A03"/>
    <w:rsid w:val="0085329B"/>
    <w:rsid w:val="00860269"/>
    <w:rsid w:val="00864806"/>
    <w:rsid w:val="008B6E5B"/>
    <w:rsid w:val="008D1BAA"/>
    <w:rsid w:val="008D1D83"/>
    <w:rsid w:val="008D4AE8"/>
    <w:rsid w:val="008F4019"/>
    <w:rsid w:val="00900F22"/>
    <w:rsid w:val="009416FA"/>
    <w:rsid w:val="009464EE"/>
    <w:rsid w:val="00950930"/>
    <w:rsid w:val="009556A3"/>
    <w:rsid w:val="00956731"/>
    <w:rsid w:val="00967DF3"/>
    <w:rsid w:val="00970AFB"/>
    <w:rsid w:val="0098093F"/>
    <w:rsid w:val="00981045"/>
    <w:rsid w:val="009B2F41"/>
    <w:rsid w:val="009D66F5"/>
    <w:rsid w:val="00A17B52"/>
    <w:rsid w:val="00A25784"/>
    <w:rsid w:val="00A352CB"/>
    <w:rsid w:val="00A35AC0"/>
    <w:rsid w:val="00A4172F"/>
    <w:rsid w:val="00A95AAF"/>
    <w:rsid w:val="00AC0322"/>
    <w:rsid w:val="00AD2C5E"/>
    <w:rsid w:val="00AF289D"/>
    <w:rsid w:val="00B057E6"/>
    <w:rsid w:val="00B1034D"/>
    <w:rsid w:val="00B20077"/>
    <w:rsid w:val="00B232CD"/>
    <w:rsid w:val="00B52563"/>
    <w:rsid w:val="00B55716"/>
    <w:rsid w:val="00B66D1C"/>
    <w:rsid w:val="00B67B9B"/>
    <w:rsid w:val="00B93A3A"/>
    <w:rsid w:val="00BC77DB"/>
    <w:rsid w:val="00BE0F50"/>
    <w:rsid w:val="00BF1CC7"/>
    <w:rsid w:val="00C06856"/>
    <w:rsid w:val="00C84C41"/>
    <w:rsid w:val="00C850C8"/>
    <w:rsid w:val="00C978F1"/>
    <w:rsid w:val="00CA1B48"/>
    <w:rsid w:val="00CB2BCF"/>
    <w:rsid w:val="00CB5721"/>
    <w:rsid w:val="00CC452C"/>
    <w:rsid w:val="00D344F9"/>
    <w:rsid w:val="00D364C0"/>
    <w:rsid w:val="00D606AF"/>
    <w:rsid w:val="00DA53E4"/>
    <w:rsid w:val="00DA6877"/>
    <w:rsid w:val="00DB7B83"/>
    <w:rsid w:val="00DC05C5"/>
    <w:rsid w:val="00DC70F5"/>
    <w:rsid w:val="00DD3F49"/>
    <w:rsid w:val="00DF3DA6"/>
    <w:rsid w:val="00DF409D"/>
    <w:rsid w:val="00DF6B54"/>
    <w:rsid w:val="00E00AA3"/>
    <w:rsid w:val="00E14828"/>
    <w:rsid w:val="00E14A09"/>
    <w:rsid w:val="00E2742E"/>
    <w:rsid w:val="00E707F6"/>
    <w:rsid w:val="00E77C9F"/>
    <w:rsid w:val="00E9267D"/>
    <w:rsid w:val="00EA4613"/>
    <w:rsid w:val="00ED5149"/>
    <w:rsid w:val="00EE28C5"/>
    <w:rsid w:val="00EF0C76"/>
    <w:rsid w:val="00F051D3"/>
    <w:rsid w:val="00F5511B"/>
    <w:rsid w:val="00F70A8B"/>
    <w:rsid w:val="00F91EB8"/>
    <w:rsid w:val="00F95E47"/>
    <w:rsid w:val="00F9789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DE79"/>
  <w15:chartTrackingRefBased/>
  <w15:docId w15:val="{77325F11-90E6-4C2B-89E1-9D98E75D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B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15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5BAE"/>
    <w:pPr>
      <w:keepNext/>
      <w:jc w:val="center"/>
      <w:outlineLvl w:val="1"/>
    </w:pPr>
    <w:rPr>
      <w:b/>
      <w:bCs/>
      <w:sz w:val="3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95BA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Default">
    <w:name w:val="Default"/>
    <w:rsid w:val="00695B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695BAE"/>
    <w:rPr>
      <w:b/>
      <w:bCs/>
      <w:lang w:val="x-none"/>
    </w:rPr>
  </w:style>
  <w:style w:type="character" w:customStyle="1" w:styleId="ZkladntextChar">
    <w:name w:val="Základní text Char"/>
    <w:link w:val="Zkladntext"/>
    <w:semiHidden/>
    <w:rsid w:val="00695BA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95BAE"/>
    <w:pPr>
      <w:jc w:val="both"/>
    </w:pPr>
    <w:rPr>
      <w:lang w:val="x-none"/>
    </w:rPr>
  </w:style>
  <w:style w:type="character" w:customStyle="1" w:styleId="Zkladntext2Char">
    <w:name w:val="Základní text 2 Char"/>
    <w:link w:val="Zkladntext2"/>
    <w:semiHidden/>
    <w:rsid w:val="00695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789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F9789D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501D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2501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01D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501D5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71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B0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8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8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87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Morová</dc:creator>
  <cp:keywords/>
  <cp:lastModifiedBy>Účetní</cp:lastModifiedBy>
  <cp:revision>3</cp:revision>
  <cp:lastPrinted>2016-02-22T14:50:00Z</cp:lastPrinted>
  <dcterms:created xsi:type="dcterms:W3CDTF">2025-07-25T09:21:00Z</dcterms:created>
  <dcterms:modified xsi:type="dcterms:W3CDTF">2025-07-25T09:22:00Z</dcterms:modified>
</cp:coreProperties>
</file>