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40" w:rsidRDefault="00754E18">
      <w:pPr>
        <w:pStyle w:val="Nadpis10"/>
        <w:keepNext/>
        <w:keepLines/>
        <w:ind w:firstLine="320"/>
      </w:pPr>
      <w:bookmarkStart w:id="0" w:name="bookmark4"/>
      <w:r>
        <w:rPr>
          <w:rStyle w:val="Nadpis1"/>
          <w:b/>
          <w:bCs/>
          <w:i/>
          <w:iCs/>
        </w:rPr>
        <w:t>ANTEE</w:t>
      </w:r>
      <w:bookmarkEnd w:id="0"/>
    </w:p>
    <w:p w:rsidR="00B97040" w:rsidRDefault="00754E18">
      <w:pPr>
        <w:pStyle w:val="Nadpis20"/>
        <w:keepNext/>
        <w:keepLines/>
        <w:spacing w:after="60" w:line="228" w:lineRule="auto"/>
        <w:ind w:left="0"/>
      </w:pPr>
      <w:bookmarkStart w:id="1" w:name="bookmark6"/>
      <w:r>
        <w:rPr>
          <w:rStyle w:val="Nadpis2"/>
          <w:b/>
          <w:bCs/>
        </w:rPr>
        <w:t>PŘEDÁVACÍ PROTOKOL</w:t>
      </w:r>
      <w:bookmarkEnd w:id="1"/>
    </w:p>
    <w:p w:rsidR="00B97040" w:rsidRDefault="00E87D92">
      <w:pPr>
        <w:pStyle w:val="Zkladntext1"/>
        <w:tabs>
          <w:tab w:val="left" w:pos="6162"/>
        </w:tabs>
        <w:spacing w:after="0"/>
        <w:ind w:firstLine="940"/>
        <w:jc w:val="both"/>
      </w:pPr>
      <w:r>
        <w:rPr>
          <w:rStyle w:val="Zkladntext"/>
        </w:rPr>
        <w:t>DDŠ, SVP, ZŠ Praha 2</w:t>
      </w:r>
      <w:r w:rsidR="00754E18">
        <w:rPr>
          <w:rStyle w:val="Zkladntext"/>
        </w:rPr>
        <w:tab/>
      </w:r>
      <w:r>
        <w:rPr>
          <w:rStyle w:val="Zkladntext"/>
        </w:rPr>
        <w:t xml:space="preserve">       PhDr. Janem Smolkou</w:t>
      </w:r>
    </w:p>
    <w:p w:rsidR="00B97040" w:rsidRDefault="00754E18">
      <w:pPr>
        <w:pStyle w:val="Zkladntext1"/>
        <w:tabs>
          <w:tab w:val="left" w:leader="dot" w:pos="1102"/>
          <w:tab w:val="left" w:leader="dot" w:pos="1294"/>
          <w:tab w:val="right" w:leader="dot" w:pos="4800"/>
          <w:tab w:val="left" w:pos="5005"/>
          <w:tab w:val="left" w:leader="dot" w:pos="6730"/>
          <w:tab w:val="right" w:leader="dot" w:pos="7613"/>
          <w:tab w:val="left" w:leader="dot" w:pos="9974"/>
        </w:tabs>
        <w:spacing w:after="120" w:line="180" w:lineRule="auto"/>
      </w:pPr>
      <w:r>
        <w:rPr>
          <w:rStyle w:val="Zkladntext"/>
        </w:rPr>
        <w:t>Užíváte!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zastoupený</w:t>
      </w:r>
      <w:r>
        <w:rPr>
          <w:rStyle w:val="Zkladntext"/>
        </w:rPr>
        <w:tab/>
        <w:t xml:space="preserve">panem </w:t>
      </w:r>
      <w:r>
        <w:rPr>
          <w:rStyle w:val="Zkladntext"/>
          <w:i/>
          <w:iCs/>
        </w:rPr>
        <w:t>I</w:t>
      </w:r>
      <w:r>
        <w:rPr>
          <w:rStyle w:val="Zkladntext"/>
        </w:rPr>
        <w:t xml:space="preserve"> pan</w:t>
      </w:r>
      <w:r w:rsidR="00E87D92">
        <w:rPr>
          <w:rStyle w:val="Zkladntext"/>
        </w:rPr>
        <w:t>í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</w:p>
    <w:p w:rsidR="00B97040" w:rsidRDefault="00754E18">
      <w:pPr>
        <w:pStyle w:val="Zkladntext1"/>
        <w:tabs>
          <w:tab w:val="right" w:leader="dot" w:pos="4099"/>
          <w:tab w:val="left" w:pos="4304"/>
          <w:tab w:val="left" w:leader="dot" w:pos="6730"/>
        </w:tabs>
        <w:spacing w:after="0" w:line="377" w:lineRule="auto"/>
        <w:jc w:val="both"/>
      </w:pPr>
      <w:r>
        <w:rPr>
          <w:rStyle w:val="Zkladntext"/>
        </w:rPr>
        <w:t xml:space="preserve">podpisem tohoto předávacího protokolu potvrzuje, že převzal od společnosti ANTEE s.r.o. zastoupené panem </w:t>
      </w:r>
      <w:r>
        <w:rPr>
          <w:rStyle w:val="Zkladntext"/>
          <w:i/>
          <w:iCs/>
        </w:rPr>
        <w:t>I</w:t>
      </w:r>
      <w:r>
        <w:rPr>
          <w:rStyle w:val="Zkladntext"/>
        </w:rPr>
        <w:t xml:space="preserve"> paní </w:t>
      </w:r>
      <w:r>
        <w:rPr>
          <w:rStyle w:val="Zkladntext"/>
        </w:rPr>
        <w:tab/>
        <w:t>zhotovené</w:t>
      </w:r>
      <w:r>
        <w:rPr>
          <w:rStyle w:val="Zkladntext"/>
        </w:rPr>
        <w:tab/>
        <w:t>webové stránky na adrese</w:t>
      </w:r>
      <w:r>
        <w:rPr>
          <w:rStyle w:val="Zkladntext"/>
        </w:rPr>
        <w:tab/>
      </w:r>
      <w:r w:rsidR="00E87D92">
        <w:rPr>
          <w:rStyle w:val="Zkladntext"/>
        </w:rPr>
        <w:t>DDS P2</w:t>
      </w:r>
      <w:r w:rsidR="006709C0">
        <w:rPr>
          <w:rStyle w:val="Zkladntext"/>
        </w:rPr>
        <w:t xml:space="preserve"> - SVP</w:t>
      </w:r>
    </w:p>
    <w:p w:rsidR="00B97040" w:rsidRDefault="00754E18">
      <w:pPr>
        <w:pStyle w:val="Zkladntext1"/>
        <w:spacing w:after="480"/>
      </w:pPr>
      <w:r>
        <w:rPr>
          <w:rStyle w:val="Zkladntext"/>
        </w:rPr>
        <w:t>včetně následujícího (zaškrtněte):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5"/>
        <w:gridCol w:w="653"/>
        <w:gridCol w:w="523"/>
      </w:tblGrid>
      <w:tr w:rsidR="00B97040">
        <w:trPr>
          <w:trHeight w:hRule="exact" w:val="778"/>
          <w:jc w:val="center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tabs>
                <w:tab w:val="left" w:leader="dot" w:pos="5587"/>
                <w:tab w:val="left" w:leader="dot" w:pos="5645"/>
                <w:tab w:val="left" w:leader="dot" w:pos="6403"/>
                <w:tab w:val="left" w:leader="dot" w:pos="6451"/>
                <w:tab w:val="left" w:leader="dot" w:pos="7790"/>
              </w:tabs>
              <w:spacing w:after="0"/>
            </w:pPr>
            <w:r>
              <w:rPr>
                <w:rStyle w:val="Jin"/>
              </w:rPr>
              <w:t>Souhlasím s odběrem novinek spol. ANTEE, s.r.o. na email: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ANO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33"/>
          <w:jc w:val="center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Předvedení webových stránek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ANO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33"/>
          <w:jc w:val="center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Školení redakčního systému IPO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ANO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33"/>
          <w:jc w:val="center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Informační leták s přístupovými hesly a poučení o bezpečnosti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ANO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47"/>
          <w:jc w:val="center"/>
        </w:trPr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Smlouva o realizaci webových stránek, zajištěni jejich provozu a poskytnutí souvisejících služeb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ANO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spacing w:after="0"/>
            </w:pPr>
            <w:r>
              <w:rPr>
                <w:rStyle w:val="Jin"/>
              </w:rPr>
              <w:t>NE</w:t>
            </w:r>
          </w:p>
        </w:tc>
      </w:tr>
    </w:tbl>
    <w:p w:rsidR="00B97040" w:rsidRDefault="00B97040">
      <w:pPr>
        <w:spacing w:after="259" w:line="1" w:lineRule="exact"/>
      </w:pPr>
    </w:p>
    <w:p w:rsidR="00B97040" w:rsidRDefault="006709C0" w:rsidP="00401F7E">
      <w:pPr>
        <w:pStyle w:val="Zkladntext1"/>
        <w:spacing w:after="1500" w:line="257" w:lineRule="auto"/>
        <w:jc w:val="center"/>
      </w:pPr>
      <w:r>
        <w:rPr>
          <w:rStyle w:val="Zkladntext"/>
        </w:rPr>
        <w:t>Uživatel JE /</w:t>
      </w:r>
      <w:r w:rsidR="00754E18">
        <w:rPr>
          <w:rStyle w:val="Zkladntext"/>
        </w:rPr>
        <w:t xml:space="preserve"> </w:t>
      </w:r>
      <w:r w:rsidR="00754E18" w:rsidRPr="00514552">
        <w:rPr>
          <w:rStyle w:val="Zkladntext"/>
          <w:strike/>
        </w:rPr>
        <w:t xml:space="preserve">NENÍ </w:t>
      </w:r>
      <w:r w:rsidR="00754E18">
        <w:rPr>
          <w:rStyle w:val="Zkladntext"/>
        </w:rPr>
        <w:t>spokojen se zhotovenými webovými stránkami. V případě nespokojenosti uvád</w:t>
      </w:r>
      <w:r>
        <w:rPr>
          <w:rStyle w:val="Zkladntext"/>
        </w:rPr>
        <w:t>í tyto výhrady, které společnost A</w:t>
      </w:r>
      <w:r w:rsidR="00754E18">
        <w:rPr>
          <w:rStyle w:val="Zkladntext"/>
        </w:rPr>
        <w:t>NTEE s.r.o. odstraní na vlastní nákl</w:t>
      </w:r>
      <w:r w:rsidR="00401F7E">
        <w:rPr>
          <w:rStyle w:val="Zkladntext"/>
        </w:rPr>
        <w:t>ady v nejbližším možném termínu:</w:t>
      </w:r>
      <w:r w:rsidR="00514552">
        <w:rPr>
          <w:rStyle w:val="Zkladntext"/>
        </w:rPr>
        <w:t xml:space="preserve"> </w:t>
      </w:r>
      <w:r w:rsidR="00754E18">
        <w:rPr>
          <w:rStyle w:val="Zkladntext"/>
        </w:rPr>
        <w:t>Společnost ANTEE s.r.o. je oprávněna na základě uzavření Smlouvy o realizaci webových stránek, zajištění jejich provozu a poskytnutí souvisejících služeb spustit provoz webových stránek na Internetu a požadovat za vytvoření webových stránek uživatele a jejich provoz poplatky dle této smlouvy.</w:t>
      </w:r>
    </w:p>
    <w:p w:rsidR="00B97040" w:rsidRDefault="00754E18">
      <w:pPr>
        <w:pStyle w:val="Zkladntext1"/>
        <w:rPr>
          <w:rStyle w:val="Zkladntext"/>
        </w:rPr>
      </w:pPr>
      <w:r>
        <w:rPr>
          <w:rStyle w:val="Zkladntext"/>
        </w:rPr>
        <w:t>Tento předávací protokol se stane přílohou Smlouvy o realizaci webových stránek, zajištění jejich provozu a poskytnutí souvisejících služeb.</w:t>
      </w:r>
    </w:p>
    <w:p w:rsidR="00514552" w:rsidRDefault="00514552">
      <w:pPr>
        <w:pStyle w:val="Zkladntext1"/>
        <w:rPr>
          <w:rStyle w:val="Zkladntext"/>
        </w:rPr>
      </w:pPr>
    </w:p>
    <w:p w:rsidR="00514552" w:rsidRDefault="00514552">
      <w:pPr>
        <w:pStyle w:val="Zkladntext1"/>
        <w:rPr>
          <w:rStyle w:val="Zkladntext"/>
        </w:rPr>
      </w:pPr>
      <w:r>
        <w:rPr>
          <w:rStyle w:val="Zkladntext"/>
        </w:rPr>
        <w:t xml:space="preserve">V Praze dne 22.7.2025                                                                               V Praze dne </w:t>
      </w:r>
      <w:proofErr w:type="gramStart"/>
      <w:r>
        <w:rPr>
          <w:rStyle w:val="Zkladntext"/>
        </w:rPr>
        <w:t>22.7.2025</w:t>
      </w:r>
      <w:proofErr w:type="gramEnd"/>
    </w:p>
    <w:p w:rsidR="00514552" w:rsidRDefault="00514552">
      <w:pPr>
        <w:pStyle w:val="Zkladntext1"/>
        <w:rPr>
          <w:rStyle w:val="Zkladntext"/>
        </w:rPr>
      </w:pPr>
    </w:p>
    <w:p w:rsidR="00514552" w:rsidRDefault="00514552">
      <w:pPr>
        <w:pStyle w:val="Zkladntext1"/>
        <w:rPr>
          <w:rStyle w:val="Zkladntext"/>
        </w:rPr>
      </w:pPr>
    </w:p>
    <w:p w:rsidR="00514552" w:rsidRDefault="00F81FA1">
      <w:pPr>
        <w:pStyle w:val="Zkladntext1"/>
      </w:pPr>
      <w:r>
        <w:rPr>
          <w:rStyle w:val="Zkladntext"/>
        </w:rPr>
        <w:t xml:space="preserve">           </w:t>
      </w:r>
      <w:r w:rsidR="00514552">
        <w:rPr>
          <w:rStyle w:val="Zkladntext"/>
        </w:rPr>
        <w:t xml:space="preserve">Zástupce ANTEE s.r.o.                                                                         </w:t>
      </w:r>
      <w:proofErr w:type="gramStart"/>
      <w:r w:rsidR="00514552">
        <w:rPr>
          <w:rStyle w:val="Zkladntext"/>
        </w:rPr>
        <w:t>Zástupce  zákazníka</w:t>
      </w:r>
      <w:proofErr w:type="gramEnd"/>
      <w:r w:rsidR="00514552">
        <w:rPr>
          <w:rStyle w:val="Zkladntext"/>
        </w:rPr>
        <w:t xml:space="preserve"> </w:t>
      </w:r>
    </w:p>
    <w:p w:rsidR="00B97040" w:rsidRDefault="00401F7E">
      <w:pPr>
        <w:jc w:val="center"/>
        <w:rPr>
          <w:sz w:val="2"/>
          <w:szCs w:val="2"/>
        </w:rPr>
      </w:pPr>
      <w:r>
        <w:rPr>
          <w:noProof/>
        </w:rPr>
        <w:t xml:space="preserve">  </w:t>
      </w:r>
    </w:p>
    <w:p w:rsidR="00B97040" w:rsidRDefault="00B97040">
      <w:pPr>
        <w:spacing w:after="199" w:line="1" w:lineRule="exact"/>
      </w:pPr>
    </w:p>
    <w:p w:rsidR="00B97040" w:rsidRDefault="00754E18">
      <w:pPr>
        <w:pStyle w:val="Zkladntext1"/>
        <w:jc w:val="center"/>
      </w:pPr>
      <w:r>
        <w:rPr>
          <w:rStyle w:val="Zkladntext"/>
          <w:i/>
          <w:iCs/>
        </w:rPr>
        <w:t>Vážený zákazníku, děkujeme Vám za vyplnění tohoto předávacího protokolu, který nám umožňuje zkvalitňovat poskytované</w:t>
      </w:r>
      <w:r>
        <w:rPr>
          <w:rStyle w:val="Zkladntext"/>
          <w:i/>
          <w:iCs/>
        </w:rPr>
        <w:br/>
        <w:t xml:space="preserve">služby. V případě potřeby se můžete v pracovní dny obrátit na náš </w:t>
      </w:r>
      <w:proofErr w:type="spellStart"/>
      <w:r>
        <w:rPr>
          <w:rStyle w:val="Zkladntext"/>
          <w:i/>
          <w:iCs/>
        </w:rPr>
        <w:t>Helpdesk</w:t>
      </w:r>
      <w:proofErr w:type="spellEnd"/>
      <w:r>
        <w:rPr>
          <w:rStyle w:val="Zkladntext"/>
          <w:i/>
          <w:iCs/>
        </w:rPr>
        <w:t xml:space="preserve"> pro zákazníky:</w:t>
      </w:r>
    </w:p>
    <w:p w:rsidR="00B97040" w:rsidRDefault="00754E18">
      <w:pPr>
        <w:pStyle w:val="Zkladntext1"/>
        <w:jc w:val="center"/>
      </w:pPr>
      <w:r>
        <w:rPr>
          <w:rStyle w:val="Zkladntext"/>
        </w:rPr>
        <w:t xml:space="preserve">email; </w:t>
      </w:r>
      <w:hyperlink r:id="rId7" w:history="1">
        <w:r>
          <w:rPr>
            <w:rStyle w:val="Zkladntext"/>
            <w:lang w:val="en-US" w:eastAsia="en-US"/>
          </w:rPr>
          <w:t>ipo@antee.cz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>tel.: 606 230 000</w:t>
      </w:r>
      <w:r>
        <w:br w:type="page"/>
      </w:r>
    </w:p>
    <w:p w:rsidR="00B97040" w:rsidRDefault="00754E1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95910" distL="0" distR="0" simplePos="0" relativeHeight="125829378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0</wp:posOffset>
                </wp:positionV>
                <wp:extent cx="944880" cy="30480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040" w:rsidRDefault="00754E18">
                            <w:pPr>
                              <w:pStyle w:val="Nadpis10"/>
                              <w:keepNext/>
                              <w:keepLines/>
                              <w:ind w:firstLine="0"/>
                            </w:pPr>
                            <w:bookmarkStart w:id="2" w:name="bookmark0"/>
                            <w:r>
                              <w:rPr>
                                <w:rStyle w:val="Nadpis1"/>
                                <w:b/>
                                <w:bCs/>
                                <w:i/>
                                <w:iCs/>
                              </w:rPr>
                              <w:t>ANTEE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58.6pt;margin-top:0;width:74.4pt;height:24pt;z-index:125829378;visibility:visible;mso-wrap-style:none;mso-wrap-distance-left:0;mso-wrap-distance-top:0;mso-wrap-distance-right:0;mso-wrap-distance-bottom:2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" filled="f" stroked="f">
                <v:textbox inset="0,0,0,0">
                  <w:txbxContent>
                    <w:p w:rsidR="00B97040" w:rsidRDefault="00754E18">
                      <w:pPr>
                        <w:pStyle w:val="Nadpis10"/>
                        <w:keepNext/>
                        <w:keepLines/>
                        <w:ind w:firstLine="0"/>
                      </w:pPr>
                      <w:bookmarkStart w:id="3" w:name="bookmark0"/>
                      <w:r>
                        <w:rPr>
                          <w:rStyle w:val="Nadpis1"/>
                          <w:b/>
                          <w:bCs/>
                          <w:i/>
                          <w:iCs/>
                        </w:rPr>
                        <w:t>ANTEE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7015" distB="88265" distL="0" distR="0" simplePos="0" relativeHeight="125829380" behindDoc="0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247015</wp:posOffset>
                </wp:positionV>
                <wp:extent cx="2526665" cy="26543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040" w:rsidRDefault="00754E18">
                            <w:pPr>
                              <w:pStyle w:val="Nadpis20"/>
                              <w:keepNext/>
                              <w:keepLines/>
                              <w:spacing w:after="0" w:line="240" w:lineRule="auto"/>
                              <w:ind w:left="-20"/>
                            </w:pPr>
                            <w:bookmarkStart w:id="4" w:name="bookmark2"/>
                            <w:r>
                              <w:rPr>
                                <w:rStyle w:val="Nadpis2"/>
                                <w:b/>
                                <w:bCs/>
                              </w:rPr>
                              <w:t>PŘEDÁVACÍ PROTOKOL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199.5pt;margin-top:19.45pt;width:198.95pt;height:20.9pt;z-index:125829380;visibility:visible;mso-wrap-style:none;mso-wrap-distance-left:0;mso-wrap-distance-top:19.45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" filled="f" stroked="f">
                <v:textbox inset="0,0,0,0">
                  <w:txbxContent>
                    <w:p w:rsidR="00B97040" w:rsidRDefault="00754E18">
                      <w:pPr>
                        <w:pStyle w:val="Nadpis20"/>
                        <w:keepNext/>
                        <w:keepLines/>
                        <w:spacing w:after="0" w:line="240" w:lineRule="auto"/>
                        <w:ind w:left="-20"/>
                      </w:pPr>
                      <w:bookmarkStart w:id="5" w:name="bookmark2"/>
                      <w:r>
                        <w:rPr>
                          <w:rStyle w:val="Nadpis2"/>
                          <w:b/>
                          <w:bCs/>
                        </w:rPr>
                        <w:t>PŘEDÁVACÍ PROTOKOL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7040" w:rsidRDefault="00754E18">
      <w:pPr>
        <w:pStyle w:val="Zkladntext1"/>
        <w:tabs>
          <w:tab w:val="right" w:leader="dot" w:pos="4834"/>
          <w:tab w:val="left" w:pos="5006"/>
          <w:tab w:val="right" w:leader="dot" w:pos="7219"/>
          <w:tab w:val="left" w:leader="dot" w:pos="7946"/>
          <w:tab w:val="left" w:leader="dot" w:pos="8121"/>
          <w:tab w:val="left" w:leader="dot" w:pos="8270"/>
          <w:tab w:val="left" w:leader="dot" w:pos="8438"/>
          <w:tab w:val="left" w:leader="dot" w:pos="10022"/>
        </w:tabs>
        <w:spacing w:after="120"/>
        <w:jc w:val="both"/>
      </w:pPr>
      <w:r>
        <w:rPr>
          <w:rStyle w:val="Zkladntext"/>
        </w:rPr>
        <w:t>Uživatel</w:t>
      </w:r>
      <w:r w:rsidR="00401F7E">
        <w:rPr>
          <w:rStyle w:val="Zkladntext"/>
        </w:rPr>
        <w:t xml:space="preserve">     </w:t>
      </w:r>
      <w:r w:rsidR="00401F7E">
        <w:rPr>
          <w:rStyle w:val="Zkladntext"/>
        </w:rPr>
        <w:t>DDŠ, SVP, ZŠ Praha 2</w:t>
      </w:r>
      <w:r w:rsidR="00401F7E">
        <w:rPr>
          <w:rStyle w:val="Zkladntext"/>
        </w:rPr>
        <w:t xml:space="preserve">               </w:t>
      </w:r>
      <w:r w:rsidR="00514552">
        <w:rPr>
          <w:rStyle w:val="Zkladntext"/>
        </w:rPr>
        <w:t xml:space="preserve">              </w:t>
      </w:r>
      <w:r w:rsidR="00401F7E">
        <w:rPr>
          <w:rStyle w:val="Zkladntext"/>
        </w:rPr>
        <w:t xml:space="preserve"> </w:t>
      </w:r>
      <w:r>
        <w:rPr>
          <w:rStyle w:val="Zkladntext"/>
        </w:rPr>
        <w:t xml:space="preserve"> </w:t>
      </w:r>
      <w:r w:rsidR="00401F7E">
        <w:rPr>
          <w:rStyle w:val="Zkladntext"/>
        </w:rPr>
        <w:t xml:space="preserve"> zastoupený</w:t>
      </w:r>
      <w:r w:rsidR="00514552">
        <w:rPr>
          <w:rStyle w:val="Zkladntext"/>
        </w:rPr>
        <w:t xml:space="preserve">     </w:t>
      </w:r>
      <w:r w:rsidR="00401F7E">
        <w:rPr>
          <w:rStyle w:val="Zkladntext"/>
        </w:rPr>
        <w:t xml:space="preserve">panem / </w:t>
      </w:r>
      <w:proofErr w:type="gramStart"/>
      <w:r w:rsidR="00401F7E">
        <w:rPr>
          <w:rStyle w:val="Zkladntext"/>
        </w:rPr>
        <w:t xml:space="preserve">paní   </w:t>
      </w:r>
      <w:r w:rsidR="00401F7E">
        <w:rPr>
          <w:rStyle w:val="Zkladntext"/>
        </w:rPr>
        <w:t>PhDr.</w:t>
      </w:r>
      <w:proofErr w:type="gramEnd"/>
      <w:r w:rsidR="00401F7E">
        <w:rPr>
          <w:rStyle w:val="Zkladntext"/>
        </w:rPr>
        <w:t xml:space="preserve"> Janem Smolkou</w:t>
      </w:r>
      <w:r>
        <w:rPr>
          <w:rStyle w:val="Zkladntext"/>
        </w:rPr>
        <w:tab/>
      </w:r>
    </w:p>
    <w:p w:rsidR="00B97040" w:rsidRDefault="00754E18">
      <w:pPr>
        <w:pStyle w:val="Zkladntext1"/>
        <w:tabs>
          <w:tab w:val="left" w:leader="dot" w:pos="6782"/>
        </w:tabs>
        <w:spacing w:after="0" w:line="382" w:lineRule="auto"/>
        <w:ind w:left="3300" w:hanging="3300"/>
      </w:pPr>
      <w:r>
        <w:rPr>
          <w:rStyle w:val="Zkladntext"/>
        </w:rPr>
        <w:t>podpisem tohoto předávacího protokolu potvrzuje, že převzal od společnosti ANTEE s.r.o. zastoupené panem / paní zhotovené webové stránky na adrese</w:t>
      </w:r>
      <w:r w:rsidR="00514552">
        <w:rPr>
          <w:rStyle w:val="Zkladntext"/>
        </w:rPr>
        <w:t xml:space="preserve">: </w:t>
      </w:r>
      <w:r w:rsidR="00401F7E">
        <w:rPr>
          <w:rStyle w:val="Zkladntext"/>
        </w:rPr>
        <w:t xml:space="preserve">      DDS P2  </w:t>
      </w:r>
    </w:p>
    <w:p w:rsidR="00B97040" w:rsidRDefault="00754E18">
      <w:pPr>
        <w:pStyle w:val="Zkladntext1"/>
        <w:spacing w:after="480"/>
        <w:jc w:val="both"/>
      </w:pPr>
      <w:r>
        <w:rPr>
          <w:rStyle w:val="Zkladntext"/>
        </w:rPr>
        <w:t>včetně následujícího (zaškrtněte):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  <w:gridCol w:w="658"/>
        <w:gridCol w:w="528"/>
      </w:tblGrid>
      <w:tr w:rsidR="00B97040">
        <w:trPr>
          <w:trHeight w:hRule="exact" w:val="773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>
            <w:pPr>
              <w:pStyle w:val="Jin0"/>
              <w:tabs>
                <w:tab w:val="left" w:leader="dot" w:pos="7810"/>
              </w:tabs>
              <w:spacing w:after="0"/>
            </w:pPr>
            <w:r>
              <w:rPr>
                <w:rStyle w:val="Jin"/>
              </w:rPr>
              <w:t>Souhlasím s odběrem novinek spol. ANTEE, s.r.o. na email:</w:t>
            </w:r>
            <w:r>
              <w:rPr>
                <w:rStyle w:val="Jin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401F7E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33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tabs>
                <w:tab w:val="left" w:pos="8827"/>
              </w:tabs>
              <w:spacing w:after="0"/>
            </w:pPr>
            <w:r>
              <w:rPr>
                <w:rStyle w:val="Jin"/>
              </w:rPr>
              <w:t>Předvedení webových stránek</w:t>
            </w:r>
            <w:r>
              <w:rPr>
                <w:rStyle w:val="Jin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401F7E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28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tabs>
                <w:tab w:val="left" w:pos="8741"/>
              </w:tabs>
              <w:spacing w:after="0"/>
            </w:pPr>
            <w:r>
              <w:rPr>
                <w:rStyle w:val="Jin"/>
              </w:rPr>
              <w:t>Školení redakčního systému 1PO</w:t>
            </w:r>
            <w:r>
              <w:rPr>
                <w:rStyle w:val="Jin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401F7E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NE</w:t>
            </w:r>
          </w:p>
        </w:tc>
      </w:tr>
      <w:tr w:rsidR="00B97040" w:rsidTr="00514552">
        <w:trPr>
          <w:trHeight w:hRule="exact" w:val="533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754E18" w:rsidP="00514552">
            <w:pPr>
              <w:pStyle w:val="Jin0"/>
              <w:spacing w:after="0"/>
            </w:pPr>
            <w:r>
              <w:rPr>
                <w:rStyle w:val="Jin"/>
              </w:rPr>
              <w:t>Informační leták s přístupovými hesly a poučeni e bezpečnosti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7040" w:rsidRDefault="00401F7E" w:rsidP="00514552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 w:rsidP="00514552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NE</w:t>
            </w:r>
          </w:p>
        </w:tc>
      </w:tr>
      <w:tr w:rsidR="00B97040">
        <w:trPr>
          <w:trHeight w:hRule="exact" w:val="552"/>
          <w:jc w:val="center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tabs>
                <w:tab w:val="left" w:pos="8707"/>
              </w:tabs>
              <w:spacing w:after="0"/>
            </w:pPr>
            <w:r>
              <w:rPr>
                <w:rStyle w:val="Jin"/>
              </w:rPr>
              <w:t>Smlouva o realizaci webových stránek, zajištění jejich provozu a poskytnuti souvisejících služeb</w:t>
            </w:r>
            <w:r>
              <w:rPr>
                <w:rStyle w:val="Jin"/>
              </w:rPr>
              <w:tab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040" w:rsidRDefault="00401F7E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ANO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40" w:rsidRDefault="00754E18" w:rsidP="00401F7E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NE</w:t>
            </w:r>
          </w:p>
        </w:tc>
      </w:tr>
    </w:tbl>
    <w:p w:rsidR="00B97040" w:rsidRDefault="00B97040">
      <w:pPr>
        <w:spacing w:after="279" w:line="1" w:lineRule="exact"/>
      </w:pPr>
    </w:p>
    <w:p w:rsidR="00B97040" w:rsidRDefault="00401F7E">
      <w:pPr>
        <w:pStyle w:val="Zkladntext1"/>
        <w:spacing w:after="1520"/>
      </w:pPr>
      <w:r>
        <w:rPr>
          <w:rStyle w:val="Zkladntext"/>
        </w:rPr>
        <w:t xml:space="preserve">Uživatel JE / </w:t>
      </w:r>
      <w:r w:rsidR="00754E18" w:rsidRPr="00401F7E">
        <w:rPr>
          <w:rStyle w:val="Zkladntext"/>
          <w:strike/>
        </w:rPr>
        <w:t>NEN</w:t>
      </w:r>
      <w:r w:rsidRPr="00401F7E">
        <w:rPr>
          <w:rStyle w:val="Zkladntext"/>
          <w:strike/>
        </w:rPr>
        <w:t>Í</w:t>
      </w:r>
      <w:r w:rsidR="00754E18">
        <w:rPr>
          <w:rStyle w:val="Zkladntext"/>
        </w:rPr>
        <w:t xml:space="preserve"> spokojen se zhotovenými webovými stránkami. V případě nespokojenosti uvádí tyto výhrady, které společnost ANTEE s.r.o. odstraní na vlastní náklady v nejbližším možném termínu:</w:t>
      </w:r>
    </w:p>
    <w:p w:rsidR="00B97040" w:rsidRDefault="00754E18">
      <w:pPr>
        <w:pStyle w:val="Zkladntext1"/>
      </w:pPr>
      <w:r>
        <w:rPr>
          <w:rStyle w:val="Zkladntext"/>
        </w:rPr>
        <w:t>Společnost ANTEE s.r.o. je oprávněna na základě uzavřeni Smlouvy o realizaci webových stránek, zajištěni jejich provozu a poskytnuti souvisejících služeb spustit provoz webových stránek na Internetu a požadovat za vytvoření webových stránek uživatele a jejich provoz poplatky dle této smlouvy.</w:t>
      </w:r>
    </w:p>
    <w:p w:rsidR="00B97040" w:rsidRDefault="00754E18">
      <w:pPr>
        <w:pStyle w:val="Zkladntext1"/>
        <w:spacing w:after="0"/>
      </w:pPr>
      <w:r>
        <w:rPr>
          <w:rStyle w:val="Zkladntext"/>
        </w:rPr>
        <w:t>Tento předávací protokol se stane přílohou Smlouvy o realizaci webových stránek, zajištění jejich provozu a poskytnutí souvisejících služeb.</w:t>
      </w:r>
      <w:bookmarkStart w:id="6" w:name="_GoBack"/>
      <w:bookmarkEnd w:id="6"/>
    </w:p>
    <w:p w:rsidR="00B97040" w:rsidRDefault="005145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FCD0D8" wp14:editId="6CE4BE57">
                <wp:simplePos x="0" y="0"/>
                <wp:positionH relativeFrom="page">
                  <wp:posOffset>1209675</wp:posOffset>
                </wp:positionH>
                <wp:positionV relativeFrom="paragraph">
                  <wp:posOffset>1113789</wp:posOffset>
                </wp:positionV>
                <wp:extent cx="5610225" cy="33337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040" w:rsidRDefault="00754E18">
                            <w:pPr>
                              <w:pStyle w:val="Titulekobrzku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 xml:space="preserve">Zástupce ANTEE, </w:t>
                            </w:r>
                            <w:proofErr w:type="spellStart"/>
                            <w:r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>s.</w:t>
                            </w:r>
                            <w:proofErr w:type="gramStart"/>
                            <w:r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>r.o</w:t>
                            </w:r>
                            <w:proofErr w:type="spellEnd"/>
                            <w:r w:rsidR="00514552"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 xml:space="preserve">                                                                                                        Zástupce</w:t>
                            </w:r>
                            <w:proofErr w:type="gramEnd"/>
                            <w:r w:rsidR="00514552">
                              <w:rPr>
                                <w:rStyle w:val="Titulekobrzku"/>
                                <w:sz w:val="17"/>
                                <w:szCs w:val="17"/>
                              </w:rPr>
                              <w:t xml:space="preserve"> zákazníka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28" type="#_x0000_t202" style="position:absolute;margin-left:95.25pt;margin-top:87.7pt;width:441.75pt;height:26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" filled="f" stroked="f">
                <v:textbox inset="0,0,0,0">
                  <w:txbxContent>
                    <w:p w:rsidR="00B97040" w:rsidRDefault="00754E18">
                      <w:pPr>
                        <w:pStyle w:val="Titulekobrzku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Titulekobrzku"/>
                          <w:sz w:val="17"/>
                          <w:szCs w:val="17"/>
                        </w:rPr>
                        <w:t xml:space="preserve">Zástupce ANTEE, </w:t>
                      </w:r>
                      <w:proofErr w:type="spellStart"/>
                      <w:r>
                        <w:rPr>
                          <w:rStyle w:val="Titulekobrzku"/>
                          <w:sz w:val="17"/>
                          <w:szCs w:val="17"/>
                        </w:rPr>
                        <w:t>s.</w:t>
                      </w:r>
                      <w:proofErr w:type="gramStart"/>
                      <w:r>
                        <w:rPr>
                          <w:rStyle w:val="Titulekobrzku"/>
                          <w:sz w:val="17"/>
                          <w:szCs w:val="17"/>
                        </w:rPr>
                        <w:t>r.o</w:t>
                      </w:r>
                      <w:proofErr w:type="spellEnd"/>
                      <w:r w:rsidR="00514552">
                        <w:rPr>
                          <w:rStyle w:val="Titulekobrzku"/>
                          <w:sz w:val="17"/>
                          <w:szCs w:val="17"/>
                        </w:rPr>
                        <w:t xml:space="preserve">                                                                                                        Zástupce</w:t>
                      </w:r>
                      <w:proofErr w:type="gramEnd"/>
                      <w:r w:rsidR="00514552">
                        <w:rPr>
                          <w:rStyle w:val="Titulekobrzku"/>
                          <w:sz w:val="17"/>
                          <w:szCs w:val="17"/>
                        </w:rPr>
                        <w:t xml:space="preserve"> zákazníka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4E18">
        <w:rPr>
          <w:noProof/>
        </w:rPr>
        <w:drawing>
          <wp:anchor distT="0" distB="1188720" distL="0" distR="0" simplePos="0" relativeHeight="125829382" behindDoc="0" locked="0" layoutInCell="1" allowOverlap="1" wp14:anchorId="51F7F454" wp14:editId="30650B4A">
            <wp:simplePos x="0" y="0"/>
            <wp:positionH relativeFrom="page">
              <wp:posOffset>4106545</wp:posOffset>
            </wp:positionH>
            <wp:positionV relativeFrom="paragraph">
              <wp:posOffset>0</wp:posOffset>
            </wp:positionV>
            <wp:extent cx="3108960" cy="377825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0896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E1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6EE861" wp14:editId="4CD5AA8D">
                <wp:simplePos x="0" y="0"/>
                <wp:positionH relativeFrom="page">
                  <wp:posOffset>616585</wp:posOffset>
                </wp:positionH>
                <wp:positionV relativeFrom="paragraph">
                  <wp:posOffset>250190</wp:posOffset>
                </wp:positionV>
                <wp:extent cx="1173480" cy="13716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040" w:rsidRDefault="00754E18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Titulekobrzku"/>
                              </w:rPr>
                              <w:t xml:space="preserve">dne </w:t>
                            </w:r>
                            <w:r w:rsidR="00F81FA1">
                              <w:rPr>
                                <w:rStyle w:val="Titulekobrzku"/>
                              </w:rPr>
                              <w:t xml:space="preserve">: </w:t>
                            </w:r>
                            <w:r>
                              <w:rPr>
                                <w:rStyle w:val="Titulekobrzku"/>
                              </w:rPr>
                              <w:t>30 1</w:t>
                            </w:r>
                            <w:proofErr w:type="gramEnd"/>
                            <w:r>
                              <w:rPr>
                                <w:rStyle w:val="Titulekobrzku"/>
                              </w:rPr>
                              <w:t>. 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48.55pt;margin-top:19.7pt;width:92.4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" filled="f" stroked="f">
                <v:textbox inset="0,0,0,0">
                  <w:txbxContent>
                    <w:p w:rsidR="00B97040" w:rsidRDefault="00754E18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Titulekobrzku"/>
                        </w:rPr>
                        <w:t xml:space="preserve">dne </w:t>
                      </w:r>
                      <w:r w:rsidR="00F81FA1">
                        <w:rPr>
                          <w:rStyle w:val="Titulekobrzku"/>
                        </w:rPr>
                        <w:t xml:space="preserve">: </w:t>
                      </w:r>
                      <w:r>
                        <w:rPr>
                          <w:rStyle w:val="Titulekobrzku"/>
                        </w:rPr>
                        <w:t>30 1</w:t>
                      </w:r>
                      <w:proofErr w:type="gramEnd"/>
                      <w:r>
                        <w:rPr>
                          <w:rStyle w:val="Titulekobrzku"/>
                        </w:rPr>
                        <w:t>.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t>zÁ</w:t>
      </w:r>
    </w:p>
    <w:p w:rsidR="00B97040" w:rsidRDefault="00754E18">
      <w:pPr>
        <w:pStyle w:val="Zkladntext1"/>
        <w:jc w:val="center"/>
      </w:pPr>
      <w:r>
        <w:rPr>
          <w:rStyle w:val="Zkladntext"/>
        </w:rPr>
        <w:t xml:space="preserve">Vážený </w:t>
      </w:r>
      <w:r>
        <w:rPr>
          <w:rStyle w:val="Zkladntext"/>
          <w:i/>
          <w:iCs/>
        </w:rPr>
        <w:t xml:space="preserve">zákazníku, děkujeme Vám za vyplnění tohoto předávacího protokolu, který </w:t>
      </w:r>
      <w:proofErr w:type="spellStart"/>
      <w:r>
        <w:rPr>
          <w:rStyle w:val="Zkladntext"/>
          <w:i/>
          <w:iCs/>
        </w:rPr>
        <w:t>nam</w:t>
      </w:r>
      <w:proofErr w:type="spellEnd"/>
      <w:r>
        <w:rPr>
          <w:rStyle w:val="Zkladntext"/>
          <w:i/>
          <w:iCs/>
        </w:rPr>
        <w:t xml:space="preserve"> umožňuje zkvalitňovat poskytované</w:t>
      </w:r>
      <w:r>
        <w:rPr>
          <w:rStyle w:val="Zkladntext"/>
          <w:i/>
          <w:iCs/>
        </w:rPr>
        <w:br/>
        <w:t xml:space="preserve">služby. V případě potřeby se můžete v pracovní dny obrátit na náš </w:t>
      </w:r>
      <w:proofErr w:type="spellStart"/>
      <w:r>
        <w:rPr>
          <w:rStyle w:val="Zkladntext"/>
          <w:i/>
          <w:iCs/>
        </w:rPr>
        <w:t>Helpdesk</w:t>
      </w:r>
      <w:proofErr w:type="spellEnd"/>
      <w:r>
        <w:rPr>
          <w:rStyle w:val="Zkladntext"/>
          <w:i/>
          <w:iCs/>
        </w:rPr>
        <w:t xml:space="preserve"> pro zákazníky:</w:t>
      </w:r>
    </w:p>
    <w:p w:rsidR="00B97040" w:rsidRDefault="00754E18">
      <w:pPr>
        <w:pStyle w:val="Zkladntext1"/>
        <w:spacing w:after="0"/>
        <w:jc w:val="center"/>
      </w:pPr>
      <w:r>
        <w:rPr>
          <w:rStyle w:val="Zkladntext"/>
        </w:rPr>
        <w:t xml:space="preserve">email: </w:t>
      </w:r>
      <w:hyperlink r:id="rId9" w:history="1">
        <w:r>
          <w:rPr>
            <w:rStyle w:val="Zkladntext"/>
            <w:lang w:val="en-US" w:eastAsia="en-US"/>
          </w:rPr>
          <w:t>ipo@antee.cz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>tel.: 606 230 000</w:t>
      </w:r>
    </w:p>
    <w:sectPr w:rsidR="00B97040">
      <w:footerReference w:type="even" r:id="rId10"/>
      <w:footerReference w:type="default" r:id="rId11"/>
      <w:pgSz w:w="11900" w:h="16840"/>
      <w:pgMar w:top="1718" w:right="754" w:bottom="1718" w:left="84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DF" w:rsidRDefault="005E68DF">
      <w:r>
        <w:separator/>
      </w:r>
    </w:p>
  </w:endnote>
  <w:endnote w:type="continuationSeparator" w:id="0">
    <w:p w:rsidR="005E68DF" w:rsidRDefault="005E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40" w:rsidRDefault="00754E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1731645</wp:posOffset>
              </wp:positionH>
              <wp:positionV relativeFrom="page">
                <wp:posOffset>9613265</wp:posOffset>
              </wp:positionV>
              <wp:extent cx="4206240" cy="22860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624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7040" w:rsidRDefault="00754E18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ANTEE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>s.r</w:t>
                          </w:r>
                          <w:proofErr w:type="spellEnd"/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 o..</w:t>
                          </w:r>
                          <w:proofErr w:type="gramEnd"/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 Havlíčkova 1680/13, 110 00 Praha 1</w:t>
                          </w:r>
                        </w:p>
                        <w:p w:rsidR="00B97040" w:rsidRDefault="00754E18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>IČ; 25936557, DIČ: CZ25936557, obchodní rejstřík: Městský soud v Praze, oddíl C„ vložka 92585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0" type="#_x0000_t202" style="position:absolute;margin-left:136.35pt;margin-top:756.95pt;width:331.2pt;height:1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" filled="f" stroked="f">
              <v:textbox style="mso-fit-shape-to-text:t" inset="0,0,0,0">
                <w:txbxContent>
                  <w:p w:rsidR="00B97040" w:rsidRDefault="00754E18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ANTEE </w:t>
                    </w:r>
                    <w:proofErr w:type="spellStart"/>
                    <w:proofErr w:type="gramStart"/>
                    <w:r>
                      <w:rPr>
                        <w:rStyle w:val="Zhlavnebozpat2"/>
                        <w:sz w:val="16"/>
                        <w:szCs w:val="16"/>
                      </w:rPr>
                      <w:t>s.r</w:t>
                    </w:r>
                    <w:proofErr w:type="spellEnd"/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 o..</w:t>
                    </w:r>
                    <w:proofErr w:type="gramEnd"/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 Havlíčkova 1680/13, 110 00 Praha 1</w:t>
                    </w:r>
                  </w:p>
                  <w:p w:rsidR="00B97040" w:rsidRDefault="00754E18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sz w:val="16"/>
                        <w:szCs w:val="16"/>
                      </w:rPr>
                      <w:t>IČ; 25936557, DIČ: CZ25936557, obchodní rejstřík: Městský soud v Praze, oddíl C„ vložka 92585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40" w:rsidRDefault="00754E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1689100</wp:posOffset>
              </wp:positionH>
              <wp:positionV relativeFrom="page">
                <wp:posOffset>9634220</wp:posOffset>
              </wp:positionV>
              <wp:extent cx="4194175" cy="22542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417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7040" w:rsidRDefault="00754E18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>ANTEE s r o , Na</w:t>
                          </w:r>
                          <w:proofErr w:type="gramEnd"/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 Poříčí 1047/26. 110 00, Praha 1 • Nové Město</w:t>
                          </w:r>
                        </w:p>
                        <w:p w:rsidR="00B97040" w:rsidRDefault="00754E18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>1Č: 25936557, DIČ: CZ25936557, obchodní rejstřík: Městský soud v Praze, oddíl C., vložka 92585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1" type="#_x0000_t202" style="position:absolute;margin-left:133pt;margin-top:758.6pt;width:330.2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" filled="f" stroked="f">
              <v:textbox style="mso-fit-shape-to-text:t" inset="0,0,0,0">
                <w:txbxContent>
                  <w:p w:rsidR="00B97040" w:rsidRDefault="00754E18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Style w:val="Zhlavnebozpat2"/>
                        <w:sz w:val="16"/>
                        <w:szCs w:val="16"/>
                      </w:rPr>
                      <w:t>ANTEE s r o , Na</w:t>
                    </w:r>
                    <w:proofErr w:type="gramEnd"/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 Poříčí 1047/26. 110 00, Praha 1 • Nové Město</w:t>
                    </w:r>
                  </w:p>
                  <w:p w:rsidR="00B97040" w:rsidRDefault="00754E18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sz w:val="16"/>
                        <w:szCs w:val="16"/>
                      </w:rPr>
                      <w:t>1Č: 25936557, DIČ: CZ25936557, obchodní rejstřík: Městský soud v Praze, oddíl C., vložka 92585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DF" w:rsidRDefault="005E68DF"/>
  </w:footnote>
  <w:footnote w:type="continuationSeparator" w:id="0">
    <w:p w:rsidR="005E68DF" w:rsidRDefault="005E68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7040"/>
    <w:rsid w:val="002C09B0"/>
    <w:rsid w:val="00401F7E"/>
    <w:rsid w:val="00514552"/>
    <w:rsid w:val="005E68DF"/>
    <w:rsid w:val="006709C0"/>
    <w:rsid w:val="00754E18"/>
    <w:rsid w:val="00B97040"/>
    <w:rsid w:val="00E87D92"/>
    <w:rsid w:val="00F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ind w:firstLine="160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30" w:line="233" w:lineRule="auto"/>
      <w:ind w:left="-1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9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9B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ind w:firstLine="160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30" w:line="233" w:lineRule="auto"/>
      <w:ind w:left="-1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9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9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po@ante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po@ante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4</cp:revision>
  <dcterms:created xsi:type="dcterms:W3CDTF">2025-07-24T11:07:00Z</dcterms:created>
  <dcterms:modified xsi:type="dcterms:W3CDTF">2025-07-24T12:13:00Z</dcterms:modified>
</cp:coreProperties>
</file>