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9B3" w:rsidRDefault="00574F18">
      <w:pPr>
        <w:pStyle w:val="Zkladntext50"/>
        <w:shd w:val="clear" w:color="auto" w:fill="auto"/>
        <w:spacing w:before="0"/>
        <w:ind w:left="2140" w:right="2600" w:firstLine="1280"/>
      </w:pPr>
      <w:r>
        <w:t>SMLOUVA O DÍLO Číslo smlouvy objednatele: 29ZA-004359 Číslo smlouvy zhotovitele: 07072025</w:t>
      </w:r>
    </w:p>
    <w:p w:rsidR="002279B3" w:rsidRDefault="00574F18">
      <w:pPr>
        <w:pStyle w:val="Zkladntext50"/>
        <w:shd w:val="clear" w:color="auto" w:fill="auto"/>
        <w:spacing w:before="0" w:after="242"/>
        <w:ind w:right="300"/>
        <w:jc w:val="right"/>
      </w:pPr>
      <w:r>
        <w:t>Název související veřejné zakázky: D2 Sanace betonových konstrukcí - mosty 2025</w:t>
      </w:r>
    </w:p>
    <w:p w:rsidR="002279B3" w:rsidRDefault="00C6703B">
      <w:pPr>
        <w:pStyle w:val="Zkladntext20"/>
        <w:shd w:val="clear" w:color="auto" w:fill="auto"/>
        <w:spacing w:before="0"/>
        <w:ind w:right="1820" w:firstLine="0"/>
      </w:pPr>
      <w:r>
        <w:rPr>
          <w:noProof/>
          <w:lang w:bidi="ar-SA"/>
        </w:rPr>
        <mc:AlternateContent>
          <mc:Choice Requires="wps">
            <w:drawing>
              <wp:anchor distT="0" distB="100965" distL="63500" distR="3006090" simplePos="0" relativeHeight="377487104" behindDoc="1" locked="0" layoutInCell="1" allowOverlap="1">
                <wp:simplePos x="0" y="0"/>
                <wp:positionH relativeFrom="margin">
                  <wp:posOffset>54610</wp:posOffset>
                </wp:positionH>
                <wp:positionV relativeFrom="paragraph">
                  <wp:posOffset>476250</wp:posOffset>
                </wp:positionV>
                <wp:extent cx="2550160" cy="2844165"/>
                <wp:effectExtent l="0" t="0" r="0" b="0"/>
                <wp:wrapTopAndBottom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0160" cy="2844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79B3" w:rsidRDefault="00574F18">
                            <w:pPr>
                              <w:pStyle w:val="Zkladntext20"/>
                              <w:shd w:val="clear" w:color="auto" w:fill="auto"/>
                              <w:spacing w:before="0" w:line="304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se sídlem:</w:t>
                            </w:r>
                          </w:p>
                          <w:p w:rsidR="002279B3" w:rsidRDefault="00574F18">
                            <w:pPr>
                              <w:pStyle w:val="Zkladntext20"/>
                              <w:shd w:val="clear" w:color="auto" w:fill="auto"/>
                              <w:spacing w:before="0" w:line="304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IČO, DIČ:</w:t>
                            </w:r>
                          </w:p>
                          <w:p w:rsidR="002279B3" w:rsidRDefault="00574F18">
                            <w:pPr>
                              <w:pStyle w:val="Zkladntext20"/>
                              <w:shd w:val="clear" w:color="auto" w:fill="auto"/>
                              <w:spacing w:before="0" w:line="304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 xml:space="preserve">zapsaný v </w:t>
                            </w:r>
                            <w:r>
                              <w:rPr>
                                <w:rStyle w:val="Zkladntext2Exact"/>
                              </w:rPr>
                              <w:t>obchodním rejstříku pod sp. zn.:</w:t>
                            </w:r>
                          </w:p>
                          <w:p w:rsidR="002279B3" w:rsidRDefault="00574F18">
                            <w:pPr>
                              <w:pStyle w:val="Zkladntext20"/>
                              <w:shd w:val="clear" w:color="auto" w:fill="auto"/>
                              <w:spacing w:before="0" w:line="304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bankovní spojení:</w:t>
                            </w:r>
                          </w:p>
                          <w:p w:rsidR="002279B3" w:rsidRDefault="00574F18">
                            <w:pPr>
                              <w:pStyle w:val="Zkladntext20"/>
                              <w:shd w:val="clear" w:color="auto" w:fill="auto"/>
                              <w:spacing w:before="0" w:line="304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zastoupeno:</w:t>
                            </w:r>
                          </w:p>
                          <w:p w:rsidR="002279B3" w:rsidRDefault="00574F18">
                            <w:pPr>
                              <w:pStyle w:val="Zkladntext20"/>
                              <w:shd w:val="clear" w:color="auto" w:fill="auto"/>
                              <w:spacing w:before="0" w:line="913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kontaktní osoba ve věcech smluvních: kontaktní osoba ve věcech technických:</w:t>
                            </w:r>
                          </w:p>
                          <w:p w:rsidR="002279B3" w:rsidRDefault="00574F18">
                            <w:pPr>
                              <w:pStyle w:val="Zkladntext50"/>
                              <w:shd w:val="clear" w:color="auto" w:fill="auto"/>
                              <w:spacing w:before="0" w:line="913" w:lineRule="exact"/>
                            </w:pPr>
                            <w:r>
                              <w:rPr>
                                <w:rStyle w:val="Zkladntext5NetunExact"/>
                              </w:rPr>
                              <w:t xml:space="preserve">(dále jen </w:t>
                            </w: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„objednatel")</w:t>
                            </w:r>
                          </w:p>
                          <w:p w:rsidR="002279B3" w:rsidRDefault="00574F18">
                            <w:pPr>
                              <w:pStyle w:val="Zkladntext20"/>
                              <w:shd w:val="clear" w:color="auto" w:fill="auto"/>
                              <w:spacing w:before="0" w:line="22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3pt;margin-top:37.5pt;width:200.8pt;height:223.95pt;z-index:-125829376;visibility:visible;mso-wrap-style:square;mso-width-percent:0;mso-height-percent:0;mso-wrap-distance-left:5pt;mso-wrap-distance-top:0;mso-wrap-distance-right:236.7pt;mso-wrap-distance-bottom:7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K8UqwIAAKoFAAAOAAAAZHJzL2Uyb0RvYy54bWysVNtunDAQfa/Uf7D8TrgUCKCwVbIsVaX0&#10;IiX9AC+YxSrY1PYupFX/vWOzbDaJKlVtebAGe3xmzszxXL2d+g4dqFRM8Bz7Fx5GlFeiZnyX4y/3&#10;pZNgpDThNekEpzl+oAq/Xb1+dTUOGQ1EK7qaSgQgXGXjkONW6yFzXVW1tCfqQgyUw2EjZE80/Mqd&#10;W0syAnrfuYHnxe4oZD1IUVGlYLeYD/HK4jcNrfSnplFUoy7HkJu2q7Tr1qzu6opkO0mGllXHNMhf&#10;ZNETxiHoCaogmqC9ZC+gelZJoUSjLyrRu6JpWEUtB2Dje8/Y3LVkoJYLFEcNpzKp/wdbfTx8lojV&#10;OU4x4qSHFt3TSaMbMaHAVGccVAZOdwO46Qm2ocuWqRpuRfVVIS7WLeE7ei2lGFtKasjONzfds6sz&#10;jjIg2/GDqCEM2WthgaZG9qZ0UAwE6NClh1NnTCoVbAZR5PkxHFVwFiRh6MeRjUGy5foglX5HRY+M&#10;kWMJrbfw5HCrtEmHZIuLicZFybrOtr/jTzbAcd6B4HDVnJk0bDd/pF66STZJ6IRBvHFCryic63Id&#10;OnHpX0bFm2K9LvyfJq4fZi2ra8pNmEVZfvhnnTtqfNbESVtKdKw2cCYlJXfbdSfRgYCyS/sdC3Lm&#10;5j5NwxYBuDyj5AehdxOkThknl05YhpGTXnqJ4/npTRp7YRoW5VNKt4zTf6eERhBdFESzmn7LzbPf&#10;S24k65mG2dGxPsfJyYlkRoMbXtvWasK62T4rhUn/sRTQ7qXRVrFGpLNc9bSdAMXIeCvqB9CuFKAs&#10;UCEMPDBaIb9jNMLwyLH6tieSYtS956B/M2kWQy7GdjEIr+BqjjVGs7nW80TaD5LtWkBeXtg1vJGS&#10;WfU+ZnF8WTAQLInj8DIT5/zfej2O2NUvAAAA//8DAFBLAwQUAAYACAAAACEAa/953N0AAAAIAQAA&#10;DwAAAGRycy9kb3ducmV2LnhtbEyPMU/DMBSEdyT+g/WQWBB1YtHQhjgVQrCwUVjY3PiRRNjPUewm&#10;ob+ex0TH053uvqt2i3diwjH2gTTkqwwEUhNsT62Gj/eX2w2ImAxZ4wKhhh+MsKsvLypT2jDTG077&#10;1AouoVgaDV1KQyllbDr0Jq7CgMTeVxi9SSzHVtrRzFzunVRZVkhveuKFzgz41GHzvT96DcXyPNy8&#10;blHNp8ZN9HnK84S51tdXy+MDiIRL+g/DHz6jQ81Mh3AkG4XTsCk4qOF+zY/YvsszBeKgYa3UFmRd&#10;yfMD9S8AAAD//wMAUEsBAi0AFAAGAAgAAAAhALaDOJL+AAAA4QEAABMAAAAAAAAAAAAAAAAAAAAA&#10;AFtDb250ZW50X1R5cGVzXS54bWxQSwECLQAUAAYACAAAACEAOP0h/9YAAACUAQAACwAAAAAAAAAA&#10;AAAAAAAvAQAAX3JlbHMvLnJlbHNQSwECLQAUAAYACAAAACEA0PSvFKsCAACqBQAADgAAAAAAAAAA&#10;AAAAAAAuAgAAZHJzL2Uyb0RvYy54bWxQSwECLQAUAAYACAAAACEAa/953N0AAAAIAQAADwAAAAAA&#10;AAAAAAAAAAAFBQAAZHJzL2Rvd25yZXYueG1sUEsFBgAAAAAEAAQA8wAAAA8GAAAAAA==&#10;" filled="f" stroked="f">
                <v:textbox style="mso-fit-shape-to-text:t" inset="0,0,0,0">
                  <w:txbxContent>
                    <w:p w:rsidR="002279B3" w:rsidRDefault="00574F18">
                      <w:pPr>
                        <w:pStyle w:val="Zkladntext20"/>
                        <w:shd w:val="clear" w:color="auto" w:fill="auto"/>
                        <w:spacing w:before="0" w:line="304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se sídlem:</w:t>
                      </w:r>
                    </w:p>
                    <w:p w:rsidR="002279B3" w:rsidRDefault="00574F18">
                      <w:pPr>
                        <w:pStyle w:val="Zkladntext20"/>
                        <w:shd w:val="clear" w:color="auto" w:fill="auto"/>
                        <w:spacing w:before="0" w:line="304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IČO, DIČ:</w:t>
                      </w:r>
                    </w:p>
                    <w:p w:rsidR="002279B3" w:rsidRDefault="00574F18">
                      <w:pPr>
                        <w:pStyle w:val="Zkladntext20"/>
                        <w:shd w:val="clear" w:color="auto" w:fill="auto"/>
                        <w:spacing w:before="0" w:line="304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 xml:space="preserve">zapsaný v </w:t>
                      </w:r>
                      <w:r>
                        <w:rPr>
                          <w:rStyle w:val="Zkladntext2Exact"/>
                        </w:rPr>
                        <w:t>obchodním rejstříku pod sp. zn.:</w:t>
                      </w:r>
                    </w:p>
                    <w:p w:rsidR="002279B3" w:rsidRDefault="00574F18">
                      <w:pPr>
                        <w:pStyle w:val="Zkladntext20"/>
                        <w:shd w:val="clear" w:color="auto" w:fill="auto"/>
                        <w:spacing w:before="0" w:line="304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bankovní spojení:</w:t>
                      </w:r>
                    </w:p>
                    <w:p w:rsidR="002279B3" w:rsidRDefault="00574F18">
                      <w:pPr>
                        <w:pStyle w:val="Zkladntext20"/>
                        <w:shd w:val="clear" w:color="auto" w:fill="auto"/>
                        <w:spacing w:before="0" w:line="304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zastoupeno:</w:t>
                      </w:r>
                    </w:p>
                    <w:p w:rsidR="002279B3" w:rsidRDefault="00574F18">
                      <w:pPr>
                        <w:pStyle w:val="Zkladntext20"/>
                        <w:shd w:val="clear" w:color="auto" w:fill="auto"/>
                        <w:spacing w:before="0" w:line="913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kontaktní osoba ve věcech smluvních: kontaktní osoba ve věcech technických:</w:t>
                      </w:r>
                    </w:p>
                    <w:p w:rsidR="002279B3" w:rsidRDefault="00574F18">
                      <w:pPr>
                        <w:pStyle w:val="Zkladntext50"/>
                        <w:shd w:val="clear" w:color="auto" w:fill="auto"/>
                        <w:spacing w:before="0" w:line="913" w:lineRule="exact"/>
                      </w:pPr>
                      <w:r>
                        <w:rPr>
                          <w:rStyle w:val="Zkladntext5NetunExact"/>
                        </w:rPr>
                        <w:t xml:space="preserve">(dále jen </w:t>
                      </w:r>
                      <w:r>
                        <w:rPr>
                          <w:rStyle w:val="Zkladntext5Exact"/>
                          <w:b/>
                          <w:bCs/>
                        </w:rPr>
                        <w:t>„objednatel")</w:t>
                      </w:r>
                    </w:p>
                    <w:p w:rsidR="002279B3" w:rsidRDefault="00574F18">
                      <w:pPr>
                        <w:pStyle w:val="Zkladntext20"/>
                        <w:shd w:val="clear" w:color="auto" w:fill="auto"/>
                        <w:spacing w:before="0" w:line="22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478790" distL="2580640" distR="288925" simplePos="0" relativeHeight="377487105" behindDoc="1" locked="0" layoutInCell="1" allowOverlap="1">
                <wp:simplePos x="0" y="0"/>
                <wp:positionH relativeFrom="margin">
                  <wp:posOffset>2620010</wp:posOffset>
                </wp:positionH>
                <wp:positionV relativeFrom="paragraph">
                  <wp:posOffset>477520</wp:posOffset>
                </wp:positionV>
                <wp:extent cx="2701925" cy="1544320"/>
                <wp:effectExtent l="0" t="0" r="3810" b="0"/>
                <wp:wrapTopAndBottom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1925" cy="154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79B3" w:rsidRDefault="00574F18">
                            <w:pPr>
                              <w:pStyle w:val="Zkladntext20"/>
                              <w:shd w:val="clear" w:color="auto" w:fill="auto"/>
                              <w:spacing w:before="0" w:line="304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 xml:space="preserve">Cerčanská 2023/12, Krč, 140 00 Praha 4 65993390, CZ65993390 A 80478 vedenou u Městského soudu v Praze </w:t>
                            </w:r>
                            <w:r w:rsidR="00C6703B" w:rsidRPr="00C6703B">
                              <w:rPr>
                                <w:rStyle w:val="Zkladntext2Exact"/>
                                <w:highlight w:val="black"/>
                              </w:rPr>
                              <w:t>nnnnnnnnnnn</w:t>
                            </w:r>
                            <w:r>
                              <w:rPr>
                                <w:rStyle w:val="Zkladntext2Exact"/>
                              </w:rPr>
                              <w:t>-</w:t>
                            </w:r>
                            <w:r w:rsidR="00C6703B" w:rsidRPr="00C6703B">
                              <w:rPr>
                                <w:rStyle w:val="Zkladntext2Exact"/>
                                <w:highlight w:val="black"/>
                              </w:rPr>
                              <w:t>vvvvvvvvvvvvvvvvvvvvvvvvvvv</w:t>
                            </w:r>
                            <w:r>
                              <w:rPr>
                                <w:rStyle w:val="Zkladntext2Exact"/>
                              </w:rPr>
                              <w:t xml:space="preserve">, vedoucí SSÚD 7 </w:t>
                            </w:r>
                            <w:r w:rsidR="00C6703B" w:rsidRPr="00C6703B">
                              <w:rPr>
                                <w:rStyle w:val="Zkladntext2Exact"/>
                                <w:highlight w:val="black"/>
                              </w:rPr>
                              <w:t>vvvvvvvvvvvvvvvvvvvvvv</w:t>
                            </w:r>
                            <w:r>
                              <w:rPr>
                                <w:rStyle w:val="Zkladntext2Exact"/>
                              </w:rPr>
                              <w:t xml:space="preserve">, vedoucí SSÚD </w:t>
                            </w:r>
                            <w:r w:rsidR="00C6703B" w:rsidRPr="00C6703B">
                              <w:rPr>
                                <w:rStyle w:val="Zkladntext2Exact"/>
                                <w:highlight w:val="black"/>
                              </w:rPr>
                              <w:t>vvvvvvvvvvvvvvvvvvvvvvvvvvvvvv</w:t>
                            </w:r>
                            <w:r w:rsidRPr="00C6703B">
                              <w:rPr>
                                <w:rStyle w:val="Zkladntext2Exact"/>
                                <w:highlight w:val="black"/>
                              </w:rPr>
                              <w:t xml:space="preserve"> </w:t>
                            </w:r>
                            <w:r w:rsidR="00C6703B" w:rsidRPr="00C6703B">
                              <w:rPr>
                                <w:rStyle w:val="Zkladntext2Exact"/>
                                <w:highlight w:val="black"/>
                              </w:rPr>
                              <w:t>vvvvvvvvvvvvvvvvvvvvvvvvvvvvvvvvvvvvvvvvvvvvvvvvvvvvvvvvvv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06.3pt;margin-top:37.6pt;width:212.75pt;height:121.6pt;z-index:-125829375;visibility:visible;mso-wrap-style:square;mso-width-percent:0;mso-height-percent:0;mso-wrap-distance-left:203.2pt;mso-wrap-distance-top:0;mso-wrap-distance-right:22.75pt;mso-wrap-distance-bottom:37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PjNsAIAALEFAAAOAAAAZHJzL2Uyb0RvYy54bWysVMlu2zAQvRfoPxC8K1oiLxIiB4llFQXS&#10;BUj6AbREWUQlkiVpS2nQf++Qsuwsl6KtDsSIHL5Z3uNcXQ9diw5UaSZ4hsOLACPKS1Exvsvwt4fC&#10;W2KkDeEVaQWnGX6kGl+v3r+76mVKI9GItqIKAQjXaS8z3BgjU9/XZUM7oi+EpBwOa6E6YuBX7fxK&#10;kR7Qu9aPgmDu90JVUomSag27+XiIVw6/rmlpvtS1pga1GYbcjFuVW7d29VdXJN0pIhtWHtMgf5FF&#10;RxiHoCeonBiC9oq9gepYqYQWtbkoReeLumYldTVANWHwqpr7hkjqaoHmaHlqk/5/sOXnw1eFWJVh&#10;IIqTDih6oINBt2JAl7Y7vdQpON1LcDMDbAPLrlIt70T5XSMu1g3hO3qjlOgbSirILrQ3/WdXRxxt&#10;Qbb9J1FBGLI3wgENteps66AZCNCBpccTMzaVEjajRRAm0QyjEs7CWRxfRo47n6TTdam0+UBFh6yR&#10;YQXUO3hyuNPGpkPSycVG46Jgbevob/mLDXAcdyA4XLVnNg3H5lMSJJvlZhl7cTTfeHGQ595NsY69&#10;eREuZvllvl7n4S8bN4zThlUV5TbMpKww/jPmjhofNXHSlhYtqyycTUmr3XbdKnQgoOzCfa7pcHJ2&#10;81+m4ZoAtbwqKYzi4DZKvGK+XHhxEc+8ZBEsPej4bTIP4iTOi5cl3TFO/70k1Gc4mQGprpxz0q9q&#10;C9z3tjaSdszA7GhZB+I9OZHUanDDK0etIawd7WetsOmfWwF0T0Q7xVqRjnI1w3ZwT8PJ2ap5K6pH&#10;kLASIDDQKcw9MBqhfmLUwwzJsP6xJ4pi1H7k8AzswJkMNRnbySC8hKsZNhiN5tqMg2kvFds1gDw9&#10;tBt4KgVzIj5ncXxgMBdcLccZZgfP83/ndZ60q98AAAD//wMAUEsDBBQABgAIAAAAIQDAg6mm3wAA&#10;AAoBAAAPAAAAZHJzL2Rvd25yZXYueG1sTI8xT8MwEIV3JP6DdUgsqHWclhBCLhVCsLBRWLq58ZFE&#10;xOcodpPQX4+ZYDy9T+99V+4W24uJRt85RlDrBARx7UzHDcLH+8sqB+GDZqN7x4TwTR521eVFqQvj&#10;Zn6jaR8aEUvYFxqhDWEopPR1S1b7tRuIY/bpRqtDPMdGmlHPsdz2Mk2STFrdcVxo9UBPLdVf+5NF&#10;yJbn4eb1ntL5XPcTH85KBVKI11fL4wOIQEv4g+FXP6pDFZ2O7sTGix5hq9Isogh3tymICOSbXIE4&#10;ImxUvgVZlfL/C9UPAAAA//8DAFBLAQItABQABgAIAAAAIQC2gziS/gAAAOEBAAATAAAAAAAAAAAA&#10;AAAAAAAAAABbQ29udGVudF9UeXBlc10ueG1sUEsBAi0AFAAGAAgAAAAhADj9If/WAAAAlAEAAAsA&#10;AAAAAAAAAAAAAAAALwEAAF9yZWxzLy5yZWxzUEsBAi0AFAAGAAgAAAAhAGRo+M2wAgAAsQUAAA4A&#10;AAAAAAAAAAAAAAAALgIAAGRycy9lMm9Eb2MueG1sUEsBAi0AFAAGAAgAAAAhAMCDqabfAAAACgEA&#10;AA8AAAAAAAAAAAAAAAAACgUAAGRycy9kb3ducmV2LnhtbFBLBQYAAAAABAAEAPMAAAAWBgAAAAA=&#10;" filled="f" stroked="f">
                <v:textbox style="mso-fit-shape-to-text:t" inset="0,0,0,0">
                  <w:txbxContent>
                    <w:p w:rsidR="002279B3" w:rsidRDefault="00574F18">
                      <w:pPr>
                        <w:pStyle w:val="Zkladntext20"/>
                        <w:shd w:val="clear" w:color="auto" w:fill="auto"/>
                        <w:spacing w:before="0" w:line="304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 xml:space="preserve">Cerčanská 2023/12, Krč, 140 00 Praha 4 65993390, CZ65993390 A 80478 vedenou u Městského soudu v Praze </w:t>
                      </w:r>
                      <w:r w:rsidR="00C6703B" w:rsidRPr="00C6703B">
                        <w:rPr>
                          <w:rStyle w:val="Zkladntext2Exact"/>
                          <w:highlight w:val="black"/>
                        </w:rPr>
                        <w:t>nnnnnnnnnnn</w:t>
                      </w:r>
                      <w:r>
                        <w:rPr>
                          <w:rStyle w:val="Zkladntext2Exact"/>
                        </w:rPr>
                        <w:t>-</w:t>
                      </w:r>
                      <w:r w:rsidR="00C6703B" w:rsidRPr="00C6703B">
                        <w:rPr>
                          <w:rStyle w:val="Zkladntext2Exact"/>
                          <w:highlight w:val="black"/>
                        </w:rPr>
                        <w:t>vvvvvvvvvvvvvvvvvvvvvvvvvvv</w:t>
                      </w:r>
                      <w:r>
                        <w:rPr>
                          <w:rStyle w:val="Zkladntext2Exact"/>
                        </w:rPr>
                        <w:t xml:space="preserve">, vedoucí SSÚD 7 </w:t>
                      </w:r>
                      <w:r w:rsidR="00C6703B" w:rsidRPr="00C6703B">
                        <w:rPr>
                          <w:rStyle w:val="Zkladntext2Exact"/>
                          <w:highlight w:val="black"/>
                        </w:rPr>
                        <w:t>vvvvvvvvvvvvvvvvvvvvvv</w:t>
                      </w:r>
                      <w:r>
                        <w:rPr>
                          <w:rStyle w:val="Zkladntext2Exact"/>
                        </w:rPr>
                        <w:t xml:space="preserve">, vedoucí SSÚD </w:t>
                      </w:r>
                      <w:r w:rsidR="00C6703B" w:rsidRPr="00C6703B">
                        <w:rPr>
                          <w:rStyle w:val="Zkladntext2Exact"/>
                          <w:highlight w:val="black"/>
                        </w:rPr>
                        <w:t>vvvvvvvvvvvvvvvvvvvvvvvvvvvvvv</w:t>
                      </w:r>
                      <w:r w:rsidRPr="00C6703B">
                        <w:rPr>
                          <w:rStyle w:val="Zkladntext2Exact"/>
                          <w:highlight w:val="black"/>
                        </w:rPr>
                        <w:t xml:space="preserve"> </w:t>
                      </w:r>
                      <w:r w:rsidR="00C6703B" w:rsidRPr="00C6703B">
                        <w:rPr>
                          <w:rStyle w:val="Zkladntext2Exact"/>
                          <w:highlight w:val="black"/>
                        </w:rPr>
                        <w:t>vvvvvvvvvvvvvvvvvvvvvvvvvvvvvvvvvvvvvvvvvvvvvvvvvvvvvvvvvv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49860" distL="63500" distR="3204210" simplePos="0" relativeHeight="377487106" behindDoc="1" locked="0" layoutInCell="1" allowOverlap="1">
                <wp:simplePos x="0" y="0"/>
                <wp:positionH relativeFrom="margin">
                  <wp:posOffset>48895</wp:posOffset>
                </wp:positionH>
                <wp:positionV relativeFrom="paragraph">
                  <wp:posOffset>3095625</wp:posOffset>
                </wp:positionV>
                <wp:extent cx="2358390" cy="1717040"/>
                <wp:effectExtent l="0" t="0" r="3810" b="0"/>
                <wp:wrapTopAndBottom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8390" cy="1717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79B3" w:rsidRDefault="00574F18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after="56" w:line="220" w:lineRule="exact"/>
                            </w:pPr>
                            <w:bookmarkStart w:id="0" w:name="bookmark0"/>
                            <w:r>
                              <w:rPr>
                                <w:rStyle w:val="Nadpis2Exact"/>
                                <w:b/>
                                <w:bCs/>
                              </w:rPr>
                              <w:t>název:</w:t>
                            </w:r>
                            <w:bookmarkEnd w:id="0"/>
                          </w:p>
                          <w:p w:rsidR="002279B3" w:rsidRDefault="00574F18">
                            <w:pPr>
                              <w:pStyle w:val="Zkladntext20"/>
                              <w:shd w:val="clear" w:color="auto" w:fill="auto"/>
                              <w:spacing w:before="0" w:line="304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se sídlem:</w:t>
                            </w:r>
                          </w:p>
                          <w:p w:rsidR="002279B3" w:rsidRDefault="00574F18">
                            <w:pPr>
                              <w:pStyle w:val="Zkladntext20"/>
                              <w:shd w:val="clear" w:color="auto" w:fill="auto"/>
                              <w:spacing w:before="0" w:line="304" w:lineRule="exact"/>
                              <w:ind w:right="2060" w:firstLine="0"/>
                            </w:pPr>
                            <w:r>
                              <w:rPr>
                                <w:rStyle w:val="Zkladntext2Exact"/>
                              </w:rPr>
                              <w:t>IČO, DIČ: bankovní spojení: zastoupen:</w:t>
                            </w:r>
                          </w:p>
                          <w:p w:rsidR="002279B3" w:rsidRDefault="00574F18">
                            <w:pPr>
                              <w:pStyle w:val="Zkladntext20"/>
                              <w:shd w:val="clear" w:color="auto" w:fill="auto"/>
                              <w:spacing w:before="0" w:line="606" w:lineRule="exact"/>
                              <w:ind w:right="180"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kontaktní osoba ve věcech smluvních: kontaktní osoba ve věcech technických: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3.85pt;margin-top:243.75pt;width:185.7pt;height:135.2pt;z-index:-125829374;visibility:visible;mso-wrap-style:square;mso-width-percent:0;mso-height-percent:0;mso-wrap-distance-left:5pt;mso-wrap-distance-top:0;mso-wrap-distance-right:252.3pt;mso-wrap-distance-bottom:11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mcnsgIAALE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C4w4aaFFj3TQ6E4MKDTV6TuVgNFDB2Z6gGvoss1Udfei+K4QF+ua8B29lVL0NSUlROebl+6LpyOO&#10;MiDb/pMowQ3Za2GBhkq2pnRQDATo0KWnU2dMKAVcBtez6DoGVQE6f+EvvND2ziXJ9LyTSn+gokVG&#10;SLGE1lt4crhX2oRDksnEeOMiZ01j29/wVxdgON6Ac3hqdCYM283n2Is30SYKnTCYb5zQyzLnNl+H&#10;zjz3F7PsOluvM/+X8euHSc3KknLjZmKWH/5Z544cHzlx4pYSDSsNnAlJyd123Uh0IMDs3H626KA5&#10;m7mvw7BFgFwuUvKD0LsLYiefRwsnzMOZEy+8yPH8+C6ee2EcZvnrlO4Zp/+eEupTHM+C2cimc9AX&#10;uXn2e5sbSVqmYXc0rE1xdDIiieHghpe2tZqwZpRflMKEfy4FtHtqtGWsIelIVz1sBzsawTQIW1E+&#10;AYWlAIIBGWHvgVAL+ROjHnZIitWPPZEUo+YjhzEwC2cS5CRsJ4HwAp6mWGM0ims9LqZ9J9muBuRp&#10;0G5hVHJmSWxmaoziOGCwF2wuxx1mFs/Lf2t13rSr3wAAAP//AwBQSwMEFAAGAAgAAAAhADlDrAne&#10;AAAACQEAAA8AAABkcnMvZG93bnJldi54bWxMjzFPwzAQhXck/oN1SCyIOi60bkKcCiFY2Cgs3dz4&#10;mkTY5yh2k9Bfj5noePqe3vuu3M7OshGH0HlSIBYZMKTam44aBV+fb/cbYCFqMtp6QgU/GGBbXV+V&#10;ujB+og8cd7FhqYRCoRW0MfYF56Fu0emw8D1SYkc/OB3TOTTcDHpK5c7yZZatudMdpYVW9/jSYv29&#10;OzkF6/m1v3vPcTmdazvS/ixERKHU7c38/AQs4hz/w/Cnn9ShSk4HfyITmFUgZQoqeNzIFbDEH2Qu&#10;gB0SWMkceFXyyw+qXwAAAP//AwBQSwECLQAUAAYACAAAACEAtoM4kv4AAADhAQAAEwAAAAAAAAAA&#10;AAAAAAAAAAAAW0NvbnRlbnRfVHlwZXNdLnhtbFBLAQItABQABgAIAAAAIQA4/SH/1gAAAJQBAAAL&#10;AAAAAAAAAAAAAAAAAC8BAABfcmVscy8ucmVsc1BLAQItABQABgAIAAAAIQAUOmcnsgIAALEFAAAO&#10;AAAAAAAAAAAAAAAAAC4CAABkcnMvZTJvRG9jLnhtbFBLAQItABQABgAIAAAAIQA5Q6wJ3gAAAAkB&#10;AAAPAAAAAAAAAAAAAAAAAAwFAABkcnMvZG93bnJldi54bWxQSwUGAAAAAAQABADzAAAAFwYAAAAA&#10;" filled="f" stroked="f">
                <v:textbox style="mso-fit-shape-to-text:t" inset="0,0,0,0">
                  <w:txbxContent>
                    <w:p w:rsidR="002279B3" w:rsidRDefault="00574F18">
                      <w:pPr>
                        <w:pStyle w:val="Nadpis20"/>
                        <w:keepNext/>
                        <w:keepLines/>
                        <w:shd w:val="clear" w:color="auto" w:fill="auto"/>
                        <w:spacing w:after="56" w:line="220" w:lineRule="exact"/>
                      </w:pPr>
                      <w:bookmarkStart w:id="1" w:name="bookmark0"/>
                      <w:r>
                        <w:rPr>
                          <w:rStyle w:val="Nadpis2Exact"/>
                          <w:b/>
                          <w:bCs/>
                        </w:rPr>
                        <w:t>název:</w:t>
                      </w:r>
                      <w:bookmarkEnd w:id="1"/>
                    </w:p>
                    <w:p w:rsidR="002279B3" w:rsidRDefault="00574F18">
                      <w:pPr>
                        <w:pStyle w:val="Zkladntext20"/>
                        <w:shd w:val="clear" w:color="auto" w:fill="auto"/>
                        <w:spacing w:before="0" w:line="304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se sídlem:</w:t>
                      </w:r>
                    </w:p>
                    <w:p w:rsidR="002279B3" w:rsidRDefault="00574F18">
                      <w:pPr>
                        <w:pStyle w:val="Zkladntext20"/>
                        <w:shd w:val="clear" w:color="auto" w:fill="auto"/>
                        <w:spacing w:before="0" w:line="304" w:lineRule="exact"/>
                        <w:ind w:right="2060" w:firstLine="0"/>
                      </w:pPr>
                      <w:r>
                        <w:rPr>
                          <w:rStyle w:val="Zkladntext2Exact"/>
                        </w:rPr>
                        <w:t>IČO, DIČ: bankovní spojení: zastoupen:</w:t>
                      </w:r>
                    </w:p>
                    <w:p w:rsidR="002279B3" w:rsidRDefault="00574F18">
                      <w:pPr>
                        <w:pStyle w:val="Zkladntext20"/>
                        <w:shd w:val="clear" w:color="auto" w:fill="auto"/>
                        <w:spacing w:before="0" w:line="606" w:lineRule="exact"/>
                        <w:ind w:right="180"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kontaktní osoba ve věcech smluvních: kontaktní osoba ve věcech technických: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2595880" distR="429260" simplePos="0" relativeHeight="377487107" behindDoc="1" locked="0" layoutInCell="1" allowOverlap="1">
                <wp:simplePos x="0" y="0"/>
                <wp:positionH relativeFrom="margin">
                  <wp:posOffset>2635250</wp:posOffset>
                </wp:positionH>
                <wp:positionV relativeFrom="paragraph">
                  <wp:posOffset>3096895</wp:posOffset>
                </wp:positionV>
                <wp:extent cx="2546985" cy="1915795"/>
                <wp:effectExtent l="0" t="0" r="635" b="0"/>
                <wp:wrapTopAndBottom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985" cy="1915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79B3" w:rsidRDefault="00574F18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after="61" w:line="220" w:lineRule="exact"/>
                            </w:pPr>
                            <w:bookmarkStart w:id="2" w:name="bookmark1"/>
                            <w:r>
                              <w:rPr>
                                <w:rStyle w:val="Nadpis2Exact"/>
                                <w:b/>
                                <w:bCs/>
                              </w:rPr>
                              <w:t>SAMMIS s.r.o.</w:t>
                            </w:r>
                            <w:bookmarkEnd w:id="2"/>
                          </w:p>
                          <w:p w:rsidR="002279B3" w:rsidRDefault="00574F18">
                            <w:pPr>
                              <w:pStyle w:val="Zkladntext20"/>
                              <w:shd w:val="clear" w:color="auto" w:fill="auto"/>
                              <w:spacing w:before="0" w:line="304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Bezděkov 1, 535 01, Bezděkov</w:t>
                            </w:r>
                          </w:p>
                          <w:p w:rsidR="002279B3" w:rsidRDefault="00574F18">
                            <w:pPr>
                              <w:pStyle w:val="Zkladntext20"/>
                              <w:shd w:val="clear" w:color="auto" w:fill="auto"/>
                              <w:spacing w:before="0" w:line="304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05472806, CZ05472806</w:t>
                            </w:r>
                          </w:p>
                          <w:p w:rsidR="002279B3" w:rsidRPr="00C6703B" w:rsidRDefault="00C6703B">
                            <w:pPr>
                              <w:pStyle w:val="Zkladntext20"/>
                              <w:shd w:val="clear" w:color="auto" w:fill="auto"/>
                              <w:spacing w:before="0" w:line="304" w:lineRule="exact"/>
                              <w:ind w:firstLine="0"/>
                              <w:rPr>
                                <w:highlight w:val="black"/>
                              </w:rPr>
                            </w:pPr>
                            <w:r w:rsidRPr="00C6703B">
                              <w:rPr>
                                <w:rStyle w:val="Zkladntext2Exact"/>
                                <w:highlight w:val="black"/>
                              </w:rPr>
                              <w:t>vvvvvvvvvvvvvvvvvv</w:t>
                            </w:r>
                          </w:p>
                          <w:p w:rsidR="002279B3" w:rsidRPr="00C6703B" w:rsidRDefault="00C6703B">
                            <w:pPr>
                              <w:pStyle w:val="Zkladntext20"/>
                              <w:shd w:val="clear" w:color="auto" w:fill="auto"/>
                              <w:spacing w:before="0" w:line="304" w:lineRule="exact"/>
                              <w:ind w:firstLine="0"/>
                              <w:rPr>
                                <w:highlight w:val="black"/>
                              </w:rPr>
                            </w:pPr>
                            <w:r w:rsidRPr="00C6703B">
                              <w:rPr>
                                <w:rStyle w:val="Zkladntext2Exact"/>
                                <w:highlight w:val="black"/>
                              </w:rPr>
                              <w:t>vvvvvvvvvvvvvvvvvv</w:t>
                            </w:r>
                          </w:p>
                          <w:p w:rsidR="002279B3" w:rsidRPr="00C6703B" w:rsidRDefault="00C6703B">
                            <w:pPr>
                              <w:pStyle w:val="Zkladntext20"/>
                              <w:shd w:val="clear" w:color="auto" w:fill="auto"/>
                              <w:spacing w:before="0" w:line="304" w:lineRule="exact"/>
                              <w:ind w:firstLine="0"/>
                              <w:rPr>
                                <w:highlight w:val="black"/>
                              </w:rPr>
                            </w:pPr>
                            <w:r w:rsidRPr="00C6703B">
                              <w:rPr>
                                <w:rStyle w:val="Zkladntext2Exact"/>
                                <w:highlight w:val="black"/>
                              </w:rPr>
                              <w:t>vvvvvvvvvvvvvvvvvvvvvvvvvvvvvvvvvvvvvvv</w:t>
                            </w:r>
                            <w:r w:rsidR="00574F18" w:rsidRPr="00C6703B">
                              <w:rPr>
                                <w:rStyle w:val="Zkladntext2Exact"/>
                                <w:highlight w:val="black"/>
                              </w:rPr>
                              <w:t>,</w:t>
                            </w:r>
                          </w:p>
                          <w:p w:rsidR="002279B3" w:rsidRPr="00C6703B" w:rsidRDefault="00574F18">
                            <w:pPr>
                              <w:pStyle w:val="Zkladntext20"/>
                              <w:shd w:val="clear" w:color="auto" w:fill="auto"/>
                              <w:spacing w:before="0" w:line="304" w:lineRule="exact"/>
                              <w:ind w:firstLine="0"/>
                              <w:rPr>
                                <w:highlight w:val="black"/>
                              </w:rPr>
                            </w:pPr>
                            <w:hyperlink r:id="rId7" w:history="1">
                              <w:r w:rsidR="00C6703B" w:rsidRPr="00C6703B">
                                <w:rPr>
                                  <w:rStyle w:val="Hypertextovodkaz"/>
                                  <w:highlight w:val="black"/>
                                </w:rPr>
                                <w:t>vvvvvvvvvvvvvvvvvvvvvvvvvv</w:t>
                              </w:r>
                            </w:hyperlink>
                          </w:p>
                          <w:p w:rsidR="002279B3" w:rsidRPr="00C6703B" w:rsidRDefault="00C6703B">
                            <w:pPr>
                              <w:pStyle w:val="Zkladntext20"/>
                              <w:shd w:val="clear" w:color="auto" w:fill="auto"/>
                              <w:spacing w:before="0" w:line="304" w:lineRule="exact"/>
                              <w:ind w:firstLine="0"/>
                              <w:rPr>
                                <w:highlight w:val="black"/>
                              </w:rPr>
                            </w:pPr>
                            <w:r w:rsidRPr="00C6703B">
                              <w:rPr>
                                <w:rStyle w:val="Zkladntext2Exact"/>
                                <w:highlight w:val="black"/>
                              </w:rPr>
                              <w:t>vvvvvvvvvvvvvvvvvvvvvvvvvv</w:t>
                            </w:r>
                          </w:p>
                          <w:p w:rsidR="002279B3" w:rsidRDefault="00574F18">
                            <w:pPr>
                              <w:pStyle w:val="Zkladntext20"/>
                              <w:shd w:val="clear" w:color="auto" w:fill="auto"/>
                              <w:spacing w:before="0" w:line="304" w:lineRule="exact"/>
                              <w:ind w:firstLine="0"/>
                            </w:pPr>
                            <w:hyperlink r:id="rId8" w:history="1">
                              <w:r w:rsidR="00C6703B" w:rsidRPr="00C6703B">
                                <w:rPr>
                                  <w:rStyle w:val="Hypertextovodkaz"/>
                                  <w:highlight w:val="black"/>
                                </w:rPr>
                                <w:t>vvvvvvvvvvvvvvvvvvvvvvvv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207.5pt;margin-top:243.85pt;width:200.55pt;height:150.85pt;z-index:-125829373;visibility:visible;mso-wrap-style:square;mso-width-percent:0;mso-height-percent:0;mso-wrap-distance-left:204.4pt;mso-wrap-distance-top:0;mso-wrap-distance-right:33.8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oqWsgIAALEFAAAOAAAAZHJzL2Uyb0RvYy54bWysVNuOmzAQfa/Uf7D8zgJZIICWrHZDqCpt&#10;L9JuP8ABE6yCTW0nsF313zs2IdnLS9WWB2uwx8dnZs7M1fXYtehApWKCZ9i/8DCivBQV47sMf3so&#10;nBgjpQmvSCs4zfAjVfh69f7d1dCndCEa0VZUIgDhKh36DDda96nrqrKhHVEXoqccDmshO6LhV+7c&#10;SpIB0LvWXXhe5A5CVr0UJVUKdvPpEK8sfl3TUn+pa0U1ajMM3LRdpV23ZnVXVyTdSdI3rDzSIH/B&#10;oiOMw6MnqJxogvaSvYHqWCmFErW+KEXnirpmJbUxQDS+9yqa+4b01MYCyVH9KU3q/8GWnw9fJWJV&#10;hiOMOOmgRA901OhWjCg02Rl6lYLTfQ9ueoRtqLKNVPV3ovyuEBfrhvAdvZFSDA0lFbDzzU332dUJ&#10;RxmQ7fBJVPAM2WthgcZadiZ1kAwE6FClx1NlDJUSNhdhECVxiFEJZ37ih8vEsnNJOl/vpdIfqOiQ&#10;MTIsofQWnhzulDZ0SDq7mNe4KFjb2vK3/MUGOE478DhcNWeGhq3mU+Ilm3gTB06wiDZO4OW5c1Os&#10;Aycq/GWYX+brde7/Mu/6QdqwqqLcPDMryw/+rHJHjU+aOGlLiZZVBs5QUnK3XbcSHQgou7CfTTqc&#10;nN3clzRsEiCWVyH5i8C7XSROEcVLJyiC0EmWXux4fnKbRF6QBHnxMqQ7xum/h4SGDCfhIpzUdCb9&#10;KjbPfm9jI2nHNMyOlnUZjk9OJDUa3PDKllYT1k72s1QY+udUQLnnQlvFGpFOctXjdrStcTk3wlZU&#10;jyBhKUBgoFOYe2A0Qv7EaIAZkmH1Y08kxaj9yKENzMCZDTkb29kgvISrGdYYTeZaT4Np30u2awB5&#10;brQbaJWCWRGbnppYHBsM5oKN5TjDzOB5/m+9zpN29RsAAP//AwBQSwMEFAAGAAgAAAAhAD9YE43g&#10;AAAACwEAAA8AAABkcnMvZG93bnJldi54bWxMj8FOwzAQRO9I/IO1SFxQ67gqSRriVAjBhRuFCzc3&#10;3iYR8TqK3ST061lOcJvVjGbflPvF9WLCMXSeNKh1AgKp9rajRsPH+8sqBxGiIWt6T6jhGwPsq+ur&#10;0hTWz/SG0yE2gksoFEZDG+NQSBnqFp0Jaz8gsXfyozORz7GRdjQzl7tebpIklc50xB9aM+BTi/XX&#10;4ew0pMvzcPe6w818qfuJPi9KRVRa394sjw8gIi7xLwy/+IwOFTMd/ZlsEL2GrbrnLZFFnmUgOJGr&#10;VIE4asjy3RZkVcr/G6ofAAAA//8DAFBLAQItABQABgAIAAAAIQC2gziS/gAAAOEBAAATAAAAAAAA&#10;AAAAAAAAAAAAAABbQ29udGVudF9UeXBlc10ueG1sUEsBAi0AFAAGAAgAAAAhADj9If/WAAAAlAEA&#10;AAsAAAAAAAAAAAAAAAAALwEAAF9yZWxzLy5yZWxzUEsBAi0AFAAGAAgAAAAhAN8KipayAgAAsQUA&#10;AA4AAAAAAAAAAAAAAAAALgIAAGRycy9lMm9Eb2MueG1sUEsBAi0AFAAGAAgAAAAhAD9YE43gAAAA&#10;CwEAAA8AAAAAAAAAAAAAAAAADAUAAGRycy9kb3ducmV2LnhtbFBLBQYAAAAABAAEAPMAAAAZBgAA&#10;AAA=&#10;" filled="f" stroked="f">
                <v:textbox style="mso-fit-shape-to-text:t" inset="0,0,0,0">
                  <w:txbxContent>
                    <w:p w:rsidR="002279B3" w:rsidRDefault="00574F18">
                      <w:pPr>
                        <w:pStyle w:val="Nadpis20"/>
                        <w:keepNext/>
                        <w:keepLines/>
                        <w:shd w:val="clear" w:color="auto" w:fill="auto"/>
                        <w:spacing w:after="61" w:line="220" w:lineRule="exact"/>
                      </w:pPr>
                      <w:bookmarkStart w:id="3" w:name="bookmark1"/>
                      <w:r>
                        <w:rPr>
                          <w:rStyle w:val="Nadpis2Exact"/>
                          <w:b/>
                          <w:bCs/>
                        </w:rPr>
                        <w:t>SAMMIS s.r.o.</w:t>
                      </w:r>
                      <w:bookmarkEnd w:id="3"/>
                    </w:p>
                    <w:p w:rsidR="002279B3" w:rsidRDefault="00574F18">
                      <w:pPr>
                        <w:pStyle w:val="Zkladntext20"/>
                        <w:shd w:val="clear" w:color="auto" w:fill="auto"/>
                        <w:spacing w:before="0" w:line="304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Bezděkov 1, 535 01, Bezděkov</w:t>
                      </w:r>
                    </w:p>
                    <w:p w:rsidR="002279B3" w:rsidRDefault="00574F18">
                      <w:pPr>
                        <w:pStyle w:val="Zkladntext20"/>
                        <w:shd w:val="clear" w:color="auto" w:fill="auto"/>
                        <w:spacing w:before="0" w:line="304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05472806, CZ05472806</w:t>
                      </w:r>
                    </w:p>
                    <w:p w:rsidR="002279B3" w:rsidRPr="00C6703B" w:rsidRDefault="00C6703B">
                      <w:pPr>
                        <w:pStyle w:val="Zkladntext20"/>
                        <w:shd w:val="clear" w:color="auto" w:fill="auto"/>
                        <w:spacing w:before="0" w:line="304" w:lineRule="exact"/>
                        <w:ind w:firstLine="0"/>
                        <w:rPr>
                          <w:highlight w:val="black"/>
                        </w:rPr>
                      </w:pPr>
                      <w:r w:rsidRPr="00C6703B">
                        <w:rPr>
                          <w:rStyle w:val="Zkladntext2Exact"/>
                          <w:highlight w:val="black"/>
                        </w:rPr>
                        <w:t>vvvvvvvvvvvvvvvvvv</w:t>
                      </w:r>
                    </w:p>
                    <w:p w:rsidR="002279B3" w:rsidRPr="00C6703B" w:rsidRDefault="00C6703B">
                      <w:pPr>
                        <w:pStyle w:val="Zkladntext20"/>
                        <w:shd w:val="clear" w:color="auto" w:fill="auto"/>
                        <w:spacing w:before="0" w:line="304" w:lineRule="exact"/>
                        <w:ind w:firstLine="0"/>
                        <w:rPr>
                          <w:highlight w:val="black"/>
                        </w:rPr>
                      </w:pPr>
                      <w:r w:rsidRPr="00C6703B">
                        <w:rPr>
                          <w:rStyle w:val="Zkladntext2Exact"/>
                          <w:highlight w:val="black"/>
                        </w:rPr>
                        <w:t>vvvvvvvvvvvvvvvvvv</w:t>
                      </w:r>
                    </w:p>
                    <w:p w:rsidR="002279B3" w:rsidRPr="00C6703B" w:rsidRDefault="00C6703B">
                      <w:pPr>
                        <w:pStyle w:val="Zkladntext20"/>
                        <w:shd w:val="clear" w:color="auto" w:fill="auto"/>
                        <w:spacing w:before="0" w:line="304" w:lineRule="exact"/>
                        <w:ind w:firstLine="0"/>
                        <w:rPr>
                          <w:highlight w:val="black"/>
                        </w:rPr>
                      </w:pPr>
                      <w:r w:rsidRPr="00C6703B">
                        <w:rPr>
                          <w:rStyle w:val="Zkladntext2Exact"/>
                          <w:highlight w:val="black"/>
                        </w:rPr>
                        <w:t>vvvvvvvvvvvvvvvvvvvvvvvvvvvvvvvvvvvvvvv</w:t>
                      </w:r>
                      <w:r w:rsidR="00574F18" w:rsidRPr="00C6703B">
                        <w:rPr>
                          <w:rStyle w:val="Zkladntext2Exact"/>
                          <w:highlight w:val="black"/>
                        </w:rPr>
                        <w:t>,</w:t>
                      </w:r>
                    </w:p>
                    <w:p w:rsidR="002279B3" w:rsidRPr="00C6703B" w:rsidRDefault="00574F18">
                      <w:pPr>
                        <w:pStyle w:val="Zkladntext20"/>
                        <w:shd w:val="clear" w:color="auto" w:fill="auto"/>
                        <w:spacing w:before="0" w:line="304" w:lineRule="exact"/>
                        <w:ind w:firstLine="0"/>
                        <w:rPr>
                          <w:highlight w:val="black"/>
                        </w:rPr>
                      </w:pPr>
                      <w:hyperlink r:id="rId9" w:history="1">
                        <w:r w:rsidR="00C6703B" w:rsidRPr="00C6703B">
                          <w:rPr>
                            <w:rStyle w:val="Hypertextovodkaz"/>
                            <w:highlight w:val="black"/>
                          </w:rPr>
                          <w:t>vvvvvvvvvvvvvvvvvvvvvvvvvv</w:t>
                        </w:r>
                      </w:hyperlink>
                    </w:p>
                    <w:p w:rsidR="002279B3" w:rsidRPr="00C6703B" w:rsidRDefault="00C6703B">
                      <w:pPr>
                        <w:pStyle w:val="Zkladntext20"/>
                        <w:shd w:val="clear" w:color="auto" w:fill="auto"/>
                        <w:spacing w:before="0" w:line="304" w:lineRule="exact"/>
                        <w:ind w:firstLine="0"/>
                        <w:rPr>
                          <w:highlight w:val="black"/>
                        </w:rPr>
                      </w:pPr>
                      <w:r w:rsidRPr="00C6703B">
                        <w:rPr>
                          <w:rStyle w:val="Zkladntext2Exact"/>
                          <w:highlight w:val="black"/>
                        </w:rPr>
                        <w:t>vvvvvvvvvvvvvvvvvvvvvvvvvv</w:t>
                      </w:r>
                    </w:p>
                    <w:p w:rsidR="002279B3" w:rsidRDefault="00574F18">
                      <w:pPr>
                        <w:pStyle w:val="Zkladntext20"/>
                        <w:shd w:val="clear" w:color="auto" w:fill="auto"/>
                        <w:spacing w:before="0" w:line="304" w:lineRule="exact"/>
                        <w:ind w:firstLine="0"/>
                      </w:pPr>
                      <w:hyperlink r:id="rId10" w:history="1">
                        <w:r w:rsidR="00C6703B" w:rsidRPr="00C6703B">
                          <w:rPr>
                            <w:rStyle w:val="Hypertextovodkaz"/>
                            <w:highlight w:val="black"/>
                          </w:rPr>
                          <w:t>vvvvvvvvvvvvvvvvvvvvvvvv</w:t>
                        </w:r>
                      </w:hyperlink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74F18">
        <w:t xml:space="preserve">Tato Smlouva o dílo byla sepsána mezi následujícími smluvními stranami: </w:t>
      </w:r>
      <w:r w:rsidR="00574F18">
        <w:rPr>
          <w:rStyle w:val="Zkladntext2Tun"/>
        </w:rPr>
        <w:t>Ředitelství silnic a dálnic s. p.</w:t>
      </w:r>
    </w:p>
    <w:p w:rsidR="002279B3" w:rsidRDefault="00574F18">
      <w:pPr>
        <w:pStyle w:val="Nadpis20"/>
        <w:keepNext/>
        <w:keepLines/>
        <w:shd w:val="clear" w:color="auto" w:fill="auto"/>
        <w:spacing w:after="65" w:line="220" w:lineRule="exact"/>
        <w:jc w:val="both"/>
      </w:pPr>
      <w:bookmarkStart w:id="4" w:name="bookmark2"/>
      <w:r>
        <w:rPr>
          <w:rStyle w:val="Nadpis2Netun"/>
        </w:rPr>
        <w:t xml:space="preserve">(dále jen </w:t>
      </w:r>
      <w:r>
        <w:t>„dodavatel" nebo „zhotovitel"")</w:t>
      </w:r>
      <w:bookmarkEnd w:id="4"/>
    </w:p>
    <w:p w:rsidR="002279B3" w:rsidRDefault="00574F18">
      <w:pPr>
        <w:pStyle w:val="Zkladntext50"/>
        <w:shd w:val="clear" w:color="auto" w:fill="auto"/>
        <w:spacing w:before="0" w:after="356" w:line="220" w:lineRule="exact"/>
        <w:jc w:val="both"/>
      </w:pPr>
      <w:r>
        <w:rPr>
          <w:rStyle w:val="Zkladntext5Netun"/>
        </w:rPr>
        <w:t xml:space="preserve">(dále společně jen </w:t>
      </w:r>
      <w:r>
        <w:t xml:space="preserve">„smluvní strany", </w:t>
      </w:r>
      <w:r>
        <w:rPr>
          <w:rStyle w:val="Zkladntext5Netun"/>
        </w:rPr>
        <w:t xml:space="preserve">jednotlivě jako </w:t>
      </w:r>
      <w:r>
        <w:t>„smluvní str</w:t>
      </w:r>
      <w:r>
        <w:t>ana")</w:t>
      </w:r>
    </w:p>
    <w:p w:rsidR="002279B3" w:rsidRDefault="00574F18">
      <w:pPr>
        <w:pStyle w:val="Zkladntext20"/>
        <w:shd w:val="clear" w:color="auto" w:fill="auto"/>
        <w:tabs>
          <w:tab w:val="left" w:pos="5528"/>
          <w:tab w:val="left" w:pos="6165"/>
        </w:tabs>
        <w:spacing w:before="0" w:line="304" w:lineRule="exact"/>
        <w:ind w:firstLine="0"/>
        <w:jc w:val="both"/>
      </w:pPr>
      <w:r>
        <w:t>Protože si objednatel přeje, aby stavba D2 Sanace betonových konstrukcí - mosty 2025, Evidenční číslo (ISPROFIN/ISPROFOND) 500</w:t>
      </w:r>
      <w:r>
        <w:tab/>
        <w:t>116</w:t>
      </w:r>
      <w:r>
        <w:tab/>
        <w:t>0009 byla realizována</w:t>
      </w:r>
    </w:p>
    <w:p w:rsidR="002279B3" w:rsidRDefault="00574F18">
      <w:pPr>
        <w:pStyle w:val="Zkladntext20"/>
        <w:shd w:val="clear" w:color="auto" w:fill="auto"/>
        <w:spacing w:before="0" w:line="304" w:lineRule="exact"/>
        <w:ind w:firstLine="0"/>
        <w:jc w:val="both"/>
      </w:pPr>
      <w:r>
        <w:t>dodavatelem/zhotovitelem a přijal dodavatelovu/zhotovitelovu nabídku na provedení a dokončení tét</w:t>
      </w:r>
      <w:r>
        <w:t>o stavby a na odstranění všech vad na ní za cenu ve výši 844 160 Kč bez DPH, kalkulovanou takto: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3"/>
        <w:gridCol w:w="2521"/>
        <w:gridCol w:w="2008"/>
        <w:gridCol w:w="2497"/>
      </w:tblGrid>
      <w:tr w:rsidR="002279B3">
        <w:tblPrEx>
          <w:tblCellMar>
            <w:top w:w="0" w:type="dxa"/>
            <w:bottom w:w="0" w:type="dxa"/>
          </w:tblCellMar>
        </w:tblPrEx>
        <w:trPr>
          <w:trHeight w:hRule="exact" w:val="704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9B3" w:rsidRDefault="00574F18">
            <w:pPr>
              <w:pStyle w:val="Zkladntext20"/>
              <w:framePr w:w="8788" w:wrap="notBeside" w:vAnchor="text" w:hAnchor="text" w:xAlign="center" w:y="1"/>
              <w:shd w:val="clear" w:color="auto" w:fill="auto"/>
              <w:spacing w:before="0" w:line="220" w:lineRule="exact"/>
              <w:ind w:left="240" w:firstLine="0"/>
            </w:pPr>
            <w:r>
              <w:rPr>
                <w:rStyle w:val="Zkladntext2Tun0"/>
              </w:rPr>
              <w:lastRenderedPageBreak/>
              <w:t>Název stavby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9B3" w:rsidRDefault="00574F18">
            <w:pPr>
              <w:pStyle w:val="Zkladntext20"/>
              <w:framePr w:w="8788" w:wrap="notBeside" w:vAnchor="text" w:hAnchor="text" w:xAlign="center" w:y="1"/>
              <w:shd w:val="clear" w:color="auto" w:fill="auto"/>
              <w:spacing w:before="0" w:line="307" w:lineRule="exact"/>
              <w:ind w:firstLine="0"/>
              <w:jc w:val="center"/>
            </w:pPr>
            <w:r>
              <w:rPr>
                <w:rStyle w:val="Zkladntext2Tun0"/>
              </w:rPr>
              <w:t>Přijatá smluvní částka bez DPH v Kč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9B3" w:rsidRDefault="00574F18">
            <w:pPr>
              <w:pStyle w:val="Zkladntext20"/>
              <w:framePr w:w="878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Zkladntext2Tun0"/>
              </w:rPr>
              <w:t>DPH v Kč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79B3" w:rsidRDefault="00574F18">
            <w:pPr>
              <w:pStyle w:val="Zkladntext20"/>
              <w:framePr w:w="8788" w:wrap="notBeside" w:vAnchor="text" w:hAnchor="text" w:xAlign="center" w:y="1"/>
              <w:shd w:val="clear" w:color="auto" w:fill="auto"/>
              <w:spacing w:before="0" w:line="304" w:lineRule="exact"/>
              <w:ind w:firstLine="0"/>
              <w:jc w:val="center"/>
            </w:pPr>
            <w:r>
              <w:rPr>
                <w:rStyle w:val="Zkladntext2Tun0"/>
              </w:rPr>
              <w:t>Přijatá smluvní částka včetně DPH v Kč</w:t>
            </w:r>
          </w:p>
        </w:tc>
      </w:tr>
      <w:tr w:rsidR="002279B3">
        <w:tblPrEx>
          <w:tblCellMar>
            <w:top w:w="0" w:type="dxa"/>
            <w:bottom w:w="0" w:type="dxa"/>
          </w:tblCellMar>
        </w:tblPrEx>
        <w:trPr>
          <w:trHeight w:hRule="exact" w:val="685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9B3" w:rsidRDefault="002279B3">
            <w:pPr>
              <w:framePr w:w="87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9B3" w:rsidRDefault="00574F18">
            <w:pPr>
              <w:pStyle w:val="Zkladntext20"/>
              <w:framePr w:w="878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Zkladntext2Tun0"/>
              </w:rPr>
              <w:t>(a)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9B3" w:rsidRDefault="00574F18">
            <w:pPr>
              <w:pStyle w:val="Zkladntext20"/>
              <w:framePr w:w="8788" w:wrap="notBeside" w:vAnchor="text" w:hAnchor="text" w:xAlign="center" w:y="1"/>
              <w:shd w:val="clear" w:color="auto" w:fill="auto"/>
              <w:spacing w:before="0" w:after="120" w:line="220" w:lineRule="exact"/>
              <w:ind w:firstLine="0"/>
            </w:pPr>
            <w:r>
              <w:rPr>
                <w:rStyle w:val="Zkladntext2Tun0"/>
              </w:rPr>
              <w:t>(b) = DPH z částky</w:t>
            </w:r>
          </w:p>
          <w:p w:rsidR="002279B3" w:rsidRDefault="00574F18">
            <w:pPr>
              <w:pStyle w:val="Zkladntext20"/>
              <w:framePr w:w="8788" w:wrap="notBeside" w:vAnchor="text" w:hAnchor="text" w:xAlign="center" w:y="1"/>
              <w:shd w:val="clear" w:color="auto" w:fill="auto"/>
              <w:spacing w:before="120" w:line="220" w:lineRule="exact"/>
              <w:ind w:firstLine="0"/>
              <w:jc w:val="center"/>
            </w:pPr>
            <w:r>
              <w:rPr>
                <w:rStyle w:val="Zkladntext2Tun0"/>
              </w:rPr>
              <w:t>(a)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79B3" w:rsidRDefault="00574F18">
            <w:pPr>
              <w:pStyle w:val="Zkladntext20"/>
              <w:framePr w:w="878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Zkladntext2Tun0"/>
              </w:rPr>
              <w:t>(c) = (a) + (b)</w:t>
            </w:r>
          </w:p>
        </w:tc>
      </w:tr>
      <w:tr w:rsidR="002279B3">
        <w:tblPrEx>
          <w:tblCellMar>
            <w:top w:w="0" w:type="dxa"/>
            <w:bottom w:w="0" w:type="dxa"/>
          </w:tblCellMar>
        </w:tblPrEx>
        <w:trPr>
          <w:trHeight w:hRule="exact" w:val="1318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9B3" w:rsidRDefault="00574F18">
            <w:pPr>
              <w:pStyle w:val="Zkladntext20"/>
              <w:framePr w:w="8788" w:wrap="notBeside" w:vAnchor="text" w:hAnchor="text" w:xAlign="center" w:y="1"/>
              <w:shd w:val="clear" w:color="auto" w:fill="auto"/>
              <w:spacing w:before="0" w:line="304" w:lineRule="exact"/>
              <w:ind w:firstLine="0"/>
              <w:jc w:val="both"/>
            </w:pPr>
            <w:r>
              <w:rPr>
                <w:rStyle w:val="Zkladntext2Tun0"/>
              </w:rPr>
              <w:t xml:space="preserve">D2 Sanace </w:t>
            </w:r>
            <w:r>
              <w:rPr>
                <w:rStyle w:val="Zkladntext2Tun0"/>
              </w:rPr>
              <w:t>betonových konstrukcí - mosty 2025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79B3" w:rsidRDefault="00574F18">
            <w:pPr>
              <w:pStyle w:val="Zkladntext20"/>
              <w:framePr w:w="878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Zkladntext2Tun0"/>
              </w:rPr>
              <w:t>844 160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79B3" w:rsidRDefault="00574F18">
            <w:pPr>
              <w:pStyle w:val="Zkladntext20"/>
              <w:framePr w:w="878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Zkladntext2Tun0"/>
              </w:rPr>
              <w:t>177 273,60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79B3" w:rsidRDefault="00574F18">
            <w:pPr>
              <w:pStyle w:val="Zkladntext20"/>
              <w:framePr w:w="878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Zkladntext2Tun0"/>
              </w:rPr>
              <w:t>1 021 433,60</w:t>
            </w:r>
          </w:p>
        </w:tc>
      </w:tr>
    </w:tbl>
    <w:p w:rsidR="002279B3" w:rsidRDefault="002279B3">
      <w:pPr>
        <w:framePr w:w="8788" w:wrap="notBeside" w:vAnchor="text" w:hAnchor="text" w:xAlign="center" w:y="1"/>
        <w:rPr>
          <w:sz w:val="2"/>
          <w:szCs w:val="2"/>
        </w:rPr>
      </w:pPr>
    </w:p>
    <w:p w:rsidR="002279B3" w:rsidRDefault="002279B3">
      <w:pPr>
        <w:rPr>
          <w:sz w:val="2"/>
          <w:szCs w:val="2"/>
        </w:rPr>
      </w:pPr>
    </w:p>
    <w:p w:rsidR="002279B3" w:rsidRDefault="00574F18">
      <w:pPr>
        <w:pStyle w:val="Zkladntext20"/>
        <w:shd w:val="clear" w:color="auto" w:fill="auto"/>
        <w:spacing w:before="0" w:after="64" w:line="309" w:lineRule="exact"/>
        <w:ind w:firstLine="0"/>
        <w:jc w:val="both"/>
      </w:pPr>
      <w:r>
        <w:t>kterážto byla spočtena na základě závazných položkových cen dle oceněného soupisu prací (výkazu výměr), dohodli se objednatel a dodavatel/zhotovitel takto:</w:t>
      </w:r>
    </w:p>
    <w:p w:rsidR="002279B3" w:rsidRDefault="00574F18">
      <w:pPr>
        <w:pStyle w:val="Zkladntext20"/>
        <w:shd w:val="clear" w:color="auto" w:fill="auto"/>
        <w:spacing w:before="0" w:after="60" w:line="304" w:lineRule="exact"/>
        <w:ind w:firstLine="0"/>
        <w:jc w:val="both"/>
      </w:pPr>
      <w:r>
        <w:t>V této Smlouvě o dílo budou mít slova a výrazy stejný význam, jaký je jim připisován zadávacími podmínkami Zakázky a Smluvními podmínkami pro stavby menšího rozsahu - Obecné podmínky ve znění Smluvních podmínek pro stavby menšího rozsahu - Zvláštní podmínk</w:t>
      </w:r>
      <w:r>
        <w:t xml:space="preserve">y (dále rovněž </w:t>
      </w:r>
      <w:r>
        <w:rPr>
          <w:rStyle w:val="Zkladntext2Tun"/>
        </w:rPr>
        <w:t>„Smluvní podmínky</w:t>
      </w:r>
      <w:r>
        <w:rPr>
          <w:rStyle w:val="Zkladntext2Tun"/>
          <w:vertAlign w:val="superscript"/>
        </w:rPr>
        <w:t>14</w:t>
      </w:r>
      <w:r>
        <w:rPr>
          <w:rStyle w:val="Zkladntext2Tun"/>
        </w:rPr>
        <w:t>).</w:t>
      </w:r>
    </w:p>
    <w:p w:rsidR="002279B3" w:rsidRDefault="00574F18">
      <w:pPr>
        <w:pStyle w:val="Zkladntext20"/>
        <w:shd w:val="clear" w:color="auto" w:fill="auto"/>
        <w:spacing w:before="0" w:line="304" w:lineRule="exact"/>
        <w:ind w:firstLine="0"/>
        <w:jc w:val="both"/>
      </w:pPr>
      <w:r>
        <w:t>Potvrzujeme, že následující dokumenty tvoří součást obsahu Smlouvy</w:t>
      </w:r>
      <w:r>
        <w:rPr>
          <w:vertAlign w:val="superscript"/>
        </w:rPr>
        <w:footnoteReference w:id="1"/>
      </w:r>
      <w:r>
        <w:t>:</w:t>
      </w:r>
    </w:p>
    <w:p w:rsidR="002279B3" w:rsidRDefault="00574F18">
      <w:pPr>
        <w:pStyle w:val="Zkladntext20"/>
        <w:numPr>
          <w:ilvl w:val="0"/>
          <w:numId w:val="1"/>
        </w:numPr>
        <w:shd w:val="clear" w:color="auto" w:fill="auto"/>
        <w:tabs>
          <w:tab w:val="left" w:pos="408"/>
        </w:tabs>
        <w:spacing w:before="0" w:line="304" w:lineRule="exact"/>
        <w:ind w:firstLine="0"/>
        <w:jc w:val="both"/>
      </w:pPr>
      <w:r>
        <w:t>Smlouva o dílo</w:t>
      </w:r>
    </w:p>
    <w:p w:rsidR="002279B3" w:rsidRDefault="00574F18">
      <w:pPr>
        <w:pStyle w:val="Zkladntext20"/>
        <w:numPr>
          <w:ilvl w:val="0"/>
          <w:numId w:val="1"/>
        </w:numPr>
        <w:shd w:val="clear" w:color="auto" w:fill="auto"/>
        <w:tabs>
          <w:tab w:val="left" w:pos="408"/>
        </w:tabs>
        <w:spacing w:before="0" w:line="304" w:lineRule="exact"/>
        <w:ind w:firstLine="0"/>
        <w:jc w:val="both"/>
      </w:pPr>
      <w:r>
        <w:t xml:space="preserve">Dopis o přijetí nabídky (Oznámení o výběru dodavatele) </w:t>
      </w:r>
      <w:r>
        <w:rPr>
          <w:vertAlign w:val="superscript"/>
        </w:rPr>
        <w:footnoteReference w:id="2"/>
      </w:r>
    </w:p>
    <w:p w:rsidR="002279B3" w:rsidRDefault="00574F18">
      <w:pPr>
        <w:pStyle w:val="Zkladntext20"/>
        <w:numPr>
          <w:ilvl w:val="0"/>
          <w:numId w:val="1"/>
        </w:numPr>
        <w:shd w:val="clear" w:color="auto" w:fill="auto"/>
        <w:tabs>
          <w:tab w:val="left" w:pos="408"/>
        </w:tabs>
        <w:spacing w:before="0" w:line="304" w:lineRule="exact"/>
        <w:ind w:firstLine="0"/>
        <w:jc w:val="both"/>
      </w:pPr>
      <w:r>
        <w:t>Příloha a Oceněný soupis prací - výkaz výměr</w:t>
      </w:r>
    </w:p>
    <w:p w:rsidR="002279B3" w:rsidRDefault="00574F18">
      <w:pPr>
        <w:pStyle w:val="Zkladntext20"/>
        <w:numPr>
          <w:ilvl w:val="0"/>
          <w:numId w:val="1"/>
        </w:numPr>
        <w:shd w:val="clear" w:color="auto" w:fill="auto"/>
        <w:spacing w:before="0" w:line="304" w:lineRule="exact"/>
        <w:ind w:firstLine="0"/>
        <w:jc w:val="both"/>
      </w:pPr>
      <w:r>
        <w:t xml:space="preserve"> Smluvní podmínky pro stavby menš</w:t>
      </w:r>
      <w:r>
        <w:t>ího rozsahu - Obecné podmínky</w:t>
      </w:r>
      <w:r>
        <w:rPr>
          <w:vertAlign w:val="superscript"/>
        </w:rPr>
        <w:footnoteReference w:id="3"/>
      </w:r>
    </w:p>
    <w:p w:rsidR="002279B3" w:rsidRDefault="00574F18">
      <w:pPr>
        <w:pStyle w:val="Zkladntext20"/>
        <w:numPr>
          <w:ilvl w:val="0"/>
          <w:numId w:val="1"/>
        </w:numPr>
        <w:shd w:val="clear" w:color="auto" w:fill="auto"/>
        <w:spacing w:before="0" w:line="304" w:lineRule="exact"/>
        <w:ind w:firstLine="0"/>
        <w:jc w:val="both"/>
      </w:pPr>
      <w:r>
        <w:t xml:space="preserve"> Smluvní podmínky pro stavby menšího rozsahu - Zvláštní podmínky</w:t>
      </w:r>
      <w:r>
        <w:rPr>
          <w:vertAlign w:val="superscript"/>
        </w:rPr>
        <w:footnoteReference w:id="4"/>
      </w:r>
    </w:p>
    <w:p w:rsidR="002279B3" w:rsidRDefault="00574F18">
      <w:pPr>
        <w:pStyle w:val="Zkladntext20"/>
        <w:numPr>
          <w:ilvl w:val="0"/>
          <w:numId w:val="1"/>
        </w:numPr>
        <w:shd w:val="clear" w:color="auto" w:fill="auto"/>
        <w:tabs>
          <w:tab w:val="left" w:pos="408"/>
        </w:tabs>
        <w:spacing w:before="0" w:line="304" w:lineRule="exact"/>
        <w:ind w:firstLine="0"/>
        <w:jc w:val="both"/>
      </w:pPr>
      <w:r>
        <w:t>Technická specifikace</w:t>
      </w:r>
      <w:r>
        <w:rPr>
          <w:vertAlign w:val="superscript"/>
        </w:rPr>
        <w:footnoteReference w:id="5"/>
      </w:r>
    </w:p>
    <w:p w:rsidR="002279B3" w:rsidRDefault="00574F18">
      <w:pPr>
        <w:pStyle w:val="Zkladntext20"/>
        <w:numPr>
          <w:ilvl w:val="0"/>
          <w:numId w:val="1"/>
        </w:numPr>
        <w:shd w:val="clear" w:color="auto" w:fill="auto"/>
        <w:tabs>
          <w:tab w:val="left" w:pos="408"/>
        </w:tabs>
        <w:spacing w:before="0" w:line="304" w:lineRule="exact"/>
        <w:ind w:firstLine="0"/>
        <w:jc w:val="both"/>
      </w:pPr>
      <w:r>
        <w:t>Výkresy</w:t>
      </w:r>
      <w:r>
        <w:rPr>
          <w:vertAlign w:val="superscript"/>
        </w:rPr>
        <w:footnoteReference w:id="6"/>
      </w:r>
      <w:r>
        <w:t xml:space="preserve"> a</w:t>
      </w:r>
    </w:p>
    <w:p w:rsidR="002279B3" w:rsidRDefault="00574F18">
      <w:pPr>
        <w:pStyle w:val="Zkladntext20"/>
        <w:numPr>
          <w:ilvl w:val="0"/>
          <w:numId w:val="1"/>
        </w:numPr>
        <w:shd w:val="clear" w:color="auto" w:fill="auto"/>
        <w:tabs>
          <w:tab w:val="left" w:pos="408"/>
        </w:tabs>
        <w:spacing w:before="0" w:line="304" w:lineRule="exact"/>
        <w:ind w:firstLine="0"/>
        <w:jc w:val="both"/>
      </w:pPr>
      <w:r>
        <w:t>Formuláře a ostatní dokumenty, které zahrnují:</w:t>
      </w:r>
    </w:p>
    <w:p w:rsidR="002279B3" w:rsidRDefault="00574F18">
      <w:pPr>
        <w:pStyle w:val="Zkladntext20"/>
        <w:shd w:val="clear" w:color="auto" w:fill="auto"/>
        <w:spacing w:before="0" w:after="60" w:line="304" w:lineRule="exact"/>
        <w:ind w:left="480" w:firstLine="0"/>
      </w:pPr>
      <w:r>
        <w:t>Smlouva o zpracování osobních údajů (vzor)</w:t>
      </w:r>
    </w:p>
    <w:p w:rsidR="002279B3" w:rsidRDefault="00574F18">
      <w:pPr>
        <w:pStyle w:val="Zkladntext20"/>
        <w:shd w:val="clear" w:color="auto" w:fill="auto"/>
        <w:spacing w:before="0" w:after="60" w:line="304" w:lineRule="exact"/>
        <w:ind w:firstLine="0"/>
        <w:jc w:val="both"/>
      </w:pPr>
      <w:r>
        <w:t>Vzhledem k platbám, které má objedn</w:t>
      </w:r>
      <w:r>
        <w:t>atel uhradit dodavateli/zhotoviteli tak, jak je zde uvedeno, se dodavatel/zhotovitel tímto zavazuje objednateli, že provede a dokončí stavbu a odstraní na ní všechny vady v souladu s ustanoveními Smlouvy.</w:t>
      </w:r>
    </w:p>
    <w:p w:rsidR="002279B3" w:rsidRDefault="00574F18">
      <w:pPr>
        <w:pStyle w:val="Zkladntext20"/>
        <w:shd w:val="clear" w:color="auto" w:fill="auto"/>
        <w:spacing w:before="0" w:after="60" w:line="304" w:lineRule="exact"/>
        <w:ind w:firstLine="0"/>
        <w:jc w:val="both"/>
      </w:pPr>
      <w:r>
        <w:t>Objednatel se tímto zavazuje zaplatit dodavateli/zh</w:t>
      </w:r>
      <w:r>
        <w:t>otoviteli vzhledem k provedení a dokončení stavby a odstranění vad na ní cenu díla v době a způsobem předepsaným ve Smlouvě.</w:t>
      </w:r>
    </w:p>
    <w:p w:rsidR="002279B3" w:rsidRDefault="00574F18">
      <w:pPr>
        <w:pStyle w:val="Zkladntext20"/>
        <w:shd w:val="clear" w:color="auto" w:fill="auto"/>
        <w:spacing w:before="0" w:after="607" w:line="304" w:lineRule="exact"/>
        <w:ind w:firstLine="0"/>
        <w:jc w:val="both"/>
      </w:pPr>
      <w:r>
        <w:t>Objednatel použije přijaté plnění pro účely určené k ekonomické činnosti a ve vztahu k danému plnění vystupuje jako osoba povinná k</w:t>
      </w:r>
      <w:r>
        <w:t xml:space="preserve"> DPH.</w:t>
      </w:r>
    </w:p>
    <w:p w:rsidR="002279B3" w:rsidRDefault="00574F18">
      <w:pPr>
        <w:pStyle w:val="Zkladntext60"/>
        <w:shd w:val="clear" w:color="auto" w:fill="auto"/>
        <w:spacing w:before="0"/>
      </w:pPr>
      <w:r>
        <w:t xml:space="preserve">Pozn. pro dodavatele: Součásti obsahu Smlouvy uvedené pod písm. </w:t>
      </w:r>
      <w:r>
        <w:rPr>
          <w:rStyle w:val="Zkladntext6Tun"/>
        </w:rPr>
        <w:t>(a), (c) a (h) musí být součástí nabídky dodavatele</w:t>
      </w:r>
    </w:p>
    <w:p w:rsidR="002279B3" w:rsidRDefault="00574F18">
      <w:pPr>
        <w:pStyle w:val="Zkladntext20"/>
        <w:shd w:val="clear" w:color="auto" w:fill="auto"/>
        <w:spacing w:before="0" w:after="62" w:line="307" w:lineRule="exact"/>
        <w:ind w:firstLine="0"/>
        <w:jc w:val="both"/>
      </w:pPr>
      <w:r>
        <w:t>Smluvní strany se dohodly, že Datum zahájení prací bude objednatelem oznámeno nejpozději do 9 (devíti) měsíců od Základního data dle P</w:t>
      </w:r>
      <w:r>
        <w:t>od-čl. 1.1.7 Smluvních podmínek.</w:t>
      </w:r>
    </w:p>
    <w:p w:rsidR="002279B3" w:rsidRDefault="00574F18">
      <w:pPr>
        <w:pStyle w:val="Zkladntext20"/>
        <w:shd w:val="clear" w:color="auto" w:fill="auto"/>
        <w:spacing w:before="0" w:after="60" w:line="304" w:lineRule="exact"/>
        <w:ind w:firstLine="0"/>
        <w:jc w:val="both"/>
      </w:pPr>
      <w:r>
        <w:t>Dodavatel/zhotovitel tímto poskytuje souhlas s jejím uveřejněním v registru smluv zřízeným zákonem č. 340/2015 Sb., o zvláštních podmínkách účinnosti některých smluv, uveřejňování těchto smluv a o registru smluv, ve znění p</w:t>
      </w:r>
      <w:r>
        <w:t xml:space="preserve">ozdějších předpisů (dále jako „zákon o registru smluv“), přičemž bere na vědomí, že uveřejnění Smlouvy v registru smluv zajistí objednatel. Do registru smluv bude vložen elektronický obraz textového obsahu Smlouvy v otevřeném a strojově čitelném formátu a </w:t>
      </w:r>
      <w:r>
        <w:t>rovněž metadata Smlouvy.</w:t>
      </w:r>
    </w:p>
    <w:p w:rsidR="002279B3" w:rsidRDefault="00574F18">
      <w:pPr>
        <w:pStyle w:val="Zkladntext20"/>
        <w:shd w:val="clear" w:color="auto" w:fill="auto"/>
        <w:spacing w:before="0" w:after="60" w:line="304" w:lineRule="exact"/>
        <w:ind w:firstLine="0"/>
        <w:jc w:val="both"/>
      </w:pPr>
      <w:r>
        <w:t>Dodavatel/zhotovitel bere na vědomí a výslovně souhlasí, že Smlouva bude uveřejněna v registru smluv bez ohledu na skutečnost, zda spadá pod některou z výjimek z povinnosti uveřejnění stanovenou v zákoně o registru smluv. V rámci S</w:t>
      </w:r>
      <w:r>
        <w:t>mlouvy nebudou uveřejněny informace stanovené v § 3 odst. 1 zákona o registru smluv námi označené před podpisem Smlouvy.</w:t>
      </w:r>
    </w:p>
    <w:p w:rsidR="002279B3" w:rsidRDefault="00574F18">
      <w:pPr>
        <w:pStyle w:val="Zkladntext20"/>
        <w:shd w:val="clear" w:color="auto" w:fill="auto"/>
        <w:spacing w:before="0" w:after="60" w:line="304" w:lineRule="exact"/>
        <w:ind w:firstLine="0"/>
        <w:jc w:val="both"/>
      </w:pPr>
      <w:r>
        <w:t xml:space="preserve">Případné spory mezi smluvními stranami projedná a rozhodne příslušný obecný soud České republiky v souladu s obecně závaznými předpisy </w:t>
      </w:r>
      <w:r>
        <w:t>České republiky.</w:t>
      </w:r>
    </w:p>
    <w:p w:rsidR="002279B3" w:rsidRDefault="00574F18">
      <w:pPr>
        <w:pStyle w:val="Zkladntext20"/>
        <w:shd w:val="clear" w:color="auto" w:fill="auto"/>
        <w:spacing w:before="0" w:after="420" w:line="304" w:lineRule="exact"/>
        <w:ind w:firstLine="0"/>
        <w:jc w:val="both"/>
      </w:pPr>
      <w:r>
        <w:t>Pokud se na jakoukoliv část plnění poskytovanou dodavatelem/zhotovitelem vztahuje nařízení GDPR (Nařízení Evropského parlamentu a Rady (EU) č. 2016/679 ze dne 27. dubna 2016 o ochraně fyzických osob v souvislosti se zpracováním osobních úd</w:t>
      </w:r>
      <w:r>
        <w:t>ajů a o volném pohybu těchto údajů a o zrušení směrnice 95/46/ES (obecné nařízení o ochraně osobních údajů)), je dodavatel/zhotovitel povinen zajistit plnění svých povinností v nařízení GDPR stanovených. V případě, kdy bude dodavatel/zhotovitel v kterémkol</w:t>
      </w:r>
      <w:r>
        <w:t>iv okamžiku plnění svých smluvních povinností zpracovatelem osobních údajů poskytnutých objednatelem nebo získaných pro objednatele, je povinen na tuto skutečnost objednatele upozornit a bezodkladně (vždy však před zahájením zpracování osobních údajů) s ní</w:t>
      </w:r>
      <w:r>
        <w:t>m uzavřít smlouvu o zpracování osobních údajů. Smlouvu dle předcházející věty je dále dodavatel/zhotovitel s objednatelem povinen uzavřít vždy, když jej k tomu objednatel písemně vyzve. Přílohu této Smlouvy tvoří nezávazný vzor Smlouvy o zpracování osobníc</w:t>
      </w:r>
      <w:r>
        <w:t xml:space="preserve">h údajů, který je možné pro výše uvedené účely použít, přičemž výsledné znění Smlouvy o zpracování osobních údajů bude vždy stanoveno dohodou Smluvních stran tak, aby byla zachována konformita s nařízením GDPR a případně dalšími dotčenými obecně závaznými </w:t>
      </w:r>
      <w:r>
        <w:t>právními předpisy.</w:t>
      </w:r>
    </w:p>
    <w:p w:rsidR="002279B3" w:rsidRDefault="00574F18">
      <w:pPr>
        <w:pStyle w:val="Zkladntext20"/>
        <w:shd w:val="clear" w:color="auto" w:fill="auto"/>
        <w:spacing w:before="0" w:after="60" w:line="304" w:lineRule="exact"/>
        <w:ind w:firstLine="0"/>
        <w:jc w:val="both"/>
      </w:pPr>
      <w:r>
        <w:t>Dodavatel/zhotovitel se zavazuje po celou dobu trvání smluvního vztahu založeného touto Smlouvou zajistit dodržování veškerých právních předpisů, zejména pak pracovněprávních (odměňování, pracovní doba, doba odpočinku mezi směnami, place</w:t>
      </w:r>
      <w:r>
        <w:t>né přesčasy), dále předpisů týkajících se oblasti zaměstnanosti a bezpečnosti a ochrany zdraví při práci, tj. zejména zákona č. 435/2004 Sb., o zaměstnanosti, ve znění pozdějších předpisů, a Zákoníku práce, a to vůči všem osobám, které se na plnění Smlouvy</w:t>
      </w:r>
      <w:r>
        <w:t xml:space="preserve"> podílejí (a bez ohledu na to, zda budou činnosti prováděny dodavatelem/zhotovitelem či jeho poddodavateli). Dodavatel/zhotovitel se také zavazuje zajistit, že všechny osoby, které se na plnění Smlouvy podílejí (bez ohledu na to, zda budou činnosti provádě</w:t>
      </w:r>
      <w:r>
        <w:t>ny Dodavatelem/zhotovitelem či jeho poddodavateli), jsou vedeny v příslušných registrech, jako například v registru pojištěnců ČSSZ, a mají příslušná povolení k pobytu v ČR. Dodavatel/zhotovitel je dále povinen zajistit, že všechny osoby, které se na plněn</w:t>
      </w:r>
      <w:r>
        <w:t>í Smlouvy podílejí (bez ohledu na to, zda budou činnosti prováděny dodavatelem/zhotovitelem či jeho poddodavateli) budou proškoleny z problematiky BOZP a že jsou vybaveny osobními ochrannými pracovními prostředky dle účinné legislativy, je-li používání oso</w:t>
      </w:r>
      <w:r>
        <w:t xml:space="preserve">bních ochranných pracovních prostředků s ohledem na předmět Smlouvy vyžadováno. V souladu se zákonem č. 309/2006 Sb., kterým se upravují další požadavky bezpečnosti a ochrany zdraví při práci v pracovněprávních vztazích a o zajištění bezpečnosti a ochrany </w:t>
      </w:r>
      <w:r>
        <w:t xml:space="preserve">zdraví při činnosti nebo poskytování služeb mimo pracovněprávní vztahy (zákon o zajištění dalších podmínek bezpečnosti a ochrany zdraví při práci), ve znění pozdějších předpisů (dále jen </w:t>
      </w:r>
      <w:r>
        <w:rPr>
          <w:rStyle w:val="Zkladntext2Tun"/>
        </w:rPr>
        <w:t xml:space="preserve">„zákon č. 309/2006 Sb.“), </w:t>
      </w:r>
      <w:r>
        <w:t>se dodavatel/zhotovitel zavazuje k součinno</w:t>
      </w:r>
      <w:r>
        <w:t>sti s koordinátorem bezpečnosti a ochrany zdraví při práci na staveništi při přípravě a realizaci stavby. Dodavatel/zhotovitel rovněž prohlašuje, že se tímto zavazuje k zavázání součinnosti s koordinátorem bezpečnosti a ochrany zdraví při práci na staveniš</w:t>
      </w:r>
      <w:r>
        <w:t>ti všechny své poddodavatele a osoby, které budou provádět činnosti na staveništi, a to po celou dobu přípravy a realizace stavby. Dodavatel/zhotovitel se rovněž zavazuje plnit veškeré povinnosti, které mu ukládá zákon č. 309/2006 Sb., zejména povinnost do</w:t>
      </w:r>
      <w:r>
        <w:t>držování plánu BOZP na staveništi, povinnost zúčastňovat se zpracování plánu BOZP a všech jeho aktualizací, povinnost účasti na kontrolních dnech BOZP a dodržování pokynů koordinátora bezpečnosti a ochrany zdraví při práci na staveništi. V případě, že doda</w:t>
      </w:r>
      <w:r>
        <w:t>vatel/zhotovitel (či jeho poddodavatel) bude v rámci řízení zahájeného dle tohoto článku Smlouvy orgánem veřejné moci pravomocně uznán vinným ze spáchání přestupku, správního deliktu či jiného obdobného protiprávního jednání, je dodavatel/zhotovitel povine</w:t>
      </w:r>
      <w:r>
        <w:t>n přijmout nápravná opatření a o těchto, včetně jejich realizace, písemně informovat Objednatele, a to v přiměřené lhůtě stanovené po dohodě s Objednatelem. Objednatel je oprávněn odstoupit od této Smlouvy, pokud dodavatel/zhotovitel nebo jeho poddodavatel</w:t>
      </w:r>
      <w:r>
        <w:t xml:space="preserve"> bude orgánem veřejné moci uznán pravomocně vinným ze spáchání přestupku či správního deliktu, popř. jiného obdobného protiprávního jednání, v řízení dle tohoto článku Smlouvy.</w:t>
      </w:r>
    </w:p>
    <w:p w:rsidR="002279B3" w:rsidRDefault="00574F18">
      <w:pPr>
        <w:pStyle w:val="Zkladntext20"/>
        <w:shd w:val="clear" w:color="auto" w:fill="auto"/>
        <w:spacing w:before="0" w:after="60" w:line="304" w:lineRule="exact"/>
        <w:ind w:firstLine="0"/>
        <w:jc w:val="both"/>
      </w:pPr>
      <w:r>
        <w:t>Dodavatel/zhotovitel musí po celou dobu trvání smluvního vztahu založeného tout</w:t>
      </w:r>
      <w:r>
        <w:t>o Smlouvou sjednat a dodržovat srovnatelné smluvní podmínky v oblasti rozdělení rizika a smluvních pokut se svými poddodavateli s ohledem na charakter, rozsah a cenu plnění poddodavatele, jako jsou sjednané v této Smlouvě.</w:t>
      </w:r>
    </w:p>
    <w:p w:rsidR="002279B3" w:rsidRDefault="00574F18">
      <w:pPr>
        <w:pStyle w:val="Zkladntext20"/>
        <w:shd w:val="clear" w:color="auto" w:fill="auto"/>
        <w:spacing w:before="0" w:after="60" w:line="304" w:lineRule="exact"/>
        <w:ind w:firstLine="0"/>
        <w:jc w:val="both"/>
      </w:pPr>
      <w:r>
        <w:t xml:space="preserve">Dodavatel/zhotovitel se zavazuje </w:t>
      </w:r>
      <w:r>
        <w:t>po celou dobu trvání smluvního vztahu založeného touto Smlouvou zajistit dodržování právních předpisů z oblasti práva životního prostředí, jež naplňuje cíle environmentální politiky související se změnou klimatu, využíváním zdrojů a udržitelnou spotřebou a</w:t>
      </w:r>
      <w:r>
        <w:t xml:space="preserve"> výrobou, především zákona č. 114/1992 Sb., o ochraně přírody a krajiny, ve znění pozdějších předpisů a zákona č. 17/1992 Sb., o životním prostředí, ve znění pozdějších předpisů. Zhotovitel tak musí přijmout veškerá opatření, která po něm lze rozumně požad</w:t>
      </w:r>
      <w:r>
        <w:t>ovat, aby chránil životní prostředí a omezil škody způsobené znečištěním, hlukem a jinými jeho činnostmi a musí zajistit, aby emise, půdní znečistění a odpadní vody z jeho činnosti nepřesáhly hodnoty stanovené příslušnými právními předpisy.</w:t>
      </w:r>
    </w:p>
    <w:p w:rsidR="002279B3" w:rsidRDefault="00574F18">
      <w:pPr>
        <w:pStyle w:val="Zkladntext20"/>
        <w:shd w:val="clear" w:color="auto" w:fill="auto"/>
        <w:spacing w:before="0" w:line="304" w:lineRule="exact"/>
        <w:ind w:firstLine="0"/>
        <w:jc w:val="both"/>
      </w:pPr>
      <w:r>
        <w:t>V případě, že d</w:t>
      </w:r>
      <w:r>
        <w:t>odavatel/zhotovitel (či jeho poddodavatel) bude v rámci řízení zahájeného orgánem veřejné moci pravomocně uznán vinným ze spáchání přestupku či jiného závažného protiprávního jednání v oblasti práva životního prostředí, je dodavatel/zhotovitel povinen:</w:t>
      </w:r>
    </w:p>
    <w:p w:rsidR="002279B3" w:rsidRDefault="00574F18">
      <w:pPr>
        <w:pStyle w:val="Zkladntext20"/>
        <w:numPr>
          <w:ilvl w:val="0"/>
          <w:numId w:val="2"/>
        </w:numPr>
        <w:shd w:val="clear" w:color="auto" w:fill="auto"/>
        <w:tabs>
          <w:tab w:val="left" w:pos="766"/>
        </w:tabs>
        <w:spacing w:before="0" w:after="91" w:line="220" w:lineRule="exact"/>
        <w:ind w:left="760" w:hanging="340"/>
        <w:jc w:val="both"/>
      </w:pPr>
      <w:r>
        <w:t xml:space="preserve">o </w:t>
      </w:r>
      <w:r>
        <w:t>této skutečnosti nejpozději do 7 pracovních dnů písemně informovat Objednatele,</w:t>
      </w:r>
    </w:p>
    <w:p w:rsidR="002279B3" w:rsidRDefault="00574F18">
      <w:pPr>
        <w:pStyle w:val="Zkladntext20"/>
        <w:numPr>
          <w:ilvl w:val="0"/>
          <w:numId w:val="2"/>
        </w:numPr>
        <w:shd w:val="clear" w:color="auto" w:fill="auto"/>
        <w:tabs>
          <w:tab w:val="left" w:pos="766"/>
        </w:tabs>
        <w:spacing w:before="0" w:after="62" w:line="266" w:lineRule="exact"/>
        <w:ind w:left="760" w:hanging="340"/>
        <w:jc w:val="both"/>
      </w:pPr>
      <w:r>
        <w:t>přijmout nápravná opatření k odstranění trvání protiprávního stavu a tento v přiměřené lhůtě odstranit a/nebo učinit prevenční nápravná opatření za účelem zamezení opakování př</w:t>
      </w:r>
      <w:r>
        <w:t>edmětného protiprávního jednání,</w:t>
      </w:r>
    </w:p>
    <w:p w:rsidR="002279B3" w:rsidRDefault="00574F18">
      <w:pPr>
        <w:pStyle w:val="Zkladntext20"/>
        <w:numPr>
          <w:ilvl w:val="0"/>
          <w:numId w:val="2"/>
        </w:numPr>
        <w:shd w:val="clear" w:color="auto" w:fill="auto"/>
        <w:tabs>
          <w:tab w:val="left" w:pos="766"/>
        </w:tabs>
        <w:spacing w:before="0" w:after="95" w:line="264" w:lineRule="exact"/>
        <w:ind w:left="760" w:hanging="340"/>
        <w:jc w:val="both"/>
      </w:pPr>
      <w:r>
        <w:t>písemně informovat Objednatele o těchto opatřeních, včetně jejich realizace, a to bezodkladně nebo v Objednatelem stanovené lhůtě (bude-li Objednatelem stanovena).</w:t>
      </w:r>
    </w:p>
    <w:p w:rsidR="002279B3" w:rsidRDefault="00574F18">
      <w:pPr>
        <w:pStyle w:val="Zkladntext20"/>
        <w:shd w:val="clear" w:color="auto" w:fill="auto"/>
        <w:spacing w:before="0" w:after="93" w:line="220" w:lineRule="exact"/>
        <w:ind w:firstLine="0"/>
        <w:jc w:val="both"/>
      </w:pPr>
      <w:r>
        <w:t>Objednatel je oprávněn odstoupit od Smlouvy:</w:t>
      </w:r>
    </w:p>
    <w:p w:rsidR="002279B3" w:rsidRDefault="00574F18">
      <w:pPr>
        <w:pStyle w:val="Zkladntext20"/>
        <w:numPr>
          <w:ilvl w:val="0"/>
          <w:numId w:val="3"/>
        </w:numPr>
        <w:shd w:val="clear" w:color="auto" w:fill="auto"/>
        <w:tabs>
          <w:tab w:val="left" w:pos="766"/>
        </w:tabs>
        <w:spacing w:before="0" w:after="58" w:line="264" w:lineRule="exact"/>
        <w:ind w:left="760" w:hanging="340"/>
        <w:jc w:val="both"/>
      </w:pPr>
      <w:r>
        <w:t>do 1 měsíce od</w:t>
      </w:r>
      <w:r>
        <w:t xml:space="preserve"> okamžiku, kdy se dozvěděl, že dodavatel/zhotovitel byl v rámci řízení zahájeného orgánem veřejné moci pravomocně uznán vinným ze spáchání přestupku či jiného závažného protiprávního jednání v oblasti práva životního prostředí,</w:t>
      </w:r>
    </w:p>
    <w:p w:rsidR="002279B3" w:rsidRDefault="00574F18">
      <w:pPr>
        <w:pStyle w:val="Zkladntext20"/>
        <w:numPr>
          <w:ilvl w:val="0"/>
          <w:numId w:val="3"/>
        </w:numPr>
        <w:shd w:val="clear" w:color="auto" w:fill="auto"/>
        <w:tabs>
          <w:tab w:val="left" w:pos="766"/>
        </w:tabs>
        <w:spacing w:before="0" w:after="60" w:line="266" w:lineRule="exact"/>
        <w:ind w:left="760" w:hanging="340"/>
        <w:jc w:val="both"/>
      </w:pPr>
      <w:r>
        <w:t xml:space="preserve">pokud dodavatel/zhotovitel </w:t>
      </w:r>
      <w:r>
        <w:t>nepřijme nápravná opatření v souladu s písm. b) předchozího odstavce a ke zjednání nápravy dodavatelem/zhotovitelem nedojde ani na základě písemné výzvy Objednatele v Objednatelem určené dodatečné lhůtě, pokud tato výzva na možnost odstoupení od Smlouvy Ob</w:t>
      </w:r>
      <w:r>
        <w:t>jednatelem dodavatele/zhotovitele výslovně upozorní,</w:t>
      </w:r>
    </w:p>
    <w:p w:rsidR="002279B3" w:rsidRDefault="00574F18">
      <w:pPr>
        <w:pStyle w:val="Zkladntext20"/>
        <w:numPr>
          <w:ilvl w:val="0"/>
          <w:numId w:val="3"/>
        </w:numPr>
        <w:shd w:val="clear" w:color="auto" w:fill="auto"/>
        <w:tabs>
          <w:tab w:val="left" w:pos="766"/>
        </w:tabs>
        <w:spacing w:before="0" w:after="60" w:line="266" w:lineRule="exact"/>
        <w:ind w:left="760" w:hanging="340"/>
        <w:jc w:val="both"/>
      </w:pPr>
      <w:r>
        <w:t>v případě opakovaného porušení povinnosti dodavatele/zhotovitele písemně informovat Objednatele o přijatých nápravných opatřeních (minimálně 2 porušení předmětné povinnosti) a dále</w:t>
      </w:r>
    </w:p>
    <w:p w:rsidR="002279B3" w:rsidRDefault="00574F18">
      <w:pPr>
        <w:pStyle w:val="Zkladntext20"/>
        <w:numPr>
          <w:ilvl w:val="0"/>
          <w:numId w:val="3"/>
        </w:numPr>
        <w:shd w:val="clear" w:color="auto" w:fill="auto"/>
        <w:tabs>
          <w:tab w:val="left" w:pos="766"/>
        </w:tabs>
        <w:spacing w:before="0" w:after="30" w:line="266" w:lineRule="exact"/>
        <w:ind w:left="760" w:hanging="340"/>
        <w:jc w:val="both"/>
      </w:pPr>
      <w:r>
        <w:t xml:space="preserve">v případě, že </w:t>
      </w:r>
      <w:r>
        <w:t>dodavatel/zhotovitel uvede v písemné informaci dle této Smlouvy doručené Objednateli zjevně nepravdivé informace.</w:t>
      </w:r>
    </w:p>
    <w:p w:rsidR="002279B3" w:rsidRDefault="00574F18">
      <w:pPr>
        <w:pStyle w:val="Zkladntext20"/>
        <w:shd w:val="clear" w:color="auto" w:fill="auto"/>
        <w:spacing w:before="0" w:after="56" w:line="304" w:lineRule="exact"/>
        <w:ind w:firstLine="0"/>
        <w:jc w:val="both"/>
      </w:pPr>
      <w:r>
        <w:t>Dodavatel/zhotovitel se v rámci svých vnitřních procesů zavazuje k podpoře firemní kultury založené na motivaci pracovníků k zavádění inovativ</w:t>
      </w:r>
      <w:r>
        <w:t>ních prvků, procesů či technologií v rámci tzv. Best Practices.</w:t>
      </w:r>
    </w:p>
    <w:p w:rsidR="002279B3" w:rsidRDefault="00574F18">
      <w:pPr>
        <w:pStyle w:val="Zkladntext20"/>
        <w:shd w:val="clear" w:color="auto" w:fill="auto"/>
        <w:spacing w:before="0" w:after="64" w:line="309" w:lineRule="exact"/>
        <w:ind w:firstLine="0"/>
        <w:jc w:val="both"/>
      </w:pPr>
      <w:r>
        <w:t>Dodavatel/zhotovitel písemně informuje objednatele o tom, že se dozvěděl o následující skutečnosti, do 5 pracovních dnů od zjištění této skutečnosti:</w:t>
      </w:r>
    </w:p>
    <w:p w:rsidR="002279B3" w:rsidRDefault="00574F18">
      <w:pPr>
        <w:pStyle w:val="Zkladntext20"/>
        <w:shd w:val="clear" w:color="auto" w:fill="auto"/>
        <w:spacing w:before="0" w:after="60" w:line="304" w:lineRule="exact"/>
        <w:ind w:firstLine="0"/>
        <w:jc w:val="both"/>
      </w:pPr>
      <w:r>
        <w:t>osobě, na kterou se vztahují mezinárodní s</w:t>
      </w:r>
      <w:r>
        <w:t>ankce ve smyslu zákona č. 69/2006 Sb., o provádění mezinárodních sankcí, ve znění pozdějších předpisů, resp. ve smyslu přímo použitelných nařízeních EU [zejména Nařízení Rady (EU) č. 269/2014 ze dne 17. března 2014 o omezujících opatřeních vzhledem k činno</w:t>
      </w:r>
      <w:r>
        <w:t>stem narušujícím nebo ohrožujícím územní celistvost, svrchovanost a nezávislost Ukrajiny a nařízení Rady (EU) č. 208/2014 ze dne 5. března 2014 o omezujících opatřeních vůči některým osobám, subjektům a orgánům vzhledem k situaci na Ukrajině], vzniklo práv</w:t>
      </w:r>
      <w:r>
        <w:t>o na převod finančních prostředků, které dodavatel/zhotovitel obdrží od objednatele za provedení a dokončení této stavby.</w:t>
      </w:r>
    </w:p>
    <w:p w:rsidR="002279B3" w:rsidRDefault="00574F18">
      <w:pPr>
        <w:pStyle w:val="Zkladntext20"/>
        <w:shd w:val="clear" w:color="auto" w:fill="auto"/>
        <w:spacing w:before="0" w:after="60" w:line="304" w:lineRule="exact"/>
        <w:ind w:firstLine="0"/>
        <w:jc w:val="both"/>
      </w:pPr>
      <w:r>
        <w:t>Za porušení této oznamovací povinnosti zaplatí dodavatel/zhotovitel objednateli smluvní pokutu ve výši 0,5 % Přijaté smluvní částky.</w:t>
      </w:r>
    </w:p>
    <w:p w:rsidR="002279B3" w:rsidRDefault="00574F18">
      <w:pPr>
        <w:pStyle w:val="Zkladntext20"/>
        <w:shd w:val="clear" w:color="auto" w:fill="auto"/>
        <w:spacing w:before="0" w:after="58" w:line="304" w:lineRule="exact"/>
        <w:ind w:firstLine="0"/>
        <w:jc w:val="both"/>
      </w:pPr>
      <w:r>
        <w:t>O</w:t>
      </w:r>
      <w:r>
        <w:t>bjednatel je oprávněn od Smlouvy odstoupit v souladu s Pod-čl. 12.1. Smluvních podmínek, pokud dodavatel/zhotovitel použije finanční prostředky, které obdrží za provedení a dokončení této stavby, v rozporu s § 2 zákona č. 69/2006 Sb., o provádění mezinárod</w:t>
      </w:r>
      <w:r>
        <w:t>ních sankcí, ve znění pozdějších předpisů.</w:t>
      </w:r>
    </w:p>
    <w:p w:rsidR="002279B3" w:rsidRDefault="00574F18">
      <w:pPr>
        <w:pStyle w:val="Zkladntext20"/>
        <w:shd w:val="clear" w:color="auto" w:fill="auto"/>
        <w:spacing w:before="0" w:after="64" w:line="307" w:lineRule="exact"/>
        <w:ind w:firstLine="0"/>
        <w:jc w:val="both"/>
      </w:pPr>
      <w:r>
        <w:t>Dodavatel/zhotovitel se zavazuje poskytnout veškerou součinnost vůči objednateli, Státnímu fondu dopravní infrastruktury a Ministerstvu dopravy ČR v rámci výkonu jejich kontrolní</w:t>
      </w:r>
      <w:r>
        <w:br w:type="page"/>
        <w:t xml:space="preserve">činnosti a to zejména dle zákona </w:t>
      </w:r>
      <w:r>
        <w:t>č. 104/2000 Sb., o Státním fondu dopravní infrastruktury, zákona č. 320/2001 Sb., o finanční kontrole ve veřejné správě a o změně některých zákonů (zákon o finanční kontrole), ve znění pozdějších předpisů, zákona č. 255/2012 Sb., o kontrole (kontrolní řád)</w:t>
      </w:r>
      <w:r>
        <w:t>, ve znění pozdějších předpisů, zákona č. 13/1997 Sb., o pozemních komunikacích, ve znění pozdějších předpisů a vyhlášky č. 104/1997 Sb., kterou se provádí zákon o pozemních komunikacích. V rámci poskytnuté součinnosti dodavatel/zhotovitel mimo jiné poskyt</w:t>
      </w:r>
      <w:r>
        <w:t>ne objednateli, Státnímu fondu dopravní infrastruktury nebo Ministerstvu dopravy ČR veškeré podklady a údaje potřebné pro prováděnou kontrolu.</w:t>
      </w:r>
    </w:p>
    <w:p w:rsidR="002279B3" w:rsidRDefault="00574F18">
      <w:pPr>
        <w:pStyle w:val="Zkladntext20"/>
        <w:shd w:val="clear" w:color="auto" w:fill="auto"/>
        <w:spacing w:before="0" w:after="58" w:line="302" w:lineRule="exact"/>
        <w:ind w:firstLine="0"/>
        <w:jc w:val="both"/>
      </w:pPr>
      <w:r>
        <w:t>Tato Smlouva o dílo je vyhotovena v elektronické podobě, přičemž obě smluvní strany obdrží její elektronický orig</w:t>
      </w:r>
      <w:r>
        <w:t>inál.</w:t>
      </w:r>
    </w:p>
    <w:p w:rsidR="002279B3" w:rsidRDefault="00574F18">
      <w:pPr>
        <w:pStyle w:val="Zkladntext20"/>
        <w:shd w:val="clear" w:color="auto" w:fill="auto"/>
        <w:spacing w:before="0" w:after="127" w:line="304" w:lineRule="exact"/>
        <w:ind w:firstLine="0"/>
        <w:jc w:val="both"/>
      </w:pPr>
      <w:r>
        <w:t xml:space="preserve">Smlouva je </w:t>
      </w:r>
      <w:r>
        <w:rPr>
          <w:rStyle w:val="Zkladntext21"/>
        </w:rPr>
        <w:t>platná</w:t>
      </w:r>
      <w:r>
        <w:t xml:space="preserve"> dnem připojení platného uznávaného elektronického podpisu dle zákona č. 297/2016 Sb., o službách vytvářejících důvěru pro elektronické transakce, ve znění pozdějších předpisů, oběma smluvními stranami do této Smlouvy a jejích jednot</w:t>
      </w:r>
      <w:r>
        <w:t>livých příloh, nejsou-li součástí jediného elektronického dokumentu (tj. do všech samostatných souborů tvořících v souhrnu Smlouvu</w:t>
      </w:r>
      <w:r>
        <w:rPr>
          <w:vertAlign w:val="superscript"/>
        </w:rPr>
        <w:footnoteReference w:id="7"/>
      </w:r>
      <w:r>
        <w:t>).</w:t>
      </w:r>
    </w:p>
    <w:p w:rsidR="002279B3" w:rsidRDefault="00574F18">
      <w:pPr>
        <w:pStyle w:val="Zkladntext20"/>
        <w:shd w:val="clear" w:color="auto" w:fill="auto"/>
        <w:spacing w:before="0" w:after="230" w:line="220" w:lineRule="exact"/>
        <w:ind w:firstLine="0"/>
        <w:jc w:val="both"/>
      </w:pPr>
      <w:r>
        <w:t xml:space="preserve">Smlouvaje </w:t>
      </w:r>
      <w:r>
        <w:rPr>
          <w:rStyle w:val="Zkladntext21"/>
        </w:rPr>
        <w:t>účinná</w:t>
      </w:r>
      <w:r>
        <w:t xml:space="preserve"> dnem jejího uveřejnění v registru smluv.</w:t>
      </w:r>
    </w:p>
    <w:p w:rsidR="002279B3" w:rsidRDefault="00574F18">
      <w:pPr>
        <w:pStyle w:val="Zkladntext70"/>
        <w:shd w:val="clear" w:color="auto" w:fill="auto"/>
        <w:spacing w:before="0" w:after="515"/>
      </w:pPr>
      <w:r>
        <w:t>NA DŮKAZ SVÉHO SOUHLASU S OBSAHEM TÉTO SMLOUVY K NÍ SMLUVNÍ STRA</w:t>
      </w:r>
      <w:r>
        <w:t>NY PŘIPOJILY SVÉ UZNÁVANÉ ELEKTRONICKÉ PODPISY DLE ZÁKONA Č. 297/2016 SB., O SLUŽBÁCH VYTVÁŘEJÍCÍCH DŮVĚRU PRO ELEKTRONICKÉ TRANSAKCE, VE ZNĚNÍ POZDĚJŠÍCH PŘEDPISŮ</w:t>
      </w:r>
    </w:p>
    <w:p w:rsidR="002279B3" w:rsidRDefault="00C6703B">
      <w:pPr>
        <w:pStyle w:val="Zkladntext80"/>
        <w:shd w:val="clear" w:color="auto" w:fill="auto"/>
        <w:spacing w:before="0"/>
        <w:ind w:right="5720"/>
        <w:sectPr w:rsidR="002279B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40"/>
          <w:pgMar w:top="1218" w:right="1517" w:bottom="1836" w:left="1483" w:header="0" w:footer="3" w:gutter="0"/>
          <w:cols w:space="720"/>
          <w:noEndnote/>
          <w:titlePg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8" behindDoc="1" locked="0" layoutInCell="1" allowOverlap="1">
                <wp:simplePos x="0" y="0"/>
                <wp:positionH relativeFrom="margin">
                  <wp:posOffset>59055</wp:posOffset>
                </wp:positionH>
                <wp:positionV relativeFrom="paragraph">
                  <wp:posOffset>-25400</wp:posOffset>
                </wp:positionV>
                <wp:extent cx="991870" cy="712470"/>
                <wp:effectExtent l="635" t="0" r="0" b="0"/>
                <wp:wrapSquare wrapText="right"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79B3" w:rsidRDefault="00C6703B">
                            <w:pPr>
                              <w:pStyle w:val="Zkladntext9"/>
                              <w:shd w:val="clear" w:color="auto" w:fill="auto"/>
                            </w:pPr>
                            <w:r w:rsidRPr="00C6703B">
                              <w:rPr>
                                <w:highlight w:val="black"/>
                              </w:rPr>
                              <w:t>vvvvvvvvvvvvvvvvvvvvvvvvvvvvvvvvv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4.65pt;margin-top:-2pt;width:78.1pt;height:56.1pt;z-index:-1258293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sizrAIAAK8FAAAOAAAAZHJzL2Uyb0RvYy54bWysVG1vmzAQ/j5p/8HydwpkJAFUUrUhTJO6&#10;F6ndD3DABGvGZrYT6Kr9951NSNNWk6ZtfLAO+/zcPXeP7/JqaDk6UKWZFBkOLwKMqChlxcQuw1/v&#10;Cy/GSBsiKsKloBl+oBpfrd6+uey7lM5kI3lFFQIQodO+y3BjTJf6vi4b2hJ9ITsq4LCWqiUGftXO&#10;rxTpAb3l/iwIFn4vVdUpWVKtYTcfD/HK4dc1Lc3nutbUIJ5hyM24Vbl1a1d/dUnSnSJdw8pjGuQv&#10;smgJExD0BJUTQ9BesVdQLSuV1LI2F6VsfVnXrKSOA7AJgxds7hrSUccFiqO7U5n0/4MtPx2+KMSq&#10;DM8xEqSFFt3TwaAbOaDYVqfvdApOdx24mQG2ocuOqe5uZflNIyHXDRE7eq2U7BtKKsgutDf9s6sj&#10;jrYg2/6jrCAM2RvpgIZatbZ0UAwE6NClh1NnbColbCZJGC/hpISjZTiLwLYRSDpd7pQ276lskTUy&#10;rKDxDpwcbrUZXScXG0vIgnEO+yTl4tkGYI47EBqu2jObhOvlYxIkm3gTR140W2y8KMhz77pYR96i&#10;CJfz/F2+XufhTxs3jNKGVRUVNsykqzD6s74dFT4q4qQsLTmrLJxNSavdds0VOhDQdeG+Y0HO3Pzn&#10;abh6AZcXlKCawc0s8YpFvPSiIpp7yTKIvSBMbpJFECVRXjyndMsE/XdKqIeuzmfzUUu/5Ra47zU3&#10;krbMwOTgrM1wfHIiqVXgRlSutYYwPtpnpbDpP5UC2j012unVSnQUqxm2g3sYkY1utbyV1QMIWEkQ&#10;GGgRph4YjVQ/MOphgmRYf98TRTHiHwQ8AjtuJkNNxnYyiCjhaoYNRqO5NuNY2neK7RpAnp7ZNTyU&#10;gjkRP2VxfF4wFRyX4wSzY+f833k9zdnVLwAAAP//AwBQSwMEFAAGAAgAAAAhAA72pyzdAAAACAEA&#10;AA8AAABkcnMvZG93bnJldi54bWxMj8FOwzAQRO9I/IO1SFxQ6yTQqE3jVAjBhRuFCzc3XpKo9jqK&#10;3ST069me6G1HM5p9U+5mZ8WIQ+g8KUiXCQik2puOGgVfn2+LNYgQNRltPaGCXwywq25vSl0YP9EH&#10;jvvYCC6hUGgFbYx9IWWoW3Q6LH2PxN6PH5yOLIdGmkFPXO6szJIkl053xB9a3eNLi/Vxf3IK8vm1&#10;f3jfYDadazvS9zlNI6ZK3d/Nz1sQEef4H4YLPqNDxUwHfyIThFWweeSggsUTL7rY+WoF4sBHss5A&#10;VqW8HlD9AQAA//8DAFBLAQItABQABgAIAAAAIQC2gziS/gAAAOEBAAATAAAAAAAAAAAAAAAAAAAA&#10;AABbQ29udGVudF9UeXBlc10ueG1sUEsBAi0AFAAGAAgAAAAhADj9If/WAAAAlAEAAAsAAAAAAAAA&#10;AAAAAAAALwEAAF9yZWxzLy5yZWxzUEsBAi0AFAAGAAgAAAAhAEqOyLOsAgAArwUAAA4AAAAAAAAA&#10;AAAAAAAALgIAAGRycy9lMm9Eb2MueG1sUEsBAi0AFAAGAAgAAAAhAA72pyzdAAAACAEAAA8AAAAA&#10;AAAAAAAAAAAABgUAAGRycy9kb3ducmV2LnhtbFBLBQYAAAAABAAEAPMAAAAQBgAAAAA=&#10;" filled="f" stroked="f">
                <v:textbox style="mso-fit-shape-to-text:t" inset="0,0,0,0">
                  <w:txbxContent>
                    <w:p w:rsidR="002279B3" w:rsidRDefault="00C6703B">
                      <w:pPr>
                        <w:pStyle w:val="Zkladntext9"/>
                        <w:shd w:val="clear" w:color="auto" w:fill="auto"/>
                      </w:pPr>
                      <w:r w:rsidRPr="00C6703B">
                        <w:rPr>
                          <w:highlight w:val="black"/>
                        </w:rPr>
                        <w:t>vvvvvvvvvvvvvvvvvvvvvvvvvvvvvvvvv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574F18">
        <w:t xml:space="preserve">Digitálně podepsal </w:t>
      </w:r>
      <w:r w:rsidRPr="00C6703B">
        <w:rPr>
          <w:highlight w:val="black"/>
        </w:rPr>
        <w:t>vvvvvvvvvvvvvvvvvvv</w:t>
      </w:r>
      <w:r w:rsidR="00574F18">
        <w:t xml:space="preserve"> Datum: 2025.07.23 12:53:15+02'00'</w:t>
      </w:r>
    </w:p>
    <w:p w:rsidR="002279B3" w:rsidRDefault="00574F18">
      <w:pPr>
        <w:pStyle w:val="Nadpis20"/>
        <w:keepNext/>
        <w:keepLines/>
        <w:shd w:val="clear" w:color="auto" w:fill="auto"/>
        <w:spacing w:after="0" w:line="522" w:lineRule="exact"/>
        <w:ind w:left="60"/>
        <w:jc w:val="center"/>
      </w:pPr>
      <w:bookmarkStart w:id="6" w:name="bookmark3"/>
      <w:r>
        <w:t>PŘÍLOHA Č. 1</w:t>
      </w:r>
      <w:r>
        <w:br/>
        <w:t>PŘÍLOHA</w:t>
      </w:r>
      <w:bookmarkEnd w:id="6"/>
    </w:p>
    <w:p w:rsidR="002279B3" w:rsidRDefault="00574F18">
      <w:pPr>
        <w:pStyle w:val="Zkladntext50"/>
        <w:shd w:val="clear" w:color="auto" w:fill="auto"/>
        <w:spacing w:before="0" w:after="59" w:line="220" w:lineRule="exact"/>
        <w:jc w:val="both"/>
      </w:pPr>
      <w:r>
        <w:t>Název stavby: D2 Sanace betonových konstr</w:t>
      </w:r>
      <w:r>
        <w:t>ukcí - mosty 2025</w:t>
      </w:r>
    </w:p>
    <w:p w:rsidR="002279B3" w:rsidRDefault="00574F18">
      <w:pPr>
        <w:pStyle w:val="Zkladntext20"/>
        <w:shd w:val="clear" w:color="auto" w:fill="auto"/>
        <w:spacing w:before="0" w:line="307" w:lineRule="exact"/>
        <w:ind w:firstLine="0"/>
        <w:jc w:val="both"/>
      </w:pPr>
      <w:r>
        <w:t>Následující tabulka odkazuje na Smluvní podmínky pro stavby menšího rozsahu - Obecné podmínky ve znění Smluvních podmínek pro stavby menšího rozsahu - Zvláštní podmínky (dále jen „Smluvní podmínky“).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1596"/>
        <w:gridCol w:w="4394"/>
      </w:tblGrid>
      <w:tr w:rsidR="002279B3">
        <w:tblPrEx>
          <w:tblCellMar>
            <w:top w:w="0" w:type="dxa"/>
            <w:bottom w:w="0" w:type="dxa"/>
          </w:tblCellMar>
        </w:tblPrEx>
        <w:trPr>
          <w:trHeight w:hRule="exact" w:val="1241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9B3" w:rsidRDefault="00574F18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0" w:line="302" w:lineRule="exact"/>
              <w:ind w:firstLine="0"/>
            </w:pPr>
            <w:r>
              <w:rPr>
                <w:rStyle w:val="Zkladntext2Tun0"/>
              </w:rPr>
              <w:t>Název Pod-článku Smluvních podmínek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79B3" w:rsidRDefault="00574F18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0" w:line="304" w:lineRule="exact"/>
              <w:ind w:firstLine="0"/>
            </w:pPr>
            <w:r>
              <w:rPr>
                <w:rStyle w:val="Zkladntext2Tun0"/>
              </w:rPr>
              <w:t>Číslo Pod- článku Smluvních podmínek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79B3" w:rsidRDefault="00574F18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Zkladntext2Tun0"/>
              </w:rPr>
              <w:t>Údaje</w:t>
            </w:r>
          </w:p>
        </w:tc>
      </w:tr>
      <w:tr w:rsidR="002279B3">
        <w:tblPrEx>
          <w:tblCellMar>
            <w:top w:w="0" w:type="dxa"/>
            <w:bottom w:w="0" w:type="dxa"/>
          </w:tblCellMar>
        </w:tblPrEx>
        <w:trPr>
          <w:trHeight w:hRule="exact" w:val="623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79B3" w:rsidRDefault="00574F18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Zkladntext22"/>
              </w:rPr>
              <w:t>Název a adresa Objednatele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79B3" w:rsidRDefault="00574F18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Zkladntext22"/>
              </w:rPr>
              <w:t>1.1.4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79B3" w:rsidRDefault="00574F18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0" w:line="80" w:lineRule="exact"/>
              <w:ind w:firstLine="0"/>
            </w:pPr>
            <w:r>
              <w:rPr>
                <w:rStyle w:val="Zkladntext2Calibri4ptMtko150"/>
                <w:b w:val="0"/>
                <w:bCs w:val="0"/>
              </w:rPr>
              <w:t>v</w:t>
            </w:r>
          </w:p>
          <w:p w:rsidR="002279B3" w:rsidRDefault="00574F18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0" w:after="60" w:line="220" w:lineRule="exact"/>
              <w:ind w:firstLine="0"/>
            </w:pPr>
            <w:r>
              <w:rPr>
                <w:rStyle w:val="Zkladntext22"/>
              </w:rPr>
              <w:t>Ředitelství silnic a dálnic s. p.</w:t>
            </w:r>
          </w:p>
          <w:p w:rsidR="002279B3" w:rsidRDefault="00574F18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60" w:line="220" w:lineRule="exact"/>
              <w:ind w:firstLine="0"/>
            </w:pPr>
            <w:r>
              <w:rPr>
                <w:rStyle w:val="Zkladntext22"/>
              </w:rPr>
              <w:t>Čerčanská 2023/12, Krč, 140 00 Praha 4</w:t>
            </w:r>
          </w:p>
        </w:tc>
      </w:tr>
      <w:tr w:rsidR="002279B3">
        <w:tblPrEx>
          <w:tblCellMar>
            <w:top w:w="0" w:type="dxa"/>
            <w:bottom w:w="0" w:type="dxa"/>
          </w:tblCellMar>
        </w:tblPrEx>
        <w:trPr>
          <w:trHeight w:hRule="exact" w:val="618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79B3" w:rsidRDefault="00574F18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Zkladntext22"/>
              </w:rPr>
              <w:t>Název a adresa Zhotovitele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79B3" w:rsidRDefault="00574F18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Zkladntext22"/>
              </w:rPr>
              <w:t>1.1.5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79B3" w:rsidRDefault="00574F18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0" w:line="309" w:lineRule="exact"/>
              <w:ind w:firstLine="0"/>
            </w:pPr>
            <w:r>
              <w:rPr>
                <w:rStyle w:val="Zkladntext22"/>
              </w:rPr>
              <w:t>SAMMIS s.r.o., Bezděkov 1, 535 01, Bezděkov</w:t>
            </w:r>
          </w:p>
        </w:tc>
      </w:tr>
      <w:tr w:rsidR="002279B3">
        <w:tblPrEx>
          <w:tblCellMar>
            <w:top w:w="0" w:type="dxa"/>
            <w:bottom w:w="0" w:type="dxa"/>
          </w:tblCellMar>
        </w:tblPrEx>
        <w:trPr>
          <w:trHeight w:hRule="exact" w:val="925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79B3" w:rsidRDefault="00574F18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Zkladntext22"/>
              </w:rPr>
              <w:t>Datum zahájení prací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79B3" w:rsidRDefault="00574F18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Zkladntext22"/>
              </w:rPr>
              <w:t>1.1.7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79B3" w:rsidRDefault="00574F18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0" w:line="307" w:lineRule="exact"/>
              <w:ind w:firstLine="0"/>
            </w:pPr>
            <w:r>
              <w:rPr>
                <w:rStyle w:val="Zkladntext22"/>
              </w:rPr>
              <w:t>c) Na základě výzvy Objednatele doručené Zhotoviteli nejméně 7 dnů před Datem zahájení prací.</w:t>
            </w:r>
          </w:p>
        </w:tc>
      </w:tr>
      <w:tr w:rsidR="002279B3">
        <w:tblPrEx>
          <w:tblCellMar>
            <w:top w:w="0" w:type="dxa"/>
            <w:bottom w:w="0" w:type="dxa"/>
          </w:tblCellMar>
        </w:tblPrEx>
        <w:trPr>
          <w:trHeight w:hRule="exact" w:val="618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9B3" w:rsidRDefault="00574F18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Zkladntext22"/>
              </w:rPr>
              <w:t>Doba pro dokončení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9B3" w:rsidRDefault="00574F18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Zkladntext22"/>
              </w:rPr>
              <w:t>1.1.9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79B3" w:rsidRDefault="00574F18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Zkladntext22"/>
              </w:rPr>
              <w:t>3 měsíce</w:t>
            </w:r>
          </w:p>
        </w:tc>
      </w:tr>
      <w:tr w:rsidR="002279B3">
        <w:tblPrEx>
          <w:tblCellMar>
            <w:top w:w="0" w:type="dxa"/>
            <w:bottom w:w="0" w:type="dxa"/>
          </w:tblCellMar>
        </w:tblPrEx>
        <w:trPr>
          <w:trHeight w:hRule="exact" w:val="637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79B3" w:rsidRDefault="00574F18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0" w:line="307" w:lineRule="exact"/>
              <w:ind w:firstLine="0"/>
            </w:pPr>
            <w:r>
              <w:rPr>
                <w:rStyle w:val="Zkladntext22"/>
              </w:rPr>
              <w:t>Doba pro uvedení do provozu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79B3" w:rsidRDefault="00574F18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Zkladntext22"/>
              </w:rPr>
              <w:t>1.1.22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79B3" w:rsidRDefault="00574F18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Zkladntext22"/>
              </w:rPr>
              <w:t>Nepoužije se</w:t>
            </w:r>
          </w:p>
        </w:tc>
      </w:tr>
      <w:tr w:rsidR="002279B3">
        <w:tblPrEx>
          <w:tblCellMar>
            <w:top w:w="0" w:type="dxa"/>
            <w:bottom w:w="0" w:type="dxa"/>
          </w:tblCellMar>
        </w:tblPrEx>
        <w:trPr>
          <w:trHeight w:hRule="exact" w:val="618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9B3" w:rsidRDefault="00574F18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Zkladntext22"/>
              </w:rPr>
              <w:t>Sekce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79B3" w:rsidRDefault="00574F18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Zkladntext22"/>
              </w:rPr>
              <w:t>1.1.26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79B3" w:rsidRDefault="00574F18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0" w:line="307" w:lineRule="exact"/>
              <w:ind w:firstLine="0"/>
            </w:pPr>
            <w:r>
              <w:rPr>
                <w:rStyle w:val="Zkladntext22"/>
              </w:rPr>
              <w:t>Popis definované Sekce (je-li taková): Nepoužije se</w:t>
            </w:r>
          </w:p>
        </w:tc>
      </w:tr>
      <w:tr w:rsidR="002279B3">
        <w:tblPrEx>
          <w:tblCellMar>
            <w:top w:w="0" w:type="dxa"/>
            <w:bottom w:w="0" w:type="dxa"/>
          </w:tblCellMar>
        </w:tblPrEx>
        <w:trPr>
          <w:trHeight w:hRule="exact" w:val="316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9B3" w:rsidRDefault="00574F18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Zkladntext22"/>
              </w:rPr>
              <w:t>Faktura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79B3" w:rsidRDefault="00574F18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Zkladntext22"/>
              </w:rPr>
              <w:t>1.1.28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79B3" w:rsidRDefault="00574F18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Zkladntext22"/>
              </w:rPr>
              <w:t>Další náležitosti nejsou určeny.</w:t>
            </w:r>
          </w:p>
        </w:tc>
      </w:tr>
      <w:tr w:rsidR="002279B3">
        <w:tblPrEx>
          <w:tblCellMar>
            <w:top w:w="0" w:type="dxa"/>
            <w:bottom w:w="0" w:type="dxa"/>
          </w:tblCellMar>
        </w:tblPrEx>
        <w:trPr>
          <w:trHeight w:hRule="exact" w:val="244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9B3" w:rsidRDefault="00574F18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0" w:line="304" w:lineRule="exact"/>
              <w:ind w:firstLine="0"/>
            </w:pPr>
            <w:r>
              <w:rPr>
                <w:rStyle w:val="Zkladntext22"/>
              </w:rPr>
              <w:t>Hierarchie smluvních dokumentů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9B3" w:rsidRDefault="00574F18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Zkladntext22"/>
              </w:rPr>
              <w:t>1.3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79B3" w:rsidRDefault="00574F18">
            <w:pPr>
              <w:pStyle w:val="Zkladntext20"/>
              <w:framePr w:w="8870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355"/>
              </w:tabs>
              <w:spacing w:before="0" w:line="302" w:lineRule="exact"/>
              <w:ind w:firstLine="0"/>
              <w:jc w:val="both"/>
            </w:pPr>
            <w:r>
              <w:rPr>
                <w:rStyle w:val="Zkladntext22"/>
              </w:rPr>
              <w:t>Smlouva o dílo</w:t>
            </w:r>
          </w:p>
          <w:p w:rsidR="002279B3" w:rsidRDefault="00574F18">
            <w:pPr>
              <w:pStyle w:val="Zkladntext20"/>
              <w:framePr w:w="8870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345"/>
              </w:tabs>
              <w:spacing w:before="0" w:line="302" w:lineRule="exact"/>
              <w:ind w:firstLine="0"/>
              <w:jc w:val="both"/>
            </w:pPr>
            <w:r>
              <w:rPr>
                <w:rStyle w:val="Zkladntext22"/>
              </w:rPr>
              <w:t>Příloha</w:t>
            </w:r>
          </w:p>
          <w:p w:rsidR="002279B3" w:rsidRDefault="00574F18">
            <w:pPr>
              <w:pStyle w:val="Zkladntext20"/>
              <w:framePr w:w="8870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340"/>
              </w:tabs>
              <w:spacing w:before="0" w:line="302" w:lineRule="exact"/>
              <w:ind w:firstLine="0"/>
              <w:jc w:val="both"/>
            </w:pPr>
            <w:r>
              <w:rPr>
                <w:rStyle w:val="Zkladntext22"/>
              </w:rPr>
              <w:t>Zvláštní podmínky</w:t>
            </w:r>
          </w:p>
          <w:p w:rsidR="002279B3" w:rsidRDefault="00574F18">
            <w:pPr>
              <w:pStyle w:val="Zkladntext20"/>
              <w:framePr w:w="8870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345"/>
              </w:tabs>
              <w:spacing w:before="0" w:line="302" w:lineRule="exact"/>
              <w:ind w:firstLine="0"/>
              <w:jc w:val="both"/>
            </w:pPr>
            <w:r>
              <w:rPr>
                <w:rStyle w:val="Zkladntext22"/>
              </w:rPr>
              <w:t>Obecné podmínky</w:t>
            </w:r>
          </w:p>
          <w:p w:rsidR="002279B3" w:rsidRDefault="00574F18">
            <w:pPr>
              <w:pStyle w:val="Zkladntext20"/>
              <w:framePr w:w="8870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345"/>
              </w:tabs>
              <w:spacing w:before="0" w:line="302" w:lineRule="exact"/>
              <w:ind w:firstLine="0"/>
              <w:jc w:val="both"/>
            </w:pPr>
            <w:r>
              <w:rPr>
                <w:rStyle w:val="Zkladntext22"/>
              </w:rPr>
              <w:t>Technická specifikace</w:t>
            </w:r>
          </w:p>
          <w:p w:rsidR="002279B3" w:rsidRDefault="00574F18">
            <w:pPr>
              <w:pStyle w:val="Zkladntext20"/>
              <w:framePr w:w="8870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345"/>
              </w:tabs>
              <w:spacing w:before="0" w:line="302" w:lineRule="exact"/>
              <w:ind w:firstLine="0"/>
              <w:jc w:val="both"/>
            </w:pPr>
            <w:r>
              <w:rPr>
                <w:rStyle w:val="Zkladntext22"/>
              </w:rPr>
              <w:t>Výkresy</w:t>
            </w:r>
          </w:p>
          <w:p w:rsidR="002279B3" w:rsidRDefault="00574F18">
            <w:pPr>
              <w:pStyle w:val="Zkladntext20"/>
              <w:framePr w:w="8870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345"/>
              </w:tabs>
              <w:spacing w:before="0" w:line="302" w:lineRule="exact"/>
              <w:ind w:firstLine="0"/>
              <w:jc w:val="both"/>
            </w:pPr>
            <w:r>
              <w:rPr>
                <w:rStyle w:val="Zkladntext22"/>
              </w:rPr>
              <w:t>Výkaz výměr</w:t>
            </w:r>
          </w:p>
          <w:p w:rsidR="002279B3" w:rsidRDefault="00574F18">
            <w:pPr>
              <w:pStyle w:val="Zkladntext20"/>
              <w:framePr w:w="8870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345"/>
              </w:tabs>
              <w:spacing w:before="0" w:line="302" w:lineRule="exact"/>
              <w:ind w:firstLine="0"/>
              <w:jc w:val="both"/>
            </w:pPr>
            <w:r>
              <w:rPr>
                <w:rStyle w:val="Zkladntext22"/>
              </w:rPr>
              <w:t>Formuláře a ostatní dokumenty</w:t>
            </w:r>
          </w:p>
        </w:tc>
      </w:tr>
      <w:tr w:rsidR="002279B3">
        <w:tblPrEx>
          <w:tblCellMar>
            <w:top w:w="0" w:type="dxa"/>
            <w:bottom w:w="0" w:type="dxa"/>
          </w:tblCellMar>
        </w:tblPrEx>
        <w:trPr>
          <w:trHeight w:hRule="exact" w:val="316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9B3" w:rsidRDefault="00574F18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Zkladntext22"/>
              </w:rPr>
              <w:t>Právo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9B3" w:rsidRDefault="00574F18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Zkladntext22"/>
              </w:rPr>
              <w:t>1.4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79B3" w:rsidRDefault="00574F18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Zkladntext22"/>
              </w:rPr>
              <w:t>Právo České republiky</w:t>
            </w:r>
          </w:p>
        </w:tc>
      </w:tr>
      <w:tr w:rsidR="002279B3">
        <w:tblPrEx>
          <w:tblCellMar>
            <w:top w:w="0" w:type="dxa"/>
            <w:bottom w:w="0" w:type="dxa"/>
          </w:tblCellMar>
        </w:tblPrEx>
        <w:trPr>
          <w:trHeight w:hRule="exact" w:val="311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9B3" w:rsidRDefault="00574F18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Zkladntext22"/>
              </w:rPr>
              <w:t>Komunikace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9B3" w:rsidRDefault="00574F18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Zkladntext22"/>
              </w:rPr>
              <w:t>1.5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79B3" w:rsidRDefault="00574F18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Zkladntext22"/>
              </w:rPr>
              <w:t>Čeština</w:t>
            </w:r>
          </w:p>
        </w:tc>
      </w:tr>
      <w:tr w:rsidR="002279B3" w:rsidTr="00C6703B">
        <w:tblPrEx>
          <w:tblCellMar>
            <w:top w:w="0" w:type="dxa"/>
            <w:bottom w:w="0" w:type="dxa"/>
          </w:tblCellMar>
        </w:tblPrEx>
        <w:trPr>
          <w:trHeight w:hRule="exact" w:val="84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9B3" w:rsidRDefault="00574F18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Zkladntext22"/>
              </w:rPr>
              <w:t>Poskytnutí staveniště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79B3" w:rsidRDefault="00574F18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Zkladntext22"/>
              </w:rPr>
              <w:t>2.1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79B3" w:rsidRDefault="00574F18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0" w:line="307" w:lineRule="exact"/>
              <w:ind w:firstLine="0"/>
            </w:pPr>
            <w:r>
              <w:rPr>
                <w:rStyle w:val="Zkladntext22"/>
              </w:rPr>
              <w:t>Od Data zahájení prací oznámeného dle Pod-článku 1.1.7</w:t>
            </w:r>
          </w:p>
        </w:tc>
      </w:tr>
      <w:tr w:rsidR="002279B3">
        <w:tblPrEx>
          <w:tblCellMar>
            <w:top w:w="0" w:type="dxa"/>
            <w:bottom w:w="0" w:type="dxa"/>
          </w:tblCellMar>
        </w:tblPrEx>
        <w:trPr>
          <w:trHeight w:hRule="exact" w:val="316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9B3" w:rsidRDefault="00574F18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Zkladntext22"/>
              </w:rPr>
              <w:t>Pověřená osoba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9B3" w:rsidRDefault="00574F18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Zkladntext22"/>
              </w:rPr>
              <w:t>3.1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79B3" w:rsidRPr="00C6703B" w:rsidRDefault="00C6703B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0" w:line="220" w:lineRule="exact"/>
              <w:ind w:firstLine="0"/>
              <w:rPr>
                <w:highlight w:val="black"/>
              </w:rPr>
            </w:pPr>
            <w:r w:rsidRPr="00C6703B">
              <w:rPr>
                <w:rStyle w:val="Zkladntext22"/>
                <w:highlight w:val="black"/>
              </w:rPr>
              <w:t>bbbbbbbbbbbbbbbbbbb</w:t>
            </w:r>
          </w:p>
        </w:tc>
      </w:tr>
      <w:tr w:rsidR="002279B3">
        <w:tblPrEx>
          <w:tblCellMar>
            <w:top w:w="0" w:type="dxa"/>
            <w:bottom w:w="0" w:type="dxa"/>
          </w:tblCellMar>
        </w:tblPrEx>
        <w:trPr>
          <w:trHeight w:hRule="exact" w:val="311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79B3" w:rsidRDefault="00574F18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Zkladntext22"/>
              </w:rPr>
              <w:t>Zástupce objednatele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79B3" w:rsidRDefault="00574F18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Zkladntext22"/>
              </w:rPr>
              <w:t>3.2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79B3" w:rsidRPr="00C6703B" w:rsidRDefault="00C6703B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0" w:line="220" w:lineRule="exact"/>
              <w:ind w:firstLine="0"/>
              <w:rPr>
                <w:highlight w:val="black"/>
              </w:rPr>
            </w:pPr>
            <w:r w:rsidRPr="00C6703B">
              <w:rPr>
                <w:rStyle w:val="Zkladntext22"/>
                <w:highlight w:val="black"/>
              </w:rPr>
              <w:t>bbbbbbbbbbbbbbbb</w:t>
            </w:r>
          </w:p>
        </w:tc>
      </w:tr>
      <w:tr w:rsidR="002279B3">
        <w:tblPrEx>
          <w:tblCellMar>
            <w:top w:w="0" w:type="dxa"/>
            <w:bottom w:w="0" w:type="dxa"/>
          </w:tblCellMar>
        </w:tblPrEx>
        <w:trPr>
          <w:trHeight w:hRule="exact" w:val="311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79B3" w:rsidRDefault="00574F18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Zkladntext22"/>
              </w:rPr>
              <w:t>Zajištění splnění smlouvy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79B3" w:rsidRDefault="00574F18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Zkladntext22"/>
              </w:rPr>
              <w:t>4.4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79B3" w:rsidRDefault="00574F18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Zkladntext22"/>
              </w:rPr>
              <w:t>Nepoužije se</w:t>
            </w:r>
          </w:p>
        </w:tc>
      </w:tr>
      <w:tr w:rsidR="002279B3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9B3" w:rsidRDefault="00574F18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Zkladntext22"/>
              </w:rPr>
              <w:t>Záruka za odstranění vad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9B3" w:rsidRDefault="00574F18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Zkladntext22"/>
              </w:rPr>
              <w:t>4.6.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9B3" w:rsidRDefault="00574F18">
            <w:pPr>
              <w:pStyle w:val="Zkladntext20"/>
              <w:framePr w:w="8870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Zkladntext22"/>
              </w:rPr>
              <w:t>Nepoužije se</w:t>
            </w:r>
          </w:p>
        </w:tc>
      </w:tr>
    </w:tbl>
    <w:p w:rsidR="002279B3" w:rsidRDefault="002279B3">
      <w:pPr>
        <w:framePr w:w="8870" w:wrap="notBeside" w:vAnchor="text" w:hAnchor="text" w:xAlign="center" w:y="1"/>
        <w:rPr>
          <w:sz w:val="2"/>
          <w:szCs w:val="2"/>
        </w:rPr>
      </w:pPr>
    </w:p>
    <w:p w:rsidR="002279B3" w:rsidRDefault="002279B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4"/>
        <w:gridCol w:w="1596"/>
        <w:gridCol w:w="4409"/>
      </w:tblGrid>
      <w:tr w:rsidR="002279B3">
        <w:tblPrEx>
          <w:tblCellMar>
            <w:top w:w="0" w:type="dxa"/>
            <w:bottom w:w="0" w:type="dxa"/>
          </w:tblCellMar>
        </w:tblPrEx>
        <w:trPr>
          <w:trHeight w:hRule="exact" w:val="1241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9B3" w:rsidRDefault="00574F18">
            <w:pPr>
              <w:pStyle w:val="Zkladntext20"/>
              <w:framePr w:w="8899" w:wrap="notBeside" w:vAnchor="text" w:hAnchor="text" w:xAlign="center" w:y="1"/>
              <w:shd w:val="clear" w:color="auto" w:fill="auto"/>
              <w:spacing w:before="0" w:line="302" w:lineRule="exact"/>
              <w:ind w:left="160" w:firstLine="0"/>
            </w:pPr>
            <w:r>
              <w:rPr>
                <w:rStyle w:val="Zkladntext2Tun0"/>
              </w:rPr>
              <w:t>Název Pod-článku Smluvních podmínek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79B3" w:rsidRDefault="00574F18">
            <w:pPr>
              <w:pStyle w:val="Zkladntext20"/>
              <w:framePr w:w="8899" w:wrap="notBeside" w:vAnchor="text" w:hAnchor="text" w:xAlign="center" w:y="1"/>
              <w:shd w:val="clear" w:color="auto" w:fill="auto"/>
              <w:spacing w:before="0" w:line="304" w:lineRule="exact"/>
              <w:ind w:firstLine="0"/>
            </w:pPr>
            <w:r>
              <w:rPr>
                <w:rStyle w:val="Zkladntext2Tun0"/>
              </w:rPr>
              <w:t>Číslo Pod- článku Smluvních podmínek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79B3" w:rsidRDefault="00574F18">
            <w:pPr>
              <w:pStyle w:val="Zkladntext20"/>
              <w:framePr w:w="8899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Zkladntext2Tun0"/>
              </w:rPr>
              <w:t>Údaje</w:t>
            </w:r>
          </w:p>
        </w:tc>
      </w:tr>
      <w:tr w:rsidR="002279B3">
        <w:tblPrEx>
          <w:tblCellMar>
            <w:top w:w="0" w:type="dxa"/>
            <w:bottom w:w="0" w:type="dxa"/>
          </w:tblCellMar>
        </w:tblPrEx>
        <w:trPr>
          <w:trHeight w:hRule="exact" w:val="623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9B3" w:rsidRDefault="00574F18">
            <w:pPr>
              <w:pStyle w:val="Zkladntext20"/>
              <w:framePr w:w="8899" w:wrap="notBeside" w:vAnchor="text" w:hAnchor="text" w:xAlign="center" w:y="1"/>
              <w:shd w:val="clear" w:color="auto" w:fill="auto"/>
              <w:spacing w:before="0" w:line="302" w:lineRule="exact"/>
              <w:ind w:left="160" w:firstLine="0"/>
            </w:pPr>
            <w:r>
              <w:rPr>
                <w:rStyle w:val="Zkladntext22"/>
              </w:rPr>
              <w:t>Projektová dokumentace Zhotovitele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9B3" w:rsidRDefault="00574F18">
            <w:pPr>
              <w:pStyle w:val="Zkladntext20"/>
              <w:framePr w:w="8899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Zkladntext22"/>
              </w:rPr>
              <w:t>5.1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79B3" w:rsidRDefault="00574F18">
            <w:pPr>
              <w:pStyle w:val="Zkladntext20"/>
              <w:framePr w:w="8899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Zkladntext22"/>
              </w:rPr>
              <w:t>Nepoužije se</w:t>
            </w:r>
          </w:p>
        </w:tc>
      </w:tr>
      <w:tr w:rsidR="002279B3">
        <w:tblPrEx>
          <w:tblCellMar>
            <w:top w:w="0" w:type="dxa"/>
            <w:bottom w:w="0" w:type="dxa"/>
          </w:tblCellMar>
        </w:tblPrEx>
        <w:trPr>
          <w:trHeight w:hRule="exact" w:val="1533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9B3" w:rsidRDefault="00574F18">
            <w:pPr>
              <w:pStyle w:val="Zkladntext20"/>
              <w:framePr w:w="8899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</w:pPr>
            <w:r>
              <w:rPr>
                <w:rStyle w:val="Zkladntext22"/>
              </w:rPr>
              <w:t>Harmonogram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9B3" w:rsidRDefault="00574F18">
            <w:pPr>
              <w:pStyle w:val="Zkladntext20"/>
              <w:framePr w:w="8899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Zkladntext22"/>
              </w:rPr>
              <w:t>7.2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79B3" w:rsidRDefault="00574F18">
            <w:pPr>
              <w:pStyle w:val="Zkladntext20"/>
              <w:framePr w:w="8899" w:wrap="notBeside" w:vAnchor="text" w:hAnchor="text" w:xAlign="center" w:y="1"/>
              <w:shd w:val="clear" w:color="auto" w:fill="auto"/>
              <w:spacing w:before="0" w:line="304" w:lineRule="exact"/>
              <w:ind w:firstLine="0"/>
            </w:pPr>
            <w:r>
              <w:rPr>
                <w:rStyle w:val="Zkladntext22"/>
              </w:rPr>
              <w:t xml:space="preserve">Do 14 dnů po datu zahájení prací Forma harmonogramu: a) Harmonogram stavby bude obsahovat </w:t>
            </w:r>
            <w:r>
              <w:rPr>
                <w:rStyle w:val="Zkladntext22"/>
              </w:rPr>
              <w:t>zahájení, dobu provádění a dokončení stavby.</w:t>
            </w:r>
          </w:p>
        </w:tc>
      </w:tr>
      <w:tr w:rsidR="002279B3">
        <w:tblPrEx>
          <w:tblCellMar>
            <w:top w:w="0" w:type="dxa"/>
            <w:bottom w:w="0" w:type="dxa"/>
          </w:tblCellMar>
        </w:tblPrEx>
        <w:trPr>
          <w:trHeight w:hRule="exact" w:val="618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9B3" w:rsidRDefault="00574F18">
            <w:pPr>
              <w:pStyle w:val="Zkladntext20"/>
              <w:framePr w:w="8899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</w:pPr>
            <w:r>
              <w:rPr>
                <w:rStyle w:val="Zkladntext22"/>
              </w:rPr>
              <w:t>Postupné závazné milníky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9B3" w:rsidRDefault="00574F18">
            <w:pPr>
              <w:pStyle w:val="Zkladntext20"/>
              <w:framePr w:w="8899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Zkladntext22"/>
              </w:rPr>
              <w:t>7.5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79B3" w:rsidRDefault="00574F18">
            <w:pPr>
              <w:pStyle w:val="Zkladntext20"/>
              <w:framePr w:w="8899" w:wrap="notBeside" w:vAnchor="text" w:hAnchor="text" w:xAlign="center" w:y="1"/>
              <w:shd w:val="clear" w:color="auto" w:fill="auto"/>
              <w:spacing w:before="0" w:line="304" w:lineRule="exact"/>
              <w:ind w:firstLine="0"/>
            </w:pPr>
            <w:r>
              <w:rPr>
                <w:rStyle w:val="Zkladntext22"/>
              </w:rPr>
              <w:t>Věcný milník: Nepoužije se</w:t>
            </w:r>
          </w:p>
        </w:tc>
      </w:tr>
      <w:tr w:rsidR="002279B3">
        <w:tblPrEx>
          <w:tblCellMar>
            <w:top w:w="0" w:type="dxa"/>
            <w:bottom w:w="0" w:type="dxa"/>
          </w:tblCellMar>
        </w:tblPrEx>
        <w:trPr>
          <w:trHeight w:hRule="exact" w:val="618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9B3" w:rsidRDefault="00574F18">
            <w:pPr>
              <w:pStyle w:val="Zkladntext20"/>
              <w:framePr w:w="8899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</w:pPr>
            <w:r>
              <w:rPr>
                <w:rStyle w:val="Zkladntext22"/>
              </w:rPr>
              <w:t>Odstranění vad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9B3" w:rsidRDefault="00574F18">
            <w:pPr>
              <w:pStyle w:val="Zkladntext20"/>
              <w:framePr w:w="8899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Zkladntext22"/>
              </w:rPr>
              <w:t>9.1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79B3" w:rsidRDefault="00574F18">
            <w:pPr>
              <w:pStyle w:val="Zkladntext20"/>
              <w:framePr w:w="8899" w:wrap="notBeside" w:vAnchor="text" w:hAnchor="text" w:xAlign="center" w:y="1"/>
              <w:shd w:val="clear" w:color="auto" w:fill="auto"/>
              <w:spacing w:before="0" w:line="311" w:lineRule="exact"/>
              <w:ind w:firstLine="0"/>
            </w:pPr>
            <w:r>
              <w:rPr>
                <w:rStyle w:val="Zkladntext22"/>
              </w:rPr>
              <w:t>Záruční doba stanovená Objednatelem činí 60 měsíců.</w:t>
            </w:r>
          </w:p>
        </w:tc>
      </w:tr>
      <w:tr w:rsidR="002279B3">
        <w:tblPrEx>
          <w:tblCellMar>
            <w:top w:w="0" w:type="dxa"/>
            <w:bottom w:w="0" w:type="dxa"/>
          </w:tblCellMar>
        </w:tblPrEx>
        <w:trPr>
          <w:trHeight w:hRule="exact" w:val="316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79B3" w:rsidRDefault="00574F18">
            <w:pPr>
              <w:pStyle w:val="Zkladntext20"/>
              <w:framePr w:w="8899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</w:pPr>
            <w:r>
              <w:rPr>
                <w:rStyle w:val="Zkladntext22"/>
              </w:rPr>
              <w:t>Oprávnění k Variaci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79B3" w:rsidRDefault="00574F18">
            <w:pPr>
              <w:pStyle w:val="Zkladntext20"/>
              <w:framePr w:w="8899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Zkladntext22"/>
              </w:rPr>
              <w:t>10.1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79B3" w:rsidRDefault="00574F18">
            <w:pPr>
              <w:pStyle w:val="Zkladntext20"/>
              <w:framePr w:w="8899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Zkladntext22"/>
              </w:rPr>
              <w:t>Postup při Variacích je součástí této Přílohy</w:t>
            </w:r>
          </w:p>
        </w:tc>
      </w:tr>
      <w:tr w:rsidR="002279B3">
        <w:tblPrEx>
          <w:tblCellMar>
            <w:top w:w="0" w:type="dxa"/>
            <w:bottom w:w="0" w:type="dxa"/>
          </w:tblCellMar>
        </w:tblPrEx>
        <w:trPr>
          <w:trHeight w:hRule="exact" w:val="1227"/>
          <w:jc w:val="center"/>
        </w:trPr>
        <w:tc>
          <w:tcPr>
            <w:tcW w:w="28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9B3" w:rsidRDefault="00574F18">
            <w:pPr>
              <w:pStyle w:val="Zkladntext20"/>
              <w:framePr w:w="8899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</w:pPr>
            <w:r>
              <w:rPr>
                <w:rStyle w:val="Zkladntext22"/>
              </w:rPr>
              <w:t xml:space="preserve">Průběžné </w:t>
            </w:r>
            <w:r>
              <w:rPr>
                <w:rStyle w:val="Zkladntext22"/>
              </w:rPr>
              <w:t>platby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9B3" w:rsidRDefault="00574F18">
            <w:pPr>
              <w:pStyle w:val="Zkladntext20"/>
              <w:framePr w:w="8899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Zkladntext22"/>
              </w:rPr>
              <w:t>11.3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79B3" w:rsidRDefault="00574F18">
            <w:pPr>
              <w:pStyle w:val="Zkladntext20"/>
              <w:framePr w:w="8899" w:wrap="notBeside" w:vAnchor="text" w:hAnchor="text" w:xAlign="center" w:y="1"/>
              <w:shd w:val="clear" w:color="auto" w:fill="auto"/>
              <w:spacing w:before="0" w:line="304" w:lineRule="exact"/>
              <w:ind w:firstLine="0"/>
            </w:pPr>
            <w:r>
              <w:rPr>
                <w:rStyle w:val="Zkladntext22"/>
              </w:rPr>
              <w:t>a) je v prodlení s udržováním v platnosti bankovní záruky podle Pod-článku 4.4 (Zajištění splnění smlouvy)</w:t>
            </w:r>
          </w:p>
          <w:p w:rsidR="002279B3" w:rsidRDefault="00574F18">
            <w:pPr>
              <w:pStyle w:val="Zkladntext20"/>
              <w:framePr w:w="8899" w:wrap="notBeside" w:vAnchor="text" w:hAnchor="text" w:xAlign="center" w:y="1"/>
              <w:shd w:val="clear" w:color="auto" w:fill="auto"/>
              <w:spacing w:before="0" w:line="304" w:lineRule="exact"/>
              <w:ind w:firstLine="0"/>
            </w:pPr>
            <w:r>
              <w:rPr>
                <w:rStyle w:val="Zkladntext22"/>
              </w:rPr>
              <w:t>10 % průběžné platby</w:t>
            </w:r>
          </w:p>
        </w:tc>
      </w:tr>
      <w:tr w:rsidR="002279B3">
        <w:tblPrEx>
          <w:tblCellMar>
            <w:top w:w="0" w:type="dxa"/>
            <w:bottom w:w="0" w:type="dxa"/>
          </w:tblCellMar>
        </w:tblPrEx>
        <w:trPr>
          <w:trHeight w:hRule="exact" w:val="1227"/>
          <w:jc w:val="center"/>
        </w:trPr>
        <w:tc>
          <w:tcPr>
            <w:tcW w:w="28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79B3" w:rsidRDefault="002279B3">
            <w:pPr>
              <w:framePr w:w="8899" w:wrap="notBeside" w:vAnchor="text" w:hAnchor="text" w:xAlign="center" w:y="1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9B3" w:rsidRDefault="00574F18">
            <w:pPr>
              <w:pStyle w:val="Zkladntext20"/>
              <w:framePr w:w="8899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Zkladntext22"/>
              </w:rPr>
              <w:t>11.3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79B3" w:rsidRDefault="00574F18">
            <w:pPr>
              <w:pStyle w:val="Zkladntext20"/>
              <w:framePr w:w="8899" w:wrap="notBeside" w:vAnchor="text" w:hAnchor="text" w:xAlign="center" w:y="1"/>
              <w:shd w:val="clear" w:color="auto" w:fill="auto"/>
              <w:spacing w:before="0" w:line="304" w:lineRule="exact"/>
              <w:ind w:firstLine="0"/>
            </w:pPr>
            <w:r>
              <w:rPr>
                <w:rStyle w:val="Zkladntext22"/>
              </w:rPr>
              <w:t xml:space="preserve">b) přes pokyn Objednatele ke zjednání nápravy neplní povinnosti podle Pod-článku 4.8 (Bezpečnost a ochrana </w:t>
            </w:r>
            <w:r>
              <w:rPr>
                <w:rStyle w:val="Zkladntext22"/>
              </w:rPr>
              <w:t>zdraví při práci) 10 % průběžné platby</w:t>
            </w:r>
          </w:p>
        </w:tc>
      </w:tr>
      <w:tr w:rsidR="002279B3">
        <w:tblPrEx>
          <w:tblCellMar>
            <w:top w:w="0" w:type="dxa"/>
            <w:bottom w:w="0" w:type="dxa"/>
          </w:tblCellMar>
        </w:tblPrEx>
        <w:trPr>
          <w:trHeight w:hRule="exact" w:val="1533"/>
          <w:jc w:val="center"/>
        </w:trPr>
        <w:tc>
          <w:tcPr>
            <w:tcW w:w="28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79B3" w:rsidRDefault="002279B3">
            <w:pPr>
              <w:framePr w:w="8899" w:wrap="notBeside" w:vAnchor="text" w:hAnchor="text" w:xAlign="center" w:y="1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9B3" w:rsidRDefault="00574F18">
            <w:pPr>
              <w:pStyle w:val="Zkladntext20"/>
              <w:framePr w:w="8899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Zkladntext22"/>
              </w:rPr>
              <w:t>11.3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79B3" w:rsidRDefault="00574F18">
            <w:pPr>
              <w:pStyle w:val="Zkladntext20"/>
              <w:framePr w:w="8899" w:wrap="notBeside" w:vAnchor="text" w:hAnchor="text" w:xAlign="center" w:y="1"/>
              <w:shd w:val="clear" w:color="auto" w:fill="auto"/>
              <w:spacing w:before="0" w:line="304" w:lineRule="exact"/>
              <w:ind w:firstLine="0"/>
            </w:pPr>
            <w:r>
              <w:rPr>
                <w:rStyle w:val="Zkladntext22"/>
              </w:rPr>
              <w:t>c) nepředloží na základě pokynu Objednatele ve stanoveném termínu aktualizovaný Harmonogram podle Pod- článku 7.2 (Harmonogram)</w:t>
            </w:r>
          </w:p>
          <w:p w:rsidR="002279B3" w:rsidRDefault="00574F18">
            <w:pPr>
              <w:pStyle w:val="Zkladntext20"/>
              <w:framePr w:w="8899" w:wrap="notBeside" w:vAnchor="text" w:hAnchor="text" w:xAlign="center" w:y="1"/>
              <w:shd w:val="clear" w:color="auto" w:fill="auto"/>
              <w:spacing w:before="0" w:line="304" w:lineRule="exact"/>
              <w:ind w:firstLine="0"/>
            </w:pPr>
            <w:r>
              <w:rPr>
                <w:rStyle w:val="Zkladntext22"/>
              </w:rPr>
              <w:t>10 % průběžné platby</w:t>
            </w:r>
          </w:p>
        </w:tc>
      </w:tr>
      <w:tr w:rsidR="002279B3">
        <w:tblPrEx>
          <w:tblCellMar>
            <w:top w:w="0" w:type="dxa"/>
            <w:bottom w:w="0" w:type="dxa"/>
          </w:tblCellMar>
        </w:tblPrEx>
        <w:trPr>
          <w:trHeight w:hRule="exact" w:val="1227"/>
          <w:jc w:val="center"/>
        </w:trPr>
        <w:tc>
          <w:tcPr>
            <w:tcW w:w="28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79B3" w:rsidRDefault="002279B3">
            <w:pPr>
              <w:framePr w:w="8899" w:wrap="notBeside" w:vAnchor="text" w:hAnchor="text" w:xAlign="center" w:y="1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9B3" w:rsidRDefault="00574F18">
            <w:pPr>
              <w:pStyle w:val="Zkladntext20"/>
              <w:framePr w:w="8899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Zkladntext22"/>
              </w:rPr>
              <w:t>11.3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79B3" w:rsidRDefault="00574F18">
            <w:pPr>
              <w:pStyle w:val="Zkladntext20"/>
              <w:framePr w:w="8899" w:wrap="notBeside" w:vAnchor="text" w:hAnchor="text" w:xAlign="center" w:y="1"/>
              <w:shd w:val="clear" w:color="auto" w:fill="auto"/>
              <w:spacing w:before="0" w:line="304" w:lineRule="exact"/>
              <w:ind w:firstLine="0"/>
            </w:pPr>
            <w:r>
              <w:rPr>
                <w:rStyle w:val="Zkladntext22"/>
              </w:rPr>
              <w:t xml:space="preserve">d) nepředloží nebo neudržuje v platnosti pojistné </w:t>
            </w:r>
            <w:r>
              <w:rPr>
                <w:rStyle w:val="Zkladntext22"/>
              </w:rPr>
              <w:t>smlouvy podle Článku 14 (Pojištění)</w:t>
            </w:r>
          </w:p>
          <w:p w:rsidR="002279B3" w:rsidRDefault="00574F18">
            <w:pPr>
              <w:pStyle w:val="Zkladntext20"/>
              <w:framePr w:w="8899" w:wrap="notBeside" w:vAnchor="text" w:hAnchor="text" w:xAlign="center" w:y="1"/>
              <w:shd w:val="clear" w:color="auto" w:fill="auto"/>
              <w:spacing w:before="0" w:line="304" w:lineRule="exact"/>
              <w:ind w:firstLine="0"/>
            </w:pPr>
            <w:r>
              <w:rPr>
                <w:rStyle w:val="Zkladntext22"/>
              </w:rPr>
              <w:t>10 % průběžné platby</w:t>
            </w:r>
          </w:p>
        </w:tc>
      </w:tr>
      <w:tr w:rsidR="002279B3">
        <w:tblPrEx>
          <w:tblCellMar>
            <w:top w:w="0" w:type="dxa"/>
            <w:bottom w:w="0" w:type="dxa"/>
          </w:tblCellMar>
        </w:tblPrEx>
        <w:trPr>
          <w:trHeight w:hRule="exact" w:val="316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9B3" w:rsidRDefault="00574F18">
            <w:pPr>
              <w:pStyle w:val="Zkladntext20"/>
              <w:framePr w:w="8899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</w:pPr>
            <w:r>
              <w:rPr>
                <w:rStyle w:val="Zkladntext22"/>
              </w:rPr>
              <w:t>Měna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9B3" w:rsidRDefault="00574F18">
            <w:pPr>
              <w:pStyle w:val="Zkladntext20"/>
              <w:framePr w:w="8899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Zkladntext22"/>
              </w:rPr>
              <w:t>11.7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79B3" w:rsidRDefault="00574F18">
            <w:pPr>
              <w:pStyle w:val="Zkladntext20"/>
              <w:framePr w:w="8899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Zkladntext22"/>
              </w:rPr>
              <w:t>Koruna česká</w:t>
            </w:r>
          </w:p>
        </w:tc>
      </w:tr>
      <w:tr w:rsidR="002279B3">
        <w:tblPrEx>
          <w:tblCellMar>
            <w:top w:w="0" w:type="dxa"/>
            <w:bottom w:w="0" w:type="dxa"/>
          </w:tblCellMar>
        </w:tblPrEx>
        <w:trPr>
          <w:trHeight w:hRule="exact" w:val="311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79B3" w:rsidRDefault="00574F18">
            <w:pPr>
              <w:pStyle w:val="Zkladntext20"/>
              <w:framePr w:w="8899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</w:pPr>
            <w:r>
              <w:rPr>
                <w:rStyle w:val="Zkladntext22"/>
              </w:rPr>
              <w:t>Zálohová platba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79B3" w:rsidRDefault="00574F18">
            <w:pPr>
              <w:pStyle w:val="Zkladntext20"/>
              <w:framePr w:w="8899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Zkladntext22"/>
              </w:rPr>
              <w:t>11.9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79B3" w:rsidRDefault="00574F18">
            <w:pPr>
              <w:pStyle w:val="Zkladntext20"/>
              <w:framePr w:w="8899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Zkladntext22"/>
              </w:rPr>
              <w:t>Nepoužije se</w:t>
            </w:r>
          </w:p>
        </w:tc>
      </w:tr>
      <w:tr w:rsidR="002279B3">
        <w:tblPrEx>
          <w:tblCellMar>
            <w:top w:w="0" w:type="dxa"/>
            <w:bottom w:w="0" w:type="dxa"/>
          </w:tblCellMar>
        </w:tblPrEx>
        <w:trPr>
          <w:trHeight w:hRule="exact" w:val="1835"/>
          <w:jc w:val="center"/>
        </w:trPr>
        <w:tc>
          <w:tcPr>
            <w:tcW w:w="28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9B3" w:rsidRDefault="00574F18">
            <w:pPr>
              <w:pStyle w:val="Zkladntext20"/>
              <w:framePr w:w="8899" w:wrap="notBeside" w:vAnchor="text" w:hAnchor="text" w:xAlign="center" w:y="1"/>
              <w:shd w:val="clear" w:color="auto" w:fill="auto"/>
              <w:spacing w:before="0" w:line="307" w:lineRule="exact"/>
              <w:ind w:left="160" w:firstLine="0"/>
            </w:pPr>
            <w:r>
              <w:rPr>
                <w:rStyle w:val="Zkladntext22"/>
              </w:rPr>
              <w:t>Povinnost Zhotovitele zaplatit smluvní pokutu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9B3" w:rsidRDefault="00574F18">
            <w:pPr>
              <w:pStyle w:val="Zkladntext20"/>
              <w:framePr w:w="8899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Zkladntext22"/>
              </w:rPr>
              <w:t>12.5 a)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79B3" w:rsidRDefault="00574F18">
            <w:pPr>
              <w:pStyle w:val="Zkladntext20"/>
              <w:framePr w:w="8899" w:wrap="notBeside" w:vAnchor="text" w:hAnchor="text" w:xAlign="center" w:y="1"/>
              <w:shd w:val="clear" w:color="auto" w:fill="auto"/>
              <w:spacing w:before="0" w:line="304" w:lineRule="exact"/>
              <w:ind w:firstLine="0"/>
            </w:pPr>
            <w:r>
              <w:rPr>
                <w:rStyle w:val="Zkladntext22"/>
              </w:rPr>
              <w:t xml:space="preserve">Zhotovitel nedodrží lhůty (a další časová určení) stanovené jemu v rozhodnutí </w:t>
            </w:r>
            <w:r>
              <w:rPr>
                <w:rStyle w:val="Zkladntext22"/>
              </w:rPr>
              <w:t>příslušného veřejnoprávního orgánu podle pod-odstavce 4.1.8 Pod-článku 4.1 (Obecné povinnosti)</w:t>
            </w:r>
          </w:p>
          <w:p w:rsidR="002279B3" w:rsidRDefault="00574F18">
            <w:pPr>
              <w:pStyle w:val="Zkladntext20"/>
              <w:framePr w:w="8899" w:wrap="notBeside" w:vAnchor="text" w:hAnchor="text" w:xAlign="center" w:y="1"/>
              <w:shd w:val="clear" w:color="auto" w:fill="auto"/>
              <w:spacing w:before="0" w:line="304" w:lineRule="exact"/>
              <w:ind w:firstLine="0"/>
            </w:pPr>
            <w:r>
              <w:rPr>
                <w:rStyle w:val="Zkladntext22"/>
              </w:rPr>
              <w:t>30.000 Kč za každý případ porušení</w:t>
            </w:r>
          </w:p>
        </w:tc>
      </w:tr>
      <w:tr w:rsidR="002279B3">
        <w:tblPrEx>
          <w:tblCellMar>
            <w:top w:w="0" w:type="dxa"/>
            <w:bottom w:w="0" w:type="dxa"/>
          </w:tblCellMar>
        </w:tblPrEx>
        <w:trPr>
          <w:trHeight w:hRule="exact" w:val="733"/>
          <w:jc w:val="center"/>
        </w:trPr>
        <w:tc>
          <w:tcPr>
            <w:tcW w:w="28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9B3" w:rsidRDefault="002279B3">
            <w:pPr>
              <w:framePr w:w="8899" w:wrap="notBeside" w:vAnchor="text" w:hAnchor="text" w:xAlign="center" w:y="1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9B3" w:rsidRDefault="00574F18">
            <w:pPr>
              <w:pStyle w:val="Zkladntext20"/>
              <w:framePr w:w="8899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Zkladntext22"/>
              </w:rPr>
              <w:t>12.5 b)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9B3" w:rsidRDefault="00574F18">
            <w:pPr>
              <w:pStyle w:val="Zkladntext20"/>
              <w:framePr w:w="8899" w:wrap="notBeside" w:vAnchor="text" w:hAnchor="text" w:xAlign="center" w:y="1"/>
              <w:shd w:val="clear" w:color="auto" w:fill="auto"/>
              <w:spacing w:before="0" w:line="304" w:lineRule="exact"/>
              <w:ind w:firstLine="0"/>
            </w:pPr>
            <w:r>
              <w:rPr>
                <w:rStyle w:val="Zkladntext22"/>
              </w:rPr>
              <w:t>Zhotovitel poruší povinnost podle Pod- článku 4.3 (Subdodávky) 2 700,- Kč za</w:t>
            </w:r>
          </w:p>
        </w:tc>
      </w:tr>
    </w:tbl>
    <w:p w:rsidR="002279B3" w:rsidRDefault="002279B3">
      <w:pPr>
        <w:framePr w:w="8899" w:wrap="notBeside" w:vAnchor="text" w:hAnchor="text" w:xAlign="center" w:y="1"/>
        <w:rPr>
          <w:sz w:val="2"/>
          <w:szCs w:val="2"/>
        </w:rPr>
      </w:pPr>
    </w:p>
    <w:p w:rsidR="002279B3" w:rsidRDefault="002279B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0"/>
        <w:gridCol w:w="1601"/>
        <w:gridCol w:w="4389"/>
      </w:tblGrid>
      <w:tr w:rsidR="002279B3">
        <w:tblPrEx>
          <w:tblCellMar>
            <w:top w:w="0" w:type="dxa"/>
            <w:bottom w:w="0" w:type="dxa"/>
          </w:tblCellMar>
        </w:tblPrEx>
        <w:trPr>
          <w:trHeight w:hRule="exact" w:val="1246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9B3" w:rsidRDefault="00574F18">
            <w:pPr>
              <w:pStyle w:val="Zkladntext20"/>
              <w:framePr w:w="8860" w:wrap="notBeside" w:vAnchor="text" w:hAnchor="text" w:xAlign="center" w:y="1"/>
              <w:shd w:val="clear" w:color="auto" w:fill="auto"/>
              <w:spacing w:before="0" w:line="304" w:lineRule="exact"/>
              <w:ind w:firstLine="0"/>
            </w:pPr>
            <w:r>
              <w:rPr>
                <w:rStyle w:val="Zkladntext2Tun0"/>
              </w:rPr>
              <w:t>Název Pod-článku Smluvních podmínek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79B3" w:rsidRDefault="00574F18">
            <w:pPr>
              <w:pStyle w:val="Zkladntext20"/>
              <w:framePr w:w="8860" w:wrap="notBeside" w:vAnchor="text" w:hAnchor="text" w:xAlign="center" w:y="1"/>
              <w:shd w:val="clear" w:color="auto" w:fill="auto"/>
              <w:spacing w:before="0" w:line="304" w:lineRule="exact"/>
              <w:ind w:firstLine="0"/>
            </w:pPr>
            <w:r>
              <w:rPr>
                <w:rStyle w:val="Zkladntext2Tun0"/>
              </w:rPr>
              <w:t>Číslo Pod- článku Smluvních podmínek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79B3" w:rsidRDefault="00574F18">
            <w:pPr>
              <w:pStyle w:val="Zkladntext20"/>
              <w:framePr w:w="8860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Zkladntext2Tun0"/>
              </w:rPr>
              <w:t>Údaje</w:t>
            </w:r>
          </w:p>
        </w:tc>
      </w:tr>
      <w:tr w:rsidR="002279B3">
        <w:tblPrEx>
          <w:tblCellMar>
            <w:top w:w="0" w:type="dxa"/>
            <w:bottom w:w="0" w:type="dxa"/>
          </w:tblCellMar>
        </w:tblPrEx>
        <w:trPr>
          <w:trHeight w:hRule="exact" w:val="714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9B3" w:rsidRDefault="002279B3">
            <w:pPr>
              <w:framePr w:w="88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9B3" w:rsidRDefault="002279B3">
            <w:pPr>
              <w:framePr w:w="88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79B3" w:rsidRDefault="00574F18">
            <w:pPr>
              <w:pStyle w:val="Zkladntext20"/>
              <w:framePr w:w="8860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Zkladntext22"/>
              </w:rPr>
              <w:t>každý jednotlivý případ porušení</w:t>
            </w:r>
          </w:p>
        </w:tc>
      </w:tr>
      <w:tr w:rsidR="002279B3">
        <w:tblPrEx>
          <w:tblCellMar>
            <w:top w:w="0" w:type="dxa"/>
            <w:bottom w:w="0" w:type="dxa"/>
          </w:tblCellMar>
        </w:tblPrEx>
        <w:trPr>
          <w:trHeight w:hRule="exact" w:val="1538"/>
          <w:jc w:val="center"/>
        </w:trPr>
        <w:tc>
          <w:tcPr>
            <w:tcW w:w="2870" w:type="dxa"/>
            <w:tcBorders>
              <w:left w:val="single" w:sz="4" w:space="0" w:color="auto"/>
            </w:tcBorders>
            <w:shd w:val="clear" w:color="auto" w:fill="FFFFFF"/>
          </w:tcPr>
          <w:p w:rsidR="002279B3" w:rsidRDefault="002279B3">
            <w:pPr>
              <w:framePr w:w="88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9B3" w:rsidRDefault="00574F18">
            <w:pPr>
              <w:pStyle w:val="Zkladntext20"/>
              <w:framePr w:w="8860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Zkladntext22"/>
              </w:rPr>
              <w:t>12.5 c)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79B3" w:rsidRDefault="00574F18">
            <w:pPr>
              <w:pStyle w:val="Zkladntext20"/>
              <w:framePr w:w="8860" w:wrap="notBeside" w:vAnchor="text" w:hAnchor="text" w:xAlign="center" w:y="1"/>
              <w:shd w:val="clear" w:color="auto" w:fill="auto"/>
              <w:spacing w:before="0" w:line="304" w:lineRule="exact"/>
              <w:ind w:firstLine="0"/>
            </w:pPr>
            <w:r>
              <w:rPr>
                <w:rStyle w:val="Zkladntext22"/>
              </w:rPr>
              <w:t>Zhotovitel nedodrží Dobu pro dokončení podle Článku 7 (Doba pro dokončení) 500,- Kč za každý započatý den prodlení Zhotovitele s dokončením Díla v Době pro dokončení</w:t>
            </w:r>
          </w:p>
        </w:tc>
      </w:tr>
      <w:tr w:rsidR="002279B3">
        <w:tblPrEx>
          <w:tblCellMar>
            <w:top w:w="0" w:type="dxa"/>
            <w:bottom w:w="0" w:type="dxa"/>
          </w:tblCellMar>
        </w:tblPrEx>
        <w:trPr>
          <w:trHeight w:hRule="exact" w:val="1006"/>
          <w:jc w:val="center"/>
        </w:trPr>
        <w:tc>
          <w:tcPr>
            <w:tcW w:w="2870" w:type="dxa"/>
            <w:tcBorders>
              <w:left w:val="single" w:sz="4" w:space="0" w:color="auto"/>
            </w:tcBorders>
            <w:shd w:val="clear" w:color="auto" w:fill="FFFFFF"/>
          </w:tcPr>
          <w:p w:rsidR="002279B3" w:rsidRDefault="002279B3">
            <w:pPr>
              <w:framePr w:w="88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9B3" w:rsidRDefault="00574F18">
            <w:pPr>
              <w:pStyle w:val="Zkladntext20"/>
              <w:framePr w:w="8860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Zkladntext22"/>
              </w:rPr>
              <w:t>12.5 d)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79B3" w:rsidRDefault="00574F18">
            <w:pPr>
              <w:pStyle w:val="Zkladntext20"/>
              <w:framePr w:w="8860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Zkladntext22"/>
              </w:rPr>
              <w:t>Nepoužije se</w:t>
            </w:r>
          </w:p>
        </w:tc>
      </w:tr>
      <w:tr w:rsidR="002279B3">
        <w:tblPrEx>
          <w:tblCellMar>
            <w:top w:w="0" w:type="dxa"/>
            <w:bottom w:w="0" w:type="dxa"/>
          </w:tblCellMar>
        </w:tblPrEx>
        <w:trPr>
          <w:trHeight w:hRule="exact" w:val="316"/>
          <w:jc w:val="center"/>
        </w:trPr>
        <w:tc>
          <w:tcPr>
            <w:tcW w:w="2870" w:type="dxa"/>
            <w:tcBorders>
              <w:left w:val="single" w:sz="4" w:space="0" w:color="auto"/>
            </w:tcBorders>
            <w:shd w:val="clear" w:color="auto" w:fill="FFFFFF"/>
          </w:tcPr>
          <w:p w:rsidR="002279B3" w:rsidRDefault="002279B3">
            <w:pPr>
              <w:framePr w:w="88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79B3" w:rsidRDefault="00574F18">
            <w:pPr>
              <w:pStyle w:val="Zkladntext20"/>
              <w:framePr w:w="8860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Zkladntext22"/>
              </w:rPr>
              <w:t>12.5 e)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79B3" w:rsidRDefault="00574F18">
            <w:pPr>
              <w:pStyle w:val="Zkladntext20"/>
              <w:framePr w:w="8860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Zkladntext22"/>
              </w:rPr>
              <w:t>Nepoužije se</w:t>
            </w:r>
          </w:p>
        </w:tc>
      </w:tr>
      <w:tr w:rsidR="002279B3">
        <w:tblPrEx>
          <w:tblCellMar>
            <w:top w:w="0" w:type="dxa"/>
            <w:bottom w:w="0" w:type="dxa"/>
          </w:tblCellMar>
        </w:tblPrEx>
        <w:trPr>
          <w:trHeight w:hRule="exact" w:val="920"/>
          <w:jc w:val="center"/>
        </w:trPr>
        <w:tc>
          <w:tcPr>
            <w:tcW w:w="2870" w:type="dxa"/>
            <w:tcBorders>
              <w:left w:val="single" w:sz="4" w:space="0" w:color="auto"/>
            </w:tcBorders>
            <w:shd w:val="clear" w:color="auto" w:fill="FFFFFF"/>
          </w:tcPr>
          <w:p w:rsidR="002279B3" w:rsidRDefault="002279B3">
            <w:pPr>
              <w:framePr w:w="88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9B3" w:rsidRDefault="00574F18">
            <w:pPr>
              <w:pStyle w:val="Zkladntext20"/>
              <w:framePr w:w="8860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Zkladntext22"/>
              </w:rPr>
              <w:t>12.5 f)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79B3" w:rsidRDefault="00574F18">
            <w:pPr>
              <w:pStyle w:val="Zkladntext20"/>
              <w:framePr w:w="8860" w:wrap="notBeside" w:vAnchor="text" w:hAnchor="text" w:xAlign="center" w:y="1"/>
              <w:shd w:val="clear" w:color="auto" w:fill="auto"/>
              <w:spacing w:before="0" w:line="302" w:lineRule="exact"/>
              <w:ind w:firstLine="0"/>
            </w:pPr>
            <w:r>
              <w:rPr>
                <w:rStyle w:val="Zkladntext22"/>
              </w:rPr>
              <w:t>Zhotovitel poruší právní předpisy upravující bezpečnost práce</w:t>
            </w:r>
          </w:p>
          <w:p w:rsidR="002279B3" w:rsidRDefault="00574F18">
            <w:pPr>
              <w:pStyle w:val="Zkladntext20"/>
              <w:framePr w:w="8860" w:wrap="notBeside" w:vAnchor="text" w:hAnchor="text" w:xAlign="center" w:y="1"/>
              <w:shd w:val="clear" w:color="auto" w:fill="auto"/>
              <w:spacing w:before="0" w:line="302" w:lineRule="exact"/>
              <w:ind w:firstLine="0"/>
            </w:pPr>
            <w:r>
              <w:rPr>
                <w:rStyle w:val="Zkladntext22"/>
              </w:rPr>
              <w:t>20.000 Kč za každý případ porušení</w:t>
            </w:r>
          </w:p>
        </w:tc>
      </w:tr>
      <w:tr w:rsidR="002279B3">
        <w:tblPrEx>
          <w:tblCellMar>
            <w:top w:w="0" w:type="dxa"/>
            <w:bottom w:w="0" w:type="dxa"/>
          </w:tblCellMar>
        </w:tblPrEx>
        <w:trPr>
          <w:trHeight w:hRule="exact" w:val="623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79B3" w:rsidRDefault="00574F18">
            <w:pPr>
              <w:pStyle w:val="Zkladntext20"/>
              <w:framePr w:w="8860" w:wrap="notBeside" w:vAnchor="text" w:hAnchor="text" w:xAlign="center" w:y="1"/>
              <w:shd w:val="clear" w:color="auto" w:fill="auto"/>
              <w:spacing w:before="0" w:line="307" w:lineRule="exact"/>
              <w:ind w:firstLine="0"/>
            </w:pPr>
            <w:r>
              <w:rPr>
                <w:rStyle w:val="Zkladntext22"/>
              </w:rPr>
              <w:t>Maximální celková výše smluvních pokut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9B3" w:rsidRDefault="00574F18">
            <w:pPr>
              <w:pStyle w:val="Zkladntext20"/>
              <w:framePr w:w="8860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Zkladntext22"/>
              </w:rPr>
              <w:t>12.5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79B3" w:rsidRDefault="00574F18">
            <w:pPr>
              <w:pStyle w:val="Zkladntext20"/>
              <w:framePr w:w="8860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Zkladntext22"/>
              </w:rPr>
              <w:t>30 % Přijaté smluvní částky bez DPH</w:t>
            </w:r>
          </w:p>
        </w:tc>
      </w:tr>
      <w:tr w:rsidR="002279B3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9B3" w:rsidRDefault="00574F18">
            <w:pPr>
              <w:pStyle w:val="Zkladntext20"/>
              <w:framePr w:w="8860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Zkladntext22"/>
              </w:rPr>
              <w:t>Výše pojistného plnění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9B3" w:rsidRDefault="00574F18">
            <w:pPr>
              <w:pStyle w:val="Zkladntext20"/>
              <w:framePr w:w="8860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Zkladntext22"/>
              </w:rPr>
              <w:t>14.2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79B3" w:rsidRDefault="00574F18">
            <w:pPr>
              <w:pStyle w:val="Zkladntext20"/>
              <w:framePr w:w="8860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Zkladntext22"/>
              </w:rPr>
              <w:t xml:space="preserve">1 </w:t>
            </w:r>
            <w:r>
              <w:rPr>
                <w:rStyle w:val="Zkladntext2Kurzvadkovn0pt"/>
              </w:rPr>
              <w:t>%</w:t>
            </w:r>
            <w:r>
              <w:rPr>
                <w:rStyle w:val="Zkladntext22"/>
              </w:rPr>
              <w:t xml:space="preserve"> z Přijaté smluvní částky bez DPH</w:t>
            </w:r>
          </w:p>
        </w:tc>
      </w:tr>
      <w:tr w:rsidR="002279B3">
        <w:tblPrEx>
          <w:tblCellMar>
            <w:top w:w="0" w:type="dxa"/>
            <w:bottom w:w="0" w:type="dxa"/>
          </w:tblCellMar>
        </w:tblPrEx>
        <w:trPr>
          <w:trHeight w:hRule="exact" w:val="618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79B3" w:rsidRDefault="00574F18">
            <w:pPr>
              <w:pStyle w:val="Zkladntext20"/>
              <w:framePr w:w="8860" w:wrap="notBeside" w:vAnchor="text" w:hAnchor="text" w:xAlign="center" w:y="1"/>
              <w:shd w:val="clear" w:color="auto" w:fill="auto"/>
              <w:spacing w:before="0" w:line="307" w:lineRule="exact"/>
              <w:ind w:firstLine="0"/>
            </w:pPr>
            <w:r>
              <w:rPr>
                <w:rStyle w:val="Zkladntext22"/>
              </w:rPr>
              <w:t>Rozsah stavebně montážního pojištění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9B3" w:rsidRDefault="00574F18">
            <w:pPr>
              <w:pStyle w:val="Zkladntext20"/>
              <w:framePr w:w="8860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Zkladntext22"/>
              </w:rPr>
              <w:t>14.2.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79B3" w:rsidRDefault="00574F18">
            <w:pPr>
              <w:pStyle w:val="Zkladntext20"/>
              <w:framePr w:w="8860" w:wrap="notBeside" w:vAnchor="text" w:hAnchor="text" w:xAlign="center" w:y="1"/>
              <w:shd w:val="clear" w:color="auto" w:fill="auto"/>
              <w:spacing w:before="0" w:line="307" w:lineRule="exact"/>
              <w:ind w:firstLine="0"/>
            </w:pPr>
            <w:r>
              <w:rPr>
                <w:rStyle w:val="Zkladntext22"/>
              </w:rPr>
              <w:t>- pojištění majetkových škod „proti všem rizikům</w:t>
            </w:r>
            <w:r>
              <w:rPr>
                <w:rStyle w:val="Zkladntext22"/>
                <w:vertAlign w:val="superscript"/>
              </w:rPr>
              <w:t>11</w:t>
            </w:r>
            <w:r>
              <w:rPr>
                <w:rStyle w:val="Zkladntext22"/>
              </w:rPr>
              <w:t xml:space="preserve"> (all risks)</w:t>
            </w:r>
          </w:p>
        </w:tc>
      </w:tr>
      <w:tr w:rsidR="002279B3">
        <w:tblPrEx>
          <w:tblCellMar>
            <w:top w:w="0" w:type="dxa"/>
            <w:bottom w:w="0" w:type="dxa"/>
          </w:tblCellMar>
        </w:tblPrEx>
        <w:trPr>
          <w:trHeight w:hRule="exact" w:val="637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79B3" w:rsidRDefault="00574F18">
            <w:pPr>
              <w:pStyle w:val="Zkladntext20"/>
              <w:framePr w:w="8860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Zkladntext22"/>
              </w:rPr>
              <w:t>Způsob rozhodování sporů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79B3" w:rsidRDefault="00574F18">
            <w:pPr>
              <w:pStyle w:val="Zkladntext20"/>
              <w:framePr w:w="8860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Zkladntext22"/>
              </w:rPr>
              <w:t>15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79B3" w:rsidRDefault="00574F18">
            <w:pPr>
              <w:pStyle w:val="Zkladntext20"/>
              <w:framePr w:w="8860" w:wrap="notBeside" w:vAnchor="text" w:hAnchor="text" w:xAlign="center" w:y="1"/>
              <w:shd w:val="clear" w:color="auto" w:fill="auto"/>
              <w:spacing w:before="0" w:line="309" w:lineRule="exact"/>
              <w:ind w:firstLine="0"/>
            </w:pPr>
            <w:r>
              <w:rPr>
                <w:rStyle w:val="Zkladntext22"/>
              </w:rPr>
              <w:t>Použije se varianta B: Rozhodování před obecným soudem</w:t>
            </w:r>
          </w:p>
        </w:tc>
      </w:tr>
    </w:tbl>
    <w:p w:rsidR="002279B3" w:rsidRDefault="002279B3">
      <w:pPr>
        <w:framePr w:w="8860" w:wrap="notBeside" w:vAnchor="text" w:hAnchor="text" w:xAlign="center" w:y="1"/>
        <w:rPr>
          <w:sz w:val="2"/>
          <w:szCs w:val="2"/>
        </w:rPr>
      </w:pPr>
    </w:p>
    <w:p w:rsidR="002279B3" w:rsidRDefault="002279B3">
      <w:pPr>
        <w:rPr>
          <w:sz w:val="2"/>
          <w:szCs w:val="2"/>
        </w:rPr>
      </w:pPr>
    </w:p>
    <w:p w:rsidR="002279B3" w:rsidRDefault="002279B3">
      <w:pPr>
        <w:rPr>
          <w:sz w:val="2"/>
          <w:szCs w:val="2"/>
        </w:rPr>
        <w:sectPr w:rsidR="002279B3">
          <w:footerReference w:type="default" r:id="rId17"/>
          <w:footerReference w:type="first" r:id="rId18"/>
          <w:pgSz w:w="11900" w:h="16840"/>
          <w:pgMar w:top="1218" w:right="1517" w:bottom="1836" w:left="1483" w:header="0" w:footer="3" w:gutter="0"/>
          <w:cols w:space="720"/>
          <w:noEndnote/>
          <w:docGrid w:linePitch="360"/>
        </w:sectPr>
      </w:pPr>
    </w:p>
    <w:p w:rsidR="002279B3" w:rsidRDefault="00574F18">
      <w:pPr>
        <w:pStyle w:val="Nadpis10"/>
        <w:keepNext/>
        <w:keepLines/>
        <w:shd w:val="clear" w:color="auto" w:fill="auto"/>
        <w:spacing w:after="103" w:line="300" w:lineRule="exact"/>
        <w:ind w:left="100"/>
      </w:pPr>
      <w:bookmarkStart w:id="7" w:name="bookmark4"/>
      <w:r>
        <w:t>PŘÍLOHA</w:t>
      </w:r>
      <w:bookmarkEnd w:id="7"/>
    </w:p>
    <w:p w:rsidR="002279B3" w:rsidRDefault="00574F18">
      <w:pPr>
        <w:pStyle w:val="Nadpis10"/>
        <w:keepNext/>
        <w:keepLines/>
        <w:shd w:val="clear" w:color="auto" w:fill="auto"/>
        <w:spacing w:after="405" w:line="300" w:lineRule="exact"/>
        <w:ind w:left="100"/>
      </w:pPr>
      <w:bookmarkStart w:id="8" w:name="bookmark5"/>
      <w:r>
        <w:t>- POSTUP PŘI VARIACÍCH -</w:t>
      </w:r>
      <w:bookmarkEnd w:id="8"/>
    </w:p>
    <w:p w:rsidR="002279B3" w:rsidRDefault="00574F18">
      <w:pPr>
        <w:pStyle w:val="Zkladntext20"/>
        <w:numPr>
          <w:ilvl w:val="0"/>
          <w:numId w:val="5"/>
        </w:numPr>
        <w:shd w:val="clear" w:color="auto" w:fill="auto"/>
        <w:tabs>
          <w:tab w:val="left" w:pos="811"/>
        </w:tabs>
        <w:spacing w:before="0" w:line="304" w:lineRule="exact"/>
        <w:ind w:left="820" w:right="160"/>
        <w:jc w:val="both"/>
      </w:pPr>
      <w:r>
        <w:t xml:space="preserve">Tento dokument, jako součást Přílohy, závazně doplňuje obecný postup Stran při </w:t>
      </w:r>
      <w:r>
        <w:rPr>
          <w:rStyle w:val="Zkladntext2Kurzvadkovn0pt0"/>
        </w:rPr>
        <w:t>Variacích,</w:t>
      </w:r>
      <w:r>
        <w:t xml:space="preserve"> tj. změnách Díla nařízených nebo schválených jako Variace podle Článku 10 Smluvních podmínek; v návaznosti na obecnou právní úpravu definovanou zákonem č. 134/2016 Sb., o zadávání veřejných zakázek, ve znění pozdějších předpisů a v návaznosti na vnitro-or</w:t>
      </w:r>
      <w:r>
        <w:t>ganizační předpisy Objednatele.</w:t>
      </w:r>
    </w:p>
    <w:p w:rsidR="002279B3" w:rsidRDefault="00574F18">
      <w:pPr>
        <w:pStyle w:val="Zkladntext20"/>
        <w:numPr>
          <w:ilvl w:val="0"/>
          <w:numId w:val="5"/>
        </w:numPr>
        <w:shd w:val="clear" w:color="auto" w:fill="auto"/>
        <w:tabs>
          <w:tab w:val="left" w:pos="811"/>
        </w:tabs>
        <w:spacing w:before="0" w:line="307" w:lineRule="exact"/>
        <w:ind w:left="820" w:right="160"/>
        <w:jc w:val="both"/>
      </w:pPr>
      <w:r>
        <w:t xml:space="preserve">Pro účely administrace se </w:t>
      </w:r>
      <w:r>
        <w:rPr>
          <w:rStyle w:val="Zkladntext2Kurzvadkovn0pt0"/>
        </w:rPr>
        <w:t>Variací</w:t>
      </w:r>
      <w:r>
        <w:t xml:space="preserve"> rozumí Změna, tj. jakákoli změna Díla sjednaného na základě původního zadávacího řízení veřejné zakázky. Variací není měření skutečně provedeného množství plnění nebo Smluvní kompenzační nár</w:t>
      </w:r>
      <w:r>
        <w:t>ok (Claim).</w:t>
      </w:r>
    </w:p>
    <w:p w:rsidR="002279B3" w:rsidRDefault="00574F18">
      <w:pPr>
        <w:pStyle w:val="Zkladntext20"/>
        <w:numPr>
          <w:ilvl w:val="0"/>
          <w:numId w:val="5"/>
        </w:numPr>
        <w:shd w:val="clear" w:color="auto" w:fill="auto"/>
        <w:tabs>
          <w:tab w:val="left" w:pos="811"/>
        </w:tabs>
        <w:spacing w:before="0" w:line="304" w:lineRule="exact"/>
        <w:ind w:left="820" w:right="160"/>
        <w:jc w:val="both"/>
      </w:pPr>
      <w:r>
        <w:t xml:space="preserve">V případě, že </w:t>
      </w:r>
      <w:r>
        <w:rPr>
          <w:rStyle w:val="Zkladntext2Kurzvadkovn0pt0"/>
        </w:rPr>
        <w:t>Variace</w:t>
      </w:r>
      <w:r>
        <w:t xml:space="preserve"> zahrnuje změnu množství nebo kvality plnění, budou parametry změny závazku definovány ve Změnovém listu, potvrzeném (podepsaném) Stranami.</w:t>
      </w:r>
    </w:p>
    <w:p w:rsidR="002279B3" w:rsidRDefault="00574F18">
      <w:pPr>
        <w:pStyle w:val="Zkladntext20"/>
        <w:numPr>
          <w:ilvl w:val="0"/>
          <w:numId w:val="5"/>
        </w:numPr>
        <w:shd w:val="clear" w:color="auto" w:fill="auto"/>
        <w:tabs>
          <w:tab w:val="left" w:pos="811"/>
        </w:tabs>
        <w:spacing w:before="0" w:line="304" w:lineRule="exact"/>
        <w:ind w:left="820" w:right="160"/>
        <w:jc w:val="both"/>
      </w:pPr>
      <w:r>
        <w:t>Pokud vznese Objednatel na Zhotovitele požadavek na předložení návrhu variace s uve</w:t>
      </w:r>
      <w:r>
        <w:t>dením přiměřené lhůty, ve které má být návrh předložen, předloží Zhotovitel návrh variace Objednateli ve formě Změnového listu včetně příloh (vzory jsou součástí Smlouvy) a dalších dokladů nezbytných pro řádné zdůvodnění, popis, dokladování a ocenění Varia</w:t>
      </w:r>
      <w:r>
        <w:t>ce.</w:t>
      </w:r>
    </w:p>
    <w:p w:rsidR="002279B3" w:rsidRDefault="00574F18">
      <w:pPr>
        <w:pStyle w:val="Zkladntext20"/>
        <w:numPr>
          <w:ilvl w:val="0"/>
          <w:numId w:val="5"/>
        </w:numPr>
        <w:shd w:val="clear" w:color="auto" w:fill="auto"/>
        <w:tabs>
          <w:tab w:val="left" w:pos="811"/>
        </w:tabs>
        <w:spacing w:before="0" w:line="304" w:lineRule="exact"/>
        <w:ind w:left="820" w:right="160"/>
        <w:jc w:val="both"/>
      </w:pPr>
      <w:r>
        <w:t xml:space="preserve">Předložený návrh Objednatel se Zhotovitelem projedná a výsledky jednání zaznamená do Zápisu o projednání ocenění soupisu prací a ceny stavebního objektu/provozního souboru, kterého se </w:t>
      </w:r>
      <w:r>
        <w:rPr>
          <w:rStyle w:val="Zkladntext2Kurzvadkovn0pt0"/>
        </w:rPr>
        <w:t>Variace</w:t>
      </w:r>
      <w:r>
        <w:t xml:space="preserve"> týká.</w:t>
      </w:r>
    </w:p>
    <w:p w:rsidR="002279B3" w:rsidRDefault="00574F18">
      <w:pPr>
        <w:pStyle w:val="Zkladntext20"/>
        <w:numPr>
          <w:ilvl w:val="0"/>
          <w:numId w:val="5"/>
        </w:numPr>
        <w:shd w:val="clear" w:color="auto" w:fill="auto"/>
        <w:tabs>
          <w:tab w:val="left" w:pos="811"/>
        </w:tabs>
        <w:spacing w:before="0" w:line="304" w:lineRule="exact"/>
        <w:ind w:left="820" w:right="160"/>
        <w:jc w:val="both"/>
      </w:pPr>
      <w:r>
        <w:t xml:space="preserve">Objednatel vydá Zhotoviteli pokyn k provedení </w:t>
      </w:r>
      <w:r>
        <w:rPr>
          <w:rStyle w:val="Zkladntext2Kurzvadkovn0pt0"/>
        </w:rPr>
        <w:t>Variace</w:t>
      </w:r>
      <w:r>
        <w:t xml:space="preserve"> </w:t>
      </w:r>
      <w:r>
        <w:t xml:space="preserve">v rozsahu dle Změnového listu neprodleně po potvrzení (podpisu) Změnového listu. Objednatel nemůže Zhotoviteli pokyn k provedení </w:t>
      </w:r>
      <w:r>
        <w:rPr>
          <w:rStyle w:val="Zkladntext2Kurzvadkovn0pt0"/>
        </w:rPr>
        <w:t>Variace</w:t>
      </w:r>
      <w:r>
        <w:t xml:space="preserve"> před potvrzením (podpisem) Změnového listu vydat s výjimkou uvedenou v bodě (7).</w:t>
      </w:r>
    </w:p>
    <w:p w:rsidR="002279B3" w:rsidRDefault="00574F18">
      <w:pPr>
        <w:pStyle w:val="Zkladntext20"/>
        <w:numPr>
          <w:ilvl w:val="0"/>
          <w:numId w:val="5"/>
        </w:numPr>
        <w:shd w:val="clear" w:color="auto" w:fill="auto"/>
        <w:tabs>
          <w:tab w:val="left" w:pos="811"/>
        </w:tabs>
        <w:spacing w:before="0" w:line="304" w:lineRule="exact"/>
        <w:ind w:left="820" w:right="160"/>
        <w:jc w:val="both"/>
      </w:pPr>
      <w:r>
        <w:t>Objednatel může vydat pokyn k proveden</w:t>
      </w:r>
      <w:r>
        <w:t xml:space="preserve">í </w:t>
      </w:r>
      <w:r>
        <w:rPr>
          <w:rStyle w:val="Zkladntext2Kurzvadkovn0pt0"/>
        </w:rPr>
        <w:t>Variace</w:t>
      </w:r>
      <w:r>
        <w:t xml:space="preserve"> před potvrzením (podpisem) Změnového listu v případě, kdy by byl zásadně narušen postup prací a v důsledku toho by hrozilo přerušení prací, anebo vznik škody. Zásadním narušením postupu prací dle předchozí věty není prodlení Zhotovitele s předlož</w:t>
      </w:r>
      <w:r>
        <w:t>ením návrhu variace dle Pod-článku 10.5 Smluvních podmínek.</w:t>
      </w:r>
    </w:p>
    <w:p w:rsidR="002279B3" w:rsidRDefault="00574F18">
      <w:pPr>
        <w:pStyle w:val="Zkladntext20"/>
        <w:numPr>
          <w:ilvl w:val="0"/>
          <w:numId w:val="5"/>
        </w:numPr>
        <w:shd w:val="clear" w:color="auto" w:fill="auto"/>
        <w:tabs>
          <w:tab w:val="left" w:pos="811"/>
        </w:tabs>
        <w:spacing w:before="0" w:line="309" w:lineRule="exact"/>
        <w:ind w:left="820" w:right="160"/>
        <w:jc w:val="both"/>
      </w:pPr>
      <w:r>
        <w:t>Jiné výjimky nad rámec předchozích ustanovení může z důvodů hodných zvláštního zřetele schválit oprávněná osoba objednatele.</w:t>
      </w:r>
    </w:p>
    <w:p w:rsidR="002279B3" w:rsidRDefault="00574F18">
      <w:pPr>
        <w:pStyle w:val="Zkladntext20"/>
        <w:numPr>
          <w:ilvl w:val="0"/>
          <w:numId w:val="5"/>
        </w:numPr>
        <w:shd w:val="clear" w:color="auto" w:fill="auto"/>
        <w:tabs>
          <w:tab w:val="left" w:pos="811"/>
        </w:tabs>
        <w:spacing w:before="0" w:line="304" w:lineRule="exact"/>
        <w:ind w:left="820" w:right="160"/>
        <w:jc w:val="both"/>
        <w:sectPr w:rsidR="002279B3">
          <w:pgSz w:w="11900" w:h="16840"/>
          <w:pgMar w:top="1804" w:right="1501" w:bottom="1804" w:left="1539" w:header="0" w:footer="3" w:gutter="0"/>
          <w:cols w:space="720"/>
          <w:noEndnote/>
          <w:docGrid w:linePitch="360"/>
        </w:sectPr>
      </w:pPr>
      <w:r>
        <w:t>Do doby potvrzení (podpisu) Změnového listu nemo</w:t>
      </w:r>
      <w:r>
        <w:t>hou být práce obsažené v tomto Změnovém listu zahrnuty do Vyúčtování (fakturace). Pokud Vyúčtování (fakturace) bude takové práce obsahovat, nebude Objednatel k Vyúčtování (fakturaci) přihlížet a Vyúčtování (fakturu) vrátí Zhotoviteli k přepracování.</w:t>
      </w:r>
    </w:p>
    <w:p w:rsidR="002279B3" w:rsidRDefault="00574F18">
      <w:pPr>
        <w:pStyle w:val="Zkladntext100"/>
        <w:shd w:val="clear" w:color="auto" w:fill="auto"/>
        <w:spacing w:after="475" w:line="300" w:lineRule="exact"/>
        <w:ind w:right="20"/>
      </w:pPr>
      <w:r>
        <w:t>Změnov</w:t>
      </w:r>
      <w:r>
        <w:t>ý list</w:t>
      </w:r>
    </w:p>
    <w:p w:rsidR="002279B3" w:rsidRDefault="00574F18">
      <w:pPr>
        <w:pStyle w:val="Zkladntext80"/>
        <w:shd w:val="clear" w:color="auto" w:fill="auto"/>
        <w:spacing w:before="0" w:after="211" w:line="150" w:lineRule="exact"/>
        <w:ind w:left="360"/>
      </w:pPr>
      <w:r>
        <w:t>Evidenční číslo a název Stavby:</w:t>
      </w:r>
    </w:p>
    <w:p w:rsidR="002279B3" w:rsidRDefault="00C6703B">
      <w:pPr>
        <w:pStyle w:val="Zkladntext80"/>
        <w:shd w:val="clear" w:color="auto" w:fill="auto"/>
        <w:spacing w:before="0" w:after="260" w:line="175" w:lineRule="exact"/>
        <w:ind w:left="360"/>
      </w:pPr>
      <w:r>
        <w:rPr>
          <w:noProof/>
          <w:lang w:bidi="ar-SA"/>
        </w:rPr>
        <mc:AlternateContent>
          <mc:Choice Requires="wps">
            <w:drawing>
              <wp:anchor distT="300355" distB="273685" distL="732155" distR="1369060" simplePos="0" relativeHeight="377487109" behindDoc="1" locked="0" layoutInCell="1" allowOverlap="1">
                <wp:simplePos x="0" y="0"/>
                <wp:positionH relativeFrom="margin">
                  <wp:posOffset>3289300</wp:posOffset>
                </wp:positionH>
                <wp:positionV relativeFrom="paragraph">
                  <wp:posOffset>59055</wp:posOffset>
                </wp:positionV>
                <wp:extent cx="973455" cy="229235"/>
                <wp:effectExtent l="0" t="0" r="635" b="3175"/>
                <wp:wrapSquare wrapText="left"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455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79B3" w:rsidRDefault="00574F18">
                            <w:pPr>
                              <w:pStyle w:val="Zkladntext80"/>
                              <w:shd w:val="clear" w:color="auto" w:fill="auto"/>
                              <w:spacing w:before="0" w:after="61" w:line="150" w:lineRule="exact"/>
                            </w:pPr>
                            <w:r>
                              <w:rPr>
                                <w:rStyle w:val="Zkladntext8Exact"/>
                              </w:rPr>
                              <w:t>Číslo SO/PS /</w:t>
                            </w:r>
                          </w:p>
                          <w:p w:rsidR="002279B3" w:rsidRDefault="00574F18">
                            <w:pPr>
                              <w:pStyle w:val="Zkladntext80"/>
                              <w:shd w:val="clear" w:color="auto" w:fill="auto"/>
                              <w:spacing w:before="0" w:line="150" w:lineRule="exact"/>
                            </w:pPr>
                            <w:r>
                              <w:rPr>
                                <w:rStyle w:val="Zkladntext8Exact"/>
                              </w:rPr>
                              <w:t>/ číslo Změny SO/PS: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left:0;text-align:left;margin-left:259pt;margin-top:4.65pt;width:76.65pt;height:18.05pt;z-index:-125829371;visibility:visible;mso-wrap-style:square;mso-width-percent:0;mso-height-percent:0;mso-wrap-distance-left:57.65pt;mso-wrap-distance-top:23.65pt;mso-wrap-distance-right:107.8pt;mso-wrap-distance-bottom:21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cO4rgIAAK8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KQ4x4qSFFj3QQaNbMaDYVKfvVAJO9x246QG2ocuWqeruRPFVIS42NeF7eiOl6GtKSsjONzfdi6sj&#10;jjIgu/6DKCEMOWhhgYZKtqZ0UAwE6NClx3NnTCoFbMaLWRhFGBVwFARxMItsBJJMlzup9DsqWmSM&#10;FEtovAUnxzulTTIkmVxMLC5y1jS2+Q1/tgGO4w6EhqvmzCRhe/kj9uLtcrsMnTCYb53QyzLnJt+E&#10;zjz3F1E2yzabzP9p4vphUrOypNyEmXTlh3/Wt5PCR0WclaVEw0oDZ1JScr/bNBIdCeg6t9+pIBdu&#10;7vM0bBGAywtKfhB6t0Hs5PPlwgnzMHLihbd0PD++jedeGIdZ/pzSHeP03ymhHroaBdGopd9y8+z3&#10;mhtJWqZhcjSsTfHy7EQSo8AtL21rNWHNaF+UwqT/VApo99Roq1cj0VGsetgN9mFYqRkt70T5CAKW&#10;AgQGKoWpB0Yt5HeMepggKVbfDkRSjJr3HB6BGTeTISdjNxmEF3A1xRqj0dzocSwdOsn2NSBPz+wG&#10;HkrOrIifsjg9L5gKlstpgpmxc/lvvZ7m7PoXAAAA//8DAFBLAwQUAAYACAAAACEAe47Wot0AAAAI&#10;AQAADwAAAGRycy9kb3ducmV2LnhtbEyPwU7DMBBE70j8g7VIXBB1XNrQhmwqhODCjcKFmxsvSYS9&#10;jmI3Cf16zIneZjWrmTflbnZWjDSEzjOCWmQgiGtvOm4QPt5fbjcgQtRstPVMCD8UYFddXpS6MH7i&#10;Nxr3sREphEOhEdoY+0LKULfkdFj4njh5X35wOqZzaKQZ9JTCnZXLLMul0x2nhlb39NRS/b0/OoR8&#10;fu5vXre0nE61HfnzpFQkhXh9NT8+gIg0x/9n+MNP6FAlpoM/sgnCIqzVJm2JCNs7EMnP71USB4TV&#10;egWyKuX5gOoXAAD//wMAUEsBAi0AFAAGAAgAAAAhALaDOJL+AAAA4QEAABMAAAAAAAAAAAAAAAAA&#10;AAAAAFtDb250ZW50X1R5cGVzXS54bWxQSwECLQAUAAYACAAAACEAOP0h/9YAAACUAQAACwAAAAAA&#10;AAAAAAAAAAAvAQAAX3JlbHMvLnJlbHNQSwECLQAUAAYACAAAACEADA3DuK4CAACvBQAADgAAAAAA&#10;AAAAAAAAAAAuAgAAZHJzL2Uyb0RvYy54bWxQSwECLQAUAAYACAAAACEAe47Wot0AAAAIAQAADwAA&#10;AAAAAAAAAAAAAAAIBQAAZHJzL2Rvd25yZXYueG1sUEsFBgAAAAAEAAQA8wAAABIGAAAAAA==&#10;" filled="f" stroked="f">
                <v:textbox style="mso-fit-shape-to-text:t" inset="0,0,0,0">
                  <w:txbxContent>
                    <w:p w:rsidR="002279B3" w:rsidRDefault="00574F18">
                      <w:pPr>
                        <w:pStyle w:val="Zkladntext80"/>
                        <w:shd w:val="clear" w:color="auto" w:fill="auto"/>
                        <w:spacing w:before="0" w:after="61" w:line="150" w:lineRule="exact"/>
                      </w:pPr>
                      <w:r>
                        <w:rPr>
                          <w:rStyle w:val="Zkladntext8Exact"/>
                        </w:rPr>
                        <w:t>Číslo SO/PS /</w:t>
                      </w:r>
                    </w:p>
                    <w:p w:rsidR="002279B3" w:rsidRDefault="00574F18">
                      <w:pPr>
                        <w:pStyle w:val="Zkladntext80"/>
                        <w:shd w:val="clear" w:color="auto" w:fill="auto"/>
                        <w:spacing w:before="0" w:line="150" w:lineRule="exact"/>
                      </w:pPr>
                      <w:r>
                        <w:rPr>
                          <w:rStyle w:val="Zkladntext8Exact"/>
                        </w:rPr>
                        <w:t>/ číslo Změny SO/PS: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2420" distB="0" distL="2447925" distR="63500" simplePos="0" relativeHeight="377487110" behindDoc="1" locked="0" layoutInCell="1" allowOverlap="1">
                <wp:simplePos x="0" y="0"/>
                <wp:positionH relativeFrom="margin">
                  <wp:posOffset>5005705</wp:posOffset>
                </wp:positionH>
                <wp:positionV relativeFrom="paragraph">
                  <wp:posOffset>71755</wp:posOffset>
                </wp:positionV>
                <wp:extent cx="626745" cy="802005"/>
                <wp:effectExtent l="0" t="0" r="2540" b="0"/>
                <wp:wrapSquare wrapText="left"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" cy="802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79B3" w:rsidRDefault="00574F18">
                            <w:pPr>
                              <w:pStyle w:val="Zkladntext80"/>
                              <w:shd w:val="clear" w:color="auto" w:fill="auto"/>
                              <w:spacing w:before="0" w:line="150" w:lineRule="exact"/>
                            </w:pPr>
                            <w:r>
                              <w:rPr>
                                <w:rStyle w:val="Zkladntext8Exact"/>
                              </w:rPr>
                              <w:t>Číslo ZBV:</w:t>
                            </w:r>
                          </w:p>
                          <w:p w:rsidR="002279B3" w:rsidRDefault="00574F18">
                            <w:pPr>
                              <w:pStyle w:val="Zkladntext11"/>
                              <w:shd w:val="clear" w:color="auto" w:fill="auto"/>
                              <w:spacing w:before="0"/>
                              <w:ind w:right="140"/>
                            </w:pPr>
                            <w:r>
                              <w:rPr>
                                <w:rStyle w:val="Zkladntext11Calibri16ptdkovn0ptExact"/>
                                <w:b/>
                                <w:bCs/>
                              </w:rPr>
                              <w:t>9</w:t>
                            </w:r>
                            <w:r>
                              <w:rPr>
                                <w:rStyle w:val="Zkladntext11TimesNewRoman16ptNetundkovn0ptExact"/>
                                <w:rFonts w:eastAsia="Arial"/>
                              </w:rPr>
                              <w:t xml:space="preserve"> </w:t>
                            </w:r>
                            <w:r>
                              <w:rPr>
                                <w:rStyle w:val="Zkladntext11Calibri16ptdkovn0ptExact"/>
                                <w:b/>
                                <w:bCs/>
                              </w:rPr>
                              <w:t>2</w:t>
                            </w:r>
                            <w:r>
                              <w:rPr>
                                <w:rStyle w:val="Zkladntext11TimesNewRoman16ptNetundkovn0ptExact"/>
                                <w:rFonts w:eastAsia="Arial"/>
                              </w:rPr>
                              <w:t xml:space="preserve"> </w:t>
                            </w:r>
                            <w:r>
                              <w:rPr>
                                <w:rStyle w:val="Zkladntext11Calibri16ptdkovn0ptExact"/>
                                <w:b/>
                                <w:bCs/>
                              </w:rPr>
                              <w:t xml:space="preserve">3 </w:t>
                            </w:r>
                            <w:r>
                              <w:t>4a 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left:0;text-align:left;margin-left:394.15pt;margin-top:5.65pt;width:49.35pt;height:63.15pt;z-index:-125829370;visibility:visible;mso-wrap-style:square;mso-width-percent:0;mso-height-percent:0;mso-wrap-distance-left:192.75pt;mso-wrap-distance-top:24.6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F3krwIAALAFAAAOAAAAZHJzL2Uyb0RvYy54bWysVO1umzAU/T9p72D5P+GjhARUUjUhTJO6&#10;D6ndAzhggjWwme0EumnvvmsT0rTVpGkbP6yLfX3uxzm+1zdD26AjlYoJnmJ/5mFEeSFKxvcp/vKQ&#10;O0uMlCa8JI3gNMWPVOGb1ds3132X0EDUoimpRADCVdJ3Ka617hLXVUVNW6JmoqMcDishW6LhV+7d&#10;UpIe0NvGDTwvcnshy06KgioFu9l4iFcWv6pooT9VlaIaNSmG3LRdpV13ZnVX1yTZS9LVrDilQf4i&#10;i5YwDkHPUBnRBB0kewXVskIKJSo9K0TriqpiBbU1QDW+96Ka+5p01NYCzVHduU3q/8EWH4+fJWJl&#10;iq8w4qQFih7ooNFaDMi37ek7lYDXfQd+eoB9oNmWqro7UXxViItNTfie3kop+pqSEtLzTWPdi6uG&#10;EJUoA7LrP4gS4pCDFhZoqGRregfdQIAOND2eqTG5FLAZBdEinGNUwNHSA+bnNgJJpsudVPodFS0y&#10;RoolMG/ByfFOaZMMSSYXE4uLnDWNZb/hzzbAcdyB0HDVnJkkLJk/Yi/eLrfL0AmDaOuEXpY5t/km&#10;dKLcX8yzq2yzyfyfJq4fJjUrS8pNmElYfvhnxJ0kPkriLC0lGlYaOJOSkvvdppHoSEDYuf1ODblw&#10;c5+nYZsAtbwoyQ9Cbx3ETh4tF06Yh3MnXnhLx/PjdRx5YRxm+fOS7hin/14S6lMcz4P5qKXf1ubZ&#10;73VtJGmZhtHRsNYownzGiSRGgVteWlsT1oz2RStM+k+tALonoq1ejURHsephN9iXERlgI9+dKB9B&#10;wFKAwEClMPbAqIX8jlEPIyTF6tuBSIpR857DIzDzZjLkZOwmg/ACrqZYYzSaGz3OpUMn2b4G5OmZ&#10;3cJDyZkV8VMWp+cFY8HWchphZu5c/luvp0G7+gUAAP//AwBQSwMEFAAGAAgAAAAhAD3vKMfdAAAA&#10;CgEAAA8AAABkcnMvZG93bnJldi54bWxMjzFPxDAMhXck/kNkJBbEpbmT2lCanhCChY2DhS3XmLai&#10;caom15b79ZgJJst+T8/fq/arH8SMU+wDGVCbDARSE1xPrYH3t+dbDSImS84OgdDAN0bY15cXlS1d&#10;WOgV50NqBYdQLK2BLqWxlDI2HXobN2FEYu0zTN4mXqdWuskuHO4Huc2yXHrbE3/o7IiPHTZfh5M3&#10;kK9P483LHW6XczPM9HFWKqEy5vpqfbgHkXBNf2b4xWd0qJnpGE7kohgMFFrv2MqC4skGrQsud+TD&#10;rshB1pX8X6H+AQAA//8DAFBLAQItABQABgAIAAAAIQC2gziS/gAAAOEBAAATAAAAAAAAAAAAAAAA&#10;AAAAAABbQ29udGVudF9UeXBlc10ueG1sUEsBAi0AFAAGAAgAAAAhADj9If/WAAAAlAEAAAsAAAAA&#10;AAAAAAAAAAAALwEAAF9yZWxzLy5yZWxzUEsBAi0AFAAGAAgAAAAhABgMXeSvAgAAsAUAAA4AAAAA&#10;AAAAAAAAAAAALgIAAGRycy9lMm9Eb2MueG1sUEsBAi0AFAAGAAgAAAAhAD3vKMfdAAAACgEAAA8A&#10;AAAAAAAAAAAAAAAACQUAAGRycy9kb3ducmV2LnhtbFBLBQYAAAAABAAEAPMAAAATBgAAAAA=&#10;" filled="f" stroked="f">
                <v:textbox style="mso-fit-shape-to-text:t" inset="0,0,0,0">
                  <w:txbxContent>
                    <w:p w:rsidR="002279B3" w:rsidRDefault="00574F18">
                      <w:pPr>
                        <w:pStyle w:val="Zkladntext80"/>
                        <w:shd w:val="clear" w:color="auto" w:fill="auto"/>
                        <w:spacing w:before="0" w:line="150" w:lineRule="exact"/>
                      </w:pPr>
                      <w:r>
                        <w:rPr>
                          <w:rStyle w:val="Zkladntext8Exact"/>
                        </w:rPr>
                        <w:t>Číslo ZBV:</w:t>
                      </w:r>
                    </w:p>
                    <w:p w:rsidR="002279B3" w:rsidRDefault="00574F18">
                      <w:pPr>
                        <w:pStyle w:val="Zkladntext11"/>
                        <w:shd w:val="clear" w:color="auto" w:fill="auto"/>
                        <w:spacing w:before="0"/>
                        <w:ind w:right="140"/>
                      </w:pPr>
                      <w:r>
                        <w:rPr>
                          <w:rStyle w:val="Zkladntext11Calibri16ptdkovn0ptExact"/>
                          <w:b/>
                          <w:bCs/>
                        </w:rPr>
                        <w:t>9</w:t>
                      </w:r>
                      <w:r>
                        <w:rPr>
                          <w:rStyle w:val="Zkladntext11TimesNewRoman16ptNetundkovn0ptExact"/>
                          <w:rFonts w:eastAsia="Arial"/>
                        </w:rPr>
                        <w:t xml:space="preserve"> </w:t>
                      </w:r>
                      <w:r>
                        <w:rPr>
                          <w:rStyle w:val="Zkladntext11Calibri16ptdkovn0ptExact"/>
                          <w:b/>
                          <w:bCs/>
                        </w:rPr>
                        <w:t>2</w:t>
                      </w:r>
                      <w:r>
                        <w:rPr>
                          <w:rStyle w:val="Zkladntext11TimesNewRoman16ptNetundkovn0ptExact"/>
                          <w:rFonts w:eastAsia="Arial"/>
                        </w:rPr>
                        <w:t xml:space="preserve"> </w:t>
                      </w:r>
                      <w:r>
                        <w:rPr>
                          <w:rStyle w:val="Zkladntext11Calibri16ptdkovn0ptExact"/>
                          <w:b/>
                          <w:bCs/>
                        </w:rPr>
                        <w:t xml:space="preserve">3 </w:t>
                      </w:r>
                      <w:r>
                        <w:t>4a 5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574F18">
        <w:t>Číslo a název stavebního objektu/provozního souboru (SO/PS):</w:t>
      </w:r>
    </w:p>
    <w:p w:rsidR="002279B3" w:rsidRDefault="00574F18">
      <w:pPr>
        <w:pStyle w:val="Zkladntext80"/>
        <w:shd w:val="clear" w:color="auto" w:fill="auto"/>
        <w:spacing w:before="0" w:after="133" w:line="150" w:lineRule="exact"/>
        <w:ind w:left="360"/>
      </w:pPr>
      <w:r>
        <w:t>Číslo a název podobjektu/rozpočtu:</w:t>
      </w:r>
    </w:p>
    <w:p w:rsidR="002279B3" w:rsidRDefault="00574F18">
      <w:pPr>
        <w:pStyle w:val="Zkladntext80"/>
        <w:shd w:val="clear" w:color="auto" w:fill="auto"/>
        <w:spacing w:before="0" w:after="199" w:line="249" w:lineRule="exact"/>
        <w:ind w:left="360"/>
      </w:pPr>
      <w:r>
        <w:t xml:space="preserve">Strany smlouvy o dílo na realizaci výše uvedené Stavby uzavřené dne </w:t>
      </w:r>
      <w:r>
        <w:rPr>
          <w:rStyle w:val="Zkladntext81"/>
        </w:rPr>
        <w:t xml:space="preserve">[doplňte!!!] </w:t>
      </w:r>
      <w:r>
        <w:t xml:space="preserve">(dále jen Smlouva): Objednatel: Ředitelství silnic a dálnic s. p. se sídlem Čerčanská 2023/12, Krč, 140 00 Praha 4 Zhotovitel: </w:t>
      </w:r>
      <w:r>
        <w:rPr>
          <w:rStyle w:val="Zkladntext81"/>
        </w:rPr>
        <w:t>[doplňte]</w:t>
      </w:r>
    </w:p>
    <w:p w:rsidR="002279B3" w:rsidRDefault="00574F18">
      <w:pPr>
        <w:pStyle w:val="Zkladntext80"/>
        <w:shd w:val="clear" w:color="auto" w:fill="auto"/>
        <w:spacing w:before="0" w:after="3090" w:line="150" w:lineRule="exact"/>
        <w:ind w:left="360"/>
      </w:pPr>
      <w:r>
        <w:t>Popis Změny:</w:t>
      </w:r>
    </w:p>
    <w:p w:rsidR="002279B3" w:rsidRDefault="00574F18">
      <w:pPr>
        <w:pStyle w:val="Titulektabulky20"/>
        <w:framePr w:w="9023" w:wrap="notBeside" w:vAnchor="text" w:hAnchor="text" w:xAlign="center" w:y="1"/>
        <w:shd w:val="clear" w:color="auto" w:fill="auto"/>
        <w:spacing w:line="150" w:lineRule="exact"/>
      </w:pPr>
      <w:r>
        <w:t>Údaje v Kč bez DPH: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2"/>
        <w:gridCol w:w="1922"/>
        <w:gridCol w:w="2267"/>
        <w:gridCol w:w="1634"/>
        <w:gridCol w:w="359"/>
      </w:tblGrid>
      <w:tr w:rsidR="002279B3">
        <w:tblPrEx>
          <w:tblCellMar>
            <w:top w:w="0" w:type="dxa"/>
            <w:bottom w:w="0" w:type="dxa"/>
          </w:tblCellMar>
        </w:tblPrEx>
        <w:trPr>
          <w:trHeight w:hRule="exact" w:val="738"/>
          <w:jc w:val="center"/>
        </w:trPr>
        <w:tc>
          <w:tcPr>
            <w:tcW w:w="2842" w:type="dxa"/>
            <w:tcBorders>
              <w:left w:val="single" w:sz="4" w:space="0" w:color="auto"/>
            </w:tcBorders>
            <w:shd w:val="clear" w:color="auto" w:fill="FFFFFF"/>
          </w:tcPr>
          <w:p w:rsidR="002279B3" w:rsidRDefault="002279B3">
            <w:pPr>
              <w:framePr w:w="90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79B3" w:rsidRDefault="00574F18">
            <w:pPr>
              <w:pStyle w:val="Zkladntext20"/>
              <w:framePr w:w="9023" w:wrap="notBeside" w:vAnchor="text" w:hAnchor="text" w:xAlign="center" w:y="1"/>
              <w:shd w:val="clear" w:color="auto" w:fill="auto"/>
              <w:spacing w:before="0" w:line="175" w:lineRule="exact"/>
              <w:ind w:firstLine="0"/>
              <w:jc w:val="center"/>
            </w:pPr>
            <w:r>
              <w:rPr>
                <w:rStyle w:val="Zkladntext2Arial75pt"/>
                <w:b w:val="0"/>
                <w:bCs w:val="0"/>
              </w:rPr>
              <w:t>Cena</w:t>
            </w:r>
            <w:r>
              <w:rPr>
                <w:rStyle w:val="Zkladntext2Arial75pt"/>
                <w:b w:val="0"/>
                <w:bCs w:val="0"/>
              </w:rPr>
              <w:t xml:space="preserve"> navrhovaných Změn záporných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79B3" w:rsidRDefault="00574F18">
            <w:pPr>
              <w:pStyle w:val="Zkladntext20"/>
              <w:framePr w:w="9023" w:wrap="notBeside" w:vAnchor="text" w:hAnchor="text" w:xAlign="center" w:y="1"/>
              <w:shd w:val="clear" w:color="auto" w:fill="auto"/>
              <w:spacing w:before="0" w:line="175" w:lineRule="exact"/>
              <w:ind w:firstLine="0"/>
              <w:jc w:val="center"/>
            </w:pPr>
            <w:r>
              <w:rPr>
                <w:rStyle w:val="Zkladntext2Arial75pt"/>
                <w:b w:val="0"/>
                <w:bCs w:val="0"/>
              </w:rPr>
              <w:t>Cena navrhovaných Změn kladných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79B3" w:rsidRDefault="00574F18">
            <w:pPr>
              <w:pStyle w:val="Zkladntext20"/>
              <w:framePr w:w="9023" w:wrap="notBeside" w:vAnchor="text" w:hAnchor="text" w:xAlign="center" w:y="1"/>
              <w:shd w:val="clear" w:color="auto" w:fill="auto"/>
              <w:spacing w:before="0" w:line="175" w:lineRule="exact"/>
              <w:ind w:firstLine="0"/>
              <w:jc w:val="center"/>
            </w:pPr>
            <w:r>
              <w:rPr>
                <w:rStyle w:val="Zkladntext2Arial75pt"/>
                <w:b w:val="0"/>
                <w:bCs w:val="0"/>
              </w:rPr>
              <w:t>Cena navrhovaných Změn záporných a Změn kladných celkem</w:t>
            </w:r>
          </w:p>
        </w:tc>
        <w:tc>
          <w:tcPr>
            <w:tcW w:w="3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79B3" w:rsidRDefault="002279B3">
            <w:pPr>
              <w:framePr w:w="90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279B3">
        <w:tblPrEx>
          <w:tblCellMar>
            <w:top w:w="0" w:type="dxa"/>
            <w:bottom w:w="0" w:type="dxa"/>
          </w:tblCellMar>
        </w:tblPrEx>
        <w:trPr>
          <w:trHeight w:hRule="exact" w:val="383"/>
          <w:jc w:val="center"/>
        </w:trPr>
        <w:tc>
          <w:tcPr>
            <w:tcW w:w="2842" w:type="dxa"/>
            <w:tcBorders>
              <w:left w:val="single" w:sz="4" w:space="0" w:color="auto"/>
            </w:tcBorders>
            <w:shd w:val="clear" w:color="auto" w:fill="FFFFFF"/>
          </w:tcPr>
          <w:p w:rsidR="002279B3" w:rsidRDefault="002279B3">
            <w:pPr>
              <w:framePr w:w="90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9B3" w:rsidRDefault="002279B3">
            <w:pPr>
              <w:framePr w:w="90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9B3" w:rsidRDefault="002279B3">
            <w:pPr>
              <w:framePr w:w="90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79B3" w:rsidRDefault="00574F18">
            <w:pPr>
              <w:pStyle w:val="Zkladntext20"/>
              <w:framePr w:w="9023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Zkladntext2Arial105ptTun"/>
              </w:rPr>
              <w:t>0,00</w:t>
            </w:r>
          </w:p>
        </w:tc>
        <w:tc>
          <w:tcPr>
            <w:tcW w:w="3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79B3" w:rsidRDefault="002279B3">
            <w:pPr>
              <w:framePr w:w="90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279B3">
        <w:tblPrEx>
          <w:tblCellMar>
            <w:top w:w="0" w:type="dxa"/>
            <w:bottom w:w="0" w:type="dxa"/>
          </w:tblCellMar>
        </w:tblPrEx>
        <w:trPr>
          <w:trHeight w:hRule="exact" w:val="249"/>
          <w:jc w:val="center"/>
        </w:trPr>
        <w:tc>
          <w:tcPr>
            <w:tcW w:w="2842" w:type="dxa"/>
            <w:tcBorders>
              <w:left w:val="single" w:sz="4" w:space="0" w:color="auto"/>
            </w:tcBorders>
            <w:shd w:val="clear" w:color="auto" w:fill="FFFFFF"/>
          </w:tcPr>
          <w:p w:rsidR="002279B3" w:rsidRDefault="002279B3">
            <w:pPr>
              <w:framePr w:w="90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2" w:type="dxa"/>
            <w:tcBorders>
              <w:top w:val="single" w:sz="4" w:space="0" w:color="auto"/>
            </w:tcBorders>
            <w:shd w:val="clear" w:color="auto" w:fill="FFFFFF"/>
          </w:tcPr>
          <w:p w:rsidR="002279B3" w:rsidRDefault="002279B3">
            <w:pPr>
              <w:framePr w:w="90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  <w:shd w:val="clear" w:color="auto" w:fill="FFFFFF"/>
          </w:tcPr>
          <w:p w:rsidR="002279B3" w:rsidRDefault="002279B3">
            <w:pPr>
              <w:framePr w:w="90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4" w:type="dxa"/>
            <w:tcBorders>
              <w:top w:val="single" w:sz="4" w:space="0" w:color="auto"/>
            </w:tcBorders>
            <w:shd w:val="clear" w:color="auto" w:fill="FFFFFF"/>
          </w:tcPr>
          <w:p w:rsidR="002279B3" w:rsidRDefault="002279B3">
            <w:pPr>
              <w:framePr w:w="90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9" w:type="dxa"/>
            <w:tcBorders>
              <w:right w:val="single" w:sz="4" w:space="0" w:color="auto"/>
            </w:tcBorders>
            <w:shd w:val="clear" w:color="auto" w:fill="FFFFFF"/>
          </w:tcPr>
          <w:p w:rsidR="002279B3" w:rsidRDefault="002279B3">
            <w:pPr>
              <w:framePr w:w="90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279B3">
        <w:tblPrEx>
          <w:tblCellMar>
            <w:top w:w="0" w:type="dxa"/>
            <w:bottom w:w="0" w:type="dxa"/>
          </w:tblCellMar>
        </w:tblPrEx>
        <w:trPr>
          <w:trHeight w:hRule="exact" w:val="460"/>
          <w:jc w:val="center"/>
        </w:trPr>
        <w:tc>
          <w:tcPr>
            <w:tcW w:w="902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79B3" w:rsidRDefault="00574F18">
            <w:pPr>
              <w:pStyle w:val="Zkladntext20"/>
              <w:framePr w:w="9023" w:wrap="notBeside" w:vAnchor="text" w:hAnchor="text" w:xAlign="center" w:y="1"/>
              <w:shd w:val="clear" w:color="auto" w:fill="auto"/>
              <w:spacing w:before="0" w:line="220" w:lineRule="exact"/>
              <w:ind w:left="340" w:firstLine="0"/>
            </w:pPr>
            <w:r>
              <w:rPr>
                <w:rStyle w:val="Zkladntext2Arial105ptTun"/>
              </w:rPr>
              <w:t>Podpis vyjadřuje souhlas se Změnou:</w:t>
            </w:r>
          </w:p>
        </w:tc>
      </w:tr>
      <w:tr w:rsidR="002279B3">
        <w:tblPrEx>
          <w:tblCellMar>
            <w:top w:w="0" w:type="dxa"/>
            <w:bottom w:w="0" w:type="dxa"/>
          </w:tblCellMar>
        </w:tblPrEx>
        <w:trPr>
          <w:trHeight w:hRule="exact" w:val="455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79B3" w:rsidRDefault="00574F18">
            <w:pPr>
              <w:pStyle w:val="Zkladntext20"/>
              <w:framePr w:w="9023" w:wrap="notBeside" w:vAnchor="text" w:hAnchor="text" w:xAlign="center" w:y="1"/>
              <w:shd w:val="clear" w:color="auto" w:fill="auto"/>
              <w:spacing w:before="0" w:line="150" w:lineRule="exact"/>
              <w:ind w:left="340" w:firstLine="0"/>
            </w:pPr>
            <w:r>
              <w:rPr>
                <w:rStyle w:val="Zkladntext2Arial75pt"/>
                <w:b w:val="0"/>
                <w:bCs w:val="0"/>
              </w:rPr>
              <w:t>Projektant (autorský dozor)</w:t>
            </w:r>
          </w:p>
        </w:tc>
        <w:tc>
          <w:tcPr>
            <w:tcW w:w="19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279B3" w:rsidRDefault="00574F18">
            <w:pPr>
              <w:pStyle w:val="Zkladntext20"/>
              <w:framePr w:w="9023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Arial75pt"/>
                <w:b w:val="0"/>
                <w:bCs w:val="0"/>
              </w:rPr>
              <w:t>jméno</w:t>
            </w:r>
          </w:p>
        </w:tc>
        <w:tc>
          <w:tcPr>
            <w:tcW w:w="226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279B3" w:rsidRDefault="00574F18">
            <w:pPr>
              <w:pStyle w:val="Zkladntext20"/>
              <w:framePr w:w="9023" w:wrap="notBeside" w:vAnchor="text" w:hAnchor="text" w:xAlign="center" w:y="1"/>
              <w:shd w:val="clear" w:color="auto" w:fill="auto"/>
              <w:spacing w:before="0" w:line="150" w:lineRule="exact"/>
              <w:ind w:left="400" w:firstLine="0"/>
            </w:pPr>
            <w:r>
              <w:rPr>
                <w:rStyle w:val="Zkladntext2Arial75pt"/>
                <w:b w:val="0"/>
                <w:bCs w:val="0"/>
              </w:rPr>
              <w:t>datum</w:t>
            </w:r>
          </w:p>
        </w:tc>
        <w:tc>
          <w:tcPr>
            <w:tcW w:w="16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279B3" w:rsidRDefault="00574F18">
            <w:pPr>
              <w:pStyle w:val="Zkladntext20"/>
              <w:framePr w:w="9023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Arial75pt"/>
                <w:b w:val="0"/>
                <w:bCs w:val="0"/>
              </w:rPr>
              <w:t>podpis</w:t>
            </w:r>
          </w:p>
        </w:tc>
        <w:tc>
          <w:tcPr>
            <w:tcW w:w="3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279B3" w:rsidRDefault="002279B3">
            <w:pPr>
              <w:framePr w:w="90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279B3">
        <w:tblPrEx>
          <w:tblCellMar>
            <w:top w:w="0" w:type="dxa"/>
            <w:bottom w:w="0" w:type="dxa"/>
          </w:tblCellMar>
        </w:tblPrEx>
        <w:trPr>
          <w:trHeight w:hRule="exact" w:val="450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79B3" w:rsidRDefault="00574F18">
            <w:pPr>
              <w:pStyle w:val="Zkladntext20"/>
              <w:framePr w:w="9023" w:wrap="notBeside" w:vAnchor="text" w:hAnchor="text" w:xAlign="center" w:y="1"/>
              <w:shd w:val="clear" w:color="auto" w:fill="auto"/>
              <w:spacing w:before="0" w:line="150" w:lineRule="exact"/>
              <w:ind w:left="340" w:firstLine="0"/>
            </w:pPr>
            <w:r>
              <w:rPr>
                <w:rStyle w:val="Zkladntext2Arial75pt"/>
                <w:b w:val="0"/>
                <w:bCs w:val="0"/>
              </w:rPr>
              <w:t>Supervize</w:t>
            </w:r>
          </w:p>
        </w:tc>
        <w:tc>
          <w:tcPr>
            <w:tcW w:w="19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279B3" w:rsidRDefault="00574F18">
            <w:pPr>
              <w:pStyle w:val="Zkladntext20"/>
              <w:framePr w:w="9023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Arial75pt"/>
                <w:b w:val="0"/>
                <w:bCs w:val="0"/>
              </w:rPr>
              <w:t>jméno</w:t>
            </w:r>
          </w:p>
        </w:tc>
        <w:tc>
          <w:tcPr>
            <w:tcW w:w="226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279B3" w:rsidRDefault="00574F18">
            <w:pPr>
              <w:pStyle w:val="Zkladntext20"/>
              <w:framePr w:w="9023" w:wrap="notBeside" w:vAnchor="text" w:hAnchor="text" w:xAlign="center" w:y="1"/>
              <w:shd w:val="clear" w:color="auto" w:fill="auto"/>
              <w:spacing w:before="0" w:line="150" w:lineRule="exact"/>
              <w:ind w:left="400" w:firstLine="0"/>
            </w:pPr>
            <w:r>
              <w:rPr>
                <w:rStyle w:val="Zkladntext2Arial75pt"/>
                <w:b w:val="0"/>
                <w:bCs w:val="0"/>
              </w:rPr>
              <w:t>datum</w:t>
            </w:r>
          </w:p>
        </w:tc>
        <w:tc>
          <w:tcPr>
            <w:tcW w:w="16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279B3" w:rsidRDefault="00574F18">
            <w:pPr>
              <w:pStyle w:val="Zkladntext20"/>
              <w:framePr w:w="9023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Arial75pt"/>
                <w:b w:val="0"/>
                <w:bCs w:val="0"/>
              </w:rPr>
              <w:t>podpis</w:t>
            </w:r>
          </w:p>
        </w:tc>
        <w:tc>
          <w:tcPr>
            <w:tcW w:w="3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279B3" w:rsidRDefault="002279B3">
            <w:pPr>
              <w:framePr w:w="90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279B3">
        <w:tblPrEx>
          <w:tblCellMar>
            <w:top w:w="0" w:type="dxa"/>
            <w:bottom w:w="0" w:type="dxa"/>
          </w:tblCellMar>
        </w:tblPrEx>
        <w:trPr>
          <w:trHeight w:hRule="exact" w:val="455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79B3" w:rsidRDefault="00574F18">
            <w:pPr>
              <w:pStyle w:val="Zkladntext20"/>
              <w:framePr w:w="9023" w:wrap="notBeside" w:vAnchor="text" w:hAnchor="text" w:xAlign="center" w:y="1"/>
              <w:shd w:val="clear" w:color="auto" w:fill="auto"/>
              <w:spacing w:before="0" w:line="150" w:lineRule="exact"/>
              <w:ind w:left="340" w:firstLine="0"/>
            </w:pPr>
            <w:r>
              <w:rPr>
                <w:rStyle w:val="Zkladntext2Arial75pt"/>
                <w:b w:val="0"/>
                <w:bCs w:val="0"/>
              </w:rPr>
              <w:t>Pověřená osoba</w:t>
            </w:r>
          </w:p>
        </w:tc>
        <w:tc>
          <w:tcPr>
            <w:tcW w:w="19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279B3" w:rsidRDefault="00574F18">
            <w:pPr>
              <w:pStyle w:val="Zkladntext20"/>
              <w:framePr w:w="9023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Arial75pt"/>
                <w:b w:val="0"/>
                <w:bCs w:val="0"/>
              </w:rPr>
              <w:t>jméno</w:t>
            </w:r>
          </w:p>
        </w:tc>
        <w:tc>
          <w:tcPr>
            <w:tcW w:w="226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279B3" w:rsidRDefault="00574F18">
            <w:pPr>
              <w:pStyle w:val="Zkladntext20"/>
              <w:framePr w:w="9023" w:wrap="notBeside" w:vAnchor="text" w:hAnchor="text" w:xAlign="center" w:y="1"/>
              <w:shd w:val="clear" w:color="auto" w:fill="auto"/>
              <w:spacing w:before="0" w:line="150" w:lineRule="exact"/>
              <w:ind w:left="400" w:firstLine="0"/>
            </w:pPr>
            <w:r>
              <w:rPr>
                <w:rStyle w:val="Zkladntext2Arial75pt"/>
                <w:b w:val="0"/>
                <w:bCs w:val="0"/>
              </w:rPr>
              <w:t>datum</w:t>
            </w:r>
          </w:p>
        </w:tc>
        <w:tc>
          <w:tcPr>
            <w:tcW w:w="16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279B3" w:rsidRDefault="00574F18">
            <w:pPr>
              <w:pStyle w:val="Zkladntext20"/>
              <w:framePr w:w="9023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Arial75pt"/>
                <w:b w:val="0"/>
                <w:bCs w:val="0"/>
              </w:rPr>
              <w:t>podpis</w:t>
            </w:r>
          </w:p>
        </w:tc>
        <w:tc>
          <w:tcPr>
            <w:tcW w:w="3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279B3" w:rsidRDefault="002279B3">
            <w:pPr>
              <w:framePr w:w="90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279B3">
        <w:tblPrEx>
          <w:tblCellMar>
            <w:top w:w="0" w:type="dxa"/>
            <w:bottom w:w="0" w:type="dxa"/>
          </w:tblCellMar>
        </w:tblPrEx>
        <w:trPr>
          <w:trHeight w:hRule="exact" w:val="992"/>
          <w:jc w:val="center"/>
        </w:trPr>
        <w:tc>
          <w:tcPr>
            <w:tcW w:w="902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79B3" w:rsidRDefault="00574F18">
            <w:pPr>
              <w:pStyle w:val="Zkladntext20"/>
              <w:framePr w:w="9023" w:wrap="notBeside" w:vAnchor="text" w:hAnchor="text" w:xAlign="center" w:y="1"/>
              <w:shd w:val="clear" w:color="auto" w:fill="auto"/>
              <w:spacing w:before="0" w:line="177" w:lineRule="exact"/>
              <w:ind w:firstLine="0"/>
            </w:pPr>
            <w:r>
              <w:rPr>
                <w:rStyle w:val="Zkladntext2Arial75pt"/>
                <w:b w:val="0"/>
                <w:bCs w:val="0"/>
              </w:rPr>
              <w:t xml:space="preserve">Objednatel a Zhotovitel se dohodli, že u výše uvedeného SO/PS, který je součástí výše uvedené Stavby, budou provedeny v souladu s § 222 ZZVZ Změny, jež jsou podrobně popsány, zdůvodněny, dokladovány a oceněny v </w:t>
            </w:r>
            <w:r>
              <w:rPr>
                <w:rStyle w:val="Zkladntext2Arial75pt"/>
                <w:b w:val="0"/>
                <w:bCs w:val="0"/>
              </w:rPr>
              <w:t>dokumentaci Změny, jejíž součástí je i tento Změnový list. V ostatním zůstávají práva a povinnosti Objednatele a Zhotovitele sjednané ve Smlouvě nedotčeny. Na důkaz toho připojují příslušné osoby oprávněné jednat jménem nebo v zastoupení Objednatele a Zhot</w:t>
            </w:r>
            <w:r>
              <w:rPr>
                <w:rStyle w:val="Zkladntext2Arial75pt"/>
                <w:b w:val="0"/>
                <w:bCs w:val="0"/>
              </w:rPr>
              <w:t>ovitele své podpisy.</w:t>
            </w:r>
          </w:p>
        </w:tc>
      </w:tr>
      <w:tr w:rsidR="002279B3">
        <w:tblPrEx>
          <w:tblCellMar>
            <w:top w:w="0" w:type="dxa"/>
            <w:bottom w:w="0" w:type="dxa"/>
          </w:tblCellMar>
        </w:tblPrEx>
        <w:trPr>
          <w:trHeight w:hRule="exact" w:val="757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79B3" w:rsidRDefault="00574F18">
            <w:pPr>
              <w:pStyle w:val="Zkladntext20"/>
              <w:framePr w:w="9023" w:wrap="notBeside" w:vAnchor="text" w:hAnchor="text" w:xAlign="center" w:y="1"/>
              <w:shd w:val="clear" w:color="auto" w:fill="auto"/>
              <w:spacing w:before="0" w:line="175" w:lineRule="exact"/>
              <w:ind w:left="320" w:firstLine="0"/>
            </w:pPr>
            <w:r>
              <w:rPr>
                <w:rStyle w:val="Zkladntext2Arial75ptTun"/>
              </w:rPr>
              <w:t xml:space="preserve">Objednatel </w:t>
            </w:r>
            <w:r>
              <w:rPr>
                <w:rStyle w:val="Zkladntext2Arial75pt"/>
                <w:b w:val="0"/>
                <w:bCs w:val="0"/>
              </w:rPr>
              <w:t>(oprávněná osoba Objednatele dle § 24 SSP 10-S- 11.6 v platném znění)</w:t>
            </w:r>
          </w:p>
        </w:tc>
        <w:tc>
          <w:tcPr>
            <w:tcW w:w="19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279B3" w:rsidRDefault="00574F18">
            <w:pPr>
              <w:pStyle w:val="Zkladntext20"/>
              <w:framePr w:w="9023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Arial75pt"/>
                <w:b w:val="0"/>
                <w:bCs w:val="0"/>
              </w:rPr>
              <w:t>jméno</w:t>
            </w:r>
          </w:p>
        </w:tc>
        <w:tc>
          <w:tcPr>
            <w:tcW w:w="226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279B3" w:rsidRDefault="00574F18">
            <w:pPr>
              <w:pStyle w:val="Zkladntext20"/>
              <w:framePr w:w="9023" w:wrap="notBeside" w:vAnchor="text" w:hAnchor="text" w:xAlign="center" w:y="1"/>
              <w:shd w:val="clear" w:color="auto" w:fill="auto"/>
              <w:spacing w:before="0" w:line="150" w:lineRule="exact"/>
              <w:ind w:left="400" w:firstLine="0"/>
            </w:pPr>
            <w:r>
              <w:rPr>
                <w:rStyle w:val="Zkladntext2Arial75pt"/>
                <w:b w:val="0"/>
                <w:bCs w:val="0"/>
              </w:rPr>
              <w:t>datum</w:t>
            </w:r>
          </w:p>
        </w:tc>
        <w:tc>
          <w:tcPr>
            <w:tcW w:w="16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279B3" w:rsidRDefault="00574F18">
            <w:pPr>
              <w:pStyle w:val="Zkladntext20"/>
              <w:framePr w:w="9023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Arial75pt"/>
                <w:b w:val="0"/>
                <w:bCs w:val="0"/>
              </w:rPr>
              <w:t>podpis</w:t>
            </w:r>
          </w:p>
        </w:tc>
        <w:tc>
          <w:tcPr>
            <w:tcW w:w="3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279B3" w:rsidRDefault="002279B3">
            <w:pPr>
              <w:framePr w:w="90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279B3">
        <w:tblPrEx>
          <w:tblCellMar>
            <w:top w:w="0" w:type="dxa"/>
            <w:bottom w:w="0" w:type="dxa"/>
          </w:tblCellMar>
        </w:tblPrEx>
        <w:trPr>
          <w:trHeight w:hRule="exact" w:val="479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79B3" w:rsidRDefault="00574F18">
            <w:pPr>
              <w:pStyle w:val="Zkladntext20"/>
              <w:framePr w:w="9023" w:wrap="notBeside" w:vAnchor="text" w:hAnchor="text" w:xAlign="center" w:y="1"/>
              <w:shd w:val="clear" w:color="auto" w:fill="auto"/>
              <w:spacing w:before="0" w:line="150" w:lineRule="exact"/>
              <w:ind w:left="320" w:firstLine="0"/>
            </w:pPr>
            <w:r>
              <w:rPr>
                <w:rStyle w:val="Zkladntext2Arial75ptTun"/>
              </w:rPr>
              <w:t>Zhotovitel</w:t>
            </w: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79B3" w:rsidRDefault="00574F18">
            <w:pPr>
              <w:pStyle w:val="Zkladntext20"/>
              <w:framePr w:w="9023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Arial75pt"/>
                <w:b w:val="0"/>
                <w:bCs w:val="0"/>
              </w:rPr>
              <w:t>jméno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79B3" w:rsidRDefault="00574F18">
            <w:pPr>
              <w:pStyle w:val="Zkladntext20"/>
              <w:framePr w:w="9023" w:wrap="notBeside" w:vAnchor="text" w:hAnchor="text" w:xAlign="center" w:y="1"/>
              <w:shd w:val="clear" w:color="auto" w:fill="auto"/>
              <w:spacing w:before="0" w:line="150" w:lineRule="exact"/>
              <w:ind w:left="400" w:firstLine="0"/>
            </w:pPr>
            <w:r>
              <w:rPr>
                <w:rStyle w:val="Zkladntext2Arial75pt"/>
                <w:b w:val="0"/>
                <w:bCs w:val="0"/>
              </w:rPr>
              <w:t>datum</w:t>
            </w: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79B3" w:rsidRDefault="00574F18">
            <w:pPr>
              <w:pStyle w:val="Zkladntext20"/>
              <w:framePr w:w="9023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Arial75pt"/>
                <w:b w:val="0"/>
                <w:bCs w:val="0"/>
              </w:rPr>
              <w:t>podpis</w:t>
            </w: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9B3" w:rsidRDefault="002279B3">
            <w:pPr>
              <w:framePr w:w="902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279B3" w:rsidRDefault="002279B3">
      <w:pPr>
        <w:framePr w:w="9023" w:wrap="notBeside" w:vAnchor="text" w:hAnchor="text" w:xAlign="center" w:y="1"/>
        <w:rPr>
          <w:sz w:val="2"/>
          <w:szCs w:val="2"/>
        </w:rPr>
      </w:pPr>
    </w:p>
    <w:p w:rsidR="002279B3" w:rsidRDefault="00574F18">
      <w:pPr>
        <w:rPr>
          <w:sz w:val="2"/>
          <w:szCs w:val="2"/>
        </w:rPr>
      </w:pPr>
      <w:r>
        <w:br w:type="page"/>
      </w:r>
    </w:p>
    <w:p w:rsidR="002279B3" w:rsidRDefault="00574F18">
      <w:pPr>
        <w:pStyle w:val="Titulektabulky0"/>
        <w:framePr w:w="5319" w:hSpace="580" w:wrap="notBeside" w:vAnchor="text" w:hAnchor="text" w:xAlign="center" w:y="1"/>
        <w:shd w:val="clear" w:color="auto" w:fill="auto"/>
        <w:spacing w:line="190" w:lineRule="exact"/>
      </w:pPr>
      <w:r>
        <w:t>Příloha č. 4 - Soupis prací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7"/>
        <w:gridCol w:w="1663"/>
        <w:gridCol w:w="2319"/>
      </w:tblGrid>
      <w:tr w:rsidR="002279B3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000" w:type="dxa"/>
            <w:gridSpan w:val="2"/>
            <w:shd w:val="clear" w:color="auto" w:fill="FFFFFF"/>
            <w:vAlign w:val="bottom"/>
          </w:tcPr>
          <w:p w:rsidR="002279B3" w:rsidRDefault="00574F18">
            <w:pPr>
              <w:pStyle w:val="Zkladntext20"/>
              <w:framePr w:w="5319" w:hSpace="580" w:wrap="notBeside" w:vAnchor="text" w:hAnchor="text" w:xAlign="center" w:y="1"/>
              <w:shd w:val="clear" w:color="auto" w:fill="auto"/>
              <w:spacing w:before="0" w:line="190" w:lineRule="exact"/>
              <w:ind w:firstLine="0"/>
            </w:pPr>
            <w:r>
              <w:rPr>
                <w:rStyle w:val="Zkladntext2Arial95ptTun"/>
              </w:rPr>
              <w:t>D2 Sanace betonových konstru</w:t>
            </w:r>
          </w:p>
        </w:tc>
        <w:tc>
          <w:tcPr>
            <w:tcW w:w="23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279B3" w:rsidRDefault="00574F18">
            <w:pPr>
              <w:pStyle w:val="Zkladntext20"/>
              <w:framePr w:w="5319" w:hSpace="580" w:wrap="notBeside" w:vAnchor="text" w:hAnchor="text" w:xAlign="center" w:y="1"/>
              <w:shd w:val="clear" w:color="auto" w:fill="auto"/>
              <w:spacing w:before="0" w:line="190" w:lineRule="exact"/>
              <w:ind w:firstLine="0"/>
            </w:pPr>
            <w:r>
              <w:rPr>
                <w:rStyle w:val="Zkladntext2Calibri9pt"/>
                <w:b w:val="0"/>
                <w:bCs w:val="0"/>
              </w:rPr>
              <w:t xml:space="preserve">kcí </w:t>
            </w:r>
            <w:r>
              <w:rPr>
                <w:rStyle w:val="Zkladntext2Arial95ptTun"/>
              </w:rPr>
              <w:t>- mosty 2025</w:t>
            </w:r>
          </w:p>
        </w:tc>
      </w:tr>
      <w:tr w:rsidR="002279B3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79B3" w:rsidRDefault="00574F18">
            <w:pPr>
              <w:pStyle w:val="Zkladntext20"/>
              <w:framePr w:w="5319" w:hSpace="580" w:wrap="notBeside" w:vAnchor="text" w:hAnchor="text" w:xAlign="center" w:y="1"/>
              <w:shd w:val="clear" w:color="auto" w:fill="auto"/>
              <w:spacing w:before="0" w:line="190" w:lineRule="exact"/>
              <w:ind w:firstLine="0"/>
            </w:pPr>
            <w:r>
              <w:rPr>
                <w:rStyle w:val="Zkladntext2Arial95ptTun"/>
              </w:rPr>
              <w:t>SO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79B3" w:rsidRDefault="00574F18">
            <w:pPr>
              <w:pStyle w:val="Zkladntext20"/>
              <w:framePr w:w="5319" w:hSpace="580" w:wrap="notBeside" w:vAnchor="text" w:hAnchor="text" w:xAlign="center" w:y="1"/>
              <w:shd w:val="clear" w:color="auto" w:fill="auto"/>
              <w:spacing w:before="0" w:line="190" w:lineRule="exact"/>
              <w:ind w:firstLine="0"/>
            </w:pPr>
            <w:r>
              <w:rPr>
                <w:rStyle w:val="Zkladntext2Arial95ptTun"/>
              </w:rPr>
              <w:t>Název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79B3" w:rsidRDefault="00574F18">
            <w:pPr>
              <w:pStyle w:val="Zkladntext20"/>
              <w:framePr w:w="5319" w:hSpace="580" w:wrap="notBeside" w:vAnchor="text" w:hAnchor="text" w:xAlign="center" w:y="1"/>
              <w:shd w:val="clear" w:color="auto" w:fill="auto"/>
              <w:spacing w:before="0" w:line="190" w:lineRule="exact"/>
              <w:ind w:firstLine="0"/>
            </w:pPr>
            <w:r>
              <w:rPr>
                <w:rStyle w:val="Zkladntext2Arial95ptTun"/>
              </w:rPr>
              <w:t>Cena v Kč bez</w:t>
            </w:r>
            <w:r>
              <w:rPr>
                <w:rStyle w:val="Zkladntext2Arial95ptTun"/>
              </w:rPr>
              <w:t xml:space="preserve"> DPH</w:t>
            </w:r>
          </w:p>
        </w:tc>
      </w:tr>
      <w:tr w:rsidR="002279B3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79B3" w:rsidRDefault="00574F18">
            <w:pPr>
              <w:pStyle w:val="Zkladntext20"/>
              <w:framePr w:w="5319" w:hSpace="580" w:wrap="notBeside" w:vAnchor="text" w:hAnchor="text" w:xAlign="center" w:y="1"/>
              <w:shd w:val="clear" w:color="auto" w:fill="auto"/>
              <w:spacing w:before="0" w:line="190" w:lineRule="exact"/>
              <w:ind w:firstLine="0"/>
            </w:pPr>
            <w:r>
              <w:rPr>
                <w:rStyle w:val="Zkladntext2Arial95ptTun"/>
              </w:rPr>
              <w:t>201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79B3" w:rsidRDefault="00574F18">
            <w:pPr>
              <w:pStyle w:val="Zkladntext20"/>
              <w:framePr w:w="5319" w:hSpace="580" w:wrap="notBeside" w:vAnchor="text" w:hAnchor="text" w:xAlign="center" w:y="1"/>
              <w:shd w:val="clear" w:color="auto" w:fill="auto"/>
              <w:spacing w:before="0" w:line="190" w:lineRule="exact"/>
              <w:ind w:firstLine="0"/>
            </w:pPr>
            <w:r>
              <w:rPr>
                <w:rStyle w:val="Zkladntext2Arial95ptTun"/>
              </w:rPr>
              <w:t>D2-038..1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79B3" w:rsidRPr="00C6703B" w:rsidRDefault="00C6703B">
            <w:pPr>
              <w:pStyle w:val="Zkladntext20"/>
              <w:framePr w:w="5319" w:hSpace="58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  <w:rPr>
                <w:highlight w:val="black"/>
              </w:rPr>
            </w:pPr>
            <w:r w:rsidRPr="00C6703B">
              <w:rPr>
                <w:rStyle w:val="Zkladntext2Arial95ptTun"/>
                <w:highlight w:val="black"/>
              </w:rPr>
              <w:t>bbbbbbbbbbb</w:t>
            </w:r>
          </w:p>
        </w:tc>
      </w:tr>
      <w:tr w:rsidR="002279B3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79B3" w:rsidRDefault="00574F18">
            <w:pPr>
              <w:pStyle w:val="Zkladntext20"/>
              <w:framePr w:w="5319" w:hSpace="580" w:wrap="notBeside" w:vAnchor="text" w:hAnchor="text" w:xAlign="center" w:y="1"/>
              <w:shd w:val="clear" w:color="auto" w:fill="auto"/>
              <w:spacing w:before="0" w:line="190" w:lineRule="exact"/>
              <w:ind w:firstLine="0"/>
            </w:pPr>
            <w:r>
              <w:rPr>
                <w:rStyle w:val="Zkladntext2Arial95ptTun"/>
              </w:rPr>
              <w:t>202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79B3" w:rsidRDefault="00574F18">
            <w:pPr>
              <w:pStyle w:val="Zkladntext20"/>
              <w:framePr w:w="5319" w:hSpace="580" w:wrap="notBeside" w:vAnchor="text" w:hAnchor="text" w:xAlign="center" w:y="1"/>
              <w:shd w:val="clear" w:color="auto" w:fill="auto"/>
              <w:spacing w:before="0" w:line="190" w:lineRule="exact"/>
              <w:ind w:firstLine="0"/>
            </w:pPr>
            <w:r>
              <w:rPr>
                <w:rStyle w:val="Zkladntext2Arial95ptTun"/>
              </w:rPr>
              <w:t>D2-048..1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79B3" w:rsidRPr="00C6703B" w:rsidRDefault="00C6703B">
            <w:pPr>
              <w:pStyle w:val="Zkladntext20"/>
              <w:framePr w:w="5319" w:hSpace="58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  <w:rPr>
                <w:highlight w:val="black"/>
              </w:rPr>
            </w:pPr>
            <w:r w:rsidRPr="00C6703B">
              <w:rPr>
                <w:rStyle w:val="Zkladntext2Arial95ptTun"/>
                <w:highlight w:val="black"/>
              </w:rPr>
              <w:t>bbbbbbbbbbbb</w:t>
            </w:r>
          </w:p>
        </w:tc>
      </w:tr>
      <w:tr w:rsidR="002279B3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79B3" w:rsidRDefault="00574F18">
            <w:pPr>
              <w:pStyle w:val="Zkladntext20"/>
              <w:framePr w:w="5319" w:hSpace="580" w:wrap="notBeside" w:vAnchor="text" w:hAnchor="text" w:xAlign="center" w:y="1"/>
              <w:shd w:val="clear" w:color="auto" w:fill="auto"/>
              <w:spacing w:before="0" w:line="190" w:lineRule="exact"/>
              <w:ind w:firstLine="0"/>
            </w:pPr>
            <w:r>
              <w:rPr>
                <w:rStyle w:val="Zkladntext2Arial95ptTun"/>
              </w:rPr>
              <w:t>203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79B3" w:rsidRDefault="00574F18">
            <w:pPr>
              <w:pStyle w:val="Zkladntext20"/>
              <w:framePr w:w="5319" w:hSpace="580" w:wrap="notBeside" w:vAnchor="text" w:hAnchor="text" w:xAlign="center" w:y="1"/>
              <w:shd w:val="clear" w:color="auto" w:fill="auto"/>
              <w:spacing w:before="0" w:line="190" w:lineRule="exact"/>
              <w:ind w:firstLine="0"/>
            </w:pPr>
            <w:r>
              <w:rPr>
                <w:rStyle w:val="Zkladntext2Arial95ptTun"/>
              </w:rPr>
              <w:t>DN2-039.1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79B3" w:rsidRPr="00C6703B" w:rsidRDefault="00C6703B">
            <w:pPr>
              <w:pStyle w:val="Zkladntext20"/>
              <w:framePr w:w="5319" w:hSpace="58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  <w:rPr>
                <w:highlight w:val="black"/>
              </w:rPr>
            </w:pPr>
            <w:r w:rsidRPr="00C6703B">
              <w:rPr>
                <w:rStyle w:val="Zkladntext2Arial95ptTun"/>
                <w:highlight w:val="black"/>
              </w:rPr>
              <w:t>bbbbbbbbbbbb</w:t>
            </w:r>
          </w:p>
        </w:tc>
      </w:tr>
      <w:tr w:rsidR="002279B3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79B3" w:rsidRDefault="00574F18">
            <w:pPr>
              <w:pStyle w:val="Zkladntext20"/>
              <w:framePr w:w="5319" w:hSpace="580" w:wrap="notBeside" w:vAnchor="text" w:hAnchor="text" w:xAlign="center" w:y="1"/>
              <w:shd w:val="clear" w:color="auto" w:fill="auto"/>
              <w:spacing w:before="0" w:line="190" w:lineRule="exact"/>
              <w:ind w:firstLine="0"/>
            </w:pPr>
            <w:r>
              <w:rPr>
                <w:rStyle w:val="Zkladntext2Arial95ptTun"/>
              </w:rPr>
              <w:t>204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79B3" w:rsidRDefault="00574F18">
            <w:pPr>
              <w:pStyle w:val="Zkladntext20"/>
              <w:framePr w:w="5319" w:hSpace="580" w:wrap="notBeside" w:vAnchor="text" w:hAnchor="text" w:xAlign="center" w:y="1"/>
              <w:shd w:val="clear" w:color="auto" w:fill="auto"/>
              <w:spacing w:before="0" w:line="190" w:lineRule="exact"/>
              <w:ind w:firstLine="0"/>
            </w:pPr>
            <w:r>
              <w:rPr>
                <w:rStyle w:val="Zkladntext2Arial95ptTun"/>
              </w:rPr>
              <w:t>D2-036..1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79B3" w:rsidRPr="00C6703B" w:rsidRDefault="00C6703B">
            <w:pPr>
              <w:pStyle w:val="Zkladntext20"/>
              <w:framePr w:w="5319" w:hSpace="58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  <w:rPr>
                <w:highlight w:val="black"/>
              </w:rPr>
            </w:pPr>
            <w:r w:rsidRPr="00C6703B">
              <w:rPr>
                <w:rStyle w:val="Zkladntext2Arial95ptTun"/>
                <w:highlight w:val="black"/>
              </w:rPr>
              <w:t>bbbbbbbb</w:t>
            </w:r>
          </w:p>
        </w:tc>
      </w:tr>
      <w:tr w:rsidR="002279B3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79B3" w:rsidRDefault="00574F18">
            <w:pPr>
              <w:pStyle w:val="Zkladntext20"/>
              <w:framePr w:w="5319" w:hSpace="580" w:wrap="notBeside" w:vAnchor="text" w:hAnchor="text" w:xAlign="center" w:y="1"/>
              <w:shd w:val="clear" w:color="auto" w:fill="auto"/>
              <w:spacing w:before="0" w:line="190" w:lineRule="exact"/>
              <w:ind w:firstLine="0"/>
            </w:pPr>
            <w:r>
              <w:rPr>
                <w:rStyle w:val="Zkladntext2Arial95ptTun"/>
              </w:rPr>
              <w:t>205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79B3" w:rsidRDefault="00574F18">
            <w:pPr>
              <w:pStyle w:val="Zkladntext20"/>
              <w:framePr w:w="5319" w:hSpace="580" w:wrap="notBeside" w:vAnchor="text" w:hAnchor="text" w:xAlign="center" w:y="1"/>
              <w:shd w:val="clear" w:color="auto" w:fill="auto"/>
              <w:spacing w:before="0" w:line="190" w:lineRule="exact"/>
              <w:ind w:firstLine="0"/>
            </w:pPr>
            <w:r>
              <w:rPr>
                <w:rStyle w:val="Zkladntext2Arial95ptTun"/>
              </w:rPr>
              <w:t>D2-055..1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79B3" w:rsidRPr="00C6703B" w:rsidRDefault="00C6703B">
            <w:pPr>
              <w:pStyle w:val="Zkladntext20"/>
              <w:framePr w:w="5319" w:hSpace="58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  <w:rPr>
                <w:highlight w:val="black"/>
              </w:rPr>
            </w:pPr>
            <w:r w:rsidRPr="00C6703B">
              <w:rPr>
                <w:rStyle w:val="Zkladntext2Arial95ptTun"/>
                <w:highlight w:val="black"/>
              </w:rPr>
              <w:t>bbbbbbbbb</w:t>
            </w:r>
          </w:p>
        </w:tc>
      </w:tr>
      <w:tr w:rsidR="002279B3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79B3" w:rsidRDefault="00574F18">
            <w:pPr>
              <w:pStyle w:val="Zkladntext20"/>
              <w:framePr w:w="5319" w:hSpace="580" w:wrap="notBeside" w:vAnchor="text" w:hAnchor="text" w:xAlign="center" w:y="1"/>
              <w:shd w:val="clear" w:color="auto" w:fill="auto"/>
              <w:spacing w:before="0" w:line="190" w:lineRule="exact"/>
              <w:ind w:firstLine="0"/>
            </w:pPr>
            <w:r>
              <w:rPr>
                <w:rStyle w:val="Zkladntext2Arial95ptTun"/>
              </w:rPr>
              <w:t>206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79B3" w:rsidRDefault="00574F18">
            <w:pPr>
              <w:pStyle w:val="Zkladntext20"/>
              <w:framePr w:w="5319" w:hSpace="580" w:wrap="notBeside" w:vAnchor="text" w:hAnchor="text" w:xAlign="center" w:y="1"/>
              <w:shd w:val="clear" w:color="auto" w:fill="auto"/>
              <w:spacing w:before="0" w:line="190" w:lineRule="exact"/>
              <w:ind w:firstLine="0"/>
            </w:pPr>
            <w:r>
              <w:rPr>
                <w:rStyle w:val="Zkladntext2Arial95ptTun"/>
              </w:rPr>
              <w:t>D2-032..1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79B3" w:rsidRPr="00C6703B" w:rsidRDefault="00C6703B">
            <w:pPr>
              <w:pStyle w:val="Zkladntext20"/>
              <w:framePr w:w="5319" w:hSpace="58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  <w:rPr>
                <w:highlight w:val="black"/>
              </w:rPr>
            </w:pPr>
            <w:r w:rsidRPr="00C6703B">
              <w:rPr>
                <w:rStyle w:val="Zkladntext2Arial95ptTun"/>
                <w:highlight w:val="black"/>
              </w:rPr>
              <w:t>bbbbbbbbbbbbbbb</w:t>
            </w:r>
          </w:p>
        </w:tc>
      </w:tr>
      <w:tr w:rsidR="002279B3">
        <w:tblPrEx>
          <w:tblCellMar>
            <w:top w:w="0" w:type="dxa"/>
            <w:bottom w:w="0" w:type="dxa"/>
          </w:tblCellMar>
        </w:tblPrEx>
        <w:trPr>
          <w:trHeight w:hRule="exact" w:val="297"/>
          <w:jc w:val="center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79B3" w:rsidRDefault="00574F18">
            <w:pPr>
              <w:pStyle w:val="Zkladntext20"/>
              <w:framePr w:w="5319" w:hSpace="580" w:wrap="notBeside" w:vAnchor="text" w:hAnchor="text" w:xAlign="center" w:y="1"/>
              <w:shd w:val="clear" w:color="auto" w:fill="auto"/>
              <w:spacing w:before="0" w:line="190" w:lineRule="exact"/>
              <w:ind w:firstLine="0"/>
            </w:pPr>
            <w:r>
              <w:rPr>
                <w:rStyle w:val="Zkladntext2Arial95ptTun"/>
              </w:rPr>
              <w:t>Celkem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9B3" w:rsidRDefault="002279B3">
            <w:pPr>
              <w:framePr w:w="5319" w:hSpace="5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79B3" w:rsidRDefault="00574F18">
            <w:pPr>
              <w:pStyle w:val="Zkladntext20"/>
              <w:framePr w:w="5319" w:hSpace="58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Zkladntext2Arial95ptTun"/>
              </w:rPr>
              <w:t>844 160,00</w:t>
            </w:r>
          </w:p>
        </w:tc>
      </w:tr>
    </w:tbl>
    <w:p w:rsidR="002279B3" w:rsidRDefault="002279B3">
      <w:pPr>
        <w:framePr w:w="5319" w:hSpace="580" w:wrap="notBeside" w:vAnchor="text" w:hAnchor="text" w:xAlign="center" w:y="1"/>
        <w:rPr>
          <w:sz w:val="2"/>
          <w:szCs w:val="2"/>
        </w:rPr>
      </w:pPr>
    </w:p>
    <w:p w:rsidR="002279B3" w:rsidRDefault="002279B3">
      <w:pPr>
        <w:rPr>
          <w:sz w:val="2"/>
          <w:szCs w:val="2"/>
        </w:rPr>
      </w:pPr>
    </w:p>
    <w:p w:rsidR="002279B3" w:rsidRDefault="002279B3">
      <w:pPr>
        <w:rPr>
          <w:sz w:val="2"/>
          <w:szCs w:val="2"/>
        </w:rPr>
      </w:pPr>
    </w:p>
    <w:sectPr w:rsidR="002279B3">
      <w:pgSz w:w="11900" w:h="16840"/>
      <w:pgMar w:top="1690" w:right="1311" w:bottom="2790" w:left="15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03B" w:rsidRDefault="00C6703B">
      <w:r>
        <w:separator/>
      </w:r>
    </w:p>
  </w:endnote>
  <w:endnote w:type="continuationSeparator" w:id="0">
    <w:p w:rsidR="00C6703B" w:rsidRDefault="00C67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DE7" w:rsidRDefault="001B4D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9B3" w:rsidRDefault="002279B3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9B3" w:rsidRDefault="002279B3">
    <w:pPr>
      <w:rPr>
        <w:sz w:val="2"/>
        <w:szCs w:val="2"/>
      </w:rPr>
    </w:pPr>
    <w:bookmarkStart w:id="5" w:name="_GoBack"/>
    <w:bookmarkEnd w:id="5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9B3" w:rsidRDefault="002279B3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9B3" w:rsidRDefault="002279B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03B" w:rsidRDefault="00C6703B">
      <w:r>
        <w:separator/>
      </w:r>
    </w:p>
  </w:footnote>
  <w:footnote w:type="continuationSeparator" w:id="0">
    <w:p w:rsidR="00C6703B" w:rsidRDefault="00C6703B">
      <w:r>
        <w:continuationSeparator/>
      </w:r>
    </w:p>
  </w:footnote>
  <w:footnote w:id="1">
    <w:p w:rsidR="002279B3" w:rsidRDefault="00574F18">
      <w:pPr>
        <w:pStyle w:val="Poznmkapodarou0"/>
        <w:shd w:val="clear" w:color="auto" w:fill="auto"/>
        <w:ind w:left="160"/>
      </w:pPr>
      <w:r>
        <w:t>Z povahy tohoto dokumentu bude předloženo až vybraným dodavatelem před</w:t>
      </w:r>
      <w:r>
        <w:t xml:space="preserve"> podpisem Smlouvy.</w:t>
      </w:r>
    </w:p>
  </w:footnote>
  <w:footnote w:id="2">
    <w:p w:rsidR="002279B3" w:rsidRDefault="00574F18">
      <w:pPr>
        <w:pStyle w:val="Poznmkapodarou0"/>
        <w:shd w:val="clear" w:color="auto" w:fill="auto"/>
        <w:ind w:left="160"/>
      </w:pPr>
      <w:r>
        <w:t>Tato příloha Smlouvy o dílo bude přiložena až ve fázi podpisu Smlouvy s vybraným dodavatelem ve znění</w:t>
      </w:r>
    </w:p>
  </w:footnote>
  <w:footnote w:id="3">
    <w:p w:rsidR="002279B3" w:rsidRDefault="00574F18">
      <w:pPr>
        <w:pStyle w:val="Poznmkapodarou20"/>
        <w:shd w:val="clear" w:color="auto" w:fill="auto"/>
      </w:pPr>
      <w:r>
        <w:rPr>
          <w:rStyle w:val="Poznmkapodarou2Netun"/>
        </w:rPr>
        <w:t xml:space="preserve">zveřejněném na profilu zadavatele, </w:t>
      </w:r>
      <w:r>
        <w:t>není předkládána dodavatelem jako součást nabídky.</w:t>
      </w:r>
    </w:p>
  </w:footnote>
  <w:footnote w:id="4">
    <w:p w:rsidR="002279B3" w:rsidRDefault="00574F18">
      <w:pPr>
        <w:pStyle w:val="Poznmkapodarou0"/>
        <w:shd w:val="clear" w:color="auto" w:fill="auto"/>
        <w:ind w:right="460" w:firstLine="160"/>
      </w:pPr>
      <w:r>
        <w:t xml:space="preserve">Tato příloha Smlouvy o dílo bude přiložena až ve </w:t>
      </w:r>
      <w:r>
        <w:t xml:space="preserve">fázi podpisu Smlouvy s vybraným dodavatelem ve znění zveřejněném na profilu zadavatele, </w:t>
      </w:r>
      <w:r>
        <w:rPr>
          <w:rStyle w:val="PoznmkapodarouTun"/>
        </w:rPr>
        <w:t>není předkládána dodavatelem jako součást nabídky.</w:t>
      </w:r>
    </w:p>
  </w:footnote>
  <w:footnote w:id="5">
    <w:p w:rsidR="002279B3" w:rsidRDefault="00574F18">
      <w:pPr>
        <w:pStyle w:val="Poznmkapodarou0"/>
        <w:shd w:val="clear" w:color="auto" w:fill="auto"/>
        <w:ind w:right="460" w:firstLine="160"/>
      </w:pPr>
      <w:r>
        <w:t xml:space="preserve">Tato příloha Smlouvy o dílo bude přiložena až ve fázi podpisu Smlouvy s vybraným dodavatelem ve znění zveřejněném na </w:t>
      </w:r>
      <w:r>
        <w:t xml:space="preserve">profilu zadavatele, </w:t>
      </w:r>
      <w:r>
        <w:rPr>
          <w:rStyle w:val="PoznmkapodarouTun"/>
        </w:rPr>
        <w:t>není předkládána dodavatelem jako součást nabídky.</w:t>
      </w:r>
    </w:p>
  </w:footnote>
  <w:footnote w:id="6">
    <w:p w:rsidR="002279B3" w:rsidRDefault="00574F18">
      <w:pPr>
        <w:pStyle w:val="Poznmkapodarou0"/>
        <w:shd w:val="clear" w:color="auto" w:fill="auto"/>
        <w:ind w:right="460" w:firstLine="160"/>
      </w:pPr>
      <w:r>
        <w:t xml:space="preserve">Tato příloha Smlouvy o dílo bude přiložena až ve fázi podpisu Smlouvy s vybraným dodavatelem ve znění zveřejněném na profilu zadavatele, </w:t>
      </w:r>
      <w:r>
        <w:rPr>
          <w:rStyle w:val="PoznmkapodarouTun"/>
        </w:rPr>
        <w:t xml:space="preserve">není předkládána dodavatelem jako součást </w:t>
      </w:r>
      <w:r>
        <w:rPr>
          <w:rStyle w:val="PoznmkapodarouTun"/>
        </w:rPr>
        <w:t>nabídky.</w:t>
      </w:r>
    </w:p>
  </w:footnote>
  <w:footnote w:id="7">
    <w:p w:rsidR="002279B3" w:rsidRDefault="00574F18">
      <w:pPr>
        <w:pStyle w:val="Poznmkapodarou30"/>
        <w:shd w:val="clear" w:color="auto" w:fill="auto"/>
      </w:pPr>
      <w:r>
        <w:rPr>
          <w:vertAlign w:val="superscript"/>
        </w:rPr>
        <w:footnoteRef/>
      </w:r>
      <w:r>
        <w:t xml:space="preserve"> Uznávaný elektronický podpis může být do všech souborů tvořících elektronický originál Smlouvy připojen i prostřednictvím hash souborů s uznávaným elektronickým podpisem, vytvořených otiskem z originálního souboru Smlouvy, jednotlivých příloh Sm</w:t>
      </w:r>
      <w:r>
        <w:t>louvy nebo i archivu souborů obsahujícího přílohy Smlouvy. Hash soubor zaručuje integritu originálního souboru, ze kterého byl otištěn (tj. při porovnání hash souboru vůči originálnímu souboru, ze kterého byl otištěn, lze s jistotou určit, zda došlo nebo n</w:t>
      </w:r>
      <w:r>
        <w:t>edošlo k pozměnění obsahu originálního souboru). Dodavatel/zhotovitel používá hash soubory ve formátu PKCS#7 v DER kódování, vytvořené pomocí algoritmu SHA256 s algoritmem podpisu SHA256RSA.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DE7" w:rsidRDefault="001B4D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DE7" w:rsidRDefault="001B4DE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DE7" w:rsidRDefault="001B4DE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942D7"/>
    <w:multiLevelType w:val="multilevel"/>
    <w:tmpl w:val="C5B07B4E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CB19A3"/>
    <w:multiLevelType w:val="multilevel"/>
    <w:tmpl w:val="64BCEDB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EF1402"/>
    <w:multiLevelType w:val="multilevel"/>
    <w:tmpl w:val="AAFE6FC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86278B6"/>
    <w:multiLevelType w:val="multilevel"/>
    <w:tmpl w:val="4C92027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25A737D"/>
    <w:multiLevelType w:val="multilevel"/>
    <w:tmpl w:val="C1CEAAF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9B3"/>
    <w:rsid w:val="001B4DE7"/>
    <w:rsid w:val="002279B3"/>
    <w:rsid w:val="00574F18"/>
    <w:rsid w:val="00A31120"/>
    <w:rsid w:val="00C6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8EF7D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Poznmkapodarou">
    <w:name w:val="Poznámka pod čarou_"/>
    <w:basedOn w:val="Standardnpsmoodstavce"/>
    <w:link w:val="Poznmkapodaro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oznmkapodarou2">
    <w:name w:val="Poznámka pod čarou (2)_"/>
    <w:basedOn w:val="Standardnpsmoodstavce"/>
    <w:link w:val="Poznmkapodarou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Poznmkapodarou2Netun">
    <w:name w:val="Poznámka pod čarou (2) + Ne tučné"/>
    <w:basedOn w:val="Poznmkapodarou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PoznmkapodarouTun">
    <w:name w:val="Poznámka pod čarou + Tučné"/>
    <w:basedOn w:val="Poznmkapodaro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Poznmkapodarou3">
    <w:name w:val="Poznámka pod čarou (3)_"/>
    <w:basedOn w:val="Standardnpsmoodstavce"/>
    <w:link w:val="Poznmkapodarou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Exact">
    <w:name w:val="Základní text (5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NetunExact">
    <w:name w:val="Základní text (5) + Ne tučné Exact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Exact0">
    <w:name w:val="Základní text (2) Exac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single"/>
      <w:lang w:val="en-US" w:eastAsia="en-US" w:bidi="en-US"/>
    </w:rPr>
  </w:style>
  <w:style w:type="character" w:customStyle="1" w:styleId="Nadpis2Exact">
    <w:name w:val="Nadpis #2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9Exact">
    <w:name w:val="Základní text (9) Exact"/>
    <w:basedOn w:val="Standardnpsmoodstavce"/>
    <w:link w:val="Zkladntext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Zkladntext31">
    <w:name w:val="Základní text (3)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2">
    <w:name w:val="Základní text (3)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3">
    <w:name w:val="Základní text (3)"/>
    <w:basedOn w:val="Zkladntext3"/>
    <w:rPr>
      <w:rFonts w:ascii="Arial" w:eastAsia="Arial" w:hAnsi="Arial" w:cs="Arial"/>
      <w:b/>
      <w:bCs/>
      <w:i w:val="0"/>
      <w:iCs w:val="0"/>
      <w:smallCaps w:val="0"/>
      <w:strike/>
      <w:color w:val="000000"/>
      <w:spacing w:val="-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TimesNewRoman26pt">
    <w:name w:val="Základní text (4) + Times New Roman;26 pt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2"/>
      <w:szCs w:val="52"/>
      <w:u w:val="none"/>
      <w:lang w:val="cs-CZ" w:eastAsia="cs-CZ" w:bidi="cs-CZ"/>
    </w:rPr>
  </w:style>
  <w:style w:type="character" w:customStyle="1" w:styleId="Zkladntext41">
    <w:name w:val="Základní text (4)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Netun">
    <w:name w:val="Nadpis #2 + Ne tučné"/>
    <w:basedOn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Netun">
    <w:name w:val="Základní text (5) + Ne tučné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Tun">
    <w:name w:val="Základní text (6) + Tučné"/>
    <w:basedOn w:val="Zkladn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Calibri4ptMtko150">
    <w:name w:val="Základní text (2) + Calibri;4 pt;Měřítko 150%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50"/>
      <w:position w:val="0"/>
      <w:sz w:val="8"/>
      <w:szCs w:val="8"/>
      <w:u w:val="none"/>
      <w:lang w:val="cs-CZ" w:eastAsia="cs-CZ" w:bidi="cs-CZ"/>
    </w:rPr>
  </w:style>
  <w:style w:type="character" w:customStyle="1" w:styleId="Zkladntext2Kurzvadkovn0pt">
    <w:name w:val="Základní text (2) + Kurzíva;Řádkování 0 pt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Kurzvadkovn0pt0">
    <w:name w:val="Základní text (2) + Kurzíva;Řádkování 0 pt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1Exact">
    <w:name w:val="Základní text (11) Exact"/>
    <w:basedOn w:val="Standardnpsmoodstavce"/>
    <w:link w:val="Zkladntext11"/>
    <w:rPr>
      <w:rFonts w:ascii="Arial" w:eastAsia="Arial" w:hAnsi="Arial" w:cs="Arial"/>
      <w:b/>
      <w:bCs/>
      <w:i w:val="0"/>
      <w:iCs w:val="0"/>
      <w:smallCaps w:val="0"/>
      <w:strike w:val="0"/>
      <w:spacing w:val="80"/>
      <w:sz w:val="30"/>
      <w:szCs w:val="30"/>
      <w:u w:val="none"/>
    </w:rPr>
  </w:style>
  <w:style w:type="character" w:customStyle="1" w:styleId="Zkladntext11Calibri16ptdkovn0ptExact">
    <w:name w:val="Základní text (11) + Calibri;16 pt;Řádkování 0 pt Exact"/>
    <w:basedOn w:val="Zkladntext11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11TimesNewRoman16ptNetundkovn0ptExact">
    <w:name w:val="Základní text (11) + Times New Roman;16 pt;Ne tučné;Řádkování 0 pt Exact"/>
    <w:basedOn w:val="Zkladntext11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81">
    <w:name w:val="Základní text (8)"/>
    <w:basedOn w:val="Zkladntext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Arial75pt">
    <w:name w:val="Základní text (2) + Arial;7;5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Arial105ptTun">
    <w:name w:val="Základní text (2) + Arial;10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Arial75ptTun">
    <w:name w:val="Základní text (2) + Arial;7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Arial95ptTun">
    <w:name w:val="Základní text (2) + Arial;9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Calibri9pt">
    <w:name w:val="Základní text (2) + Calibri;9 p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line="220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Poznmkapodarou20">
    <w:name w:val="Poznámka pod čarou (2)"/>
    <w:basedOn w:val="Normln"/>
    <w:link w:val="Poznmkapodarou2"/>
    <w:pPr>
      <w:shd w:val="clear" w:color="auto" w:fill="FFFFFF"/>
      <w:spacing w:line="22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Poznmkapodarou30">
    <w:name w:val="Poznámka pod čarou (3)"/>
    <w:basedOn w:val="Normln"/>
    <w:link w:val="Poznmkapodarou3"/>
    <w:pPr>
      <w:shd w:val="clear" w:color="auto" w:fill="FFFFFF"/>
      <w:spacing w:line="199" w:lineRule="exact"/>
      <w:jc w:val="both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line="419" w:lineRule="exact"/>
      <w:ind w:hanging="48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360" w:line="422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8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374" w:lineRule="exact"/>
      <w:jc w:val="both"/>
    </w:pPr>
    <w:rPr>
      <w:rFonts w:ascii="Calibri" w:eastAsia="Calibri" w:hAnsi="Calibri" w:cs="Calibri"/>
      <w:sz w:val="30"/>
      <w:szCs w:val="3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35" w:lineRule="exact"/>
    </w:pPr>
    <w:rPr>
      <w:rFonts w:ascii="Arial" w:eastAsia="Arial" w:hAnsi="Arial" w:cs="Arial"/>
      <w:b/>
      <w:bCs/>
      <w:spacing w:val="-10"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60"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540" w:line="220" w:lineRule="exact"/>
      <w:ind w:firstLine="16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300" w:after="480" w:line="254" w:lineRule="exact"/>
      <w:jc w:val="both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480" w:line="211" w:lineRule="exact"/>
    </w:pPr>
    <w:rPr>
      <w:rFonts w:ascii="Arial" w:eastAsia="Arial" w:hAnsi="Arial" w:cs="Arial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before="60" w:line="371" w:lineRule="exact"/>
      <w:jc w:val="both"/>
    </w:pPr>
    <w:rPr>
      <w:rFonts w:ascii="Arial" w:eastAsia="Arial" w:hAnsi="Arial" w:cs="Arial"/>
      <w:b/>
      <w:bCs/>
      <w:spacing w:val="80"/>
      <w:sz w:val="30"/>
      <w:szCs w:val="30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styleId="Zhlav">
    <w:name w:val="header"/>
    <w:basedOn w:val="Normln"/>
    <w:link w:val="ZhlavChar"/>
    <w:uiPriority w:val="99"/>
    <w:unhideWhenUsed/>
    <w:rsid w:val="001B4D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B4DE7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1B4D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B4DE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cko@sammis.cz" TargetMode="External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hyperlink" Target="mailto:horacek@sammis.cz" TargetMode="Externa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picko@sammis.cz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oracek@sammis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3151</Words>
  <Characters>18596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2025-07-24T05:01:00Z</dcterms:created>
  <dcterms:modified xsi:type="dcterms:W3CDTF">2025-07-24T05:02:00Z</dcterms:modified>
</cp:coreProperties>
</file>