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ECDA6" w14:textId="77777777" w:rsidR="00FC0E5A" w:rsidRDefault="00FC0E5A" w:rsidP="00FC0E5A">
      <w:pPr>
        <w:spacing w:before="70"/>
        <w:ind w:left="138" w:right="106"/>
        <w:jc w:val="center"/>
        <w:rPr>
          <w:b/>
          <w:sz w:val="24"/>
          <w:szCs w:val="24"/>
          <w:lang w:val="cs-CZ"/>
        </w:rPr>
      </w:pPr>
      <w:r>
        <w:rPr>
          <w:b/>
          <w:color w:val="424146"/>
          <w:w w:val="105"/>
          <w:sz w:val="24"/>
          <w:szCs w:val="24"/>
          <w:lang w:val="cs-CZ"/>
        </w:rPr>
        <w:t>SMLOUVA O DÍLO</w:t>
      </w:r>
    </w:p>
    <w:p w14:paraId="5E941F5C" w14:textId="77777777" w:rsidR="00FC0E5A" w:rsidRDefault="00FC0E5A" w:rsidP="00FC0E5A">
      <w:pPr>
        <w:pStyle w:val="Zkladntext"/>
        <w:spacing w:before="10"/>
        <w:rPr>
          <w:b/>
          <w:sz w:val="24"/>
          <w:szCs w:val="24"/>
          <w:lang w:val="cs-CZ"/>
        </w:rPr>
      </w:pPr>
    </w:p>
    <w:p w14:paraId="73840641" w14:textId="77777777" w:rsidR="00FC0E5A" w:rsidRDefault="00FC0E5A" w:rsidP="00FC0E5A">
      <w:pPr>
        <w:ind w:left="118"/>
        <w:rPr>
          <w:b/>
          <w:sz w:val="24"/>
          <w:szCs w:val="24"/>
          <w:lang w:val="cs-CZ"/>
        </w:rPr>
      </w:pPr>
      <w:r>
        <w:rPr>
          <w:color w:val="2D2B31"/>
          <w:w w:val="110"/>
          <w:sz w:val="24"/>
          <w:szCs w:val="24"/>
          <w:lang w:val="cs-CZ"/>
        </w:rPr>
        <w:t>název</w:t>
      </w:r>
      <w:r>
        <w:rPr>
          <w:color w:val="545256"/>
          <w:w w:val="110"/>
          <w:sz w:val="24"/>
          <w:szCs w:val="24"/>
          <w:lang w:val="cs-CZ"/>
        </w:rPr>
        <w:t xml:space="preserve">: </w:t>
      </w:r>
      <w:r>
        <w:rPr>
          <w:b/>
          <w:color w:val="2D2B31"/>
          <w:w w:val="110"/>
          <w:sz w:val="24"/>
          <w:szCs w:val="24"/>
          <w:lang w:val="cs-CZ"/>
        </w:rPr>
        <w:t>Astronomický ústav AV ČR v.v.i.</w:t>
      </w:r>
    </w:p>
    <w:p w14:paraId="2AF0D2CB" w14:textId="77777777" w:rsidR="00FC0E5A" w:rsidRDefault="00FC0E5A" w:rsidP="00FC0E5A">
      <w:pPr>
        <w:pStyle w:val="Zkladntext"/>
        <w:spacing w:before="15"/>
        <w:ind w:left="120"/>
        <w:rPr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>sídlo: Fričova 298</w:t>
      </w:r>
      <w:r>
        <w:rPr>
          <w:color w:val="545256"/>
          <w:w w:val="105"/>
          <w:sz w:val="24"/>
          <w:szCs w:val="24"/>
          <w:lang w:val="cs-CZ"/>
        </w:rPr>
        <w:t xml:space="preserve">, </w:t>
      </w:r>
      <w:r>
        <w:rPr>
          <w:color w:val="2D2B31"/>
          <w:w w:val="105"/>
          <w:sz w:val="24"/>
          <w:szCs w:val="24"/>
          <w:lang w:val="cs-CZ"/>
        </w:rPr>
        <w:t>251 65 Ondřejov</w:t>
      </w:r>
    </w:p>
    <w:p w14:paraId="73D36DDD" w14:textId="77777777" w:rsidR="00FC0E5A" w:rsidRDefault="00FC0E5A" w:rsidP="00FC0E5A">
      <w:pPr>
        <w:pStyle w:val="Zkladntext"/>
        <w:spacing w:before="24"/>
        <w:ind w:left="119"/>
        <w:rPr>
          <w:color w:val="2D2B31"/>
          <w:w w:val="105"/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>IČ</w:t>
      </w:r>
      <w:r>
        <w:rPr>
          <w:color w:val="545256"/>
          <w:w w:val="105"/>
          <w:sz w:val="24"/>
          <w:szCs w:val="24"/>
          <w:lang w:val="cs-CZ"/>
        </w:rPr>
        <w:t xml:space="preserve">: </w:t>
      </w:r>
      <w:r>
        <w:rPr>
          <w:color w:val="2D2B31"/>
          <w:w w:val="105"/>
          <w:sz w:val="24"/>
          <w:szCs w:val="24"/>
          <w:lang w:val="cs-CZ"/>
        </w:rPr>
        <w:t>67985815</w:t>
      </w:r>
    </w:p>
    <w:p w14:paraId="112AB95D" w14:textId="77777777" w:rsidR="00FC0E5A" w:rsidRDefault="00FC0E5A" w:rsidP="00FC0E5A">
      <w:pPr>
        <w:pStyle w:val="Zkladntext"/>
        <w:spacing w:before="24"/>
        <w:ind w:left="119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DIČ: CZ67985815</w:t>
      </w:r>
    </w:p>
    <w:p w14:paraId="12AEEAE5" w14:textId="77777777" w:rsidR="00087279" w:rsidRDefault="00FC0E5A" w:rsidP="00087279">
      <w:pPr>
        <w:pStyle w:val="Zkladntext"/>
        <w:spacing w:before="6" w:line="247" w:lineRule="auto"/>
        <w:ind w:left="123" w:right="4688" w:hanging="4"/>
        <w:rPr>
          <w:color w:val="2D2B31"/>
          <w:w w:val="105"/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 xml:space="preserve">zastoupený: </w:t>
      </w:r>
      <w:r w:rsidR="00087279">
        <w:rPr>
          <w:color w:val="2D2B31"/>
          <w:w w:val="105"/>
          <w:sz w:val="24"/>
          <w:szCs w:val="24"/>
          <w:lang w:val="cs-CZ"/>
        </w:rPr>
        <w:t>XXXXX</w:t>
      </w:r>
    </w:p>
    <w:p w14:paraId="2A1F0CB6" w14:textId="64EB1477" w:rsidR="00087279" w:rsidRDefault="00087279" w:rsidP="00087279">
      <w:pPr>
        <w:pStyle w:val="Zkladntext"/>
        <w:spacing w:before="6" w:line="247" w:lineRule="auto"/>
        <w:ind w:left="123" w:right="4688" w:hanging="4"/>
        <w:rPr>
          <w:color w:val="2D2B31"/>
          <w:w w:val="105"/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>XXXXXX</w:t>
      </w:r>
    </w:p>
    <w:p w14:paraId="75F93E48" w14:textId="5D8DF5E4" w:rsidR="00FC0E5A" w:rsidRDefault="00FC0E5A" w:rsidP="00087279">
      <w:pPr>
        <w:pStyle w:val="Zkladntext"/>
        <w:spacing w:before="6" w:line="247" w:lineRule="auto"/>
        <w:ind w:left="123" w:right="4688" w:hanging="4"/>
        <w:rPr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 xml:space="preserve">jen jako </w:t>
      </w:r>
      <w:r>
        <w:rPr>
          <w:b/>
          <w:color w:val="424146"/>
          <w:w w:val="105"/>
          <w:sz w:val="24"/>
          <w:szCs w:val="24"/>
          <w:lang w:val="cs-CZ"/>
        </w:rPr>
        <w:t xml:space="preserve">„Objednatel" </w:t>
      </w:r>
      <w:r>
        <w:rPr>
          <w:color w:val="2D2B31"/>
          <w:w w:val="105"/>
          <w:sz w:val="24"/>
          <w:szCs w:val="24"/>
          <w:lang w:val="cs-CZ"/>
        </w:rPr>
        <w:t>na straně jedné)</w:t>
      </w:r>
    </w:p>
    <w:p w14:paraId="75D74E1C" w14:textId="77777777" w:rsidR="00FC0E5A" w:rsidRDefault="00FC0E5A" w:rsidP="00FC0E5A">
      <w:pPr>
        <w:pStyle w:val="Zkladntext"/>
        <w:spacing w:before="8"/>
        <w:rPr>
          <w:sz w:val="24"/>
          <w:szCs w:val="24"/>
          <w:lang w:val="cs-CZ"/>
        </w:rPr>
      </w:pPr>
    </w:p>
    <w:p w14:paraId="5FDC6F0C" w14:textId="77777777" w:rsidR="00FC0E5A" w:rsidRDefault="00FC0E5A" w:rsidP="00FC0E5A">
      <w:pPr>
        <w:pStyle w:val="Zkladntext"/>
        <w:ind w:left="125"/>
        <w:rPr>
          <w:sz w:val="24"/>
          <w:szCs w:val="24"/>
          <w:lang w:val="cs-CZ"/>
        </w:rPr>
      </w:pPr>
      <w:r>
        <w:rPr>
          <w:color w:val="2D2B31"/>
          <w:w w:val="108"/>
          <w:sz w:val="24"/>
          <w:szCs w:val="24"/>
          <w:lang w:val="cs-CZ"/>
        </w:rPr>
        <w:t>a</w:t>
      </w:r>
    </w:p>
    <w:p w14:paraId="269D0856" w14:textId="77777777" w:rsidR="00FC0E5A" w:rsidRDefault="00FC0E5A" w:rsidP="00FC0E5A">
      <w:pPr>
        <w:pStyle w:val="Zkladntext"/>
        <w:spacing w:before="10"/>
        <w:rPr>
          <w:sz w:val="24"/>
          <w:szCs w:val="24"/>
          <w:lang w:val="cs-CZ"/>
        </w:rPr>
      </w:pPr>
    </w:p>
    <w:p w14:paraId="71559113" w14:textId="77777777" w:rsidR="00FC0E5A" w:rsidRDefault="00FC0E5A" w:rsidP="00FC0E5A">
      <w:pPr>
        <w:spacing w:before="1"/>
        <w:ind w:left="127"/>
        <w:rPr>
          <w:color w:val="2D2B31"/>
          <w:w w:val="105"/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>název: Numistav s.r.o.</w:t>
      </w:r>
    </w:p>
    <w:p w14:paraId="7AAB6AD4" w14:textId="77777777" w:rsidR="00FC0E5A" w:rsidRDefault="00FC0E5A" w:rsidP="00FC0E5A">
      <w:pPr>
        <w:spacing w:before="1"/>
        <w:ind w:left="127"/>
        <w:rPr>
          <w:bCs/>
          <w:color w:val="2D2B31"/>
          <w:w w:val="105"/>
          <w:sz w:val="24"/>
          <w:szCs w:val="24"/>
          <w:lang w:val="cs-CZ"/>
        </w:rPr>
      </w:pPr>
      <w:r>
        <w:rPr>
          <w:bCs/>
          <w:color w:val="2D2B31"/>
          <w:w w:val="105"/>
          <w:sz w:val="24"/>
          <w:szCs w:val="24"/>
          <w:lang w:val="cs-CZ"/>
        </w:rPr>
        <w:t>Modřanská 1107/51, 147 00 Praha 4 - Podolí</w:t>
      </w:r>
    </w:p>
    <w:p w14:paraId="1D2E3AA2" w14:textId="77777777" w:rsidR="00FC0E5A" w:rsidRDefault="00FC0E5A" w:rsidP="00FC0E5A">
      <w:pPr>
        <w:spacing w:before="1"/>
        <w:ind w:left="127"/>
        <w:rPr>
          <w:bCs/>
          <w:color w:val="2D2B31"/>
          <w:w w:val="105"/>
          <w:sz w:val="24"/>
          <w:szCs w:val="24"/>
          <w:lang w:val="cs-CZ"/>
        </w:rPr>
      </w:pPr>
      <w:r>
        <w:rPr>
          <w:bCs/>
          <w:color w:val="2D2B31"/>
          <w:w w:val="105"/>
          <w:sz w:val="24"/>
          <w:szCs w:val="24"/>
          <w:lang w:val="cs-CZ"/>
        </w:rPr>
        <w:t>IČ: 08311978</w:t>
      </w:r>
    </w:p>
    <w:p w14:paraId="118C16D2" w14:textId="77777777" w:rsidR="00FC0E5A" w:rsidRDefault="00FC0E5A" w:rsidP="00FC0E5A">
      <w:pPr>
        <w:spacing w:before="1"/>
        <w:ind w:left="127"/>
        <w:rPr>
          <w:bCs/>
          <w:color w:val="2D2B31"/>
          <w:w w:val="105"/>
          <w:sz w:val="24"/>
          <w:szCs w:val="24"/>
          <w:lang w:val="cs-CZ"/>
        </w:rPr>
      </w:pPr>
      <w:r>
        <w:rPr>
          <w:bCs/>
          <w:color w:val="2D2B31"/>
          <w:w w:val="105"/>
          <w:sz w:val="24"/>
          <w:szCs w:val="24"/>
          <w:lang w:val="cs-CZ"/>
        </w:rPr>
        <w:t>DIČ: CZ08311978</w:t>
      </w:r>
    </w:p>
    <w:p w14:paraId="46543215" w14:textId="77777777" w:rsidR="00FC0E5A" w:rsidRDefault="00FC0E5A" w:rsidP="00FC0E5A">
      <w:pPr>
        <w:spacing w:before="5"/>
        <w:ind w:left="135"/>
        <w:rPr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 xml:space="preserve">(dále jen jako </w:t>
      </w:r>
      <w:r>
        <w:rPr>
          <w:b/>
          <w:color w:val="424146"/>
          <w:w w:val="105"/>
          <w:sz w:val="24"/>
          <w:szCs w:val="24"/>
          <w:lang w:val="cs-CZ"/>
        </w:rPr>
        <w:t xml:space="preserve">„Zhotovitel" </w:t>
      </w:r>
      <w:r>
        <w:rPr>
          <w:color w:val="2D2B31"/>
          <w:w w:val="105"/>
          <w:sz w:val="24"/>
          <w:szCs w:val="24"/>
          <w:lang w:val="cs-CZ"/>
        </w:rPr>
        <w:t>na straně druhé)</w:t>
      </w:r>
    </w:p>
    <w:p w14:paraId="27122786" w14:textId="77777777" w:rsidR="00FC0E5A" w:rsidRDefault="00FC0E5A" w:rsidP="00FC0E5A">
      <w:pPr>
        <w:pStyle w:val="Zkladntext"/>
        <w:rPr>
          <w:sz w:val="24"/>
          <w:szCs w:val="24"/>
          <w:lang w:val="cs-CZ"/>
        </w:rPr>
      </w:pPr>
    </w:p>
    <w:p w14:paraId="7E82F5A0" w14:textId="77777777" w:rsidR="00FC0E5A" w:rsidRDefault="00FC0E5A" w:rsidP="00FC0E5A">
      <w:pPr>
        <w:pStyle w:val="Zkladntext"/>
        <w:spacing w:before="9"/>
        <w:rPr>
          <w:sz w:val="24"/>
          <w:szCs w:val="24"/>
          <w:lang w:val="cs-CZ"/>
        </w:rPr>
      </w:pPr>
    </w:p>
    <w:p w14:paraId="0115F2F1" w14:textId="77777777" w:rsidR="00FC0E5A" w:rsidRDefault="00FC0E5A" w:rsidP="00FC0E5A">
      <w:pPr>
        <w:pStyle w:val="Zkladntext"/>
        <w:spacing w:before="1" w:line="247" w:lineRule="auto"/>
        <w:ind w:left="140" w:hanging="2"/>
        <w:rPr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>uzavírají níže uvedeného dne, měsíce a roku podle§ 2586 a násl. zákona č. 89/2012 Sb</w:t>
      </w:r>
      <w:r>
        <w:rPr>
          <w:color w:val="545256"/>
          <w:w w:val="105"/>
          <w:sz w:val="24"/>
          <w:szCs w:val="24"/>
          <w:lang w:val="cs-CZ"/>
        </w:rPr>
        <w:t xml:space="preserve">., </w:t>
      </w:r>
      <w:r>
        <w:rPr>
          <w:color w:val="2D2B31"/>
          <w:w w:val="105"/>
          <w:sz w:val="24"/>
          <w:szCs w:val="24"/>
          <w:lang w:val="cs-CZ"/>
        </w:rPr>
        <w:t>občanský zákoník</w:t>
      </w:r>
      <w:r>
        <w:rPr>
          <w:color w:val="545256"/>
          <w:w w:val="105"/>
          <w:sz w:val="24"/>
          <w:szCs w:val="24"/>
          <w:lang w:val="cs-CZ"/>
        </w:rPr>
        <w:t xml:space="preserve">, </w:t>
      </w:r>
      <w:r>
        <w:rPr>
          <w:color w:val="2D2B31"/>
          <w:w w:val="105"/>
          <w:sz w:val="24"/>
          <w:szCs w:val="24"/>
          <w:lang w:val="cs-CZ"/>
        </w:rPr>
        <w:t>ve znění pozdějších předpisů, tuto</w:t>
      </w:r>
    </w:p>
    <w:p w14:paraId="4215A5BF" w14:textId="77777777" w:rsidR="00FC0E5A" w:rsidRDefault="00FC0E5A" w:rsidP="00FC0E5A">
      <w:pPr>
        <w:pStyle w:val="Zkladntext"/>
        <w:spacing w:before="5"/>
        <w:rPr>
          <w:sz w:val="24"/>
          <w:szCs w:val="24"/>
          <w:lang w:val="cs-CZ"/>
        </w:rPr>
      </w:pPr>
    </w:p>
    <w:p w14:paraId="538471F2" w14:textId="77777777" w:rsidR="00FC0E5A" w:rsidRDefault="00FC0E5A" w:rsidP="00FC0E5A">
      <w:pPr>
        <w:ind w:left="138"/>
        <w:rPr>
          <w:b/>
          <w:sz w:val="24"/>
          <w:szCs w:val="24"/>
          <w:lang w:val="cs-CZ"/>
        </w:rPr>
      </w:pPr>
      <w:r>
        <w:rPr>
          <w:b/>
          <w:color w:val="2D2B31"/>
          <w:w w:val="105"/>
          <w:sz w:val="24"/>
          <w:szCs w:val="24"/>
          <w:lang w:val="cs-CZ"/>
        </w:rPr>
        <w:t xml:space="preserve">smlouvu o dílo </w:t>
      </w:r>
      <w:r>
        <w:rPr>
          <w:color w:val="2D2B31"/>
          <w:w w:val="105"/>
          <w:sz w:val="24"/>
          <w:szCs w:val="24"/>
          <w:lang w:val="cs-CZ"/>
        </w:rPr>
        <w:t xml:space="preserve">(dále jen </w:t>
      </w:r>
      <w:r>
        <w:rPr>
          <w:b/>
          <w:color w:val="424146"/>
          <w:w w:val="105"/>
          <w:sz w:val="24"/>
          <w:szCs w:val="24"/>
          <w:lang w:val="cs-CZ"/>
        </w:rPr>
        <w:t>„Smlouva")</w:t>
      </w:r>
    </w:p>
    <w:p w14:paraId="1B1422E3" w14:textId="77777777" w:rsidR="00FC0E5A" w:rsidRDefault="00FC0E5A" w:rsidP="00FC0E5A">
      <w:pPr>
        <w:pStyle w:val="Nadpis1"/>
        <w:ind w:left="138" w:right="64"/>
        <w:jc w:val="center"/>
        <w:rPr>
          <w:b/>
          <w:bCs/>
          <w:color w:val="2D2B31"/>
          <w:w w:val="105"/>
          <w:sz w:val="24"/>
          <w:szCs w:val="24"/>
          <w:lang w:val="cs-CZ"/>
        </w:rPr>
      </w:pPr>
    </w:p>
    <w:p w14:paraId="6E8B2D5D" w14:textId="77777777" w:rsidR="00FC0E5A" w:rsidRDefault="00FC0E5A" w:rsidP="00FC0E5A">
      <w:pPr>
        <w:pStyle w:val="Nadpis1"/>
        <w:ind w:left="138" w:right="64"/>
        <w:jc w:val="center"/>
        <w:rPr>
          <w:b/>
          <w:bCs/>
          <w:sz w:val="24"/>
          <w:szCs w:val="24"/>
          <w:lang w:val="cs-CZ"/>
        </w:rPr>
      </w:pPr>
      <w:r>
        <w:rPr>
          <w:b/>
          <w:bCs/>
          <w:color w:val="2D2B31"/>
          <w:w w:val="105"/>
          <w:sz w:val="24"/>
          <w:szCs w:val="24"/>
          <w:lang w:val="cs-CZ"/>
        </w:rPr>
        <w:t>I.</w:t>
      </w:r>
    </w:p>
    <w:p w14:paraId="6C582CE3" w14:textId="77777777" w:rsidR="00FC0E5A" w:rsidRDefault="00FC0E5A" w:rsidP="00FC0E5A">
      <w:pPr>
        <w:spacing w:before="17"/>
        <w:ind w:left="138" w:right="69"/>
        <w:jc w:val="center"/>
        <w:rPr>
          <w:b/>
          <w:sz w:val="24"/>
          <w:szCs w:val="24"/>
          <w:lang w:val="cs-CZ"/>
        </w:rPr>
      </w:pPr>
      <w:r>
        <w:rPr>
          <w:b/>
          <w:color w:val="2D2B31"/>
          <w:w w:val="110"/>
          <w:sz w:val="24"/>
          <w:szCs w:val="24"/>
          <w:lang w:val="cs-CZ"/>
        </w:rPr>
        <w:t>Předmět Smlouvy</w:t>
      </w:r>
    </w:p>
    <w:p w14:paraId="0DBEF415" w14:textId="77777777" w:rsidR="00FC0E5A" w:rsidRDefault="00FC0E5A" w:rsidP="00FC0E5A">
      <w:pPr>
        <w:pStyle w:val="Zkladntext"/>
        <w:rPr>
          <w:b/>
          <w:sz w:val="24"/>
          <w:szCs w:val="24"/>
          <w:lang w:val="cs-CZ"/>
        </w:rPr>
      </w:pPr>
    </w:p>
    <w:p w14:paraId="71A68798" w14:textId="24C4D1BC" w:rsidR="00FC0E5A" w:rsidRDefault="00FC0E5A" w:rsidP="00FC0E5A">
      <w:pPr>
        <w:pStyle w:val="Zkladntext"/>
        <w:spacing w:line="247" w:lineRule="auto"/>
        <w:ind w:left="140" w:right="409" w:firstLine="3"/>
        <w:rPr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 xml:space="preserve">Zhotovitel se </w:t>
      </w:r>
      <w:r>
        <w:rPr>
          <w:color w:val="424146"/>
          <w:w w:val="105"/>
          <w:sz w:val="24"/>
          <w:szCs w:val="24"/>
          <w:lang w:val="cs-CZ"/>
        </w:rPr>
        <w:t xml:space="preserve">touto </w:t>
      </w:r>
      <w:r>
        <w:rPr>
          <w:color w:val="2D2B31"/>
          <w:w w:val="105"/>
          <w:sz w:val="24"/>
          <w:szCs w:val="24"/>
          <w:lang w:val="cs-CZ"/>
        </w:rPr>
        <w:t xml:space="preserve">smlouvou zavazuje provést na svůj náklad a nebezpečí pro objednatele za podmínek níže uvedených dílo </w:t>
      </w:r>
      <w:r>
        <w:rPr>
          <w:color w:val="424146"/>
          <w:w w:val="105"/>
          <w:sz w:val="24"/>
          <w:szCs w:val="24"/>
          <w:lang w:val="cs-CZ"/>
        </w:rPr>
        <w:t xml:space="preserve">„Oprava budovy </w:t>
      </w:r>
      <w:r w:rsidR="00BB673B">
        <w:rPr>
          <w:color w:val="424146"/>
          <w:w w:val="105"/>
          <w:sz w:val="24"/>
          <w:szCs w:val="24"/>
          <w:lang w:val="cs-CZ"/>
        </w:rPr>
        <w:t>Stelárního</w:t>
      </w:r>
      <w:r>
        <w:rPr>
          <w:color w:val="424146"/>
          <w:w w:val="105"/>
          <w:sz w:val="24"/>
          <w:szCs w:val="24"/>
          <w:lang w:val="cs-CZ"/>
        </w:rPr>
        <w:t xml:space="preserve"> oddělení,</w:t>
      </w:r>
      <w:r>
        <w:rPr>
          <w:color w:val="2D2B31"/>
          <w:w w:val="105"/>
          <w:sz w:val="24"/>
          <w:szCs w:val="24"/>
          <w:lang w:val="cs-CZ"/>
        </w:rPr>
        <w:t xml:space="preserve"> ASU Ondřejov" (dále jen </w:t>
      </w:r>
      <w:r>
        <w:rPr>
          <w:color w:val="424146"/>
          <w:w w:val="105"/>
          <w:sz w:val="24"/>
          <w:szCs w:val="24"/>
          <w:lang w:val="cs-CZ"/>
        </w:rPr>
        <w:t xml:space="preserve">„Dílo" </w:t>
      </w:r>
      <w:r>
        <w:rPr>
          <w:color w:val="2D2B31"/>
          <w:w w:val="105"/>
          <w:sz w:val="24"/>
          <w:szCs w:val="24"/>
          <w:lang w:val="cs-CZ"/>
        </w:rPr>
        <w:t>viz</w:t>
      </w:r>
      <w:r>
        <w:rPr>
          <w:color w:val="545256"/>
          <w:w w:val="105"/>
          <w:sz w:val="24"/>
          <w:szCs w:val="24"/>
          <w:lang w:val="cs-CZ"/>
        </w:rPr>
        <w:t xml:space="preserve">. </w:t>
      </w:r>
      <w:r>
        <w:rPr>
          <w:color w:val="2D2B31"/>
          <w:w w:val="105"/>
          <w:sz w:val="24"/>
          <w:szCs w:val="24"/>
          <w:lang w:val="cs-CZ"/>
        </w:rPr>
        <w:t>příloha) a objednatel se zavazuje Dílo převzít a zaplatit za něj Zhotoviteli cenu, která je sjednána v čl. l</w:t>
      </w:r>
      <w:r w:rsidR="00087279">
        <w:rPr>
          <w:color w:val="2D2B31"/>
          <w:w w:val="105"/>
          <w:sz w:val="24"/>
          <w:szCs w:val="24"/>
          <w:lang w:val="cs-CZ"/>
        </w:rPr>
        <w:t>I</w:t>
      </w:r>
      <w:r>
        <w:rPr>
          <w:color w:val="2D2B31"/>
          <w:w w:val="105"/>
          <w:sz w:val="24"/>
          <w:szCs w:val="24"/>
          <w:lang w:val="cs-CZ"/>
        </w:rPr>
        <w:t xml:space="preserve"> této Smlouvy. Předmět a rozsah díla jsou podrobně určeny Přílohou č</w:t>
      </w:r>
      <w:r>
        <w:rPr>
          <w:color w:val="545256"/>
          <w:w w:val="105"/>
          <w:sz w:val="24"/>
          <w:szCs w:val="24"/>
          <w:lang w:val="cs-CZ"/>
        </w:rPr>
        <w:t xml:space="preserve">. </w:t>
      </w:r>
      <w:r>
        <w:rPr>
          <w:color w:val="2D2B31"/>
          <w:w w:val="105"/>
          <w:sz w:val="24"/>
          <w:szCs w:val="24"/>
          <w:lang w:val="cs-CZ"/>
        </w:rPr>
        <w:t>1 smlouvy, kterou tvoří cenová nabídka s podrobným určením rozsahu prací a dodávek.</w:t>
      </w:r>
    </w:p>
    <w:p w14:paraId="1CACB461" w14:textId="77777777" w:rsidR="00FC0E5A" w:rsidRDefault="00FC0E5A" w:rsidP="00FC0E5A">
      <w:pPr>
        <w:pStyle w:val="Zkladntext"/>
        <w:spacing w:before="11"/>
        <w:rPr>
          <w:sz w:val="24"/>
          <w:szCs w:val="24"/>
          <w:lang w:val="cs-CZ"/>
        </w:rPr>
      </w:pPr>
    </w:p>
    <w:p w14:paraId="28909EEB" w14:textId="77777777" w:rsidR="00FC0E5A" w:rsidRDefault="00FC0E5A" w:rsidP="00FC0E5A">
      <w:pPr>
        <w:ind w:left="138" w:right="55"/>
        <w:jc w:val="center"/>
        <w:rPr>
          <w:b/>
          <w:sz w:val="24"/>
          <w:szCs w:val="24"/>
          <w:lang w:val="cs-CZ"/>
        </w:rPr>
      </w:pPr>
      <w:r>
        <w:rPr>
          <w:b/>
          <w:color w:val="2D2B31"/>
          <w:w w:val="105"/>
          <w:sz w:val="24"/>
          <w:szCs w:val="24"/>
          <w:lang w:val="cs-CZ"/>
        </w:rPr>
        <w:t>lI.</w:t>
      </w:r>
    </w:p>
    <w:p w14:paraId="4F2D6141" w14:textId="77777777" w:rsidR="00FC0E5A" w:rsidRDefault="00FC0E5A" w:rsidP="00FC0E5A">
      <w:pPr>
        <w:spacing w:before="24"/>
        <w:ind w:left="138" w:right="59"/>
        <w:jc w:val="center"/>
        <w:rPr>
          <w:b/>
          <w:sz w:val="24"/>
          <w:szCs w:val="24"/>
          <w:lang w:val="cs-CZ"/>
        </w:rPr>
      </w:pPr>
      <w:r>
        <w:rPr>
          <w:b/>
          <w:color w:val="2D2B31"/>
          <w:w w:val="110"/>
          <w:sz w:val="24"/>
          <w:szCs w:val="24"/>
          <w:lang w:val="cs-CZ"/>
        </w:rPr>
        <w:t>Cena Díla a způsob úhrady</w:t>
      </w:r>
    </w:p>
    <w:p w14:paraId="1AF8EA2F" w14:textId="77777777" w:rsidR="00FC0E5A" w:rsidRDefault="00FC0E5A" w:rsidP="00FC0E5A">
      <w:pPr>
        <w:pStyle w:val="Zkladntext"/>
        <w:spacing w:before="11"/>
        <w:rPr>
          <w:b/>
          <w:sz w:val="24"/>
          <w:szCs w:val="24"/>
          <w:lang w:val="cs-CZ"/>
        </w:rPr>
      </w:pPr>
    </w:p>
    <w:p w14:paraId="5A3CD24F" w14:textId="2DAEE68D" w:rsidR="00FC0E5A" w:rsidRDefault="00FC0E5A" w:rsidP="00FC0E5A">
      <w:pPr>
        <w:pStyle w:val="Zkladntext"/>
        <w:ind w:left="141" w:right="493" w:firstLine="1"/>
        <w:rPr>
          <w:w w:val="105"/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 xml:space="preserve">Smluvní strany se dohodly, že celková cena díla bude činit částku ve výši </w:t>
      </w:r>
      <w:r w:rsidR="00BB673B">
        <w:rPr>
          <w:w w:val="105"/>
          <w:sz w:val="24"/>
          <w:szCs w:val="24"/>
          <w:lang w:val="cs-CZ"/>
        </w:rPr>
        <w:t>218 725,79</w:t>
      </w:r>
      <w:r>
        <w:rPr>
          <w:w w:val="105"/>
          <w:sz w:val="24"/>
          <w:szCs w:val="24"/>
          <w:lang w:val="cs-CZ"/>
        </w:rPr>
        <w:t xml:space="preserve"> </w:t>
      </w:r>
      <w:r>
        <w:rPr>
          <w:color w:val="2D2B31"/>
          <w:w w:val="105"/>
          <w:sz w:val="24"/>
          <w:szCs w:val="24"/>
          <w:lang w:val="cs-CZ"/>
        </w:rPr>
        <w:t xml:space="preserve">Kč bez DPH a bude uhrazena na účet Zhotovitele po předání a převzetí Díla a doručení faktury se 14denní splatností zaslané na adresu: </w:t>
      </w:r>
      <w:hyperlink r:id="rId4" w:history="1">
        <w:r>
          <w:rPr>
            <w:rStyle w:val="Hypertextovodkaz"/>
            <w:w w:val="105"/>
            <w:sz w:val="24"/>
            <w:szCs w:val="24"/>
            <w:lang w:val="cs-CZ"/>
          </w:rPr>
          <w:t>faktury@asu.cas.cz</w:t>
        </w:r>
      </w:hyperlink>
      <w:r>
        <w:rPr>
          <w:w w:val="105"/>
          <w:sz w:val="24"/>
          <w:szCs w:val="24"/>
          <w:lang w:val="cs-CZ"/>
        </w:rPr>
        <w:t>. K faktuře bude přiložena kopie odsouhlaseného protokolu o předání a převzetí díla.</w:t>
      </w:r>
    </w:p>
    <w:p w14:paraId="6A5CF43E" w14:textId="77777777" w:rsidR="00FC0E5A" w:rsidRDefault="00FC0E5A" w:rsidP="00FC0E5A">
      <w:pPr>
        <w:pStyle w:val="Zkladntext"/>
        <w:ind w:left="141" w:right="493" w:firstLine="1"/>
        <w:rPr>
          <w:sz w:val="24"/>
          <w:szCs w:val="24"/>
          <w:lang w:val="cs-CZ"/>
        </w:rPr>
      </w:pPr>
    </w:p>
    <w:p w14:paraId="0B12DCAC" w14:textId="77777777" w:rsidR="00FC0E5A" w:rsidRDefault="00FC0E5A" w:rsidP="00FC0E5A">
      <w:pPr>
        <w:spacing w:before="7"/>
        <w:ind w:left="138" w:right="54"/>
        <w:jc w:val="center"/>
        <w:rPr>
          <w:b/>
          <w:sz w:val="24"/>
          <w:szCs w:val="24"/>
          <w:lang w:val="cs-CZ"/>
        </w:rPr>
      </w:pPr>
      <w:r>
        <w:rPr>
          <w:b/>
          <w:color w:val="2D2B31"/>
          <w:w w:val="110"/>
          <w:sz w:val="24"/>
          <w:szCs w:val="24"/>
          <w:lang w:val="cs-CZ"/>
        </w:rPr>
        <w:t>Ill.</w:t>
      </w:r>
    </w:p>
    <w:p w14:paraId="6DA86668" w14:textId="77777777" w:rsidR="00FC0E5A" w:rsidRDefault="00FC0E5A" w:rsidP="00FC0E5A">
      <w:pPr>
        <w:spacing w:before="22"/>
        <w:ind w:left="138" w:right="56"/>
        <w:jc w:val="center"/>
        <w:rPr>
          <w:b/>
          <w:sz w:val="24"/>
          <w:szCs w:val="24"/>
          <w:lang w:val="cs-CZ"/>
        </w:rPr>
      </w:pPr>
      <w:r>
        <w:rPr>
          <w:b/>
          <w:color w:val="2D2B31"/>
          <w:w w:val="110"/>
          <w:sz w:val="24"/>
          <w:szCs w:val="24"/>
          <w:lang w:val="cs-CZ"/>
        </w:rPr>
        <w:t>Termín zhotovení díla</w:t>
      </w:r>
    </w:p>
    <w:p w14:paraId="706D9F43" w14:textId="77777777" w:rsidR="00FC0E5A" w:rsidRDefault="00FC0E5A" w:rsidP="00FC0E5A">
      <w:pPr>
        <w:pStyle w:val="Zkladntext"/>
        <w:spacing w:before="4"/>
        <w:rPr>
          <w:b/>
          <w:sz w:val="24"/>
          <w:szCs w:val="24"/>
          <w:lang w:val="cs-CZ"/>
        </w:rPr>
      </w:pPr>
    </w:p>
    <w:p w14:paraId="3883B45E" w14:textId="77777777" w:rsidR="00FC0E5A" w:rsidRPr="000335E5" w:rsidRDefault="00FC0E5A" w:rsidP="00FC0E5A">
      <w:pPr>
        <w:pStyle w:val="Zkladntext"/>
        <w:ind w:left="143" w:right="808" w:hanging="1"/>
        <w:rPr>
          <w:color w:val="000000" w:themeColor="text1"/>
          <w:w w:val="105"/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 xml:space="preserve">Smluvní strany se dohodly, že Dílo bude Zhotovitelem provedeno v </w:t>
      </w:r>
      <w:r w:rsidRPr="000335E5">
        <w:rPr>
          <w:color w:val="000000" w:themeColor="text1"/>
          <w:w w:val="105"/>
          <w:sz w:val="24"/>
          <w:szCs w:val="24"/>
          <w:lang w:val="cs-CZ"/>
        </w:rPr>
        <w:lastRenderedPageBreak/>
        <w:t>termínu nejpozději do 30.</w:t>
      </w:r>
      <w:r w:rsidR="00BB673B" w:rsidRPr="000335E5">
        <w:rPr>
          <w:color w:val="000000" w:themeColor="text1"/>
          <w:w w:val="105"/>
          <w:sz w:val="24"/>
          <w:szCs w:val="24"/>
          <w:lang w:val="cs-CZ"/>
        </w:rPr>
        <w:t>10</w:t>
      </w:r>
      <w:r w:rsidRPr="000335E5">
        <w:rPr>
          <w:color w:val="000000" w:themeColor="text1"/>
          <w:w w:val="105"/>
          <w:sz w:val="24"/>
          <w:szCs w:val="24"/>
          <w:lang w:val="cs-CZ"/>
        </w:rPr>
        <w:t xml:space="preserve">. </w:t>
      </w:r>
      <w:r w:rsidR="00BB673B" w:rsidRPr="000335E5">
        <w:rPr>
          <w:color w:val="000000" w:themeColor="text1"/>
          <w:w w:val="105"/>
          <w:sz w:val="24"/>
          <w:szCs w:val="24"/>
          <w:lang w:val="cs-CZ"/>
        </w:rPr>
        <w:t>2025</w:t>
      </w:r>
    </w:p>
    <w:p w14:paraId="2FAB4AB3" w14:textId="77777777" w:rsidR="00FC0E5A" w:rsidRPr="003675FA" w:rsidRDefault="00FC0E5A" w:rsidP="00FC0E5A">
      <w:pPr>
        <w:pStyle w:val="Zkladntext"/>
        <w:ind w:left="143" w:right="808" w:hanging="1"/>
        <w:rPr>
          <w:color w:val="FF0000"/>
          <w:sz w:val="24"/>
          <w:szCs w:val="24"/>
          <w:lang w:val="cs-CZ"/>
        </w:rPr>
      </w:pPr>
      <w:r w:rsidRPr="000335E5">
        <w:rPr>
          <w:color w:val="000000" w:themeColor="text1"/>
          <w:sz w:val="24"/>
          <w:szCs w:val="24"/>
          <w:lang w:val="cs-CZ"/>
        </w:rPr>
        <w:t>Termín zahájení: 1.</w:t>
      </w:r>
      <w:r w:rsidR="000335E5" w:rsidRPr="000335E5">
        <w:rPr>
          <w:color w:val="000000" w:themeColor="text1"/>
          <w:sz w:val="24"/>
          <w:szCs w:val="24"/>
          <w:lang w:val="cs-CZ"/>
        </w:rPr>
        <w:t>7</w:t>
      </w:r>
      <w:r w:rsidR="00BB673B" w:rsidRPr="000335E5">
        <w:rPr>
          <w:color w:val="000000" w:themeColor="text1"/>
          <w:sz w:val="24"/>
          <w:szCs w:val="24"/>
          <w:lang w:val="cs-CZ"/>
        </w:rPr>
        <w:t>.2025</w:t>
      </w:r>
    </w:p>
    <w:p w14:paraId="595D729E" w14:textId="77777777" w:rsidR="00FC0E5A" w:rsidRDefault="00FC0E5A" w:rsidP="00FC0E5A">
      <w:pPr>
        <w:pStyle w:val="Zkladntext"/>
        <w:ind w:left="142"/>
        <w:rPr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>Objednatel umožnil prohlídku opravovaného objektu</w:t>
      </w:r>
      <w:r>
        <w:rPr>
          <w:color w:val="131115"/>
          <w:w w:val="105"/>
          <w:sz w:val="24"/>
          <w:szCs w:val="24"/>
          <w:lang w:val="cs-CZ"/>
        </w:rPr>
        <w:t xml:space="preserve">. </w:t>
      </w:r>
      <w:r>
        <w:rPr>
          <w:color w:val="2D2B31"/>
          <w:w w:val="105"/>
          <w:sz w:val="24"/>
          <w:szCs w:val="24"/>
          <w:lang w:val="cs-CZ"/>
        </w:rPr>
        <w:t>Zhotovitel potvrzuje</w:t>
      </w:r>
      <w:r>
        <w:rPr>
          <w:color w:val="545256"/>
          <w:w w:val="105"/>
          <w:sz w:val="24"/>
          <w:szCs w:val="24"/>
          <w:lang w:val="cs-CZ"/>
        </w:rPr>
        <w:t xml:space="preserve">, </w:t>
      </w:r>
      <w:r>
        <w:rPr>
          <w:color w:val="2D2B31"/>
          <w:w w:val="105"/>
          <w:sz w:val="24"/>
          <w:szCs w:val="24"/>
          <w:lang w:val="cs-CZ"/>
        </w:rPr>
        <w:t>že se během prohlídky podrobně seznámil se stavem objektu a na základě posouzení jeho stavu a požadavků Objednatele vypracoval nabídku, do níž zahrnul veškeré práce a dodávky potřebné ke zhotovení díla.</w:t>
      </w:r>
    </w:p>
    <w:p w14:paraId="1599CCBA" w14:textId="77777777" w:rsidR="00087279" w:rsidRDefault="00087279" w:rsidP="00FC0E5A">
      <w:pPr>
        <w:spacing w:before="8"/>
        <w:ind w:left="138" w:right="43"/>
        <w:jc w:val="center"/>
        <w:rPr>
          <w:b/>
          <w:color w:val="2D2B31"/>
          <w:w w:val="105"/>
          <w:sz w:val="24"/>
          <w:szCs w:val="24"/>
          <w:lang w:val="cs-CZ"/>
        </w:rPr>
      </w:pPr>
    </w:p>
    <w:p w14:paraId="7102FD13" w14:textId="29CF6D1D" w:rsidR="00FC0E5A" w:rsidRDefault="00FC0E5A" w:rsidP="00FC0E5A">
      <w:pPr>
        <w:spacing w:before="8"/>
        <w:ind w:left="138" w:right="43"/>
        <w:jc w:val="center"/>
        <w:rPr>
          <w:b/>
          <w:sz w:val="24"/>
          <w:szCs w:val="24"/>
          <w:lang w:val="cs-CZ"/>
        </w:rPr>
      </w:pPr>
      <w:r>
        <w:rPr>
          <w:b/>
          <w:color w:val="2D2B31"/>
          <w:w w:val="105"/>
          <w:sz w:val="24"/>
          <w:szCs w:val="24"/>
          <w:lang w:val="cs-CZ"/>
        </w:rPr>
        <w:t>IV.</w:t>
      </w:r>
    </w:p>
    <w:p w14:paraId="1AB3AE67" w14:textId="77777777" w:rsidR="00FC0E5A" w:rsidRDefault="00FC0E5A" w:rsidP="00FC0E5A">
      <w:pPr>
        <w:spacing w:before="19"/>
        <w:ind w:left="138" w:right="40"/>
        <w:jc w:val="center"/>
        <w:rPr>
          <w:b/>
          <w:sz w:val="24"/>
          <w:szCs w:val="24"/>
          <w:lang w:val="cs-CZ"/>
        </w:rPr>
      </w:pPr>
      <w:r>
        <w:rPr>
          <w:b/>
          <w:color w:val="2D2B31"/>
          <w:w w:val="110"/>
          <w:sz w:val="24"/>
          <w:szCs w:val="24"/>
          <w:lang w:val="cs-CZ"/>
        </w:rPr>
        <w:t>Předání a převzetí Díla</w:t>
      </w:r>
    </w:p>
    <w:p w14:paraId="7A36597D" w14:textId="77777777" w:rsidR="00FC0E5A" w:rsidRDefault="00FC0E5A" w:rsidP="00FC0E5A">
      <w:pPr>
        <w:pStyle w:val="Zkladntext"/>
        <w:spacing w:before="6"/>
        <w:rPr>
          <w:b/>
          <w:sz w:val="24"/>
          <w:szCs w:val="24"/>
          <w:lang w:val="cs-CZ"/>
        </w:rPr>
      </w:pPr>
    </w:p>
    <w:p w14:paraId="121419D5" w14:textId="77777777" w:rsidR="00FC0E5A" w:rsidRDefault="00FC0E5A" w:rsidP="00FC0E5A">
      <w:pPr>
        <w:pStyle w:val="Zkladntext"/>
        <w:ind w:left="138" w:right="803" w:firstLine="8"/>
        <w:rPr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 xml:space="preserve">K předání a převzetí Díla dojde do dvou dnů od jeho zhotovení, nejpozději však bude dílo zhotoveno i předáno v </w:t>
      </w:r>
      <w:r>
        <w:rPr>
          <w:color w:val="424146"/>
          <w:w w:val="105"/>
          <w:sz w:val="24"/>
          <w:szCs w:val="24"/>
          <w:lang w:val="cs-CZ"/>
        </w:rPr>
        <w:t xml:space="preserve">termínu </w:t>
      </w:r>
      <w:r>
        <w:rPr>
          <w:color w:val="2D2B31"/>
          <w:w w:val="105"/>
          <w:sz w:val="24"/>
          <w:szCs w:val="24"/>
          <w:lang w:val="cs-CZ"/>
        </w:rPr>
        <w:t>uvedeným v čl. Ill této smlouvy.</w:t>
      </w:r>
    </w:p>
    <w:p w14:paraId="282FB8F4" w14:textId="77777777" w:rsidR="00FC0E5A" w:rsidRDefault="00FC0E5A" w:rsidP="00FC0E5A">
      <w:pPr>
        <w:pStyle w:val="Zkladntext"/>
        <w:ind w:left="142"/>
        <w:rPr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>O předání a převzetí Díla bude Smluvními stranami vyhotoven předávací protokol.</w:t>
      </w:r>
    </w:p>
    <w:p w14:paraId="49D72170" w14:textId="77777777" w:rsidR="00FC0E5A" w:rsidRDefault="00FC0E5A" w:rsidP="00FC0E5A">
      <w:pPr>
        <w:pStyle w:val="Zkladntext"/>
        <w:spacing w:before="67"/>
        <w:ind w:left="110" w:right="281" w:hanging="1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V případě, že objednatel bude v prodlení s úhradou řádně vystavené faktury je povinen zaplatit zhotoviteli zákonný úrok z prodlení.</w:t>
      </w:r>
    </w:p>
    <w:p w14:paraId="5D2A9363" w14:textId="484FB138" w:rsidR="00FC0E5A" w:rsidRDefault="00FC0E5A" w:rsidP="00FC0E5A">
      <w:pPr>
        <w:pStyle w:val="Zkladntext"/>
        <w:ind w:left="112" w:right="721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Pro případ prodlení se zhotovením Díla na straně zhotovitele má objednatel právo namísto smluvní pokuty na slevu z ceny Díla ve výši 1 000,- Kč za každých započatých 7 dní prodlení.</w:t>
      </w:r>
    </w:p>
    <w:p w14:paraId="456524AA" w14:textId="77777777" w:rsidR="00FC0E5A" w:rsidRDefault="00FC0E5A" w:rsidP="00FC0E5A">
      <w:pPr>
        <w:spacing w:before="139"/>
        <w:ind w:left="138" w:right="111"/>
        <w:jc w:val="center"/>
        <w:rPr>
          <w:b/>
          <w:sz w:val="24"/>
          <w:szCs w:val="24"/>
          <w:lang w:val="cs-CZ"/>
        </w:rPr>
      </w:pPr>
      <w:r>
        <w:rPr>
          <w:b/>
          <w:color w:val="2D2B2F"/>
          <w:w w:val="90"/>
          <w:sz w:val="24"/>
          <w:szCs w:val="24"/>
          <w:lang w:val="cs-CZ"/>
        </w:rPr>
        <w:t>V.</w:t>
      </w:r>
    </w:p>
    <w:p w14:paraId="543C7695" w14:textId="77777777" w:rsidR="00FC0E5A" w:rsidRDefault="00FC0E5A" w:rsidP="00FC0E5A">
      <w:pPr>
        <w:pStyle w:val="Nadpis2"/>
        <w:ind w:right="117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Odpovědnost za vady</w:t>
      </w:r>
    </w:p>
    <w:p w14:paraId="2E9E1064" w14:textId="77777777" w:rsidR="00FC0E5A" w:rsidRDefault="00FC0E5A" w:rsidP="00FC0E5A">
      <w:pPr>
        <w:pStyle w:val="Zkladntext"/>
        <w:spacing w:before="2"/>
        <w:rPr>
          <w:b/>
          <w:sz w:val="24"/>
          <w:szCs w:val="24"/>
          <w:lang w:val="cs-CZ"/>
        </w:rPr>
      </w:pPr>
    </w:p>
    <w:p w14:paraId="00E79324" w14:textId="77777777" w:rsidR="00FC0E5A" w:rsidRDefault="00FC0E5A" w:rsidP="00FC0E5A">
      <w:pPr>
        <w:pStyle w:val="Zkladntext"/>
        <w:ind w:left="110" w:right="197" w:hanging="1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 xml:space="preserve">Zhotovitel poskytne na Dílo záruku po dobu dvou let od předání Díla objednateli. </w:t>
      </w:r>
    </w:p>
    <w:p w14:paraId="4F047224" w14:textId="77777777" w:rsidR="00FC0E5A" w:rsidRDefault="00FC0E5A" w:rsidP="00FC0E5A">
      <w:pPr>
        <w:pStyle w:val="Zkladntext"/>
        <w:ind w:left="109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Zhotovitel se zavazuje předat Dílo bez vad a nedodělků</w:t>
      </w:r>
      <w:r>
        <w:rPr>
          <w:color w:val="57575B"/>
          <w:w w:val="105"/>
          <w:sz w:val="24"/>
          <w:szCs w:val="24"/>
          <w:lang w:val="cs-CZ"/>
        </w:rPr>
        <w:t>.</w:t>
      </w:r>
    </w:p>
    <w:p w14:paraId="789BB368" w14:textId="77777777" w:rsidR="00FC0E5A" w:rsidRDefault="00FC0E5A" w:rsidP="00FC0E5A">
      <w:pPr>
        <w:pStyle w:val="Zkladntext"/>
        <w:ind w:left="115" w:right="215" w:hanging="6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Smluvní strany se dále dohodly, že budou-li v době předání na Díle viditelné vady či nedodělky, k předání a převzetí Díla dojde až po jejich odstranění. O této skutečnosti bude Smluvními stranami sepsán záznam. Náklady na odstranění vad nese Zhotovitel.</w:t>
      </w:r>
    </w:p>
    <w:p w14:paraId="083E8A68" w14:textId="77777777" w:rsidR="00FC0E5A" w:rsidRDefault="00FC0E5A" w:rsidP="00FC0E5A">
      <w:pPr>
        <w:pStyle w:val="Zkladntext"/>
        <w:spacing w:before="8"/>
        <w:rPr>
          <w:sz w:val="24"/>
          <w:szCs w:val="24"/>
          <w:lang w:val="cs-CZ"/>
        </w:rPr>
      </w:pPr>
    </w:p>
    <w:p w14:paraId="6250615D" w14:textId="77777777" w:rsidR="00FC0E5A" w:rsidRDefault="00FC0E5A" w:rsidP="00FC0E5A">
      <w:pPr>
        <w:pStyle w:val="Nadpis2"/>
        <w:ind w:right="107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VI.</w:t>
      </w:r>
    </w:p>
    <w:p w14:paraId="40B425B8" w14:textId="77777777" w:rsidR="00FC0E5A" w:rsidRDefault="00FC0E5A" w:rsidP="00FC0E5A">
      <w:pPr>
        <w:spacing w:before="11"/>
        <w:ind w:left="138" w:right="121"/>
        <w:jc w:val="center"/>
        <w:rPr>
          <w:b/>
          <w:sz w:val="24"/>
          <w:szCs w:val="24"/>
          <w:lang w:val="cs-CZ"/>
        </w:rPr>
      </w:pPr>
      <w:r>
        <w:rPr>
          <w:b/>
          <w:color w:val="2D2B2F"/>
          <w:w w:val="105"/>
          <w:sz w:val="24"/>
          <w:szCs w:val="24"/>
          <w:lang w:val="cs-CZ"/>
        </w:rPr>
        <w:t>Závěrečná ustanovení</w:t>
      </w:r>
    </w:p>
    <w:p w14:paraId="5A17E420" w14:textId="77777777" w:rsidR="00FC0E5A" w:rsidRDefault="00FC0E5A" w:rsidP="00FC0E5A">
      <w:pPr>
        <w:pStyle w:val="Zkladntext"/>
        <w:spacing w:before="8"/>
        <w:rPr>
          <w:b/>
          <w:sz w:val="24"/>
          <w:szCs w:val="24"/>
          <w:lang w:val="cs-CZ"/>
        </w:rPr>
      </w:pPr>
    </w:p>
    <w:p w14:paraId="6197891F" w14:textId="77777777" w:rsidR="00FC0E5A" w:rsidRDefault="00FC0E5A" w:rsidP="00FC0E5A">
      <w:pPr>
        <w:pStyle w:val="Zkladntext"/>
        <w:ind w:left="114" w:right="580" w:hanging="1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 xml:space="preserve">Tato Smlouva nabývá platnosti dnem jejího podpisu oběma Smluvními stranami a nabývá účinnosti dnem jejího zveřejnění v registru smluv v souladu se zákonem č. 340/2015 Sb., o registru smluv. Zhotovitel podpisem smlouvy zároveň souhlasí s uveřejněním této smlouvy v registru smluv a stvrzuje, že smlouva včetně jejich příloh neobsahuje obchodní nebo jiné tajemství, které by bylo </w:t>
      </w:r>
      <w:r>
        <w:rPr>
          <w:color w:val="424244"/>
          <w:w w:val="105"/>
          <w:sz w:val="24"/>
          <w:szCs w:val="24"/>
          <w:lang w:val="cs-CZ"/>
        </w:rPr>
        <w:t xml:space="preserve">třeba </w:t>
      </w:r>
      <w:r>
        <w:rPr>
          <w:color w:val="2D2B2F"/>
          <w:w w:val="105"/>
          <w:sz w:val="24"/>
          <w:szCs w:val="24"/>
          <w:lang w:val="cs-CZ"/>
        </w:rPr>
        <w:t>chránit. Zveřejnění smlouvy provede Objednatel, o čemž Zhotovitele informuje</w:t>
      </w:r>
      <w:r>
        <w:rPr>
          <w:color w:val="57575B"/>
          <w:w w:val="105"/>
          <w:sz w:val="24"/>
          <w:szCs w:val="24"/>
          <w:lang w:val="cs-CZ"/>
        </w:rPr>
        <w:t>.</w:t>
      </w:r>
    </w:p>
    <w:p w14:paraId="0D7460E0" w14:textId="77777777" w:rsidR="00FC0E5A" w:rsidRDefault="00FC0E5A" w:rsidP="00FC0E5A">
      <w:pPr>
        <w:pStyle w:val="Zkladntext"/>
        <w:spacing w:before="11"/>
        <w:ind w:left="117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Právní vztahy mezi smluvními stranami založené touto smlouvou a zvlášť</w:t>
      </w:r>
    </w:p>
    <w:p w14:paraId="44B53975" w14:textId="77777777" w:rsidR="00FC0E5A" w:rsidRDefault="00FC0E5A" w:rsidP="00FC0E5A">
      <w:pPr>
        <w:pStyle w:val="Zkladntext"/>
        <w:spacing w:before="10"/>
        <w:ind w:left="114" w:right="1392" w:firstLine="1"/>
        <w:jc w:val="both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v ní neupravené se řídí příslušnými ustanoveními zákona č. 89/2012 Sb</w:t>
      </w:r>
      <w:r>
        <w:rPr>
          <w:color w:val="57575B"/>
          <w:w w:val="105"/>
          <w:sz w:val="24"/>
          <w:szCs w:val="24"/>
          <w:lang w:val="cs-CZ"/>
        </w:rPr>
        <w:t xml:space="preserve">., </w:t>
      </w:r>
      <w:r>
        <w:rPr>
          <w:color w:val="2D2B2F"/>
          <w:w w:val="105"/>
          <w:sz w:val="24"/>
          <w:szCs w:val="24"/>
          <w:lang w:val="cs-CZ"/>
        </w:rPr>
        <w:t>občanský zákoník, ve znění pozdějších předpisů, a ostatními souvisejícími obecně závaznými právními předpisy</w:t>
      </w:r>
      <w:r>
        <w:rPr>
          <w:color w:val="57575B"/>
          <w:w w:val="105"/>
          <w:sz w:val="24"/>
          <w:szCs w:val="24"/>
          <w:lang w:val="cs-CZ"/>
        </w:rPr>
        <w:t>.</w:t>
      </w:r>
    </w:p>
    <w:p w14:paraId="776A0D4D" w14:textId="77777777" w:rsidR="00FC0E5A" w:rsidRDefault="00FC0E5A" w:rsidP="00FC0E5A">
      <w:pPr>
        <w:pStyle w:val="Zkladntext"/>
        <w:spacing w:before="8"/>
        <w:rPr>
          <w:sz w:val="24"/>
          <w:szCs w:val="24"/>
          <w:lang w:val="cs-CZ"/>
        </w:rPr>
      </w:pPr>
    </w:p>
    <w:p w14:paraId="3A8D2DF9" w14:textId="344E8D48" w:rsidR="00FC0E5A" w:rsidRDefault="00FC0E5A" w:rsidP="00FC0E5A">
      <w:pPr>
        <w:pStyle w:val="Zkladntext"/>
        <w:spacing w:before="1"/>
        <w:ind w:left="115" w:right="887" w:hanging="1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Tuto smlouvu lze měnit a doplňovat pouze písemnými vzestupně číslovanými dodatky podepsanými oprávněnými zástupci obou smluvních stran</w:t>
      </w:r>
      <w:r>
        <w:rPr>
          <w:color w:val="57575B"/>
          <w:w w:val="105"/>
          <w:sz w:val="24"/>
          <w:szCs w:val="24"/>
          <w:lang w:val="cs-CZ"/>
        </w:rPr>
        <w:t xml:space="preserve">. </w:t>
      </w:r>
      <w:r>
        <w:rPr>
          <w:color w:val="2D2B2F"/>
          <w:w w:val="105"/>
          <w:sz w:val="24"/>
          <w:szCs w:val="24"/>
          <w:lang w:val="cs-CZ"/>
        </w:rPr>
        <w:t>Změna této smlouvy v jiné než písemné formě je tímto vyloučena</w:t>
      </w:r>
      <w:r>
        <w:rPr>
          <w:color w:val="57575B"/>
          <w:w w:val="105"/>
          <w:sz w:val="24"/>
          <w:szCs w:val="24"/>
          <w:lang w:val="cs-CZ"/>
        </w:rPr>
        <w:t xml:space="preserve">. </w:t>
      </w:r>
      <w:r>
        <w:rPr>
          <w:color w:val="2D2B2F"/>
          <w:w w:val="105"/>
          <w:sz w:val="24"/>
          <w:szCs w:val="24"/>
          <w:lang w:val="cs-CZ"/>
        </w:rPr>
        <w:t>Za písemnou formu nebude pro tento účel považována výměna e-mailových či jiných elektronických zpráv.</w:t>
      </w:r>
    </w:p>
    <w:p w14:paraId="55296B9E" w14:textId="77777777" w:rsidR="00FC0E5A" w:rsidRDefault="00FC0E5A" w:rsidP="00FC0E5A">
      <w:pPr>
        <w:pStyle w:val="Zkladntext"/>
        <w:spacing w:before="4"/>
        <w:rPr>
          <w:sz w:val="24"/>
          <w:szCs w:val="24"/>
          <w:lang w:val="cs-CZ"/>
        </w:rPr>
      </w:pPr>
    </w:p>
    <w:p w14:paraId="31127526" w14:textId="77777777" w:rsidR="00FC0E5A" w:rsidRDefault="00FC0E5A" w:rsidP="00FC0E5A">
      <w:pPr>
        <w:pStyle w:val="Zkladntext"/>
        <w:spacing w:line="247" w:lineRule="auto"/>
        <w:ind w:left="114" w:right="1573" w:hanging="1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Strany prohlašují</w:t>
      </w:r>
      <w:r>
        <w:rPr>
          <w:color w:val="57575B"/>
          <w:w w:val="105"/>
          <w:sz w:val="24"/>
          <w:szCs w:val="24"/>
          <w:lang w:val="cs-CZ"/>
        </w:rPr>
        <w:t xml:space="preserve">, </w:t>
      </w:r>
      <w:r>
        <w:rPr>
          <w:color w:val="2D2B2F"/>
          <w:w w:val="105"/>
          <w:sz w:val="24"/>
          <w:szCs w:val="24"/>
          <w:lang w:val="cs-CZ"/>
        </w:rPr>
        <w:t>že v této smlouvě nechybí jakákoli náležitost, kterou by některá ze stran mohla považovat za předpoklad pro uzavření této smlouvy</w:t>
      </w:r>
      <w:r>
        <w:rPr>
          <w:color w:val="57575B"/>
          <w:w w:val="105"/>
          <w:sz w:val="24"/>
          <w:szCs w:val="24"/>
          <w:lang w:val="cs-CZ"/>
        </w:rPr>
        <w:t>.</w:t>
      </w:r>
    </w:p>
    <w:p w14:paraId="2C250A19" w14:textId="77777777" w:rsidR="00FC0E5A" w:rsidRDefault="00FC0E5A" w:rsidP="00FC0E5A">
      <w:pPr>
        <w:pStyle w:val="Zkladntext"/>
        <w:rPr>
          <w:sz w:val="24"/>
          <w:szCs w:val="24"/>
          <w:lang w:val="cs-CZ"/>
        </w:rPr>
      </w:pPr>
    </w:p>
    <w:p w14:paraId="24012C03" w14:textId="77777777" w:rsidR="00FC0E5A" w:rsidRDefault="00FC0E5A" w:rsidP="00FC0E5A">
      <w:pPr>
        <w:pStyle w:val="Zkladntext"/>
        <w:rPr>
          <w:sz w:val="24"/>
          <w:szCs w:val="24"/>
          <w:lang w:val="cs-CZ"/>
        </w:rPr>
      </w:pPr>
    </w:p>
    <w:p w14:paraId="5C023B24" w14:textId="77777777" w:rsidR="00FC0E5A" w:rsidRDefault="00FC0E5A" w:rsidP="00FC0E5A">
      <w:pPr>
        <w:pStyle w:val="Zkladntext"/>
        <w:spacing w:before="3"/>
        <w:rPr>
          <w:sz w:val="24"/>
          <w:szCs w:val="24"/>
          <w:lang w:val="cs-CZ"/>
        </w:rPr>
      </w:pPr>
    </w:p>
    <w:p w14:paraId="5CA3BBED" w14:textId="77777777" w:rsidR="00FC0E5A" w:rsidRDefault="00FC0E5A" w:rsidP="00FC0E5A">
      <w:pPr>
        <w:pStyle w:val="Zkladntext"/>
        <w:spacing w:line="242" w:lineRule="auto"/>
        <w:ind w:left="116" w:right="194" w:hanging="2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Smlouva byla vyhotovena ve dvou stejnopisech, z nichž každá Smluvní strana obdrží po jednom vyhotovení.</w:t>
      </w:r>
    </w:p>
    <w:p w14:paraId="106D69DD" w14:textId="77777777" w:rsidR="00FC0E5A" w:rsidRDefault="00FC0E5A" w:rsidP="00FC0E5A">
      <w:pPr>
        <w:pStyle w:val="Zkladntext"/>
        <w:spacing w:before="3"/>
        <w:rPr>
          <w:sz w:val="24"/>
          <w:szCs w:val="24"/>
          <w:lang w:val="cs-CZ"/>
        </w:rPr>
      </w:pPr>
    </w:p>
    <w:p w14:paraId="5082F2F0" w14:textId="77777777" w:rsidR="00FC0E5A" w:rsidRDefault="00FC0E5A" w:rsidP="00FC0E5A">
      <w:pPr>
        <w:pStyle w:val="Zkladntext"/>
        <w:spacing w:line="247" w:lineRule="auto"/>
        <w:ind w:left="115" w:right="156" w:firstLine="4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 xml:space="preserve">Smluvní strany níže svým podpisem stvrzují, že si Smlouvu před jejím podpisem přečetly, s jejím obsahem souhlasí, a tato je sepsána podle </w:t>
      </w:r>
      <w:r>
        <w:rPr>
          <w:color w:val="424244"/>
          <w:w w:val="105"/>
          <w:sz w:val="24"/>
          <w:szCs w:val="24"/>
          <w:lang w:val="cs-CZ"/>
        </w:rPr>
        <w:t xml:space="preserve">jejich </w:t>
      </w:r>
      <w:r>
        <w:rPr>
          <w:color w:val="2D2B2F"/>
          <w:w w:val="105"/>
          <w:sz w:val="24"/>
          <w:szCs w:val="24"/>
          <w:lang w:val="cs-CZ"/>
        </w:rPr>
        <w:t>pravé a skutečné vůle, srozumitelně a určitě, nikoli v tísni za nápadně nevýhodných podmínek.</w:t>
      </w:r>
    </w:p>
    <w:p w14:paraId="4AAECF1B" w14:textId="77777777" w:rsidR="00FC0E5A" w:rsidRDefault="00FC0E5A" w:rsidP="00FC0E5A">
      <w:pPr>
        <w:pStyle w:val="Zkladntext"/>
        <w:spacing w:before="8"/>
        <w:rPr>
          <w:sz w:val="24"/>
          <w:szCs w:val="24"/>
          <w:lang w:val="cs-CZ"/>
        </w:rPr>
      </w:pPr>
    </w:p>
    <w:p w14:paraId="2F4C2A8F" w14:textId="77777777" w:rsidR="00FC0E5A" w:rsidRDefault="00FC0E5A" w:rsidP="00FC0E5A">
      <w:pPr>
        <w:pStyle w:val="Zkladntext"/>
        <w:spacing w:line="489" w:lineRule="auto"/>
        <w:ind w:left="117" w:right="2834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 xml:space="preserve">Nedílnou součástí smlouvy je Příloha č. 1 - Cenová nabídka obsahující soupis prací a dodávek. </w:t>
      </w:r>
    </w:p>
    <w:p w14:paraId="18096B12" w14:textId="77777777" w:rsidR="00FC0E5A" w:rsidRDefault="00FC0E5A" w:rsidP="00FC0E5A">
      <w:pPr>
        <w:rPr>
          <w:sz w:val="24"/>
          <w:szCs w:val="24"/>
          <w:lang w:val="cs-CZ"/>
        </w:rPr>
      </w:pPr>
    </w:p>
    <w:p w14:paraId="3C5D5114" w14:textId="77777777" w:rsidR="00FC0E5A" w:rsidRDefault="00FC0E5A" w:rsidP="00FC0E5A">
      <w:pPr>
        <w:rPr>
          <w:sz w:val="24"/>
          <w:szCs w:val="24"/>
          <w:lang w:val="cs-CZ"/>
        </w:rPr>
      </w:pPr>
    </w:p>
    <w:p w14:paraId="62FC474D" w14:textId="6A51B6CD" w:rsidR="00FC0E5A" w:rsidRDefault="00FC0E5A" w:rsidP="00FC0E5A">
      <w:pPr>
        <w:pStyle w:val="Nadpis1"/>
        <w:spacing w:before="77"/>
        <w:ind w:left="137"/>
        <w:rPr>
          <w:color w:val="2D2B31"/>
          <w:sz w:val="24"/>
          <w:szCs w:val="24"/>
          <w:lang w:val="cs-CZ"/>
        </w:rPr>
      </w:pPr>
      <w:r>
        <w:rPr>
          <w:color w:val="2D2B31"/>
          <w:sz w:val="24"/>
          <w:szCs w:val="24"/>
          <w:lang w:val="cs-CZ"/>
        </w:rPr>
        <w:t>V Ondřejově dne:</w:t>
      </w:r>
      <w:r w:rsidR="00087279">
        <w:rPr>
          <w:color w:val="2D2B31"/>
          <w:sz w:val="24"/>
          <w:szCs w:val="24"/>
          <w:lang w:val="cs-CZ"/>
        </w:rPr>
        <w:t xml:space="preserve"> 24.7.2025</w:t>
      </w:r>
      <w:r>
        <w:rPr>
          <w:color w:val="2D2B31"/>
          <w:sz w:val="24"/>
          <w:szCs w:val="24"/>
          <w:lang w:val="cs-CZ"/>
        </w:rPr>
        <w:t xml:space="preserve">                                      V Ondřejově dne:</w:t>
      </w:r>
      <w:r w:rsidR="00087279">
        <w:rPr>
          <w:color w:val="2D2B31"/>
          <w:sz w:val="24"/>
          <w:szCs w:val="24"/>
          <w:lang w:val="cs-CZ"/>
        </w:rPr>
        <w:t xml:space="preserve"> 24.7.2025</w:t>
      </w:r>
    </w:p>
    <w:p w14:paraId="0348496A" w14:textId="77777777" w:rsidR="00FC0E5A" w:rsidRDefault="00FC0E5A" w:rsidP="00FC0E5A">
      <w:pPr>
        <w:pStyle w:val="Nadpis1"/>
        <w:spacing w:before="77"/>
        <w:ind w:left="137"/>
        <w:rPr>
          <w:color w:val="2D2B31"/>
          <w:sz w:val="24"/>
          <w:szCs w:val="24"/>
          <w:lang w:val="cs-CZ"/>
        </w:rPr>
      </w:pPr>
    </w:p>
    <w:p w14:paraId="07352554" w14:textId="77777777" w:rsidR="00FC0E5A" w:rsidRDefault="00FC0E5A" w:rsidP="00FC0E5A">
      <w:pPr>
        <w:pStyle w:val="Nadpis1"/>
        <w:spacing w:before="77"/>
        <w:ind w:left="137"/>
        <w:rPr>
          <w:color w:val="2D2B31"/>
          <w:sz w:val="24"/>
          <w:szCs w:val="24"/>
          <w:lang w:val="cs-CZ"/>
        </w:rPr>
      </w:pPr>
    </w:p>
    <w:p w14:paraId="1CE5B560" w14:textId="77777777" w:rsidR="00FC0E5A" w:rsidRDefault="00FC0E5A" w:rsidP="00FC0E5A">
      <w:pPr>
        <w:pStyle w:val="Nadpis1"/>
        <w:spacing w:before="77"/>
        <w:ind w:left="137"/>
        <w:rPr>
          <w:color w:val="2D2B31"/>
          <w:sz w:val="24"/>
          <w:szCs w:val="24"/>
          <w:lang w:val="cs-CZ"/>
        </w:rPr>
      </w:pPr>
      <w:r>
        <w:rPr>
          <w:color w:val="2D2B31"/>
          <w:sz w:val="24"/>
          <w:szCs w:val="24"/>
          <w:lang w:val="cs-CZ"/>
        </w:rPr>
        <w:t>………………………….                                                   ……………………………….</w:t>
      </w:r>
    </w:p>
    <w:p w14:paraId="336BF4A4" w14:textId="77777777" w:rsidR="00FC0E5A" w:rsidRDefault="00FC0E5A" w:rsidP="00FC0E5A">
      <w:pPr>
        <w:pStyle w:val="Nadpis1"/>
        <w:spacing w:before="77"/>
        <w:ind w:left="137"/>
        <w:rPr>
          <w:rFonts w:ascii="Times New Roman"/>
          <w:i/>
          <w:sz w:val="24"/>
          <w:szCs w:val="24"/>
          <w:lang w:val="cs-CZ"/>
        </w:rPr>
      </w:pPr>
      <w:r>
        <w:rPr>
          <w:color w:val="2D2B31"/>
          <w:sz w:val="24"/>
          <w:szCs w:val="24"/>
          <w:lang w:val="cs-CZ"/>
        </w:rPr>
        <w:t>Objednatel                                                                      Zhotovitel</w:t>
      </w:r>
    </w:p>
    <w:p w14:paraId="4F94FAD3" w14:textId="77777777" w:rsidR="00FC0E5A" w:rsidRDefault="00FC0E5A" w:rsidP="00FC0E5A">
      <w:pPr>
        <w:pStyle w:val="Nadpis1"/>
        <w:spacing w:before="1"/>
        <w:ind w:left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</w:t>
      </w:r>
    </w:p>
    <w:p w14:paraId="21675E89" w14:textId="77777777" w:rsidR="00FC0E5A" w:rsidRDefault="00FC0E5A" w:rsidP="00FC0E5A">
      <w:pPr>
        <w:pStyle w:val="Zkladntext"/>
        <w:spacing w:before="2"/>
        <w:rPr>
          <w:sz w:val="24"/>
          <w:szCs w:val="24"/>
          <w:lang w:val="cs-CZ"/>
        </w:rPr>
      </w:pPr>
    </w:p>
    <w:p w14:paraId="15A282E4" w14:textId="77777777" w:rsidR="00262324" w:rsidRDefault="00262324"/>
    <w:sectPr w:rsidR="00262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5A"/>
    <w:rsid w:val="000335E5"/>
    <w:rsid w:val="00087279"/>
    <w:rsid w:val="00262324"/>
    <w:rsid w:val="003675FA"/>
    <w:rsid w:val="003A7ED5"/>
    <w:rsid w:val="009F7642"/>
    <w:rsid w:val="00AA3C36"/>
    <w:rsid w:val="00B81EA2"/>
    <w:rsid w:val="00BB673B"/>
    <w:rsid w:val="00FC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04E0"/>
  <w15:chartTrackingRefBased/>
  <w15:docId w15:val="{9C2BAF0F-55FB-494E-BB7D-3D3D17AC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FC0E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1">
    <w:name w:val="heading 1"/>
    <w:basedOn w:val="Normln"/>
    <w:link w:val="Nadpis1Char"/>
    <w:uiPriority w:val="1"/>
    <w:qFormat/>
    <w:rsid w:val="00FC0E5A"/>
    <w:pPr>
      <w:ind w:left="132"/>
      <w:outlineLvl w:val="0"/>
    </w:pPr>
    <w:rPr>
      <w:sz w:val="21"/>
      <w:szCs w:val="21"/>
    </w:rPr>
  </w:style>
  <w:style w:type="paragraph" w:styleId="Nadpis2">
    <w:name w:val="heading 2"/>
    <w:basedOn w:val="Normln"/>
    <w:link w:val="Nadpis2Char"/>
    <w:uiPriority w:val="1"/>
    <w:semiHidden/>
    <w:unhideWhenUsed/>
    <w:qFormat/>
    <w:rsid w:val="00FC0E5A"/>
    <w:pPr>
      <w:ind w:left="138" w:right="43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C0E5A"/>
    <w:rPr>
      <w:rFonts w:ascii="Arial" w:eastAsia="Arial" w:hAnsi="Arial" w:cs="Arial"/>
      <w:sz w:val="21"/>
      <w:szCs w:val="21"/>
      <w:lang w:val="en-US"/>
    </w:rPr>
  </w:style>
  <w:style w:type="character" w:customStyle="1" w:styleId="Nadpis2Char">
    <w:name w:val="Nadpis 2 Char"/>
    <w:basedOn w:val="Standardnpsmoodstavce"/>
    <w:link w:val="Nadpis2"/>
    <w:uiPriority w:val="1"/>
    <w:semiHidden/>
    <w:rsid w:val="00FC0E5A"/>
    <w:rPr>
      <w:rFonts w:ascii="Arial" w:eastAsia="Arial" w:hAnsi="Arial" w:cs="Arial"/>
      <w:b/>
      <w:bCs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FC0E5A"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0E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0E5A"/>
    <w:rPr>
      <w:rFonts w:ascii="Arial" w:eastAsia="Arial" w:hAnsi="Arial" w:cs="Arial"/>
      <w:sz w:val="20"/>
      <w:szCs w:val="20"/>
      <w:lang w:val="en-US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FC0E5A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FC0E5A"/>
    <w:rPr>
      <w:rFonts w:ascii="Arial" w:eastAsia="Arial" w:hAnsi="Arial" w:cs="Arial"/>
      <w:sz w:val="20"/>
      <w:szCs w:val="2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C0E5A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0E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E5A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y@asu.c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682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Kronusová</dc:creator>
  <cp:keywords/>
  <dc:description/>
  <cp:lastModifiedBy>Lenka Čiháková</cp:lastModifiedBy>
  <cp:revision>3</cp:revision>
  <dcterms:created xsi:type="dcterms:W3CDTF">2025-06-26T06:33:00Z</dcterms:created>
  <dcterms:modified xsi:type="dcterms:W3CDTF">2025-07-24T08:08:00Z</dcterms:modified>
</cp:coreProperties>
</file>