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A6C9" w14:textId="77777777" w:rsidR="00A31C89" w:rsidRDefault="00A31C89">
      <w:pPr>
        <w:tabs>
          <w:tab w:val="left" w:pos="8160"/>
        </w:tabs>
        <w:spacing w:after="0" w:line="240" w:lineRule="auto"/>
        <w:rPr>
          <w:b/>
          <w:sz w:val="28"/>
          <w:szCs w:val="28"/>
          <w:u w:val="single"/>
        </w:rPr>
      </w:pPr>
    </w:p>
    <w:p w14:paraId="2CAE3DA5" w14:textId="77777777" w:rsidR="00A31C89" w:rsidRDefault="00A31C89">
      <w:pPr>
        <w:tabs>
          <w:tab w:val="left" w:pos="816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37FA780" w14:textId="77777777" w:rsidR="00A31C89" w:rsidRDefault="009462EC">
      <w:pPr>
        <w:tabs>
          <w:tab w:val="left" w:pos="8160"/>
        </w:tabs>
        <w:spacing w:after="0" w:line="240" w:lineRule="auto"/>
        <w:jc w:val="center"/>
      </w:pPr>
      <w:r>
        <w:rPr>
          <w:b/>
          <w:sz w:val="28"/>
          <w:szCs w:val="28"/>
          <w:u w:val="single"/>
        </w:rPr>
        <w:t>RÁMCOVÁ KUPNÍ SMLOUVA</w:t>
      </w:r>
    </w:p>
    <w:p w14:paraId="4349BB0F" w14:textId="77777777" w:rsidR="00A31C89" w:rsidRDefault="009462EC">
      <w:pPr>
        <w:spacing w:after="0" w:line="240" w:lineRule="auto"/>
        <w:rPr>
          <w:rFonts w:cstheme="minorHAnsi"/>
        </w:rPr>
      </w:pPr>
      <w:r>
        <w:t xml:space="preserve"> </w:t>
      </w:r>
    </w:p>
    <w:p w14:paraId="7E99F4F4" w14:textId="77777777" w:rsidR="00A31C89" w:rsidRDefault="009462E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Smluvní strany: </w:t>
      </w:r>
    </w:p>
    <w:p w14:paraId="735731EB" w14:textId="77777777" w:rsidR="00A31C89" w:rsidRDefault="00A31C89">
      <w:pPr>
        <w:spacing w:after="0" w:line="240" w:lineRule="auto"/>
        <w:rPr>
          <w:rFonts w:cstheme="minorHAnsi"/>
        </w:rPr>
      </w:pPr>
    </w:p>
    <w:p w14:paraId="7322F92E" w14:textId="77777777" w:rsidR="00A31C89" w:rsidRDefault="009462E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prodávající: </w:t>
      </w:r>
    </w:p>
    <w:p w14:paraId="1FBE60CF" w14:textId="41E567A0" w:rsidR="00A31C89" w:rsidRDefault="003D4C6A">
      <w:pPr>
        <w:spacing w:after="0" w:line="240" w:lineRule="auto"/>
        <w:rPr>
          <w:rFonts w:cstheme="minorHAnsi"/>
        </w:rPr>
      </w:pPr>
      <w:r>
        <w:rPr>
          <w:rStyle w:val="Silnzdraznn"/>
          <w:rFonts w:cstheme="minorHAnsi"/>
        </w:rPr>
        <w:t>DEHAU TRÁVNÍK s.r.o.</w:t>
      </w:r>
      <w:r w:rsidR="009462EC">
        <w:rPr>
          <w:rFonts w:cstheme="minorHAnsi"/>
        </w:rPr>
        <w:br/>
      </w:r>
      <w:r>
        <w:rPr>
          <w:rFonts w:cstheme="minorHAnsi"/>
        </w:rPr>
        <w:t>Prostřední Nová Ves 17</w:t>
      </w:r>
      <w:r w:rsidR="009462EC">
        <w:rPr>
          <w:rFonts w:cstheme="minorHAnsi"/>
        </w:rPr>
        <w:br/>
      </w:r>
      <w:r>
        <w:rPr>
          <w:rFonts w:cstheme="minorHAnsi"/>
        </w:rPr>
        <w:t xml:space="preserve">507 </w:t>
      </w:r>
      <w:proofErr w:type="gramStart"/>
      <w:r>
        <w:rPr>
          <w:rFonts w:cstheme="minorHAnsi"/>
        </w:rPr>
        <w:t>81  Lázně</w:t>
      </w:r>
      <w:proofErr w:type="gramEnd"/>
      <w:r>
        <w:rPr>
          <w:rFonts w:cstheme="minorHAnsi"/>
        </w:rPr>
        <w:t xml:space="preserve"> Bělohrad</w:t>
      </w:r>
      <w:r w:rsidR="009462EC">
        <w:rPr>
          <w:rFonts w:cstheme="minorHAnsi"/>
        </w:rPr>
        <w:br/>
        <w:t xml:space="preserve">IČO: </w:t>
      </w:r>
      <w:r>
        <w:rPr>
          <w:rFonts w:cstheme="minorHAnsi"/>
        </w:rPr>
        <w:t>09749110</w:t>
      </w:r>
    </w:p>
    <w:p w14:paraId="6594ABDB" w14:textId="77777777" w:rsidR="00A31C89" w:rsidRDefault="00A31C89">
      <w:pPr>
        <w:spacing w:after="0" w:line="240" w:lineRule="auto"/>
      </w:pPr>
    </w:p>
    <w:p w14:paraId="1391D56A" w14:textId="77777777" w:rsidR="00A31C89" w:rsidRPr="003E6151" w:rsidRDefault="009462EC">
      <w:pPr>
        <w:spacing w:after="0" w:line="240" w:lineRule="auto"/>
        <w:rPr>
          <w:sz w:val="24"/>
          <w:szCs w:val="24"/>
          <w:u w:val="single"/>
        </w:rPr>
      </w:pPr>
      <w:r w:rsidRPr="003E6151">
        <w:rPr>
          <w:rFonts w:cstheme="minorHAnsi"/>
          <w:b/>
          <w:sz w:val="24"/>
          <w:szCs w:val="24"/>
          <w:u w:val="single"/>
        </w:rPr>
        <w:t>kupující:</w:t>
      </w:r>
    </w:p>
    <w:p w14:paraId="76AB8D47" w14:textId="7B96F2BC" w:rsidR="00630636" w:rsidRPr="00630636" w:rsidRDefault="004A4C23" w:rsidP="00630636">
      <w:pPr>
        <w:pStyle w:val="Bezmezer"/>
        <w:rPr>
          <w:b/>
          <w:bCs/>
          <w:sz w:val="32"/>
          <w:szCs w:val="32"/>
        </w:rPr>
      </w:pPr>
      <w:r>
        <w:rPr>
          <w:b/>
          <w:bCs/>
        </w:rPr>
        <w:t>Domov pro seniory Trutnov</w:t>
      </w:r>
      <w:r w:rsidR="00B93430">
        <w:rPr>
          <w:b/>
          <w:bCs/>
        </w:rPr>
        <w:t>, příspěvková organizace</w:t>
      </w:r>
    </w:p>
    <w:p w14:paraId="24F2D753" w14:textId="133B4FA4" w:rsidR="001C3241" w:rsidRDefault="003557E4" w:rsidP="00630636">
      <w:pPr>
        <w:pStyle w:val="Bezmezer"/>
      </w:pPr>
      <w:r>
        <w:t xml:space="preserve">Rudolfa Frimla 936, Střední Předměstí </w:t>
      </w:r>
    </w:p>
    <w:p w14:paraId="09FEDA73" w14:textId="5615FF60" w:rsidR="00B93430" w:rsidRDefault="003557E4" w:rsidP="00630636">
      <w:pPr>
        <w:pStyle w:val="Bezmezer"/>
      </w:pPr>
      <w:r>
        <w:t>54101 Trutnov</w:t>
      </w:r>
    </w:p>
    <w:p w14:paraId="764614FF" w14:textId="0CA57D11" w:rsidR="00630636" w:rsidRPr="00630636" w:rsidRDefault="00630636" w:rsidP="00630636">
      <w:pPr>
        <w:pStyle w:val="Bezmezer"/>
        <w:rPr>
          <w:sz w:val="12"/>
          <w:szCs w:val="12"/>
        </w:rPr>
      </w:pPr>
      <w:r w:rsidRPr="00630636">
        <w:t>IČO</w:t>
      </w:r>
      <w:r>
        <w:t>:</w:t>
      </w:r>
      <w:r w:rsidR="00225272">
        <w:t xml:space="preserve"> 70153906</w:t>
      </w:r>
      <w:r w:rsidRPr="00630636">
        <w:t xml:space="preserve"> </w:t>
      </w:r>
    </w:p>
    <w:p w14:paraId="79A082A1" w14:textId="43BBBA2F" w:rsidR="00630636" w:rsidRPr="00630636" w:rsidRDefault="00630636" w:rsidP="00630636">
      <w:pPr>
        <w:pStyle w:val="Bezmezer"/>
        <w:rPr>
          <w:sz w:val="12"/>
          <w:szCs w:val="12"/>
        </w:rPr>
      </w:pPr>
    </w:p>
    <w:p w14:paraId="00294627" w14:textId="77777777" w:rsidR="00AF25FF" w:rsidRDefault="00AF25FF">
      <w:pPr>
        <w:spacing w:after="0" w:line="240" w:lineRule="auto"/>
      </w:pPr>
    </w:p>
    <w:p w14:paraId="20E54137" w14:textId="77777777" w:rsidR="00A31C89" w:rsidRDefault="009462EC">
      <w:pPr>
        <w:spacing w:after="0" w:line="240" w:lineRule="auto"/>
        <w:rPr>
          <w:b/>
        </w:rPr>
      </w:pPr>
      <w:r>
        <w:rPr>
          <w:b/>
        </w:rPr>
        <w:t xml:space="preserve">1. Předmět smlouvy </w:t>
      </w:r>
    </w:p>
    <w:p w14:paraId="1603A8AF" w14:textId="77777777" w:rsidR="00A31C89" w:rsidRDefault="00A31C89">
      <w:pPr>
        <w:spacing w:after="0" w:line="240" w:lineRule="auto"/>
        <w:rPr>
          <w:b/>
        </w:rPr>
      </w:pPr>
    </w:p>
    <w:p w14:paraId="744F12DA" w14:textId="5E53013A" w:rsidR="00A31C89" w:rsidRDefault="009462EC">
      <w:pPr>
        <w:spacing w:after="0" w:line="240" w:lineRule="auto"/>
      </w:pPr>
      <w:r>
        <w:t xml:space="preserve"> 1. Předmětem této smlouvy je prodej zboží </w:t>
      </w:r>
      <w:r w:rsidR="003D4C6A">
        <w:t>z aktuální nabídky prodávajícího, tj. kompletní sortiment úklidového zboží, dezinfekcí a produkty firemní hygieny</w:t>
      </w:r>
      <w:r>
        <w:t xml:space="preserve"> v rozsahu objednávky kupujícího. Kupující se zavazuje zboží převzít a zaplatit kupní cenu podle podmínek této smlouvy. </w:t>
      </w:r>
    </w:p>
    <w:p w14:paraId="5F9A3CA6" w14:textId="1B6AD048" w:rsidR="00A31C89" w:rsidRDefault="009462EC" w:rsidP="00F012FF">
      <w:pPr>
        <w:spacing w:after="0" w:line="240" w:lineRule="auto"/>
      </w:pPr>
      <w:r>
        <w:t xml:space="preserve">2. </w:t>
      </w:r>
      <w:r w:rsidR="00F012FF">
        <w:t>Jednotlivé dodávky zboží jsou dílčím plněním této smlouvy a uskutečňují se na základě písemných emailových nebo telefonických objednávek kupujícího. Prodávající</w:t>
      </w:r>
      <w:r>
        <w:t xml:space="preserve"> </w:t>
      </w:r>
      <w:r w:rsidR="00F012FF">
        <w:t>dodá kupujícímu zboží ve lhůtách a termínech sjednaných ke konkrétní dílčí objednávce a dle požadavku kupujícího. Pokud není sjednáno jinak, platí pro dodávku zboží lhůta 7 pracovních dnů od data doručení objednávky.</w:t>
      </w:r>
    </w:p>
    <w:p w14:paraId="4665CCFB" w14:textId="39273687" w:rsidR="00A31C89" w:rsidRDefault="009462EC" w:rsidP="00F012FF">
      <w:pPr>
        <w:spacing w:after="0" w:line="240" w:lineRule="auto"/>
      </w:pPr>
      <w:r>
        <w:t xml:space="preserve">3. </w:t>
      </w:r>
      <w:r w:rsidR="00F012FF">
        <w:t>Prodávající se zavazuje zajistit dopravu zboží do místa určení, specifikovaném objednávkou kupující</w:t>
      </w:r>
      <w:r w:rsidR="00E6644A">
        <w:t>ho. Doprava zboží je kupujícímu poskytována zdarma, ve zcela výjimečných případech je zboží zasíláno přepravní společností a k ceně zboží je připočítáno poštovné dle platného ceníku.</w:t>
      </w:r>
    </w:p>
    <w:p w14:paraId="27DDFC87" w14:textId="77777777" w:rsidR="00A31C89" w:rsidRDefault="00A31C89">
      <w:pPr>
        <w:spacing w:after="0" w:line="240" w:lineRule="auto"/>
        <w:rPr>
          <w:b/>
        </w:rPr>
      </w:pPr>
    </w:p>
    <w:p w14:paraId="0A2D8097" w14:textId="77777777" w:rsidR="00A31C89" w:rsidRDefault="009462EC">
      <w:pPr>
        <w:spacing w:after="0" w:line="240" w:lineRule="auto"/>
        <w:rPr>
          <w:b/>
        </w:rPr>
      </w:pPr>
      <w:r>
        <w:rPr>
          <w:b/>
        </w:rPr>
        <w:t xml:space="preserve">2. Cenové a platební podmínky </w:t>
      </w:r>
    </w:p>
    <w:p w14:paraId="0EAAE784" w14:textId="77777777" w:rsidR="00A31C89" w:rsidRDefault="00A31C89">
      <w:pPr>
        <w:spacing w:after="0" w:line="240" w:lineRule="auto"/>
        <w:rPr>
          <w:b/>
        </w:rPr>
      </w:pPr>
    </w:p>
    <w:p w14:paraId="4D807171" w14:textId="23C0BE67" w:rsidR="00A31C89" w:rsidRDefault="009462EC">
      <w:pPr>
        <w:spacing w:after="0" w:line="240" w:lineRule="auto"/>
      </w:pPr>
      <w:r>
        <w:t xml:space="preserve">1. </w:t>
      </w:r>
      <w:r w:rsidR="00E6644A">
        <w:t>Aktuální ceny za zboží jsou smluvní a jsou specifikovány v cenových nabídkách a katalogu prodávajícího. Prodávající přenáší na dodávku kupujícímu aktuálně probíhající akční slevy. Kupní cena je odvozena z aktuální ceny produktu.</w:t>
      </w:r>
      <w:r>
        <w:t xml:space="preserve"> </w:t>
      </w:r>
    </w:p>
    <w:p w14:paraId="5FC4FD2B" w14:textId="43BB62BC" w:rsidR="00A31C89" w:rsidRDefault="009462EC" w:rsidP="00E6644A">
      <w:pPr>
        <w:spacing w:after="0" w:line="240" w:lineRule="auto"/>
      </w:pPr>
      <w:r>
        <w:t xml:space="preserve">2. </w:t>
      </w:r>
      <w:r w:rsidR="00E6644A">
        <w:t>Platbu za dílčí dodávky provádí kupující na základě vystavené faktury v termínu splatnosti 10 dnů. Kupující se zavazuje zaplatit smluvní cenu za řádně provedené dodávky zboží, a to v termínu splatnosti faktury</w:t>
      </w:r>
    </w:p>
    <w:p w14:paraId="4E951642" w14:textId="6FBAC42F" w:rsidR="00FF5B20" w:rsidRDefault="00FF5B20" w:rsidP="00E6644A">
      <w:pPr>
        <w:spacing w:after="0" w:line="240" w:lineRule="auto"/>
      </w:pPr>
      <w:r>
        <w:t>3. Pokud kupující požaduje fakturaci v režimu „náhradního plnění“, faktura je vystavena poskytovatelem této služby, který je smluvním partnerem prodávajícího.</w:t>
      </w:r>
    </w:p>
    <w:p w14:paraId="2331398F" w14:textId="77777777" w:rsidR="00A31C89" w:rsidRDefault="009462EC">
      <w:pPr>
        <w:spacing w:after="0" w:line="240" w:lineRule="auto"/>
      </w:pPr>
      <w:r>
        <w:t xml:space="preserve">3. Pro případ prodlení s úhradou faktury se sjednává úrok z prodlení ve výši 0,05% </w:t>
      </w:r>
    </w:p>
    <w:p w14:paraId="3279DBBF" w14:textId="77777777" w:rsidR="00A31C89" w:rsidRDefault="009462EC">
      <w:pPr>
        <w:spacing w:after="0" w:line="240" w:lineRule="auto"/>
      </w:pPr>
      <w:r>
        <w:t xml:space="preserve">z dlužné částky za každý den prodlení. </w:t>
      </w:r>
    </w:p>
    <w:p w14:paraId="07EFFC17" w14:textId="77777777" w:rsidR="00A31C89" w:rsidRDefault="00A31C89">
      <w:pPr>
        <w:spacing w:after="0" w:line="240" w:lineRule="auto"/>
      </w:pPr>
    </w:p>
    <w:p w14:paraId="1CA6BFB2" w14:textId="77777777" w:rsidR="00A31C89" w:rsidRDefault="00A31C89">
      <w:pPr>
        <w:spacing w:after="0" w:line="240" w:lineRule="auto"/>
        <w:rPr>
          <w:b/>
        </w:rPr>
      </w:pPr>
    </w:p>
    <w:p w14:paraId="7D53D3EE" w14:textId="17F2A376" w:rsidR="00A31C89" w:rsidRDefault="009462EC">
      <w:pPr>
        <w:spacing w:after="0" w:line="240" w:lineRule="auto"/>
      </w:pPr>
      <w:r>
        <w:rPr>
          <w:b/>
        </w:rPr>
        <w:t xml:space="preserve">3. Záruka </w:t>
      </w:r>
      <w:r>
        <w:t xml:space="preserve"> </w:t>
      </w:r>
    </w:p>
    <w:p w14:paraId="56787342" w14:textId="77777777" w:rsidR="00E057A1" w:rsidRDefault="00E057A1">
      <w:pPr>
        <w:spacing w:after="0" w:line="240" w:lineRule="auto"/>
      </w:pPr>
    </w:p>
    <w:p w14:paraId="483DA89D" w14:textId="0805B506" w:rsidR="00A31C89" w:rsidRDefault="009462EC">
      <w:pPr>
        <w:spacing w:after="0" w:line="240" w:lineRule="auto"/>
      </w:pPr>
      <w:r>
        <w:t xml:space="preserve">1. Prodávající poskytuje záruku na dodané zboží </w:t>
      </w:r>
      <w:r w:rsidR="00E6644A">
        <w:t xml:space="preserve">v rozsahu dle jednotlivých skupin zboží zejména však v trvání minimálně 6 měsíců při dodržení předepsaných skladovacích podmínek, resp. Při dodržení zásad návodu na použití. </w:t>
      </w:r>
      <w:r>
        <w:t xml:space="preserve"> </w:t>
      </w:r>
    </w:p>
    <w:p w14:paraId="1F0104AD" w14:textId="23C6945C" w:rsidR="00A31C89" w:rsidRDefault="009462EC">
      <w:pPr>
        <w:spacing w:after="0" w:line="240" w:lineRule="auto"/>
      </w:pPr>
      <w:r>
        <w:lastRenderedPageBreak/>
        <w:t xml:space="preserve">2. Zjevné vady </w:t>
      </w:r>
      <w:r w:rsidR="00E6644A">
        <w:t>je kupující oprávněn neprodleně reklamovat poté, co závady při převzetí zboží zjistil, nejdéle však do 7 dnů od data převzetí zboží, a to písemnou formou.</w:t>
      </w:r>
    </w:p>
    <w:p w14:paraId="443C6E66" w14:textId="77777777" w:rsidR="00FF5B20" w:rsidRDefault="00FF5B20">
      <w:pPr>
        <w:spacing w:after="0" w:line="240" w:lineRule="auto"/>
      </w:pPr>
    </w:p>
    <w:p w14:paraId="635863A8" w14:textId="77777777" w:rsidR="00FF5B20" w:rsidRDefault="00FF5B20">
      <w:pPr>
        <w:spacing w:after="0" w:line="240" w:lineRule="auto"/>
      </w:pPr>
    </w:p>
    <w:p w14:paraId="051D33F2" w14:textId="77777777" w:rsidR="00A31C89" w:rsidRDefault="009462EC">
      <w:pPr>
        <w:spacing w:after="0" w:line="240" w:lineRule="auto"/>
      </w:pPr>
      <w:r>
        <w:rPr>
          <w:b/>
        </w:rPr>
        <w:t xml:space="preserve">4. Závěrečná ustanovení </w:t>
      </w:r>
      <w:r>
        <w:t xml:space="preserve"> </w:t>
      </w:r>
    </w:p>
    <w:p w14:paraId="4C5E8F40" w14:textId="77777777" w:rsidR="00A31C89" w:rsidRDefault="00A31C89">
      <w:pPr>
        <w:spacing w:after="0" w:line="240" w:lineRule="auto"/>
      </w:pPr>
    </w:p>
    <w:p w14:paraId="62AA56E6" w14:textId="77777777" w:rsidR="00A31C89" w:rsidRDefault="009462EC">
      <w:pPr>
        <w:spacing w:after="0" w:line="240" w:lineRule="auto"/>
      </w:pPr>
      <w:r>
        <w:t xml:space="preserve">1. Pokud není v této smlouvě stanoveno jinak, řídí se právní vztahy z ní vyplývající a </w:t>
      </w:r>
    </w:p>
    <w:p w14:paraId="3BD4AECA" w14:textId="77777777" w:rsidR="00A31C89" w:rsidRDefault="009462EC">
      <w:pPr>
        <w:spacing w:after="0" w:line="240" w:lineRule="auto"/>
      </w:pPr>
      <w:r>
        <w:t xml:space="preserve">jí založené příslušnými ustanoveními obchodního zákoníku a právního řádu </w:t>
      </w:r>
    </w:p>
    <w:p w14:paraId="6942512C" w14:textId="77777777" w:rsidR="00A31C89" w:rsidRDefault="009462EC">
      <w:pPr>
        <w:spacing w:after="0" w:line="240" w:lineRule="auto"/>
      </w:pPr>
      <w:r>
        <w:t xml:space="preserve">platného v České republice. </w:t>
      </w:r>
    </w:p>
    <w:p w14:paraId="2022332A" w14:textId="37C9CB80" w:rsidR="00FF5B20" w:rsidRDefault="009462EC" w:rsidP="00FF5B20">
      <w:pPr>
        <w:pStyle w:val="Zkladntext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2.</w:t>
      </w:r>
      <w:r w:rsidR="00FF5B20" w:rsidRPr="00FF5B20">
        <w:t xml:space="preserve"> </w:t>
      </w:r>
      <w:r w:rsidR="00FF5B20" w:rsidRPr="00BD0972">
        <w:t xml:space="preserve">Tato </w:t>
      </w:r>
      <w:r w:rsidR="00FF5B20">
        <w:t>s</w:t>
      </w:r>
      <w:r w:rsidR="00FF5B20" w:rsidRPr="00BD0972">
        <w:t xml:space="preserve">mlouva nabývá platnosti dnem podepsání oběma </w:t>
      </w:r>
      <w:r w:rsidR="00FF5B20">
        <w:t>s</w:t>
      </w:r>
      <w:r w:rsidR="00FF5B20" w:rsidRPr="00BD0972">
        <w:t xml:space="preserve">mluvními stranami a účinnosti dnem zveřejnění </w:t>
      </w:r>
      <w:r w:rsidR="00FF5B20">
        <w:t>s</w:t>
      </w:r>
      <w:r w:rsidR="00FF5B20" w:rsidRPr="00BD0972">
        <w:t>mlouvy v registru smluv podle zákona č. 340/2015 Sb., o zvláštních podmínkách účinnosti některých smluv, uveřejňování těchto smluv a o registru smluv, ve znění pozdějších předpisů.</w:t>
      </w:r>
    </w:p>
    <w:p w14:paraId="6EEF82C3" w14:textId="77777777" w:rsidR="00A31C89" w:rsidRDefault="009462EC">
      <w:pPr>
        <w:spacing w:after="0" w:line="240" w:lineRule="auto"/>
      </w:pPr>
      <w:r>
        <w:t xml:space="preserve">3. Tato smlouva se uzavírá na dobu neurčitou. Smlouvu lze písemně vypovědět, </w:t>
      </w:r>
    </w:p>
    <w:p w14:paraId="7578634E" w14:textId="77777777" w:rsidR="00A31C89" w:rsidRDefault="009462EC">
      <w:pPr>
        <w:spacing w:after="0" w:line="240" w:lineRule="auto"/>
      </w:pPr>
      <w:r>
        <w:t xml:space="preserve">výpovědní lhůta je 1 měsíc a počíná běžet od prvého dne měsíce následujícího </w:t>
      </w:r>
    </w:p>
    <w:p w14:paraId="268699E7" w14:textId="77777777" w:rsidR="00A31C89" w:rsidRDefault="009462EC">
      <w:pPr>
        <w:spacing w:after="0" w:line="240" w:lineRule="auto"/>
      </w:pPr>
      <w:r>
        <w:t xml:space="preserve">po doručení výpovědi. </w:t>
      </w:r>
    </w:p>
    <w:p w14:paraId="14CB026B" w14:textId="77777777" w:rsidR="00A31C89" w:rsidRDefault="009462EC">
      <w:pPr>
        <w:spacing w:after="0" w:line="240" w:lineRule="auto"/>
      </w:pPr>
      <w:r>
        <w:t xml:space="preserve">4. Smlouva je vypracována ve dvou stejnopisech stejné právní závaznosti, po </w:t>
      </w:r>
    </w:p>
    <w:p w14:paraId="4B2891FF" w14:textId="77777777" w:rsidR="00A31C89" w:rsidRDefault="009462EC">
      <w:pPr>
        <w:spacing w:after="0" w:line="240" w:lineRule="auto"/>
      </w:pPr>
      <w:r>
        <w:t xml:space="preserve">jednom pro každou smluvní stranu. Veškeré změny či doplnění této smlouvy lze </w:t>
      </w:r>
    </w:p>
    <w:p w14:paraId="6E75B648" w14:textId="77777777" w:rsidR="00A31C89" w:rsidRDefault="009462EC">
      <w:pPr>
        <w:spacing w:after="0" w:line="240" w:lineRule="auto"/>
      </w:pPr>
      <w:r>
        <w:t xml:space="preserve">provádět pouze se souhlasem obou stran písemně číslovanými dodatky ke </w:t>
      </w:r>
    </w:p>
    <w:p w14:paraId="34DECF69" w14:textId="77777777" w:rsidR="00A31C89" w:rsidRDefault="009462EC">
      <w:pPr>
        <w:spacing w:after="0" w:line="240" w:lineRule="auto"/>
      </w:pPr>
      <w:r>
        <w:t xml:space="preserve">smlouvě. </w:t>
      </w:r>
    </w:p>
    <w:p w14:paraId="62C7AE4F" w14:textId="77777777" w:rsidR="00A31C89" w:rsidRDefault="00A31C89">
      <w:pPr>
        <w:spacing w:after="0" w:line="240" w:lineRule="auto"/>
      </w:pPr>
    </w:p>
    <w:p w14:paraId="3D0E5249" w14:textId="77777777" w:rsidR="00FF5B20" w:rsidRDefault="00FF5B20">
      <w:pPr>
        <w:spacing w:after="0" w:line="240" w:lineRule="auto"/>
      </w:pPr>
    </w:p>
    <w:p w14:paraId="2ACB675F" w14:textId="77777777" w:rsidR="00FF5B20" w:rsidRDefault="00FF5B20">
      <w:pPr>
        <w:spacing w:after="0" w:line="240" w:lineRule="auto"/>
      </w:pPr>
    </w:p>
    <w:p w14:paraId="2176EB43" w14:textId="77777777" w:rsidR="00A31C89" w:rsidRDefault="00A31C89">
      <w:pPr>
        <w:spacing w:after="0" w:line="240" w:lineRule="auto"/>
      </w:pPr>
    </w:p>
    <w:p w14:paraId="6A2C25A8" w14:textId="54618742" w:rsidR="00A31C89" w:rsidRDefault="009462EC">
      <w:pPr>
        <w:spacing w:after="0" w:line="240" w:lineRule="auto"/>
      </w:pPr>
      <w:r>
        <w:t>V </w:t>
      </w:r>
      <w:r w:rsidR="00FF5B20">
        <w:t>Trutnově</w:t>
      </w:r>
    </w:p>
    <w:p w14:paraId="3AAD8056" w14:textId="77777777" w:rsidR="00A31C89" w:rsidRDefault="009462EC">
      <w:pPr>
        <w:spacing w:after="0" w:line="240" w:lineRule="auto"/>
      </w:pPr>
      <w:r>
        <w:t xml:space="preserve"> </w:t>
      </w:r>
    </w:p>
    <w:p w14:paraId="4CF3D7F4" w14:textId="77777777" w:rsidR="00AF25FF" w:rsidRDefault="00AF25FF">
      <w:pPr>
        <w:spacing w:after="0" w:line="240" w:lineRule="auto"/>
      </w:pPr>
    </w:p>
    <w:p w14:paraId="162AF46C" w14:textId="77777777" w:rsidR="00FF5B20" w:rsidRDefault="00FF5B20">
      <w:pPr>
        <w:spacing w:after="0" w:line="240" w:lineRule="auto"/>
      </w:pPr>
    </w:p>
    <w:p w14:paraId="6AFB2429" w14:textId="77777777" w:rsidR="00FF5B20" w:rsidRDefault="00FF5B20">
      <w:pPr>
        <w:spacing w:after="0" w:line="240" w:lineRule="auto"/>
      </w:pPr>
    </w:p>
    <w:p w14:paraId="0D9C81F4" w14:textId="77777777" w:rsidR="00FF5B20" w:rsidRDefault="00FF5B20">
      <w:pPr>
        <w:spacing w:after="0" w:line="240" w:lineRule="auto"/>
      </w:pPr>
    </w:p>
    <w:p w14:paraId="2B317A8A" w14:textId="22D727E8" w:rsidR="00AF25FF" w:rsidRDefault="00AF25FF">
      <w:pPr>
        <w:spacing w:after="0" w:line="240" w:lineRule="auto"/>
      </w:pPr>
    </w:p>
    <w:p w14:paraId="70FD0B9B" w14:textId="77777777" w:rsidR="00A31C89" w:rsidRDefault="009462EC">
      <w:pPr>
        <w:spacing w:after="0" w:line="240" w:lineRule="auto"/>
      </w:pPr>
      <w:r>
        <w:t>prodávající:</w:t>
      </w:r>
      <w:r>
        <w:tab/>
        <w:t xml:space="preserve">                                                                       kupující: </w:t>
      </w:r>
    </w:p>
    <w:sectPr w:rsidR="00A31C89">
      <w:footerReference w:type="default" r:id="rId7"/>
      <w:pgSz w:w="11906" w:h="16838"/>
      <w:pgMar w:top="1417" w:right="1417" w:bottom="1417" w:left="1417" w:header="680" w:footer="68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DD18" w14:textId="77777777" w:rsidR="00245E4F" w:rsidRDefault="00245E4F">
      <w:pPr>
        <w:spacing w:after="0" w:line="240" w:lineRule="auto"/>
      </w:pPr>
      <w:r>
        <w:separator/>
      </w:r>
    </w:p>
  </w:endnote>
  <w:endnote w:type="continuationSeparator" w:id="0">
    <w:p w14:paraId="7297F7AC" w14:textId="77777777" w:rsidR="00245E4F" w:rsidRDefault="0024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A569" w14:textId="77777777" w:rsidR="00A31C89" w:rsidRDefault="009462EC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F369" w14:textId="77777777" w:rsidR="00245E4F" w:rsidRDefault="00245E4F">
      <w:pPr>
        <w:spacing w:after="0" w:line="240" w:lineRule="auto"/>
      </w:pPr>
      <w:r>
        <w:separator/>
      </w:r>
    </w:p>
  </w:footnote>
  <w:footnote w:type="continuationSeparator" w:id="0">
    <w:p w14:paraId="1E52F544" w14:textId="77777777" w:rsidR="00245E4F" w:rsidRDefault="00245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14894"/>
    <w:multiLevelType w:val="hybridMultilevel"/>
    <w:tmpl w:val="FFFFFFFF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15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89"/>
    <w:rsid w:val="000A6F58"/>
    <w:rsid w:val="00173511"/>
    <w:rsid w:val="0019179F"/>
    <w:rsid w:val="001C3241"/>
    <w:rsid w:val="00225272"/>
    <w:rsid w:val="00245E4F"/>
    <w:rsid w:val="00296F82"/>
    <w:rsid w:val="00310138"/>
    <w:rsid w:val="003557E4"/>
    <w:rsid w:val="003D4C6A"/>
    <w:rsid w:val="003E6151"/>
    <w:rsid w:val="004A4C23"/>
    <w:rsid w:val="004D288A"/>
    <w:rsid w:val="00615527"/>
    <w:rsid w:val="00630636"/>
    <w:rsid w:val="006B0D31"/>
    <w:rsid w:val="00883202"/>
    <w:rsid w:val="009462EC"/>
    <w:rsid w:val="00A31C89"/>
    <w:rsid w:val="00AF25FF"/>
    <w:rsid w:val="00B93430"/>
    <w:rsid w:val="00BE0B56"/>
    <w:rsid w:val="00E057A1"/>
    <w:rsid w:val="00E0689C"/>
    <w:rsid w:val="00E5322E"/>
    <w:rsid w:val="00E6644A"/>
    <w:rsid w:val="00F012FF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DADC"/>
  <w15:docId w15:val="{42BC3553-9F6F-41F0-BBCE-81520695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630636"/>
    <w:pPr>
      <w:suppressAutoHyphens w:val="0"/>
      <w:spacing w:before="100" w:beforeAutospacing="1" w:after="100" w:afterAutospacing="1" w:line="240" w:lineRule="auto"/>
      <w:outlineLvl w:val="0"/>
    </w:pPr>
    <w:rPr>
      <w:rFonts w:ascii="Aptos" w:hAnsi="Aptos" w:cs="Aptos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45DE0"/>
  </w:style>
  <w:style w:type="character" w:customStyle="1" w:styleId="ZpatChar">
    <w:name w:val="Zápatí Char"/>
    <w:basedOn w:val="Standardnpsmoodstavce"/>
    <w:link w:val="Zpat"/>
    <w:uiPriority w:val="99"/>
    <w:qFormat/>
    <w:rsid w:val="00845DE0"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30636"/>
    <w:rPr>
      <w:rFonts w:ascii="Aptos" w:hAnsi="Aptos" w:cs="Aptos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636"/>
    <w:pPr>
      <w:suppressAutoHyphens w:val="0"/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paragraph" w:styleId="Bezmezer">
    <w:name w:val="No Spacing"/>
    <w:uiPriority w:val="1"/>
    <w:qFormat/>
    <w:rsid w:val="0063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</dc:creator>
  <dc:description/>
  <cp:lastModifiedBy>Jitka Těžká</cp:lastModifiedBy>
  <cp:revision>26</cp:revision>
  <cp:lastPrinted>2023-10-11T10:35:00Z</cp:lastPrinted>
  <dcterms:created xsi:type="dcterms:W3CDTF">2023-05-23T19:08:00Z</dcterms:created>
  <dcterms:modified xsi:type="dcterms:W3CDTF">2025-07-21T09:53:00Z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