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. 28/25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</w:t>
        </w:r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603338256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32A0D" w:rsidRDefault="00932A0D" w:rsidP="00932A0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GLOBSTAV s.r.o.</w:t>
      </w:r>
    </w:p>
    <w:p w:rsidR="00932A0D" w:rsidRDefault="00B46858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Kamýcká 234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16000 Praha 6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26186896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Jiřím Sklenářem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5" w:anchor="compose?to=sklen.ka%40seznam.cz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sklen</w:t>
        </w:r>
        <w:proofErr w:type="gramEnd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.ka@</w:t>
        </w:r>
        <w:r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Tel: 608111040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Objednávka výmalby učeben a zázemí v objektu ZŠ </w:t>
      </w:r>
      <w:proofErr w:type="spellStart"/>
      <w:r>
        <w:t>Tusarova</w:t>
      </w:r>
      <w:proofErr w:type="spellEnd"/>
      <w:r>
        <w:t xml:space="preserve"> 21/a (domeček)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cenové nabídky ze dne 1. 7. 2025 výmalbu v objektu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21/a (Domeček). 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bez DPH     106904,23Kč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DPH  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           22449,88 Kč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 DPH:       129354,12 Kč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proběhnou po vzájemné dohodě v období letních prázdnin, nejpozději do 22. 8. 2025. Za objednatele práci převezme pan Petřina, školník.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17.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              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dne: 17. 7. 2025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2A0D" w:rsidRDefault="00932A0D" w:rsidP="00932A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0D" w:rsidRDefault="00932A0D" w:rsidP="00932A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302C" w:rsidRDefault="0028302C"/>
    <w:sectPr w:rsidR="0028302C" w:rsidSect="00283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A0D"/>
    <w:rsid w:val="0028302C"/>
    <w:rsid w:val="007C464E"/>
    <w:rsid w:val="00932A0D"/>
    <w:rsid w:val="009D669B"/>
    <w:rsid w:val="00B4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2A0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3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32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ail.seznam.cz/" TargetMode="Externa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4</cp:revision>
  <cp:lastPrinted>2025-07-23T10:55:00Z</cp:lastPrinted>
  <dcterms:created xsi:type="dcterms:W3CDTF">2025-07-17T14:12:00Z</dcterms:created>
  <dcterms:modified xsi:type="dcterms:W3CDTF">2025-07-23T11:17:00Z</dcterms:modified>
</cp:coreProperties>
</file>