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2F9C40E3" w:rsidR="006549D0" w:rsidRPr="00225046" w:rsidRDefault="006D4694" w:rsidP="009F59AE">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TRIGON PLUS s.r.o.</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789AC6CF"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6D4694">
        <w:rPr>
          <w:rFonts w:asciiTheme="minorHAnsi" w:eastAsia="Times New Roman" w:hAnsiTheme="minorHAnsi" w:cs="Arial"/>
          <w:b/>
          <w:sz w:val="22"/>
          <w:szCs w:val="22"/>
          <w:lang w:val="cs-CZ" w:eastAsia="cs-CZ"/>
        </w:rPr>
        <w:t>TRIGON PLUS s.r.o.</w:t>
      </w:r>
      <w:r w:rsidR="006D4694">
        <w:rPr>
          <w:rFonts w:asciiTheme="minorHAnsi" w:eastAsia="Times New Roman" w:hAnsiTheme="minorHAnsi" w:cs="Arial"/>
          <w:b/>
          <w:sz w:val="22"/>
          <w:szCs w:val="22"/>
          <w:lang w:val="cs-CZ" w:eastAsia="cs-CZ"/>
        </w:rPr>
        <w:tab/>
      </w:r>
    </w:p>
    <w:p w14:paraId="7CC01BFD" w14:textId="5893A5D0" w:rsidR="006549D0" w:rsidRPr="006D4694"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Pr="006D4694">
        <w:rPr>
          <w:rFonts w:asciiTheme="minorHAnsi" w:eastAsia="Times New Roman" w:hAnsiTheme="minorHAnsi" w:cs="Arial"/>
          <w:sz w:val="22"/>
          <w:szCs w:val="22"/>
          <w:lang w:val="cs-CZ" w:eastAsia="cs-CZ"/>
        </w:rPr>
        <w:t xml:space="preserve">      </w:t>
      </w:r>
      <w:r w:rsidR="001A1E36" w:rsidRPr="006D4694">
        <w:rPr>
          <w:rFonts w:asciiTheme="minorHAnsi" w:eastAsia="Times New Roman" w:hAnsiTheme="minorHAnsi" w:cs="Arial"/>
          <w:sz w:val="22"/>
          <w:szCs w:val="22"/>
          <w:lang w:val="cs-CZ" w:eastAsia="cs-CZ"/>
        </w:rPr>
        <w:tab/>
      </w:r>
      <w:r w:rsidRPr="006D4694">
        <w:rPr>
          <w:rFonts w:asciiTheme="minorHAnsi" w:eastAsia="Times New Roman" w:hAnsiTheme="minorHAnsi" w:cs="Arial"/>
          <w:sz w:val="22"/>
          <w:szCs w:val="22"/>
          <w:lang w:val="cs-CZ" w:eastAsia="cs-CZ"/>
        </w:rPr>
        <w:t xml:space="preserve">              </w:t>
      </w:r>
      <w:r w:rsidR="006D4694" w:rsidRPr="006D4694">
        <w:rPr>
          <w:rFonts w:asciiTheme="minorHAnsi" w:eastAsia="Times New Roman" w:hAnsiTheme="minorHAnsi" w:cs="Arial"/>
          <w:sz w:val="22"/>
          <w:szCs w:val="22"/>
          <w:lang w:val="cs-CZ" w:eastAsia="cs-CZ"/>
        </w:rPr>
        <w:t>46350110</w:t>
      </w:r>
    </w:p>
    <w:p w14:paraId="70FEB0CB" w14:textId="4B55805B" w:rsidR="006549D0" w:rsidRPr="006D4694" w:rsidRDefault="00A530F2" w:rsidP="009F59AE">
      <w:pPr>
        <w:widowControl w:val="0"/>
        <w:ind w:left="0"/>
        <w:rPr>
          <w:rFonts w:asciiTheme="minorHAnsi" w:eastAsia="Times New Roman" w:hAnsiTheme="minorHAnsi" w:cs="Arial"/>
          <w:sz w:val="22"/>
          <w:szCs w:val="22"/>
          <w:lang w:val="cs-CZ" w:eastAsia="cs-CZ"/>
        </w:rPr>
      </w:pPr>
      <w:r w:rsidRPr="006D4694">
        <w:rPr>
          <w:rFonts w:asciiTheme="minorHAnsi" w:eastAsia="Times New Roman" w:hAnsiTheme="minorHAnsi" w:cs="Arial"/>
          <w:sz w:val="22"/>
          <w:szCs w:val="22"/>
          <w:lang w:val="cs-CZ" w:eastAsia="cs-CZ"/>
        </w:rPr>
        <w:t>DIČ</w:t>
      </w:r>
      <w:r w:rsidR="006549D0" w:rsidRPr="006D4694">
        <w:rPr>
          <w:rFonts w:asciiTheme="minorHAnsi" w:eastAsia="Times New Roman" w:hAnsiTheme="minorHAnsi" w:cs="Arial"/>
          <w:sz w:val="22"/>
          <w:szCs w:val="22"/>
          <w:lang w:val="cs-CZ" w:eastAsia="cs-CZ"/>
        </w:rPr>
        <w:t>:</w:t>
      </w:r>
      <w:r w:rsidR="001A1E36" w:rsidRPr="006D4694">
        <w:rPr>
          <w:rFonts w:asciiTheme="minorHAnsi" w:eastAsia="Times New Roman" w:hAnsiTheme="minorHAnsi" w:cs="Arial"/>
          <w:sz w:val="22"/>
          <w:szCs w:val="22"/>
          <w:lang w:val="cs-CZ" w:eastAsia="cs-CZ"/>
        </w:rPr>
        <w:t xml:space="preserve">                       </w:t>
      </w:r>
      <w:r w:rsidR="006549D0" w:rsidRPr="006D4694">
        <w:rPr>
          <w:rFonts w:asciiTheme="minorHAnsi" w:eastAsia="Times New Roman" w:hAnsiTheme="minorHAnsi" w:cs="Arial"/>
          <w:sz w:val="22"/>
          <w:szCs w:val="22"/>
          <w:lang w:val="cs-CZ" w:eastAsia="cs-CZ"/>
        </w:rPr>
        <w:tab/>
      </w:r>
      <w:r w:rsidR="006549D0" w:rsidRPr="006D4694">
        <w:rPr>
          <w:rFonts w:asciiTheme="minorHAnsi" w:eastAsia="Times New Roman" w:hAnsiTheme="minorHAnsi" w:cs="Arial"/>
          <w:sz w:val="22"/>
          <w:szCs w:val="22"/>
          <w:lang w:val="cs-CZ" w:eastAsia="cs-CZ"/>
        </w:rPr>
        <w:tab/>
      </w:r>
      <w:r w:rsidR="006D4694" w:rsidRPr="006D4694">
        <w:rPr>
          <w:rFonts w:asciiTheme="minorHAnsi" w:eastAsia="Times New Roman" w:hAnsiTheme="minorHAnsi" w:cs="Arial"/>
          <w:sz w:val="22"/>
          <w:szCs w:val="22"/>
          <w:lang w:val="cs-CZ" w:eastAsia="cs-CZ"/>
        </w:rPr>
        <w:t>CZ46350110</w:t>
      </w:r>
    </w:p>
    <w:p w14:paraId="75D14D8F" w14:textId="4FCE599C" w:rsidR="006549D0" w:rsidRPr="006D4694" w:rsidRDefault="00A530F2" w:rsidP="009F59AE">
      <w:pPr>
        <w:widowControl w:val="0"/>
        <w:ind w:left="0"/>
        <w:rPr>
          <w:rFonts w:asciiTheme="minorHAnsi" w:eastAsia="Times New Roman" w:hAnsiTheme="minorHAnsi" w:cs="Arial"/>
          <w:sz w:val="22"/>
          <w:szCs w:val="22"/>
          <w:lang w:val="cs-CZ" w:eastAsia="cs-CZ"/>
        </w:rPr>
      </w:pPr>
      <w:r w:rsidRPr="006D4694">
        <w:rPr>
          <w:rFonts w:asciiTheme="minorHAnsi" w:eastAsia="Times New Roman" w:hAnsiTheme="minorHAnsi" w:cs="Arial"/>
          <w:sz w:val="22"/>
          <w:szCs w:val="22"/>
          <w:lang w:val="cs-CZ" w:eastAsia="cs-CZ"/>
        </w:rPr>
        <w:t>Sídlo/místo podnikání:</w:t>
      </w:r>
      <w:r w:rsidRPr="006D4694">
        <w:rPr>
          <w:rFonts w:asciiTheme="minorHAnsi" w:eastAsia="Times New Roman" w:hAnsiTheme="minorHAnsi" w:cs="Arial"/>
          <w:sz w:val="22"/>
          <w:szCs w:val="22"/>
          <w:lang w:val="cs-CZ" w:eastAsia="cs-CZ"/>
        </w:rPr>
        <w:tab/>
      </w:r>
      <w:r w:rsidRPr="006D4694">
        <w:rPr>
          <w:rFonts w:asciiTheme="minorHAnsi" w:eastAsia="Times New Roman" w:hAnsiTheme="minorHAnsi" w:cs="Arial"/>
          <w:sz w:val="22"/>
          <w:szCs w:val="22"/>
          <w:lang w:val="cs-CZ" w:eastAsia="cs-CZ"/>
        </w:rPr>
        <w:tab/>
      </w:r>
      <w:r w:rsidR="006D4694" w:rsidRPr="006D4694">
        <w:rPr>
          <w:rFonts w:asciiTheme="minorHAnsi" w:eastAsia="Times New Roman" w:hAnsiTheme="minorHAnsi" w:cs="Arial"/>
          <w:sz w:val="22"/>
          <w:szCs w:val="22"/>
          <w:lang w:val="cs-CZ" w:eastAsia="cs-CZ"/>
        </w:rPr>
        <w:t>Západní 93, 251 01 Čestlice</w:t>
      </w:r>
    </w:p>
    <w:p w14:paraId="799963DA" w14:textId="53FC48DA" w:rsidR="006549D0" w:rsidRPr="006D4694" w:rsidRDefault="006549D0" w:rsidP="009F59AE">
      <w:pPr>
        <w:widowControl w:val="0"/>
        <w:ind w:left="0"/>
        <w:rPr>
          <w:rFonts w:asciiTheme="minorHAnsi" w:eastAsia="Times New Roman" w:hAnsiTheme="minorHAnsi" w:cs="Arial"/>
          <w:sz w:val="22"/>
          <w:szCs w:val="22"/>
          <w:lang w:val="cs-CZ" w:eastAsia="cs-CZ"/>
        </w:rPr>
      </w:pPr>
      <w:r w:rsidRPr="006D4694">
        <w:rPr>
          <w:rFonts w:asciiTheme="minorHAnsi" w:eastAsia="Times New Roman" w:hAnsiTheme="minorHAnsi" w:cs="Arial"/>
          <w:sz w:val="22"/>
          <w:szCs w:val="22"/>
          <w:lang w:val="cs-CZ" w:eastAsia="cs-CZ"/>
        </w:rPr>
        <w:t>Zastoupený/á:</w:t>
      </w:r>
      <w:r w:rsidRPr="006D4694">
        <w:rPr>
          <w:rFonts w:asciiTheme="minorHAnsi" w:eastAsia="Times New Roman" w:hAnsiTheme="minorHAnsi" w:cs="Arial"/>
          <w:sz w:val="22"/>
          <w:szCs w:val="22"/>
          <w:lang w:val="cs-CZ" w:eastAsia="cs-CZ"/>
        </w:rPr>
        <w:tab/>
      </w:r>
      <w:r w:rsidRPr="006D4694">
        <w:rPr>
          <w:rFonts w:asciiTheme="minorHAnsi" w:eastAsia="Times New Roman" w:hAnsiTheme="minorHAnsi" w:cs="Arial"/>
          <w:sz w:val="22"/>
          <w:szCs w:val="22"/>
          <w:lang w:val="cs-CZ" w:eastAsia="cs-CZ"/>
        </w:rPr>
        <w:tab/>
      </w:r>
      <w:r w:rsidRPr="006D4694">
        <w:rPr>
          <w:rFonts w:asciiTheme="minorHAnsi" w:eastAsia="Times New Roman" w:hAnsiTheme="minorHAnsi" w:cs="Arial"/>
          <w:sz w:val="22"/>
          <w:szCs w:val="22"/>
          <w:lang w:val="cs-CZ" w:eastAsia="cs-CZ"/>
        </w:rPr>
        <w:tab/>
      </w:r>
      <w:r w:rsidR="00EB7258">
        <w:rPr>
          <w:rFonts w:asciiTheme="minorHAnsi" w:eastAsia="Times New Roman" w:hAnsiTheme="minorHAnsi" w:cs="Arial"/>
          <w:sz w:val="22"/>
          <w:szCs w:val="22"/>
          <w:lang w:val="cs-CZ" w:eastAsia="cs-CZ"/>
        </w:rPr>
        <w:t>xxx</w:t>
      </w:r>
      <w:r w:rsidR="006D4694" w:rsidRPr="006D4694">
        <w:rPr>
          <w:rFonts w:asciiTheme="minorHAnsi" w:eastAsia="Times New Roman" w:hAnsiTheme="minorHAnsi" w:cs="Arial"/>
          <w:sz w:val="22"/>
          <w:szCs w:val="22"/>
          <w:lang w:val="cs-CZ" w:eastAsia="cs-CZ"/>
        </w:rPr>
        <w:t>, jednatelem</w:t>
      </w:r>
    </w:p>
    <w:p w14:paraId="2C0EB4BF" w14:textId="60C7FFF1" w:rsidR="003F463D" w:rsidRPr="006D4694" w:rsidRDefault="003F463D" w:rsidP="009F59AE">
      <w:pPr>
        <w:widowControl w:val="0"/>
        <w:ind w:left="0"/>
        <w:rPr>
          <w:rFonts w:asciiTheme="minorHAnsi" w:eastAsia="Times New Roman" w:hAnsiTheme="minorHAnsi" w:cs="Arial"/>
          <w:sz w:val="22"/>
          <w:szCs w:val="22"/>
          <w:lang w:val="cs-CZ" w:eastAsia="cs-CZ"/>
        </w:rPr>
      </w:pPr>
      <w:r w:rsidRPr="006D4694">
        <w:rPr>
          <w:rFonts w:asciiTheme="minorHAnsi" w:eastAsia="Times New Roman" w:hAnsiTheme="minorHAnsi" w:cs="Arial"/>
          <w:sz w:val="22"/>
          <w:szCs w:val="22"/>
          <w:lang w:val="cs-CZ" w:eastAsia="cs-CZ"/>
        </w:rPr>
        <w:t xml:space="preserve">ID datové schránky:                     </w:t>
      </w:r>
      <w:r w:rsidRPr="006D4694">
        <w:rPr>
          <w:rFonts w:asciiTheme="minorHAnsi" w:eastAsia="Times New Roman" w:hAnsiTheme="minorHAnsi" w:cs="Arial"/>
          <w:sz w:val="22"/>
          <w:szCs w:val="22"/>
          <w:highlight w:val="lightGray"/>
          <w:lang w:val="cs-CZ" w:eastAsia="cs-CZ"/>
        </w:rPr>
        <w:t xml:space="preserve"> </w:t>
      </w:r>
      <w:r w:rsidR="006D4694" w:rsidRPr="006D4694">
        <w:rPr>
          <w:rFonts w:asciiTheme="minorHAnsi" w:eastAsia="Times New Roman" w:hAnsiTheme="minorHAnsi" w:cs="Arial"/>
          <w:sz w:val="22"/>
          <w:szCs w:val="22"/>
          <w:lang w:val="cs-CZ" w:eastAsia="cs-CZ"/>
        </w:rPr>
        <w:t>q8j8bz9</w:t>
      </w:r>
    </w:p>
    <w:p w14:paraId="0C989A9C" w14:textId="71AAF1EB" w:rsidR="006549D0" w:rsidRPr="006D4694" w:rsidRDefault="006549D0" w:rsidP="009F59AE">
      <w:pPr>
        <w:widowControl w:val="0"/>
        <w:ind w:left="0"/>
        <w:rPr>
          <w:rFonts w:asciiTheme="minorHAnsi" w:eastAsia="Times New Roman" w:hAnsiTheme="minorHAnsi" w:cs="Arial"/>
          <w:sz w:val="22"/>
          <w:szCs w:val="22"/>
          <w:lang w:val="cs-CZ" w:eastAsia="cs-CZ"/>
        </w:rPr>
      </w:pPr>
      <w:r w:rsidRPr="006D4694">
        <w:rPr>
          <w:rFonts w:asciiTheme="minorHAnsi" w:eastAsia="Times New Roman" w:hAnsiTheme="minorHAnsi" w:cs="Arial"/>
          <w:sz w:val="22"/>
          <w:szCs w:val="22"/>
          <w:lang w:val="cs-CZ" w:eastAsia="cs-CZ"/>
        </w:rPr>
        <w:t>Bankovní spojení:</w:t>
      </w:r>
      <w:r w:rsidRPr="006D4694">
        <w:rPr>
          <w:rFonts w:asciiTheme="minorHAnsi" w:eastAsia="Times New Roman" w:hAnsiTheme="minorHAnsi" w:cs="Arial"/>
          <w:sz w:val="22"/>
          <w:szCs w:val="22"/>
          <w:lang w:val="cs-CZ" w:eastAsia="cs-CZ"/>
        </w:rPr>
        <w:tab/>
      </w:r>
      <w:r w:rsidRPr="006D4694">
        <w:rPr>
          <w:rFonts w:asciiTheme="minorHAnsi" w:eastAsia="Times New Roman" w:hAnsiTheme="minorHAnsi" w:cs="Arial"/>
          <w:sz w:val="22"/>
          <w:szCs w:val="22"/>
          <w:lang w:val="cs-CZ" w:eastAsia="cs-CZ"/>
        </w:rPr>
        <w:tab/>
      </w:r>
      <w:r w:rsidR="006D4694" w:rsidRPr="006D4694">
        <w:rPr>
          <w:rFonts w:asciiTheme="minorHAnsi" w:eastAsia="Times New Roman" w:hAnsiTheme="minorHAnsi" w:cs="Arial"/>
          <w:sz w:val="22"/>
          <w:szCs w:val="22"/>
          <w:lang w:val="cs-CZ" w:eastAsia="cs-CZ"/>
        </w:rPr>
        <w:t>ČSOB, a.s.</w:t>
      </w:r>
    </w:p>
    <w:p w14:paraId="55700240" w14:textId="1DBBF191" w:rsidR="006549D0" w:rsidRPr="006D4694" w:rsidRDefault="006549D0" w:rsidP="009F59AE">
      <w:pPr>
        <w:widowControl w:val="0"/>
        <w:ind w:left="0"/>
        <w:rPr>
          <w:rFonts w:asciiTheme="minorHAnsi" w:eastAsia="Times New Roman" w:hAnsiTheme="minorHAnsi" w:cs="Arial"/>
          <w:sz w:val="22"/>
          <w:szCs w:val="22"/>
          <w:lang w:val="cs-CZ" w:eastAsia="cs-CZ"/>
        </w:rPr>
      </w:pPr>
      <w:r w:rsidRPr="006D4694">
        <w:rPr>
          <w:rFonts w:asciiTheme="minorHAnsi" w:eastAsia="Times New Roman" w:hAnsiTheme="minorHAnsi" w:cs="Arial"/>
          <w:sz w:val="22"/>
          <w:szCs w:val="22"/>
          <w:lang w:val="cs-CZ" w:eastAsia="cs-CZ"/>
        </w:rPr>
        <w:t>číslo účtu:</w:t>
      </w:r>
      <w:r w:rsidRPr="006D4694">
        <w:rPr>
          <w:rFonts w:asciiTheme="minorHAnsi" w:eastAsia="Times New Roman" w:hAnsiTheme="minorHAnsi" w:cs="Arial"/>
          <w:sz w:val="22"/>
          <w:szCs w:val="22"/>
          <w:lang w:val="cs-CZ" w:eastAsia="cs-CZ"/>
        </w:rPr>
        <w:tab/>
      </w:r>
      <w:r w:rsidRPr="006D4694">
        <w:rPr>
          <w:rFonts w:asciiTheme="minorHAnsi" w:eastAsia="Times New Roman" w:hAnsiTheme="minorHAnsi" w:cs="Arial"/>
          <w:sz w:val="22"/>
          <w:szCs w:val="22"/>
          <w:lang w:val="cs-CZ" w:eastAsia="cs-CZ"/>
        </w:rPr>
        <w:tab/>
      </w:r>
      <w:r w:rsidRPr="006D4694">
        <w:rPr>
          <w:rFonts w:asciiTheme="minorHAnsi" w:eastAsia="Times New Roman" w:hAnsiTheme="minorHAnsi" w:cs="Arial"/>
          <w:sz w:val="22"/>
          <w:szCs w:val="22"/>
          <w:lang w:val="cs-CZ" w:eastAsia="cs-CZ"/>
        </w:rPr>
        <w:tab/>
      </w:r>
      <w:r w:rsidR="006D4694" w:rsidRPr="006D4694">
        <w:rPr>
          <w:rFonts w:asciiTheme="minorHAnsi" w:eastAsia="Times New Roman" w:hAnsiTheme="minorHAnsi" w:cs="Arial"/>
          <w:sz w:val="22"/>
          <w:szCs w:val="22"/>
          <w:lang w:val="cs-CZ" w:eastAsia="cs-CZ"/>
        </w:rPr>
        <w:t>478524663/0300</w:t>
      </w:r>
    </w:p>
    <w:p w14:paraId="45133834" w14:textId="71816C0F" w:rsidR="006549D0" w:rsidRPr="006D4694" w:rsidRDefault="006549D0" w:rsidP="009F59AE">
      <w:pPr>
        <w:widowControl w:val="0"/>
        <w:ind w:left="0"/>
        <w:jc w:val="both"/>
        <w:rPr>
          <w:rFonts w:asciiTheme="minorHAnsi" w:eastAsia="Times New Roman" w:hAnsiTheme="minorHAnsi" w:cs="Arial"/>
          <w:noProof/>
          <w:sz w:val="22"/>
          <w:szCs w:val="22"/>
          <w:highlight w:val="lightGray"/>
          <w:lang w:val="cs-CZ" w:eastAsia="cs-CZ"/>
        </w:rPr>
      </w:pPr>
      <w:r w:rsidRPr="006D4694">
        <w:rPr>
          <w:rFonts w:asciiTheme="minorHAnsi" w:eastAsia="Times New Roman" w:hAnsiTheme="minorHAnsi" w:cs="Arial"/>
          <w:sz w:val="22"/>
          <w:szCs w:val="22"/>
          <w:lang w:val="cs-CZ" w:eastAsia="cs-CZ"/>
        </w:rPr>
        <w:t xml:space="preserve">zapsaná v obchodním rejstříku vedeném </w:t>
      </w:r>
      <w:r w:rsidR="006D4694" w:rsidRPr="006D4694">
        <w:rPr>
          <w:rFonts w:asciiTheme="minorHAnsi" w:eastAsia="Times New Roman" w:hAnsiTheme="minorHAnsi" w:cs="Arial"/>
          <w:noProof/>
          <w:sz w:val="22"/>
          <w:szCs w:val="22"/>
          <w:lang w:val="cs-CZ" w:eastAsia="cs-CZ"/>
        </w:rPr>
        <w:t>Městským soudem v Praze,</w:t>
      </w:r>
      <w:r w:rsidRPr="006D4694">
        <w:rPr>
          <w:rFonts w:asciiTheme="minorHAnsi" w:eastAsia="Times New Roman" w:hAnsiTheme="minorHAnsi" w:cs="Arial"/>
          <w:sz w:val="22"/>
          <w:szCs w:val="22"/>
          <w:lang w:val="cs-CZ" w:eastAsia="cs-CZ"/>
        </w:rPr>
        <w:t xml:space="preserve"> oddíl </w:t>
      </w:r>
      <w:r w:rsidR="006D4694" w:rsidRPr="006D4694">
        <w:rPr>
          <w:rFonts w:asciiTheme="minorHAnsi" w:eastAsia="Times New Roman" w:hAnsiTheme="minorHAnsi" w:cs="Arial"/>
          <w:noProof/>
          <w:sz w:val="22"/>
          <w:szCs w:val="22"/>
          <w:lang w:val="cs-CZ" w:eastAsia="cs-CZ"/>
        </w:rPr>
        <w:t>C,</w:t>
      </w:r>
      <w:r w:rsidRPr="006D4694">
        <w:rPr>
          <w:rFonts w:asciiTheme="minorHAnsi" w:eastAsia="Times New Roman" w:hAnsiTheme="minorHAnsi" w:cs="Arial"/>
          <w:sz w:val="22"/>
          <w:szCs w:val="22"/>
          <w:lang w:val="cs-CZ" w:eastAsia="cs-CZ"/>
        </w:rPr>
        <w:t xml:space="preserve"> vložka </w:t>
      </w:r>
      <w:r w:rsidR="006D4694" w:rsidRPr="006D4694">
        <w:rPr>
          <w:rFonts w:asciiTheme="minorHAnsi" w:eastAsia="Times New Roman" w:hAnsiTheme="minorHAnsi" w:cs="Arial"/>
          <w:noProof/>
          <w:sz w:val="22"/>
          <w:szCs w:val="22"/>
          <w:highlight w:val="lightGray"/>
          <w:lang w:val="cs-CZ" w:eastAsia="cs-CZ"/>
        </w:rPr>
        <w:t>11127</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57F43CCC"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 xml:space="preserve">Vídeňská 1083, 142 </w:t>
      </w:r>
      <w:r w:rsidR="008E6CE8">
        <w:rPr>
          <w:rFonts w:asciiTheme="minorHAnsi" w:eastAsia="Times New Roman" w:hAnsiTheme="minorHAnsi" w:cs="Arial"/>
          <w:color w:val="000000"/>
          <w:spacing w:val="-3"/>
          <w:sz w:val="22"/>
          <w:szCs w:val="22"/>
          <w:lang w:val="cs-CZ" w:eastAsia="cs-CZ"/>
        </w:rPr>
        <w:t>0</w:t>
      </w:r>
      <w:r w:rsidRPr="00225046">
        <w:rPr>
          <w:rFonts w:asciiTheme="minorHAnsi" w:eastAsia="Times New Roman" w:hAnsiTheme="minorHAnsi" w:cs="Arial"/>
          <w:color w:val="000000"/>
          <w:spacing w:val="-3"/>
          <w:sz w:val="22"/>
          <w:szCs w:val="22"/>
          <w:lang w:val="cs-CZ" w:eastAsia="cs-CZ"/>
        </w:rPr>
        <w:t>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Dráber,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4C07E51C"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BE0F9F">
        <w:rPr>
          <w:rFonts w:asciiTheme="minorHAnsi" w:eastAsia="Times New Roman" w:hAnsiTheme="minorHAnsi" w:cs="Arial"/>
          <w:sz w:val="22"/>
          <w:szCs w:val="22"/>
          <w:lang w:val="cs-CZ" w:eastAsia="cs-CZ"/>
        </w:rPr>
        <w:t xml:space="preserve">malého rozsahu </w:t>
      </w:r>
      <w:r w:rsidR="003220DA" w:rsidRPr="00225046">
        <w:rPr>
          <w:rFonts w:asciiTheme="minorHAnsi" w:eastAsia="Times New Roman" w:hAnsiTheme="minorHAnsi" w:cs="Arial"/>
          <w:sz w:val="22"/>
          <w:szCs w:val="22"/>
          <w:lang w:val="cs-CZ" w:eastAsia="cs-CZ"/>
        </w:rPr>
        <w:t>s názvem „</w:t>
      </w:r>
      <w:r w:rsidR="00F3244F">
        <w:rPr>
          <w:rFonts w:asciiTheme="minorHAnsi" w:eastAsia="Times New Roman" w:hAnsiTheme="minorHAnsi" w:cs="Arial"/>
          <w:i/>
          <w:sz w:val="22"/>
          <w:szCs w:val="22"/>
          <w:lang w:val="cs-CZ" w:eastAsia="cs-CZ"/>
        </w:rPr>
        <w:t xml:space="preserve">Dodávka </w:t>
      </w:r>
      <w:r w:rsidR="008E6CE8">
        <w:rPr>
          <w:rFonts w:asciiTheme="minorHAnsi" w:eastAsia="Times New Roman" w:hAnsiTheme="minorHAnsi" w:cs="Arial"/>
          <w:i/>
          <w:sz w:val="22"/>
          <w:szCs w:val="22"/>
          <w:lang w:val="cs-CZ" w:eastAsia="cs-CZ"/>
        </w:rPr>
        <w:t>laminárn</w:t>
      </w:r>
      <w:r w:rsidR="00F3244F">
        <w:rPr>
          <w:rFonts w:asciiTheme="minorHAnsi" w:eastAsia="Times New Roman" w:hAnsiTheme="minorHAnsi" w:cs="Arial"/>
          <w:i/>
          <w:sz w:val="22"/>
          <w:szCs w:val="22"/>
          <w:lang w:val="cs-CZ" w:eastAsia="cs-CZ"/>
        </w:rPr>
        <w:t xml:space="preserve">ích boxů pro </w:t>
      </w:r>
      <w:r w:rsidR="008E6CE8">
        <w:rPr>
          <w:rFonts w:asciiTheme="minorHAnsi" w:eastAsia="Times New Roman" w:hAnsiTheme="minorHAnsi" w:cs="Arial"/>
          <w:i/>
          <w:sz w:val="22"/>
          <w:szCs w:val="22"/>
          <w:lang w:val="cs-CZ" w:eastAsia="cs-CZ"/>
        </w:rPr>
        <w:t xml:space="preserve">BSL3 </w:t>
      </w:r>
      <w:r w:rsidR="00742C88">
        <w:rPr>
          <w:rFonts w:asciiTheme="minorHAnsi" w:eastAsia="Times New Roman" w:hAnsiTheme="minorHAnsi" w:cs="Arial"/>
          <w:i/>
          <w:sz w:val="22"/>
          <w:szCs w:val="22"/>
          <w:lang w:val="cs-CZ" w:eastAsia="cs-CZ"/>
        </w:rPr>
        <w:t xml:space="preserve">a mikrobiologickou </w:t>
      </w:r>
      <w:r w:rsidR="008E6CE8">
        <w:rPr>
          <w:rFonts w:asciiTheme="minorHAnsi" w:eastAsia="Times New Roman" w:hAnsiTheme="minorHAnsi" w:cs="Arial"/>
          <w:i/>
          <w:sz w:val="22"/>
          <w:szCs w:val="22"/>
          <w:lang w:val="cs-CZ" w:eastAsia="cs-CZ"/>
        </w:rPr>
        <w:t>laboratoř</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8E6CE8">
        <w:rPr>
          <w:rFonts w:asciiTheme="minorHAnsi" w:eastAsia="Times New Roman" w:hAnsiTheme="minorHAnsi" w:cs="Arial"/>
          <w:sz w:val="22"/>
          <w:szCs w:val="22"/>
          <w:lang w:val="cs-CZ" w:eastAsia="cs-CZ"/>
        </w:rPr>
        <w:t>5</w:t>
      </w:r>
      <w:r w:rsidR="004E5E55">
        <w:rPr>
          <w:rFonts w:asciiTheme="minorHAnsi" w:eastAsia="Times New Roman" w:hAnsiTheme="minorHAnsi" w:cs="Arial"/>
          <w:sz w:val="22"/>
          <w:szCs w:val="22"/>
          <w:lang w:val="cs-CZ" w:eastAsia="cs-CZ"/>
        </w:rPr>
        <w:t>/</w:t>
      </w:r>
      <w:r w:rsidR="008E6CE8">
        <w:rPr>
          <w:rFonts w:asciiTheme="minorHAnsi" w:eastAsia="Times New Roman" w:hAnsiTheme="minorHAnsi" w:cs="Arial"/>
          <w:sz w:val="22"/>
          <w:szCs w:val="22"/>
          <w:lang w:val="cs-CZ" w:eastAsia="cs-CZ"/>
        </w:rPr>
        <w:t>923</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7D92D6F4"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podaná pro veřejnou zakázku</w:t>
      </w:r>
      <w:r w:rsidR="008B2155">
        <w:rPr>
          <w:rFonts w:asciiTheme="minorHAnsi" w:eastAsia="Times New Roman" w:hAnsiTheme="minorHAnsi" w:cs="Arial"/>
          <w:sz w:val="22"/>
          <w:szCs w:val="22"/>
          <w:lang w:val="cs-CZ" w:eastAsia="cs-CZ"/>
        </w:rPr>
        <w:t xml:space="preserve"> </w:t>
      </w:r>
      <w:r w:rsidR="00BE0F9F">
        <w:rPr>
          <w:rFonts w:asciiTheme="minorHAnsi" w:eastAsia="Times New Roman" w:hAnsiTheme="minorHAnsi" w:cs="Arial"/>
          <w:sz w:val="22"/>
          <w:szCs w:val="22"/>
          <w:lang w:val="cs-CZ" w:eastAsia="cs-CZ"/>
        </w:rPr>
        <w:t xml:space="preserve">malého rozsahu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lastRenderedPageBreak/>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67E6F9C3"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7A019B">
        <w:rPr>
          <w:rFonts w:asciiTheme="minorHAnsi" w:eastAsia="Times New Roman" w:hAnsiTheme="minorHAnsi" w:cs="Arial"/>
          <w:sz w:val="22"/>
          <w:szCs w:val="22"/>
          <w:lang w:val="cs-CZ" w:eastAsia="cs-CZ"/>
        </w:rPr>
        <w:t>nových</w:t>
      </w:r>
      <w:r w:rsidR="00741DD3" w:rsidRPr="00225046">
        <w:rPr>
          <w:rFonts w:asciiTheme="minorHAnsi" w:eastAsia="Times New Roman" w:hAnsiTheme="minorHAnsi" w:cs="Arial"/>
          <w:sz w:val="22"/>
          <w:szCs w:val="22"/>
          <w:lang w:val="cs-CZ" w:eastAsia="cs-CZ"/>
        </w:rPr>
        <w:t xml:space="preserve">, dosud </w:t>
      </w:r>
      <w:r w:rsidR="007A019B" w:rsidRPr="00225046">
        <w:rPr>
          <w:rFonts w:asciiTheme="minorHAnsi" w:eastAsia="Times New Roman" w:hAnsiTheme="minorHAnsi" w:cs="Arial"/>
          <w:sz w:val="22"/>
          <w:szCs w:val="22"/>
          <w:lang w:val="cs-CZ" w:eastAsia="cs-CZ"/>
        </w:rPr>
        <w:t>neuž</w:t>
      </w:r>
      <w:r w:rsidR="007A019B">
        <w:rPr>
          <w:rFonts w:asciiTheme="minorHAnsi" w:eastAsia="Times New Roman" w:hAnsiTheme="minorHAnsi" w:cs="Arial"/>
          <w:sz w:val="22"/>
          <w:szCs w:val="22"/>
          <w:lang w:val="cs-CZ" w:eastAsia="cs-CZ"/>
        </w:rPr>
        <w:t>ívaných</w:t>
      </w:r>
      <w:r w:rsidR="00870948">
        <w:rPr>
          <w:rFonts w:asciiTheme="minorHAnsi" w:eastAsia="Times New Roman" w:hAnsiTheme="minorHAnsi" w:cs="Arial"/>
          <w:sz w:val="22"/>
          <w:szCs w:val="22"/>
          <w:lang w:val="cs-CZ" w:eastAsia="cs-CZ"/>
        </w:rPr>
        <w:t xml:space="preserve">, </w:t>
      </w:r>
      <w:r w:rsidR="007A019B">
        <w:rPr>
          <w:rFonts w:asciiTheme="minorHAnsi" w:eastAsia="Times New Roman" w:hAnsiTheme="minorHAnsi" w:cs="Arial"/>
          <w:sz w:val="22"/>
          <w:szCs w:val="22"/>
          <w:lang w:val="cs-CZ" w:eastAsia="cs-CZ"/>
        </w:rPr>
        <w:t>nerepasovaných</w:t>
      </w:r>
      <w:r w:rsidR="009510DC">
        <w:rPr>
          <w:rFonts w:asciiTheme="minorHAnsi" w:eastAsia="Times New Roman" w:hAnsiTheme="minorHAnsi" w:cs="Arial"/>
          <w:sz w:val="22"/>
          <w:szCs w:val="22"/>
          <w:lang w:val="cs-CZ" w:eastAsia="cs-CZ"/>
        </w:rPr>
        <w:t xml:space="preserve"> 4 kusů</w:t>
      </w:r>
      <w:r w:rsidR="007A019B">
        <w:rPr>
          <w:rFonts w:asciiTheme="minorHAnsi" w:eastAsia="Times New Roman" w:hAnsiTheme="minorHAnsi" w:cs="Arial"/>
          <w:sz w:val="22"/>
          <w:szCs w:val="22"/>
          <w:lang w:val="cs-CZ" w:eastAsia="cs-CZ"/>
        </w:rPr>
        <w:t xml:space="preserve"> </w:t>
      </w:r>
      <w:r w:rsidR="008E6CE8">
        <w:rPr>
          <w:rFonts w:asciiTheme="minorHAnsi" w:eastAsia="Times New Roman" w:hAnsiTheme="minorHAnsi" w:cs="Arial"/>
          <w:sz w:val="22"/>
          <w:szCs w:val="22"/>
          <w:lang w:val="cs-CZ" w:eastAsia="cs-CZ"/>
        </w:rPr>
        <w:t>laminárních</w:t>
      </w:r>
      <w:r w:rsidR="00F3244F">
        <w:rPr>
          <w:rFonts w:asciiTheme="minorHAnsi" w:eastAsia="Times New Roman" w:hAnsiTheme="minorHAnsi" w:cs="Arial"/>
          <w:sz w:val="22"/>
          <w:szCs w:val="22"/>
          <w:lang w:val="cs-CZ" w:eastAsia="cs-CZ"/>
        </w:rPr>
        <w:t xml:space="preserve"> </w:t>
      </w:r>
      <w:r w:rsidR="007A019B">
        <w:rPr>
          <w:rFonts w:asciiTheme="minorHAnsi" w:eastAsia="Times New Roman" w:hAnsiTheme="minorHAnsi" w:cs="Arial"/>
          <w:sz w:val="22"/>
          <w:szCs w:val="22"/>
          <w:lang w:val="cs-CZ" w:eastAsia="cs-CZ"/>
        </w:rPr>
        <w:t>box</w:t>
      </w:r>
      <w:r w:rsidR="008E6CE8">
        <w:rPr>
          <w:rFonts w:asciiTheme="minorHAnsi" w:eastAsia="Times New Roman" w:hAnsiTheme="minorHAnsi" w:cs="Arial"/>
          <w:sz w:val="22"/>
          <w:szCs w:val="22"/>
          <w:lang w:val="cs-CZ" w:eastAsia="cs-CZ"/>
        </w:rPr>
        <w:t>ů</w:t>
      </w:r>
      <w:r w:rsidR="004B4736">
        <w:rPr>
          <w:rFonts w:asciiTheme="minorHAnsi" w:eastAsia="Times New Roman" w:hAnsiTheme="minorHAnsi" w:cs="Arial"/>
          <w:sz w:val="22"/>
          <w:szCs w:val="22"/>
          <w:lang w:val="cs-CZ" w:eastAsia="cs-CZ"/>
        </w:rPr>
        <w:t>, včetně veškerého nezbytného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 xml:space="preserve">zajištění </w:t>
      </w:r>
      <w:r w:rsidR="00A06D89">
        <w:rPr>
          <w:rFonts w:asciiTheme="minorHAnsi" w:eastAsia="Times New Roman" w:hAnsiTheme="minorHAnsi" w:cs="Arial"/>
          <w:sz w:val="22"/>
          <w:szCs w:val="22"/>
          <w:lang w:val="cs-CZ" w:eastAsia="cs-CZ"/>
        </w:rPr>
        <w:t xml:space="preserve">bezplatného </w:t>
      </w:r>
      <w:r w:rsidR="009B12C0">
        <w:rPr>
          <w:rFonts w:asciiTheme="minorHAnsi" w:eastAsia="Times New Roman" w:hAnsiTheme="minorHAnsi" w:cs="Arial"/>
          <w:sz w:val="22"/>
          <w:szCs w:val="22"/>
          <w:lang w:val="cs-CZ" w:eastAsia="cs-CZ"/>
        </w:rPr>
        <w:t>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65A6120D"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6549D0" w:rsidRPr="00225046">
        <w:rPr>
          <w:rFonts w:asciiTheme="minorHAnsi" w:eastAsia="Times New Roman" w:hAnsiTheme="minorHAnsi" w:cs="Arial"/>
          <w:sz w:val="22"/>
          <w:szCs w:val="22"/>
          <w:highlight w:val="lightGray"/>
          <w:lang w:val="cs-CZ" w:eastAsia="cs-CZ"/>
        </w:rPr>
        <w:t xml:space="preserve">je / </w:t>
      </w:r>
      <w:r w:rsidR="006549D0" w:rsidRPr="006D4694">
        <w:rPr>
          <w:rFonts w:asciiTheme="minorHAnsi" w:eastAsia="Times New Roman" w:hAnsiTheme="minorHAnsi" w:cs="Arial"/>
          <w:strike/>
          <w:sz w:val="22"/>
          <w:szCs w:val="22"/>
          <w:highlight w:val="lightGray"/>
          <w:lang w:val="cs-CZ" w:eastAsia="cs-CZ"/>
        </w:rPr>
        <w:t>není</w:t>
      </w:r>
      <w:r w:rsidR="006549D0" w:rsidRPr="006D4694">
        <w:rPr>
          <w:rFonts w:asciiTheme="minorHAnsi" w:eastAsia="Times New Roman" w:hAnsiTheme="minorHAnsi" w:cs="Arial"/>
          <w:strike/>
          <w:sz w:val="22"/>
          <w:szCs w:val="22"/>
          <w:lang w:val="cs-CZ" w:eastAsia="cs-CZ"/>
        </w:rPr>
        <w:t xml:space="preserve"> </w:t>
      </w:r>
      <w:r w:rsidR="006549D0" w:rsidRPr="00225046">
        <w:rPr>
          <w:rFonts w:asciiTheme="minorHAnsi" w:eastAsia="Times New Roman" w:hAnsiTheme="minorHAnsi" w:cs="Arial"/>
          <w:sz w:val="22"/>
          <w:szCs w:val="22"/>
          <w:lang w:val="cs-CZ" w:eastAsia="cs-CZ"/>
        </w:rPr>
        <w:t>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4DF72A7B"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Předmět smlouvy, práva a povinnosti sml</w:t>
      </w:r>
      <w:r w:rsidR="00382AE6">
        <w:rPr>
          <w:rFonts w:asciiTheme="minorHAnsi" w:eastAsia="Times New Roman" w:hAnsiTheme="minorHAnsi" w:cs="Arial"/>
          <w:b/>
          <w:sz w:val="22"/>
          <w:szCs w:val="22"/>
          <w:lang w:val="cs-CZ" w:eastAsia="cs-CZ"/>
        </w:rPr>
        <w:t>uvních stran</w:t>
      </w:r>
    </w:p>
    <w:p w14:paraId="601EE2CF" w14:textId="1546B407" w:rsidR="003E75C2" w:rsidRPr="00E22B34" w:rsidRDefault="006549D0" w:rsidP="002B7AAD">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007A019B" w:rsidRPr="00E22B34">
        <w:rPr>
          <w:rFonts w:asciiTheme="minorHAnsi" w:eastAsia="Times New Roman" w:hAnsiTheme="minorHAnsi" w:cstheme="minorHAnsi"/>
          <w:sz w:val="22"/>
          <w:szCs w:val="22"/>
          <w:lang w:val="cs-CZ" w:eastAsia="cs-CZ"/>
        </w:rPr>
        <w:t>nov</w:t>
      </w:r>
      <w:r w:rsidR="007A019B">
        <w:rPr>
          <w:rFonts w:asciiTheme="minorHAnsi" w:eastAsia="Times New Roman" w:hAnsiTheme="minorHAnsi" w:cstheme="minorHAnsi"/>
          <w:sz w:val="22"/>
          <w:szCs w:val="22"/>
          <w:lang w:val="cs-CZ" w:eastAsia="cs-CZ"/>
        </w:rPr>
        <w:t>é</w:t>
      </w:r>
      <w:r w:rsidR="00741DD3" w:rsidRPr="00E22B34">
        <w:rPr>
          <w:rFonts w:asciiTheme="minorHAnsi" w:eastAsia="Times New Roman" w:hAnsiTheme="minorHAnsi" w:cstheme="minorHAnsi"/>
          <w:sz w:val="22"/>
          <w:szCs w:val="22"/>
          <w:lang w:val="cs-CZ" w:eastAsia="cs-CZ"/>
        </w:rPr>
        <w:t>, nerepasovan</w:t>
      </w:r>
      <w:r w:rsidR="007A019B">
        <w:rPr>
          <w:rFonts w:asciiTheme="minorHAnsi" w:eastAsia="Times New Roman" w:hAnsiTheme="minorHAnsi" w:cstheme="minorHAnsi"/>
          <w:sz w:val="22"/>
          <w:szCs w:val="22"/>
          <w:lang w:val="cs-CZ" w:eastAsia="cs-CZ"/>
        </w:rPr>
        <w:t>é</w:t>
      </w:r>
      <w:r w:rsidR="00741DD3" w:rsidRPr="00E22B34">
        <w:rPr>
          <w:rFonts w:asciiTheme="minorHAnsi" w:eastAsia="Times New Roman" w:hAnsiTheme="minorHAnsi" w:cstheme="minorHAnsi"/>
          <w:sz w:val="22"/>
          <w:szCs w:val="22"/>
          <w:lang w:val="cs-CZ" w:eastAsia="cs-CZ"/>
        </w:rPr>
        <w:t>, dosud neužívan</w:t>
      </w:r>
      <w:r w:rsidR="007A019B">
        <w:rPr>
          <w:rFonts w:asciiTheme="minorHAnsi" w:eastAsia="Times New Roman" w:hAnsiTheme="minorHAnsi" w:cstheme="minorHAnsi"/>
          <w:sz w:val="22"/>
          <w:szCs w:val="22"/>
          <w:lang w:val="cs-CZ" w:eastAsia="cs-CZ"/>
        </w:rPr>
        <w:t>é</w:t>
      </w:r>
      <w:r w:rsidR="00741DD3" w:rsidRPr="00E22B34">
        <w:rPr>
          <w:rFonts w:asciiTheme="minorHAnsi" w:eastAsia="Times New Roman" w:hAnsiTheme="minorHAnsi" w:cstheme="minorHAnsi"/>
          <w:sz w:val="22"/>
          <w:szCs w:val="22"/>
          <w:lang w:val="cs-CZ" w:eastAsia="cs-CZ"/>
        </w:rPr>
        <w:t xml:space="preserve"> plně funkční</w:t>
      </w:r>
      <w:r w:rsidR="008E6CE8">
        <w:rPr>
          <w:rFonts w:asciiTheme="minorHAnsi" w:eastAsia="Times New Roman" w:hAnsiTheme="minorHAnsi" w:cstheme="minorHAnsi"/>
          <w:sz w:val="22"/>
          <w:szCs w:val="22"/>
          <w:lang w:val="cs-CZ" w:eastAsia="cs-CZ"/>
        </w:rPr>
        <w:t xml:space="preserve"> laminární</w:t>
      </w:r>
      <w:r w:rsidR="00F3244F">
        <w:rPr>
          <w:rFonts w:asciiTheme="minorHAnsi" w:eastAsia="Times New Roman" w:hAnsiTheme="minorHAnsi" w:cstheme="minorHAnsi"/>
          <w:sz w:val="22"/>
          <w:szCs w:val="22"/>
          <w:lang w:val="cs-CZ" w:eastAsia="cs-CZ"/>
        </w:rPr>
        <w:t xml:space="preserve"> box</w:t>
      </w:r>
      <w:r w:rsidR="008E6CE8">
        <w:rPr>
          <w:rFonts w:asciiTheme="minorHAnsi" w:eastAsia="Times New Roman" w:hAnsiTheme="minorHAnsi" w:cstheme="minorHAnsi"/>
          <w:sz w:val="22"/>
          <w:szCs w:val="22"/>
          <w:lang w:val="cs-CZ" w:eastAsia="cs-CZ"/>
        </w:rPr>
        <w:t>y</w:t>
      </w:r>
      <w:r w:rsidR="009510DC">
        <w:rPr>
          <w:rFonts w:asciiTheme="minorHAnsi" w:eastAsia="Times New Roman" w:hAnsiTheme="minorHAnsi" w:cstheme="minorHAnsi"/>
          <w:sz w:val="22"/>
          <w:szCs w:val="22"/>
          <w:lang w:val="cs-CZ" w:eastAsia="cs-CZ"/>
        </w:rPr>
        <w:t xml:space="preserve"> (celkem 4 kusy)</w:t>
      </w:r>
      <w:r w:rsidR="00382AE6">
        <w:rPr>
          <w:rFonts w:asciiTheme="minorHAnsi" w:eastAsia="Times New Roman" w:hAnsiTheme="minorHAnsi" w:cstheme="minorHAnsi"/>
          <w:sz w:val="22"/>
          <w:szCs w:val="22"/>
          <w:lang w:val="cs-CZ" w:eastAsia="cs-CZ"/>
        </w:rPr>
        <w:t xml:space="preserve">, </w:t>
      </w:r>
      <w:r w:rsidR="00741DD3" w:rsidRPr="00E22B34">
        <w:rPr>
          <w:rFonts w:asciiTheme="minorHAnsi" w:hAnsiTheme="minorHAnsi" w:cstheme="minorHAnsi"/>
          <w:sz w:val="22"/>
          <w:szCs w:val="22"/>
          <w:lang w:val="cs-CZ"/>
        </w:rPr>
        <w:t>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320E5D">
        <w:rPr>
          <w:rFonts w:asciiTheme="minorHAnsi" w:hAnsiTheme="minorHAnsi" w:cstheme="minorHAnsi"/>
          <w:sz w:val="22"/>
          <w:szCs w:val="22"/>
          <w:lang w:val="cs-CZ"/>
        </w:rPr>
        <w:t>. Součástí předmětu plnění</w:t>
      </w:r>
      <w:r w:rsidR="00CF1179">
        <w:rPr>
          <w:rFonts w:asciiTheme="minorHAnsi" w:hAnsiTheme="minorHAnsi" w:cstheme="minorHAnsi"/>
          <w:sz w:val="22"/>
          <w:szCs w:val="22"/>
          <w:lang w:val="cs-CZ"/>
        </w:rPr>
        <w:t xml:space="preserve"> musí být</w:t>
      </w:r>
      <w:r w:rsidR="00320E5D">
        <w:rPr>
          <w:rFonts w:asciiTheme="minorHAnsi" w:hAnsiTheme="minorHAnsi" w:cstheme="minorHAnsi"/>
          <w:sz w:val="22"/>
          <w:szCs w:val="22"/>
          <w:lang w:val="cs-CZ"/>
        </w:rPr>
        <w:t xml:space="preserve"> také</w:t>
      </w:r>
      <w:r w:rsidR="00637360">
        <w:rPr>
          <w:rFonts w:asciiTheme="minorHAnsi" w:hAnsiTheme="minorHAnsi" w:cstheme="minorHAnsi"/>
          <w:sz w:val="22"/>
          <w:szCs w:val="22"/>
          <w:lang w:val="cs-CZ"/>
        </w:rPr>
        <w:t xml:space="preserve"> </w:t>
      </w:r>
      <w:r w:rsidR="00382AE6">
        <w:rPr>
          <w:rFonts w:asciiTheme="minorHAnsi" w:hAnsiTheme="minorHAnsi" w:cstheme="minorHAnsi"/>
          <w:sz w:val="22"/>
          <w:szCs w:val="22"/>
          <w:lang w:val="cs-CZ"/>
        </w:rPr>
        <w:t xml:space="preserve">zajištění </w:t>
      </w:r>
      <w:r w:rsidR="00A06D89">
        <w:rPr>
          <w:rFonts w:asciiTheme="minorHAnsi" w:hAnsiTheme="minorHAnsi" w:cstheme="minorHAnsi"/>
          <w:sz w:val="22"/>
          <w:szCs w:val="22"/>
          <w:lang w:val="cs-CZ"/>
        </w:rPr>
        <w:t xml:space="preserve">bezplatného </w:t>
      </w:r>
      <w:r w:rsidRPr="00E22B34">
        <w:rPr>
          <w:rFonts w:asciiTheme="minorHAnsi" w:eastAsia="Times New Roman" w:hAnsiTheme="minorHAnsi" w:cstheme="minorHAnsi"/>
          <w:sz w:val="22"/>
          <w:szCs w:val="22"/>
          <w:lang w:val="cs-CZ" w:eastAsia="cs-CZ"/>
        </w:rPr>
        <w:t>záručního</w:t>
      </w:r>
      <w:r w:rsidR="00382AE6">
        <w:rPr>
          <w:rFonts w:asciiTheme="minorHAnsi" w:eastAsia="Times New Roman" w:hAnsiTheme="minorHAnsi" w:cstheme="minorHAnsi"/>
          <w:sz w:val="22"/>
          <w:szCs w:val="22"/>
          <w:lang w:val="cs-CZ" w:eastAsia="cs-CZ"/>
        </w:rPr>
        <w:t xml:space="preserve"> </w:t>
      </w:r>
      <w:r w:rsidRPr="00E22B34">
        <w:rPr>
          <w:rFonts w:asciiTheme="minorHAnsi" w:eastAsia="Times New Roman" w:hAnsiTheme="minorHAnsi" w:cstheme="minorHAnsi"/>
          <w:sz w:val="22"/>
          <w:szCs w:val="22"/>
          <w:lang w:val="cs-CZ" w:eastAsia="cs-CZ"/>
        </w:rPr>
        <w:t>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48C5DA16" w14:textId="673F0FED" w:rsidR="00DF59EC" w:rsidRPr="004B4736" w:rsidRDefault="00572706" w:rsidP="004B473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Calibri" w:hAnsiTheme="minorHAnsi" w:cstheme="minorHAnsi"/>
          <w:color w:val="000000"/>
          <w:sz w:val="22"/>
          <w:szCs w:val="22"/>
          <w:lang w:val="cs-CZ"/>
        </w:rPr>
        <w:t>P</w:t>
      </w:r>
      <w:r w:rsidR="003E75C2" w:rsidRPr="00E22B34">
        <w:rPr>
          <w:rFonts w:asciiTheme="minorHAnsi" w:eastAsia="Calibri" w:hAnsiTheme="minorHAnsi" w:cstheme="minorHAnsi"/>
          <w:color w:val="000000"/>
          <w:sz w:val="22"/>
          <w:szCs w:val="22"/>
          <w:lang w:val="cs-CZ"/>
        </w:rPr>
        <w:t>ředmět</w:t>
      </w:r>
      <w:r w:rsidR="00943023" w:rsidRPr="00E22B34">
        <w:rPr>
          <w:rFonts w:asciiTheme="minorHAnsi" w:eastAsia="Calibri" w:hAnsiTheme="minorHAnsi" w:cstheme="minorHAnsi"/>
          <w:color w:val="000000"/>
          <w:sz w:val="22"/>
          <w:szCs w:val="22"/>
          <w:lang w:val="cs-CZ"/>
        </w:rPr>
        <w:t>em</w:t>
      </w:r>
      <w:r w:rsidR="003E75C2" w:rsidRPr="00E22B34">
        <w:rPr>
          <w:rFonts w:asciiTheme="minorHAnsi" w:eastAsia="Calibri" w:hAnsiTheme="minorHAnsi" w:cstheme="minorHAnsi"/>
          <w:color w:val="000000"/>
          <w:sz w:val="22"/>
          <w:szCs w:val="22"/>
          <w:lang w:val="cs-CZ"/>
        </w:rPr>
        <w:t xml:space="preserve"> plnění je</w:t>
      </w:r>
      <w:r w:rsidR="00320E5D">
        <w:rPr>
          <w:rFonts w:asciiTheme="minorHAnsi" w:eastAsia="Calibri" w:hAnsiTheme="minorHAnsi" w:cstheme="minorHAnsi"/>
          <w:color w:val="000000"/>
          <w:sz w:val="22"/>
          <w:szCs w:val="22"/>
          <w:lang w:val="cs-CZ"/>
        </w:rPr>
        <w:t xml:space="preserve"> dodávka</w:t>
      </w:r>
      <w:r w:rsidR="00D11D71">
        <w:rPr>
          <w:rFonts w:asciiTheme="minorHAnsi" w:eastAsia="Calibri" w:hAnsiTheme="minorHAnsi" w:cstheme="minorHAnsi"/>
          <w:color w:val="000000"/>
          <w:sz w:val="22"/>
          <w:szCs w:val="22"/>
          <w:lang w:val="cs-CZ"/>
        </w:rPr>
        <w:t xml:space="preserve"> i) 1 kusu XL extra velkého laminárního boxu s šířkou pracovní plochy min. 222 cm, biohazard tř. II, s odtahem do vzduchotechniky</w:t>
      </w:r>
      <w:r w:rsidR="00A56578">
        <w:rPr>
          <w:rFonts w:asciiTheme="minorHAnsi" w:eastAsia="Calibri" w:hAnsiTheme="minorHAnsi" w:cstheme="minorHAnsi"/>
          <w:color w:val="000000"/>
          <w:sz w:val="22"/>
          <w:szCs w:val="22"/>
          <w:lang w:val="cs-CZ"/>
        </w:rPr>
        <w:t xml:space="preserve"> (222 VZT)</w:t>
      </w:r>
      <w:r w:rsidR="00D11D71">
        <w:rPr>
          <w:rFonts w:asciiTheme="minorHAnsi" w:eastAsia="Calibri" w:hAnsiTheme="minorHAnsi" w:cstheme="minorHAnsi"/>
          <w:color w:val="000000"/>
          <w:sz w:val="22"/>
          <w:szCs w:val="22"/>
          <w:lang w:val="cs-CZ"/>
        </w:rPr>
        <w:t xml:space="preserve">; ii) 1 kusu laminárního boxu s šířkou </w:t>
      </w:r>
      <w:r w:rsidR="00D11D71">
        <w:rPr>
          <w:rFonts w:asciiTheme="minorHAnsi" w:eastAsia="Calibri" w:hAnsiTheme="minorHAnsi" w:cstheme="minorHAnsi"/>
          <w:color w:val="000000"/>
          <w:sz w:val="22"/>
          <w:szCs w:val="22"/>
          <w:lang w:val="cs-CZ"/>
        </w:rPr>
        <w:lastRenderedPageBreak/>
        <w:t xml:space="preserve">pracovní </w:t>
      </w:r>
      <w:r w:rsidR="00A56578">
        <w:rPr>
          <w:rFonts w:asciiTheme="minorHAnsi" w:eastAsia="Calibri" w:hAnsiTheme="minorHAnsi" w:cstheme="minorHAnsi"/>
          <w:color w:val="000000"/>
          <w:sz w:val="22"/>
          <w:szCs w:val="22"/>
          <w:lang w:val="cs-CZ"/>
        </w:rPr>
        <w:t>p</w:t>
      </w:r>
      <w:r w:rsidR="00D11D71">
        <w:rPr>
          <w:rFonts w:asciiTheme="minorHAnsi" w:eastAsia="Calibri" w:hAnsiTheme="minorHAnsi" w:cstheme="minorHAnsi"/>
          <w:color w:val="000000"/>
          <w:sz w:val="22"/>
          <w:szCs w:val="22"/>
          <w:lang w:val="cs-CZ"/>
        </w:rPr>
        <w:t>lochy min. 180 cm, biohazard tř. II, s odtahem do vzduchotechniky</w:t>
      </w:r>
      <w:r w:rsidR="00A56578">
        <w:rPr>
          <w:rFonts w:asciiTheme="minorHAnsi" w:eastAsia="Calibri" w:hAnsiTheme="minorHAnsi" w:cstheme="minorHAnsi"/>
          <w:color w:val="000000"/>
          <w:sz w:val="22"/>
          <w:szCs w:val="22"/>
          <w:lang w:val="cs-CZ"/>
        </w:rPr>
        <w:t xml:space="preserve"> (180 VZT)</w:t>
      </w:r>
      <w:r w:rsidR="00D11D71">
        <w:rPr>
          <w:rFonts w:asciiTheme="minorHAnsi" w:eastAsia="Calibri" w:hAnsiTheme="minorHAnsi" w:cstheme="minorHAnsi"/>
          <w:color w:val="000000"/>
          <w:sz w:val="22"/>
          <w:szCs w:val="22"/>
          <w:lang w:val="cs-CZ"/>
        </w:rPr>
        <w:t>; iii) 1 kusu laminárního boxu s šířkou pracovní plochy min. 180 cm, biohazard tř. II, s odtahem do vzduchotechniky</w:t>
      </w:r>
      <w:r w:rsidR="00A56578">
        <w:rPr>
          <w:rFonts w:asciiTheme="minorHAnsi" w:eastAsia="Calibri" w:hAnsiTheme="minorHAnsi" w:cstheme="minorHAnsi"/>
          <w:color w:val="000000"/>
          <w:sz w:val="22"/>
          <w:szCs w:val="22"/>
          <w:lang w:val="cs-CZ"/>
        </w:rPr>
        <w:t xml:space="preserve"> (120 VZT)</w:t>
      </w:r>
      <w:r w:rsidR="00D11D71">
        <w:rPr>
          <w:rFonts w:asciiTheme="minorHAnsi" w:eastAsia="Calibri" w:hAnsiTheme="minorHAnsi" w:cstheme="minorHAnsi"/>
          <w:color w:val="000000"/>
          <w:sz w:val="22"/>
          <w:szCs w:val="22"/>
          <w:lang w:val="cs-CZ"/>
        </w:rPr>
        <w:t xml:space="preserve"> a </w:t>
      </w:r>
      <w:r w:rsidR="003E75C2" w:rsidRPr="00E22B34">
        <w:rPr>
          <w:rFonts w:asciiTheme="minorHAnsi" w:eastAsia="Calibri" w:hAnsiTheme="minorHAnsi" w:cstheme="minorHAnsi"/>
          <w:color w:val="000000"/>
          <w:sz w:val="22"/>
          <w:szCs w:val="22"/>
          <w:lang w:val="cs-CZ"/>
        </w:rPr>
        <w:t xml:space="preserve"> </w:t>
      </w:r>
      <w:r w:rsidR="00D11D71">
        <w:rPr>
          <w:rFonts w:asciiTheme="minorHAnsi" w:eastAsia="Calibri" w:hAnsiTheme="minorHAnsi" w:cstheme="minorHAnsi"/>
          <w:color w:val="000000"/>
          <w:sz w:val="22"/>
          <w:szCs w:val="22"/>
          <w:lang w:val="cs-CZ"/>
        </w:rPr>
        <w:t>iv) 1 kusu  laminárního boxu s šířkou pracovní plochy min. 120 cm, biohazard tř. II, bez odtahu do vzduchotechniky</w:t>
      </w:r>
      <w:r w:rsidR="00A56578">
        <w:rPr>
          <w:rFonts w:asciiTheme="minorHAnsi" w:eastAsia="Calibri" w:hAnsiTheme="minorHAnsi" w:cstheme="minorHAnsi"/>
          <w:color w:val="000000"/>
          <w:sz w:val="22"/>
          <w:szCs w:val="22"/>
          <w:lang w:val="cs-CZ"/>
        </w:rPr>
        <w:t xml:space="preserve"> (120)</w:t>
      </w:r>
      <w:r w:rsidR="00C668CB">
        <w:rPr>
          <w:rFonts w:asciiTheme="minorHAnsi" w:eastAsia="Calibri" w:hAnsiTheme="minorHAnsi" w:cstheme="minorHAnsi"/>
          <w:bCs/>
          <w:color w:val="000000"/>
          <w:sz w:val="22"/>
          <w:szCs w:val="22"/>
          <w:lang w:val="cs-CZ"/>
        </w:rPr>
        <w:t>.</w:t>
      </w:r>
      <w:r w:rsidR="00D11D71">
        <w:rPr>
          <w:rFonts w:asciiTheme="minorHAnsi" w:eastAsia="Calibri" w:hAnsiTheme="minorHAnsi" w:cstheme="minorHAnsi"/>
          <w:bCs/>
          <w:color w:val="000000"/>
          <w:sz w:val="22"/>
          <w:szCs w:val="22"/>
          <w:lang w:val="cs-CZ"/>
        </w:rPr>
        <w:t xml:space="preserve"> Součástí všech laminárních boxů musí být výškově nastavitelný stojan/podstavec pod laminární box. </w:t>
      </w:r>
      <w:r w:rsidR="00C668CB">
        <w:rPr>
          <w:rFonts w:asciiTheme="minorHAnsi" w:eastAsia="Calibri" w:hAnsiTheme="minorHAnsi" w:cstheme="minorHAnsi"/>
          <w:bCs/>
          <w:color w:val="000000"/>
          <w:sz w:val="22"/>
          <w:szCs w:val="22"/>
          <w:lang w:val="cs-CZ"/>
        </w:rPr>
        <w:t xml:space="preserve"> </w:t>
      </w:r>
      <w:r w:rsidR="008732AF">
        <w:rPr>
          <w:rFonts w:asciiTheme="minorHAnsi" w:eastAsia="Calibri" w:hAnsiTheme="minorHAnsi" w:cstheme="minorHAnsi"/>
          <w:bCs/>
          <w:color w:val="000000"/>
          <w:sz w:val="22"/>
          <w:szCs w:val="22"/>
          <w:lang w:val="cs-CZ"/>
        </w:rPr>
        <w:t xml:space="preserve">Prodávající se zároveň zavazuje ke spolupráci/asistenci při řešení napojení na vzduchotechniku a při zaregulování vzduchotechniky BSL3 laboratoře v místě plnění. </w:t>
      </w:r>
      <w:r w:rsidR="003E75C2" w:rsidRPr="004B4736">
        <w:rPr>
          <w:rFonts w:asciiTheme="minorHAnsi" w:eastAsia="Times New Roman" w:hAnsiTheme="minorHAnsi" w:cstheme="minorHAnsi"/>
          <w:sz w:val="22"/>
          <w:szCs w:val="22"/>
          <w:lang w:val="cs-CZ" w:eastAsia="cs-CZ"/>
        </w:rPr>
        <w:t xml:space="preserve">Předmět plnění je blíže specifikován v odst. </w:t>
      </w:r>
      <w:r w:rsidR="002B7BDE" w:rsidRPr="004B4736">
        <w:rPr>
          <w:rFonts w:asciiTheme="minorHAnsi" w:eastAsia="Times New Roman" w:hAnsiTheme="minorHAnsi" w:cstheme="minorHAnsi"/>
          <w:sz w:val="22"/>
          <w:szCs w:val="22"/>
          <w:lang w:val="cs-CZ" w:eastAsia="cs-CZ"/>
        </w:rPr>
        <w:t>1</w:t>
      </w:r>
      <w:r w:rsidR="00382AE6">
        <w:rPr>
          <w:rFonts w:asciiTheme="minorHAnsi" w:eastAsia="Times New Roman" w:hAnsiTheme="minorHAnsi" w:cstheme="minorHAnsi"/>
          <w:sz w:val="22"/>
          <w:szCs w:val="22"/>
          <w:lang w:val="cs-CZ" w:eastAsia="cs-CZ"/>
        </w:rPr>
        <w:t xml:space="preserve"> až 7</w:t>
      </w:r>
      <w:r w:rsidR="003E75C2" w:rsidRPr="004B4736">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4B4736">
        <w:rPr>
          <w:rFonts w:asciiTheme="minorHAnsi" w:eastAsia="Times New Roman" w:hAnsiTheme="minorHAnsi" w:cstheme="minorHAnsi"/>
          <w:sz w:val="22"/>
          <w:szCs w:val="22"/>
          <w:lang w:val="cs-CZ" w:eastAsia="cs-CZ"/>
        </w:rPr>
        <w:t>Předmětem plnění</w:t>
      </w:r>
      <w:r w:rsidR="006549D0" w:rsidRPr="004B4736">
        <w:rPr>
          <w:rFonts w:asciiTheme="minorHAnsi" w:eastAsia="Times New Roman" w:hAnsiTheme="minorHAnsi" w:cstheme="minorHAnsi"/>
          <w:sz w:val="22"/>
          <w:szCs w:val="22"/>
          <w:lang w:val="cs-CZ" w:eastAsia="cs-CZ"/>
        </w:rPr>
        <w:t xml:space="preserve"> je rovněž závazek </w:t>
      </w:r>
      <w:r w:rsidR="003220DA" w:rsidRPr="004B4736">
        <w:rPr>
          <w:rFonts w:asciiTheme="minorHAnsi" w:eastAsia="Times New Roman" w:hAnsiTheme="minorHAnsi" w:cstheme="minorHAnsi"/>
          <w:sz w:val="22"/>
          <w:szCs w:val="22"/>
          <w:lang w:val="cs-CZ" w:eastAsia="cs-CZ"/>
        </w:rPr>
        <w:t>Kupujícího</w:t>
      </w:r>
      <w:r w:rsidR="006549D0" w:rsidRPr="004B4736">
        <w:rPr>
          <w:rFonts w:asciiTheme="minorHAnsi" w:eastAsia="Times New Roman" w:hAnsiTheme="minorHAnsi" w:cstheme="minorHAnsi"/>
          <w:sz w:val="22"/>
          <w:szCs w:val="22"/>
          <w:lang w:val="cs-CZ" w:eastAsia="cs-CZ"/>
        </w:rPr>
        <w:t xml:space="preserve"> </w:t>
      </w:r>
      <w:r w:rsidR="00DF59EC" w:rsidRPr="004B4736">
        <w:rPr>
          <w:rFonts w:asciiTheme="minorHAnsi" w:eastAsia="Times New Roman" w:hAnsiTheme="minorHAnsi" w:cstheme="minorHAnsi"/>
          <w:sz w:val="22"/>
          <w:szCs w:val="22"/>
          <w:lang w:val="cs-CZ" w:eastAsia="cs-CZ"/>
        </w:rPr>
        <w:t>Předmět plnění</w:t>
      </w:r>
      <w:r w:rsidR="006549D0" w:rsidRPr="004B4736">
        <w:rPr>
          <w:rFonts w:asciiTheme="minorHAnsi" w:eastAsia="Times New Roman" w:hAnsiTheme="minorHAnsi" w:cstheme="minorHAnsi"/>
          <w:sz w:val="22"/>
          <w:szCs w:val="22"/>
          <w:lang w:val="cs-CZ" w:eastAsia="cs-CZ"/>
        </w:rPr>
        <w:t xml:space="preserve"> převzít a uhradit </w:t>
      </w:r>
      <w:r w:rsidR="003220DA" w:rsidRPr="004B4736">
        <w:rPr>
          <w:rFonts w:asciiTheme="minorHAnsi" w:eastAsia="Times New Roman" w:hAnsiTheme="minorHAnsi" w:cstheme="minorHAnsi"/>
          <w:sz w:val="22"/>
          <w:szCs w:val="22"/>
          <w:lang w:val="cs-CZ" w:eastAsia="cs-CZ"/>
        </w:rPr>
        <w:t>Prodávajícím</w:t>
      </w:r>
      <w:r w:rsidR="006549D0" w:rsidRPr="004B4736">
        <w:rPr>
          <w:rFonts w:asciiTheme="minorHAnsi" w:eastAsia="Times New Roman" w:hAnsiTheme="minorHAnsi" w:cstheme="minorHAnsi"/>
          <w:sz w:val="22"/>
          <w:szCs w:val="22"/>
          <w:lang w:val="cs-CZ" w:eastAsia="cs-CZ"/>
        </w:rPr>
        <w:t>u kupní cenu specifikovanou v čl. 2 této smlouvy.</w:t>
      </w:r>
      <w:r w:rsidR="00491AA6" w:rsidRPr="004B4736">
        <w:rPr>
          <w:rFonts w:asciiTheme="minorHAnsi" w:eastAsia="Times New Roman" w:hAnsiTheme="minorHAnsi" w:cstheme="minorHAnsi"/>
          <w:sz w:val="22"/>
          <w:szCs w:val="22"/>
          <w:lang w:val="cs-CZ" w:eastAsia="cs-CZ"/>
        </w:rPr>
        <w:t xml:space="preserve"> </w:t>
      </w:r>
    </w:p>
    <w:p w14:paraId="694C5F19" w14:textId="0FBCE69E"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0FAA8201"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w:t>
      </w:r>
      <w:r w:rsidR="006E10F1">
        <w:rPr>
          <w:rFonts w:ascii="Calibri" w:hAnsi="Calibri"/>
        </w:rPr>
        <w:t>Předmět plnění</w:t>
      </w:r>
      <w:r w:rsidR="004263B2" w:rsidRPr="008E5758">
        <w:rPr>
          <w:rFonts w:ascii="Calibri" w:hAnsi="Calibri"/>
        </w:rPr>
        <w:t xml:space="preserve">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5C5822" w:rsidRDefault="008245E3" w:rsidP="008245E3">
      <w:pPr>
        <w:ind w:left="0"/>
      </w:pPr>
    </w:p>
    <w:p w14:paraId="08A08D87" w14:textId="70D7BBB6" w:rsidR="004D0332" w:rsidRPr="00D04442" w:rsidRDefault="008245E3" w:rsidP="0068341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D04442">
        <w:rPr>
          <w:rFonts w:asciiTheme="minorHAnsi" w:eastAsia="Times New Roman" w:hAnsiTheme="minorHAnsi" w:cs="Arial"/>
          <w:sz w:val="22"/>
          <w:szCs w:val="22"/>
          <w:lang w:val="cs-CZ" w:eastAsia="cs-CZ"/>
        </w:rPr>
        <w:t xml:space="preserve">Součástí předmětu plnění je rovněž proškolení </w:t>
      </w:r>
      <w:r w:rsidR="00DE043D" w:rsidRPr="00D04442">
        <w:rPr>
          <w:rFonts w:asciiTheme="minorHAnsi" w:eastAsia="Times New Roman" w:hAnsiTheme="minorHAnsi" w:cs="Arial"/>
          <w:sz w:val="22"/>
          <w:szCs w:val="22"/>
          <w:lang w:val="cs-CZ" w:eastAsia="cs-CZ"/>
        </w:rPr>
        <w:t xml:space="preserve">určených </w:t>
      </w:r>
      <w:r w:rsidRPr="00D04442">
        <w:rPr>
          <w:rFonts w:asciiTheme="minorHAnsi" w:eastAsia="Times New Roman" w:hAnsiTheme="minorHAnsi" w:cs="Arial"/>
          <w:sz w:val="22"/>
          <w:szCs w:val="22"/>
          <w:lang w:val="cs-CZ" w:eastAsia="cs-CZ"/>
        </w:rPr>
        <w:t xml:space="preserve">pracovníků Kupujícího v českém nebo anglickém jazyce v rozsahu </w:t>
      </w:r>
      <w:r w:rsidR="005A7F0F">
        <w:rPr>
          <w:rFonts w:asciiTheme="minorHAnsi" w:eastAsia="Times New Roman" w:hAnsiTheme="minorHAnsi" w:cs="Arial"/>
          <w:sz w:val="22"/>
          <w:szCs w:val="22"/>
          <w:lang w:val="cs-CZ" w:eastAsia="cs-CZ"/>
        </w:rPr>
        <w:t>min. 2 hodin</w:t>
      </w:r>
      <w:r w:rsidRPr="00D04442">
        <w:rPr>
          <w:rFonts w:asciiTheme="minorHAnsi" w:eastAsia="Times New Roman" w:hAnsiTheme="minorHAnsi" w:cs="Arial"/>
          <w:sz w:val="22"/>
          <w:szCs w:val="22"/>
          <w:lang w:val="cs-CZ" w:eastAsia="cs-CZ"/>
        </w:rPr>
        <w:t> </w:t>
      </w:r>
      <w:r w:rsidR="005A7F0F">
        <w:rPr>
          <w:rFonts w:asciiTheme="minorHAnsi" w:eastAsia="Times New Roman" w:hAnsiTheme="minorHAnsi" w:cs="Arial"/>
          <w:sz w:val="22"/>
          <w:szCs w:val="22"/>
          <w:lang w:val="cs-CZ" w:eastAsia="cs-CZ"/>
        </w:rPr>
        <w:t xml:space="preserve">v </w:t>
      </w:r>
      <w:r w:rsidRPr="00D04442">
        <w:rPr>
          <w:rFonts w:asciiTheme="minorHAnsi" w:eastAsia="Times New Roman" w:hAnsiTheme="minorHAnsi" w:cs="Arial"/>
          <w:sz w:val="22"/>
          <w:szCs w:val="22"/>
          <w:lang w:val="cs-CZ" w:eastAsia="cs-CZ"/>
        </w:rPr>
        <w:t>místě pln</w:t>
      </w:r>
      <w:r w:rsidR="00373BE2" w:rsidRPr="00D04442">
        <w:rPr>
          <w:rFonts w:asciiTheme="minorHAnsi" w:eastAsia="Times New Roman" w:hAnsiTheme="minorHAnsi" w:cs="Arial"/>
          <w:sz w:val="22"/>
          <w:szCs w:val="22"/>
          <w:lang w:val="cs-CZ" w:eastAsia="cs-CZ"/>
        </w:rPr>
        <w:t>ění kvalifikovaným pracovníkem P</w:t>
      </w:r>
      <w:r w:rsidRPr="00D04442">
        <w:rPr>
          <w:rFonts w:asciiTheme="minorHAnsi" w:eastAsia="Times New Roman" w:hAnsiTheme="minorHAnsi" w:cs="Arial"/>
          <w:sz w:val="22"/>
          <w:szCs w:val="22"/>
          <w:lang w:val="cs-CZ" w:eastAsia="cs-CZ"/>
        </w:rPr>
        <w:t xml:space="preserve">rodávajícího dle požadavků </w:t>
      </w:r>
      <w:r w:rsidR="00BC3FCE" w:rsidRPr="00D04442">
        <w:rPr>
          <w:rFonts w:asciiTheme="minorHAnsi" w:eastAsia="Times New Roman" w:hAnsiTheme="minorHAnsi" w:cs="Arial"/>
          <w:sz w:val="22"/>
          <w:szCs w:val="22"/>
          <w:lang w:val="cs-CZ" w:eastAsia="cs-CZ"/>
        </w:rPr>
        <w:t>K</w:t>
      </w:r>
      <w:r w:rsidRPr="00D04442">
        <w:rPr>
          <w:rFonts w:asciiTheme="minorHAnsi" w:eastAsia="Times New Roman" w:hAnsiTheme="minorHAnsi" w:cs="Arial"/>
          <w:sz w:val="22"/>
          <w:szCs w:val="22"/>
          <w:lang w:val="cs-CZ" w:eastAsia="cs-CZ"/>
        </w:rPr>
        <w:t xml:space="preserve">upujícího a </w:t>
      </w:r>
      <w:r w:rsidR="00947A64" w:rsidRPr="00D04442">
        <w:rPr>
          <w:rFonts w:asciiTheme="minorHAnsi" w:eastAsia="Times New Roman" w:hAnsiTheme="minorHAnsi" w:cs="Arial"/>
          <w:sz w:val="22"/>
          <w:szCs w:val="22"/>
          <w:lang w:val="cs-CZ" w:eastAsia="cs-CZ"/>
        </w:rPr>
        <w:t>nainstalován</w:t>
      </w:r>
      <w:r w:rsidRPr="00D04442">
        <w:rPr>
          <w:rFonts w:asciiTheme="minorHAnsi" w:eastAsia="Times New Roman" w:hAnsiTheme="minorHAnsi" w:cs="Arial"/>
          <w:sz w:val="22"/>
          <w:szCs w:val="22"/>
          <w:lang w:val="cs-CZ" w:eastAsia="cs-CZ"/>
        </w:rPr>
        <w:t>í Předmětu plnění</w:t>
      </w:r>
      <w:r w:rsidR="00947A64" w:rsidRPr="00D04442">
        <w:rPr>
          <w:rFonts w:asciiTheme="minorHAnsi" w:eastAsia="Times New Roman" w:hAnsiTheme="minorHAnsi" w:cs="Arial"/>
          <w:sz w:val="22"/>
          <w:szCs w:val="22"/>
          <w:lang w:val="cs-CZ" w:eastAsia="cs-CZ"/>
        </w:rPr>
        <w:t xml:space="preserve"> v místě plnění</w:t>
      </w:r>
      <w:r w:rsidR="005A7F0F">
        <w:rPr>
          <w:rFonts w:asciiTheme="minorHAnsi" w:eastAsia="Times New Roman" w:hAnsiTheme="minorHAnsi" w:cs="Arial"/>
          <w:sz w:val="22"/>
          <w:szCs w:val="22"/>
          <w:lang w:val="cs-CZ" w:eastAsia="cs-CZ"/>
        </w:rPr>
        <w:t xml:space="preserve">, </w:t>
      </w:r>
      <w:r w:rsidRPr="00D04442">
        <w:rPr>
          <w:rFonts w:asciiTheme="minorHAnsi" w:eastAsia="Times New Roman" w:hAnsiTheme="minorHAnsi" w:cs="Arial"/>
          <w:sz w:val="22"/>
          <w:szCs w:val="22"/>
          <w:lang w:val="cs-CZ" w:eastAsia="cs-CZ"/>
        </w:rPr>
        <w:t>provedení veškerých úvodních nastavení</w:t>
      </w:r>
      <w:r w:rsidR="005A7F0F">
        <w:rPr>
          <w:rFonts w:asciiTheme="minorHAnsi" w:eastAsia="Times New Roman" w:hAnsiTheme="minorHAnsi" w:cs="Arial"/>
          <w:sz w:val="22"/>
          <w:szCs w:val="22"/>
          <w:lang w:val="cs-CZ" w:eastAsia="cs-CZ"/>
        </w:rPr>
        <w:t xml:space="preserve"> a zajištění validace Předmětu plnění v akreditované laboratoří (včetně vystavení protokolu)</w:t>
      </w:r>
      <w:r w:rsidRPr="00D04442">
        <w:rPr>
          <w:rFonts w:asciiTheme="minorHAnsi" w:eastAsia="Times New Roman" w:hAnsiTheme="minorHAnsi" w:cs="Arial"/>
          <w:sz w:val="22"/>
          <w:szCs w:val="22"/>
          <w:lang w:val="cs-CZ" w:eastAsia="cs-CZ"/>
        </w:rPr>
        <w:t>. Proškolení pracovníků Kupujícího zajistí na své náklady Prodávající.</w:t>
      </w:r>
    </w:p>
    <w:p w14:paraId="29C2BE6E" w14:textId="7E67499B" w:rsidR="006549D0" w:rsidRPr="008B3A0F" w:rsidRDefault="006549D0" w:rsidP="009F59AE">
      <w:pPr>
        <w:ind w:left="0"/>
        <w:rPr>
          <w:lang w:val="cs-CZ"/>
        </w:rPr>
      </w:pPr>
    </w:p>
    <w:p w14:paraId="2F105163" w14:textId="1232C001" w:rsidR="006549D0" w:rsidRPr="0033106D" w:rsidRDefault="003220DA" w:rsidP="009F59AE">
      <w:pPr>
        <w:pStyle w:val="Zkladntextodsazen"/>
        <w:numPr>
          <w:ilvl w:val="0"/>
          <w:numId w:val="12"/>
        </w:numPr>
        <w:tabs>
          <w:tab w:val="left" w:pos="540"/>
        </w:tabs>
        <w:ind w:left="540" w:hanging="540"/>
      </w:pPr>
      <w:r w:rsidRPr="0033106D">
        <w:t>Prodávající</w:t>
      </w:r>
      <w:r w:rsidR="00EE34E6" w:rsidRPr="0033106D">
        <w:t xml:space="preserve"> zajistí</w:t>
      </w:r>
      <w:r w:rsidR="007E01D9" w:rsidRPr="0033106D">
        <w:t xml:space="preserve"> </w:t>
      </w:r>
      <w:r w:rsidR="004263B2" w:rsidRPr="0033106D">
        <w:rPr>
          <w:rFonts w:cs="Calibri"/>
        </w:rPr>
        <w:t xml:space="preserve">poskytování </w:t>
      </w:r>
      <w:r w:rsidR="001D60CE">
        <w:rPr>
          <w:rFonts w:cs="Calibri"/>
        </w:rPr>
        <w:t xml:space="preserve">bezplatného </w:t>
      </w:r>
      <w:r w:rsidR="0020226E" w:rsidRPr="0033106D">
        <w:rPr>
          <w:rFonts w:cs="Calibri"/>
        </w:rPr>
        <w:t xml:space="preserve">záručního </w:t>
      </w:r>
      <w:r w:rsidR="004263B2" w:rsidRPr="0033106D">
        <w:rPr>
          <w:rFonts w:cs="Calibri"/>
        </w:rPr>
        <w:t xml:space="preserve">servisu a podpory pro dodávaný Předmět plnění </w:t>
      </w:r>
      <w:r w:rsidR="001A04F0" w:rsidRPr="0033106D">
        <w:t>plně v souladu se všemi doporučeními výrobce a manuály k Předmětu plnění</w:t>
      </w:r>
      <w:r w:rsidR="005A7F0F">
        <w:t>,</w:t>
      </w:r>
      <w:r w:rsidR="001A04F0" w:rsidRPr="0033106D">
        <w:rPr>
          <w:rFonts w:cs="Calibri"/>
        </w:rPr>
        <w:t xml:space="preserve"> </w:t>
      </w:r>
      <w:r w:rsidR="004263B2" w:rsidRPr="0033106D">
        <w:rPr>
          <w:rFonts w:cs="Calibri"/>
        </w:rPr>
        <w:t>a to minimálně po dobu trvání záruky</w:t>
      </w:r>
      <w:r w:rsidR="008B3A0F" w:rsidRPr="0033106D">
        <w:rPr>
          <w:rFonts w:cs="Calibri"/>
        </w:rPr>
        <w:t xml:space="preserve"> dle čl. 5 této smlouvy</w:t>
      </w:r>
      <w:r w:rsidR="006549D0" w:rsidRPr="0033106D">
        <w:t>.</w:t>
      </w:r>
    </w:p>
    <w:p w14:paraId="04BEA26C" w14:textId="7C1C608B" w:rsidR="006549D0" w:rsidRPr="00225046"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225046"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Předmětem této smlouvy je dále:</w:t>
      </w:r>
    </w:p>
    <w:p w14:paraId="5F3744CD" w14:textId="302E90BF" w:rsidR="00423AFA" w:rsidRPr="009E7700" w:rsidRDefault="00423AFA" w:rsidP="009E7700">
      <w:pPr>
        <w:numPr>
          <w:ilvl w:val="1"/>
          <w:numId w:val="20"/>
        </w:numPr>
        <w:ind w:left="990" w:hanging="45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doprava a dodání P</w:t>
      </w:r>
      <w:r w:rsidR="006549D0" w:rsidRPr="00225046">
        <w:rPr>
          <w:rFonts w:asciiTheme="minorHAnsi" w:eastAsia="Times New Roman" w:hAnsiTheme="minorHAnsi" w:cs="Arial"/>
          <w:sz w:val="22"/>
          <w:szCs w:val="22"/>
          <w:lang w:val="cs-CZ" w:eastAsia="cs-CZ"/>
        </w:rPr>
        <w:t xml:space="preserve">ředmětu plnění na místo plnění, umístění v budově dle požadavků </w:t>
      </w:r>
      <w:r w:rsidR="003220DA"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a jeho vybalení</w:t>
      </w:r>
      <w:r w:rsidR="00437AD8">
        <w:rPr>
          <w:rFonts w:asciiTheme="minorHAnsi" w:eastAsia="Times New Roman" w:hAnsiTheme="minorHAnsi" w:cs="Arial"/>
          <w:sz w:val="22"/>
          <w:szCs w:val="22"/>
          <w:lang w:val="cs-CZ" w:eastAsia="cs-CZ"/>
        </w:rPr>
        <w:t xml:space="preserve"> a instalace</w:t>
      </w:r>
      <w:r w:rsidR="00C668CB">
        <w:rPr>
          <w:rFonts w:asciiTheme="minorHAnsi" w:eastAsia="Times New Roman" w:hAnsiTheme="minorHAnsi" w:cs="Arial"/>
          <w:sz w:val="22"/>
          <w:szCs w:val="22"/>
          <w:lang w:val="cs-CZ" w:eastAsia="cs-CZ"/>
        </w:rPr>
        <w:t xml:space="preserve"> </w:t>
      </w:r>
      <w:r w:rsidR="00437AD8">
        <w:rPr>
          <w:rFonts w:asciiTheme="minorHAnsi" w:eastAsia="Times New Roman" w:hAnsiTheme="minorHAnsi" w:cs="Arial"/>
          <w:sz w:val="22"/>
          <w:szCs w:val="22"/>
          <w:lang w:val="cs-CZ" w:eastAsia="cs-CZ"/>
        </w:rPr>
        <w:t>v místě plnění</w:t>
      </w:r>
      <w:r w:rsidR="007B0427">
        <w:rPr>
          <w:rFonts w:asciiTheme="minorHAnsi" w:eastAsia="Times New Roman" w:hAnsiTheme="minorHAnsi" w:cs="Arial"/>
          <w:sz w:val="22"/>
          <w:szCs w:val="22"/>
          <w:lang w:val="cs-CZ" w:eastAsia="cs-CZ"/>
        </w:rPr>
        <w:t xml:space="preserve"> a validace provedená akreditovanou laboratoří (včetně vystavení protokolu)</w:t>
      </w:r>
      <w:r w:rsidR="006549D0" w:rsidRPr="00225046">
        <w:rPr>
          <w:rFonts w:asciiTheme="minorHAnsi" w:eastAsia="Times New Roman" w:hAnsiTheme="minorHAnsi" w:cs="Arial"/>
          <w:sz w:val="22"/>
          <w:szCs w:val="22"/>
          <w:lang w:val="cs-CZ" w:eastAsia="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1595D0AF"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v českém nebo anglickém jazy</w:t>
      </w:r>
      <w:r w:rsidR="002E10A8" w:rsidRPr="008E5758">
        <w:rPr>
          <w:rFonts w:asciiTheme="minorHAnsi" w:hAnsiTheme="minorHAnsi" w:cs="Arial"/>
          <w:sz w:val="22"/>
          <w:szCs w:val="22"/>
          <w:lang w:val="cs-CZ"/>
        </w:rPr>
        <w:t>ce</w:t>
      </w:r>
      <w:r w:rsidRPr="008E5758">
        <w:rPr>
          <w:rFonts w:asciiTheme="minorHAnsi" w:hAnsiTheme="minorHAnsi" w:cs="Arial"/>
          <w:sz w:val="22"/>
          <w:szCs w:val="22"/>
          <w:lang w:val="cs-CZ"/>
        </w:rPr>
        <w:t>,</w:t>
      </w:r>
    </w:p>
    <w:p w14:paraId="77438281" w14:textId="0440E468"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prohlášení o shodě (CE),</w:t>
      </w:r>
      <w:r w:rsidR="005A7F0F">
        <w:rPr>
          <w:rFonts w:asciiTheme="minorHAnsi" w:hAnsiTheme="minorHAnsi" w:cs="Arial"/>
          <w:sz w:val="22"/>
          <w:szCs w:val="22"/>
          <w:lang w:val="cs-CZ"/>
        </w:rPr>
        <w:t xml:space="preserve"> </w:t>
      </w:r>
      <w:r w:rsidR="00C64A5D">
        <w:rPr>
          <w:rFonts w:asciiTheme="minorHAnsi" w:hAnsiTheme="minorHAnsi" w:cs="Arial"/>
          <w:sz w:val="22"/>
          <w:szCs w:val="22"/>
          <w:lang w:val="cs-CZ"/>
        </w:rPr>
        <w:t>bezpečnostní příručka,</w:t>
      </w:r>
      <w:r w:rsidR="003331C4">
        <w:rPr>
          <w:rFonts w:asciiTheme="minorHAnsi" w:hAnsiTheme="minorHAnsi" w:cs="Arial"/>
          <w:sz w:val="22"/>
          <w:szCs w:val="22"/>
          <w:lang w:val="cs-CZ"/>
        </w:rPr>
        <w:t xml:space="preserve"> </w:t>
      </w:r>
      <w:r w:rsidR="0034269A">
        <w:rPr>
          <w:rFonts w:asciiTheme="minorHAnsi" w:hAnsiTheme="minorHAnsi" w:cs="Arial"/>
          <w:sz w:val="22"/>
          <w:szCs w:val="22"/>
          <w:lang w:val="cs-CZ"/>
        </w:rPr>
        <w:t xml:space="preserve">pokynů na preventivní údržbu, </w:t>
      </w:r>
      <w:r w:rsidRPr="008E5758">
        <w:rPr>
          <w:rFonts w:asciiTheme="minorHAnsi" w:hAnsiTheme="minorHAnsi" w:cs="Arial"/>
          <w:sz w:val="22"/>
          <w:szCs w:val="22"/>
          <w:lang w:val="cs-CZ"/>
        </w:rPr>
        <w:t>návod k</w:t>
      </w:r>
      <w:r w:rsidR="00C64A5D">
        <w:rPr>
          <w:rFonts w:asciiTheme="minorHAnsi" w:hAnsiTheme="minorHAnsi" w:cs="Arial"/>
          <w:sz w:val="22"/>
          <w:szCs w:val="22"/>
          <w:lang w:val="cs-CZ"/>
        </w:rPr>
        <w:t> </w:t>
      </w:r>
      <w:r w:rsidRPr="008E5758">
        <w:rPr>
          <w:rFonts w:asciiTheme="minorHAnsi" w:hAnsiTheme="minorHAnsi" w:cs="Arial"/>
          <w:sz w:val="22"/>
          <w:szCs w:val="22"/>
          <w:lang w:val="cs-CZ"/>
        </w:rPr>
        <w:t>obsluze</w:t>
      </w:r>
      <w:r w:rsidR="00C64A5D">
        <w:rPr>
          <w:rFonts w:asciiTheme="minorHAnsi" w:hAnsiTheme="minorHAnsi" w:cs="Arial"/>
          <w:sz w:val="22"/>
          <w:szCs w:val="22"/>
          <w:lang w:val="cs-CZ"/>
        </w:rPr>
        <w:t>, k čištění</w:t>
      </w:r>
      <w:r w:rsidRPr="008E5758">
        <w:rPr>
          <w:rFonts w:asciiTheme="minorHAnsi" w:hAnsiTheme="minorHAnsi" w:cs="Arial"/>
          <w:sz w:val="22"/>
          <w:szCs w:val="22"/>
          <w:lang w:val="cs-CZ"/>
        </w:rPr>
        <w:t xml:space="preserve"> a </w:t>
      </w:r>
      <w:r w:rsidR="00C64A5D">
        <w:rPr>
          <w:rFonts w:asciiTheme="minorHAnsi" w:hAnsiTheme="minorHAnsi" w:cs="Arial"/>
          <w:sz w:val="22"/>
          <w:szCs w:val="22"/>
          <w:lang w:val="cs-CZ"/>
        </w:rPr>
        <w:t xml:space="preserve">preventivní </w:t>
      </w:r>
      <w:r w:rsidRPr="008E5758">
        <w:rPr>
          <w:rFonts w:asciiTheme="minorHAnsi" w:hAnsiTheme="minorHAnsi" w:cs="Arial"/>
          <w:sz w:val="22"/>
          <w:szCs w:val="22"/>
          <w:lang w:val="cs-CZ"/>
        </w:rPr>
        <w:t>údržbě</w:t>
      </w:r>
      <w:r w:rsidR="00C64A5D">
        <w:rPr>
          <w:rFonts w:asciiTheme="minorHAnsi" w:hAnsiTheme="minorHAnsi" w:cs="Arial"/>
          <w:sz w:val="22"/>
          <w:szCs w:val="22"/>
          <w:lang w:val="cs-CZ"/>
        </w:rPr>
        <w:t>, seznam náhradních dílů</w:t>
      </w:r>
      <w:r w:rsidRPr="008E5758">
        <w:rPr>
          <w:rFonts w:asciiTheme="minorHAnsi" w:hAnsiTheme="minorHAnsi" w:cs="Arial"/>
          <w:sz w:val="22"/>
          <w:szCs w:val="22"/>
          <w:lang w:val="cs-CZ"/>
        </w:rPr>
        <w:t xml:space="preserve">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343B446E" w:rsidR="00423AFA" w:rsidRPr="00CD13FD" w:rsidRDefault="00423AFA" w:rsidP="009F59AE">
      <w:pPr>
        <w:numPr>
          <w:ilvl w:val="0"/>
          <w:numId w:val="18"/>
        </w:numPr>
        <w:ind w:left="990"/>
        <w:jc w:val="both"/>
        <w:rPr>
          <w:rFonts w:asciiTheme="minorHAnsi" w:hAnsiTheme="minorHAnsi" w:cs="Arial"/>
          <w:sz w:val="22"/>
          <w:szCs w:val="22"/>
          <w:lang w:val="cs-CZ"/>
        </w:rPr>
      </w:pPr>
      <w:r w:rsidRPr="00CD13FD">
        <w:rPr>
          <w:rFonts w:asciiTheme="minorHAnsi" w:hAnsiTheme="minorHAnsi" w:cs="Arial"/>
          <w:sz w:val="22"/>
          <w:szCs w:val="22"/>
          <w:lang w:val="cs-CZ"/>
        </w:rPr>
        <w:lastRenderedPageBreak/>
        <w:t>zajištění bezplatného záručního se</w:t>
      </w:r>
      <w:r w:rsidR="006901EE" w:rsidRPr="00CD13FD">
        <w:rPr>
          <w:rFonts w:asciiTheme="minorHAnsi" w:hAnsiTheme="minorHAnsi" w:cs="Arial"/>
          <w:sz w:val="22"/>
          <w:szCs w:val="22"/>
          <w:lang w:val="cs-CZ"/>
        </w:rPr>
        <w:t>rvisu Předmětu plnění dle čl.</w:t>
      </w:r>
      <w:r w:rsidRPr="00CD13FD">
        <w:rPr>
          <w:rFonts w:asciiTheme="minorHAnsi" w:hAnsiTheme="minorHAnsi" w:cs="Arial"/>
          <w:sz w:val="22"/>
          <w:szCs w:val="22"/>
          <w:lang w:val="cs-CZ"/>
        </w:rPr>
        <w:t xml:space="preserve"> 5 této smlouvy,</w:t>
      </w:r>
    </w:p>
    <w:p w14:paraId="3D0D3F8F" w14:textId="6A3F8079" w:rsidR="006549D0" w:rsidRPr="008E5758" w:rsidRDefault="006549D0" w:rsidP="009F59AE">
      <w:pPr>
        <w:ind w:left="900"/>
        <w:jc w:val="both"/>
        <w:rPr>
          <w:rFonts w:asciiTheme="minorHAnsi" w:eastAsia="Times New Roman" w:hAnsiTheme="minorHAnsi" w:cs="Arial"/>
          <w:sz w:val="22"/>
          <w:szCs w:val="22"/>
          <w:lang w:val="cs-CZ" w:eastAsia="cs-CZ"/>
        </w:rPr>
      </w:pPr>
    </w:p>
    <w:p w14:paraId="7804392B" w14:textId="07EC4CFE" w:rsidR="009F59AE" w:rsidRPr="005C5822"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36D5BDDB" w:rsidR="006549D0"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2703E5A3" w14:textId="77777777" w:rsidR="00900E48" w:rsidRDefault="00900E48" w:rsidP="00900E48">
      <w:pPr>
        <w:pStyle w:val="Odstavecseseznamem"/>
        <w:widowControl w:val="0"/>
        <w:ind w:left="567"/>
        <w:jc w:val="both"/>
        <w:rPr>
          <w:rFonts w:asciiTheme="minorHAnsi" w:eastAsia="Times New Roman" w:hAnsiTheme="minorHAnsi" w:cs="Arial"/>
          <w:b/>
          <w:u w:val="single"/>
          <w:lang w:eastAsia="cs-CZ"/>
        </w:rPr>
      </w:pPr>
    </w:p>
    <w:p w14:paraId="46197A74" w14:textId="65B21A97" w:rsidR="00900E48" w:rsidRPr="00900E48" w:rsidRDefault="00900E48" w:rsidP="00900E48">
      <w:pPr>
        <w:pStyle w:val="Odstavecseseznamem"/>
        <w:widowControl w:val="0"/>
        <w:ind w:left="567"/>
        <w:jc w:val="both"/>
        <w:rPr>
          <w:rFonts w:asciiTheme="minorHAnsi" w:eastAsia="Times New Roman" w:hAnsiTheme="minorHAnsi" w:cs="Arial"/>
          <w:b/>
          <w:u w:val="single"/>
          <w:lang w:eastAsia="cs-CZ"/>
        </w:rPr>
      </w:pPr>
      <w:r w:rsidRPr="00900E48">
        <w:rPr>
          <w:rFonts w:asciiTheme="minorHAnsi" w:eastAsia="Times New Roman" w:hAnsiTheme="minorHAnsi" w:cs="Arial"/>
          <w:b/>
          <w:u w:val="single"/>
          <w:lang w:eastAsia="cs-CZ"/>
        </w:rPr>
        <w:t>Cel</w:t>
      </w:r>
      <w:r>
        <w:rPr>
          <w:rFonts w:asciiTheme="minorHAnsi" w:eastAsia="Times New Roman" w:hAnsiTheme="minorHAnsi" w:cs="Arial"/>
          <w:b/>
          <w:u w:val="single"/>
          <w:lang w:eastAsia="cs-CZ"/>
        </w:rPr>
        <w:t>ková</w:t>
      </w:r>
      <w:r w:rsidRPr="00900E48">
        <w:rPr>
          <w:rFonts w:asciiTheme="minorHAnsi" w:eastAsia="Times New Roman" w:hAnsiTheme="minorHAnsi" w:cs="Arial"/>
          <w:b/>
          <w:u w:val="single"/>
          <w:lang w:eastAsia="cs-CZ"/>
        </w:rPr>
        <w:t xml:space="preserve"> cena</w:t>
      </w:r>
      <w:r>
        <w:rPr>
          <w:rFonts w:asciiTheme="minorHAnsi" w:eastAsia="Times New Roman" w:hAnsiTheme="minorHAnsi" w:cs="Arial"/>
          <w:b/>
          <w:u w:val="single"/>
          <w:lang w:eastAsia="cs-CZ"/>
        </w:rPr>
        <w:t xml:space="preserve"> za </w:t>
      </w:r>
      <w:r w:rsidR="008E6CE8">
        <w:rPr>
          <w:rFonts w:asciiTheme="minorHAnsi" w:eastAsia="Times New Roman" w:hAnsiTheme="minorHAnsi" w:cs="Arial"/>
          <w:b/>
          <w:u w:val="single"/>
          <w:lang w:eastAsia="cs-CZ"/>
        </w:rPr>
        <w:t>1</w:t>
      </w:r>
      <w:r w:rsidR="004E4979">
        <w:rPr>
          <w:rFonts w:asciiTheme="minorHAnsi" w:eastAsia="Times New Roman" w:hAnsiTheme="minorHAnsi" w:cs="Arial"/>
          <w:b/>
          <w:u w:val="single"/>
          <w:lang w:eastAsia="cs-CZ"/>
        </w:rPr>
        <w:t xml:space="preserve"> </w:t>
      </w:r>
      <w:r>
        <w:rPr>
          <w:rFonts w:asciiTheme="minorHAnsi" w:eastAsia="Times New Roman" w:hAnsiTheme="minorHAnsi" w:cs="Arial"/>
          <w:b/>
          <w:u w:val="single"/>
          <w:lang w:eastAsia="cs-CZ"/>
        </w:rPr>
        <w:t>kus</w:t>
      </w:r>
      <w:r w:rsidR="008E6CE8">
        <w:rPr>
          <w:rFonts w:asciiTheme="minorHAnsi" w:eastAsia="Times New Roman" w:hAnsiTheme="minorHAnsi" w:cs="Arial"/>
          <w:b/>
          <w:u w:val="single"/>
          <w:lang w:eastAsia="cs-CZ"/>
        </w:rPr>
        <w:t xml:space="preserve"> laminární</w:t>
      </w:r>
      <w:r w:rsidR="00C668CB">
        <w:rPr>
          <w:rFonts w:asciiTheme="minorHAnsi" w:eastAsia="Times New Roman" w:hAnsiTheme="minorHAnsi" w:cs="Arial"/>
          <w:b/>
          <w:u w:val="single"/>
          <w:lang w:eastAsia="cs-CZ"/>
        </w:rPr>
        <w:t>ho boxu</w:t>
      </w:r>
      <w:r w:rsidR="009510DC">
        <w:rPr>
          <w:rFonts w:asciiTheme="minorHAnsi" w:eastAsia="Times New Roman" w:hAnsiTheme="minorHAnsi" w:cs="Arial"/>
          <w:b/>
          <w:u w:val="single"/>
          <w:lang w:eastAsia="cs-CZ"/>
        </w:rPr>
        <w:t xml:space="preserve"> XL 222 VZT</w:t>
      </w:r>
      <w:r w:rsidRPr="00900E48">
        <w:rPr>
          <w:rFonts w:asciiTheme="minorHAnsi" w:eastAsia="Times New Roman" w:hAnsiTheme="minorHAnsi" w:cs="Arial"/>
          <w:b/>
          <w:u w:val="single"/>
          <w:lang w:eastAsia="cs-CZ"/>
        </w:rPr>
        <w:t>:</w:t>
      </w:r>
    </w:p>
    <w:p w14:paraId="5A7B9360" w14:textId="23D71D93" w:rsidR="00900E48" w:rsidRPr="00900E48" w:rsidRDefault="00900E48" w:rsidP="00900E48">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Cena bez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406825">
        <w:rPr>
          <w:rFonts w:asciiTheme="minorHAnsi" w:eastAsia="Times New Roman" w:hAnsiTheme="minorHAnsi" w:cs="Arial"/>
          <w:b/>
          <w:lang w:eastAsia="cs-CZ"/>
        </w:rPr>
        <w:t>770 081,00</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51D19E8B" w14:textId="78DF716C" w:rsidR="00900E48" w:rsidRPr="00900E48" w:rsidRDefault="00900E48" w:rsidP="00900E48">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 xml:space="preserve">DPH  </w:t>
      </w:r>
      <w:r w:rsidR="00406825">
        <w:rPr>
          <w:rFonts w:asciiTheme="minorHAnsi" w:eastAsia="Times New Roman" w:hAnsiTheme="minorHAnsi" w:cs="Arial"/>
          <w:b/>
          <w:lang w:eastAsia="cs-CZ"/>
        </w:rPr>
        <w:t>21</w:t>
      </w:r>
      <w:r w:rsidR="00406825"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406825">
        <w:rPr>
          <w:rFonts w:asciiTheme="minorHAnsi" w:eastAsia="Times New Roman" w:hAnsiTheme="minorHAnsi" w:cs="Arial"/>
          <w:lang w:eastAsia="cs-CZ"/>
        </w:rPr>
        <w:t>161 717,01</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71BC1E13" w14:textId="1CB5CF38" w:rsidR="00900E48" w:rsidRDefault="00900E48" w:rsidP="00900E48">
      <w:pPr>
        <w:pStyle w:val="Odstavecseseznamem"/>
        <w:widowControl w:val="0"/>
        <w:ind w:left="567"/>
        <w:jc w:val="both"/>
        <w:rPr>
          <w:rFonts w:asciiTheme="minorHAnsi" w:eastAsia="Times New Roman" w:hAnsiTheme="minorHAnsi" w:cs="Arial"/>
          <w:b/>
          <w:lang w:eastAsia="cs-CZ"/>
        </w:rPr>
      </w:pPr>
      <w:r w:rsidRPr="00900E48">
        <w:rPr>
          <w:rFonts w:asciiTheme="minorHAnsi" w:eastAsia="Times New Roman" w:hAnsiTheme="minorHAnsi" w:cs="Arial"/>
          <w:lang w:eastAsia="cs-CZ"/>
        </w:rPr>
        <w:t>Cena s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406825">
        <w:rPr>
          <w:rFonts w:asciiTheme="minorHAnsi" w:eastAsia="Times New Roman" w:hAnsiTheme="minorHAnsi" w:cs="Arial"/>
          <w:b/>
          <w:lang w:eastAsia="cs-CZ"/>
        </w:rPr>
        <w:t>931 798,01</w:t>
      </w:r>
      <w:r w:rsidRPr="00900E48">
        <w:rPr>
          <w:rFonts w:asciiTheme="minorHAnsi" w:eastAsia="Times New Roman" w:hAnsiTheme="minorHAnsi" w:cs="Arial"/>
          <w:b/>
          <w:lang w:eastAsia="cs-CZ"/>
        </w:rPr>
        <w:t xml:space="preserve"> Kč</w:t>
      </w:r>
    </w:p>
    <w:p w14:paraId="1464B2A0" w14:textId="66EBCC34" w:rsidR="00DB27ED" w:rsidRPr="00DB27ED" w:rsidRDefault="00DB27ED" w:rsidP="00900E48">
      <w:pPr>
        <w:pStyle w:val="Odstavecseseznamem"/>
        <w:widowControl w:val="0"/>
        <w:ind w:left="567"/>
        <w:jc w:val="both"/>
        <w:rPr>
          <w:rFonts w:asciiTheme="minorHAnsi" w:eastAsia="Times New Roman" w:hAnsiTheme="minorHAnsi" w:cs="Arial"/>
          <w:lang w:eastAsia="cs-CZ"/>
        </w:rPr>
      </w:pPr>
      <w:r>
        <w:rPr>
          <w:rFonts w:asciiTheme="minorHAnsi" w:eastAsia="Times New Roman" w:hAnsiTheme="minorHAnsi" w:cs="Arial"/>
          <w:lang w:eastAsia="cs-CZ"/>
        </w:rPr>
        <w:t>(dále jen „</w:t>
      </w:r>
      <w:r w:rsidRPr="00DB27ED">
        <w:rPr>
          <w:rFonts w:asciiTheme="minorHAnsi" w:eastAsia="Times New Roman" w:hAnsiTheme="minorHAnsi" w:cs="Arial"/>
          <w:b/>
          <w:lang w:eastAsia="cs-CZ"/>
        </w:rPr>
        <w:t xml:space="preserve">Cena za </w:t>
      </w:r>
      <w:r w:rsidR="009510DC">
        <w:rPr>
          <w:rFonts w:asciiTheme="minorHAnsi" w:eastAsia="Times New Roman" w:hAnsiTheme="minorHAnsi" w:cs="Arial"/>
          <w:b/>
          <w:lang w:eastAsia="cs-CZ"/>
        </w:rPr>
        <w:t>laminárn</w:t>
      </w:r>
      <w:r w:rsidR="00C668CB">
        <w:rPr>
          <w:rFonts w:asciiTheme="minorHAnsi" w:eastAsia="Times New Roman" w:hAnsiTheme="minorHAnsi" w:cs="Arial"/>
          <w:b/>
          <w:lang w:eastAsia="cs-CZ"/>
        </w:rPr>
        <w:t>í box</w:t>
      </w:r>
      <w:r w:rsidR="009510DC">
        <w:rPr>
          <w:rFonts w:asciiTheme="minorHAnsi" w:eastAsia="Times New Roman" w:hAnsiTheme="minorHAnsi" w:cs="Arial"/>
          <w:b/>
          <w:lang w:eastAsia="cs-CZ"/>
        </w:rPr>
        <w:t xml:space="preserve"> I</w:t>
      </w:r>
      <w:r>
        <w:rPr>
          <w:rFonts w:asciiTheme="minorHAnsi" w:eastAsia="Times New Roman" w:hAnsiTheme="minorHAnsi" w:cs="Arial"/>
          <w:lang w:eastAsia="cs-CZ"/>
        </w:rPr>
        <w:t>“)</w:t>
      </w:r>
    </w:p>
    <w:p w14:paraId="0B1B73BD" w14:textId="77777777" w:rsidR="00900E48" w:rsidRPr="00225046" w:rsidRDefault="00900E48" w:rsidP="00900E48">
      <w:pPr>
        <w:widowControl w:val="0"/>
        <w:tabs>
          <w:tab w:val="num" w:pos="2727"/>
        </w:tabs>
        <w:ind w:left="567"/>
        <w:jc w:val="both"/>
        <w:rPr>
          <w:rFonts w:asciiTheme="minorHAnsi" w:eastAsia="Times New Roman" w:hAnsiTheme="minorHAnsi" w:cs="Arial"/>
          <w:sz w:val="22"/>
          <w:szCs w:val="22"/>
          <w:lang w:val="cs-CZ" w:eastAsia="cs-CZ"/>
        </w:rPr>
      </w:pPr>
    </w:p>
    <w:p w14:paraId="337DA9BE" w14:textId="37328498" w:rsidR="00900E48" w:rsidRPr="00900E48" w:rsidRDefault="00900E48" w:rsidP="00900E48">
      <w:pPr>
        <w:pStyle w:val="Odstavecseseznamem"/>
        <w:widowControl w:val="0"/>
        <w:ind w:left="567"/>
        <w:jc w:val="both"/>
        <w:rPr>
          <w:rFonts w:asciiTheme="minorHAnsi" w:eastAsia="Times New Roman" w:hAnsiTheme="minorHAnsi" w:cs="Arial"/>
          <w:b/>
          <w:u w:val="single"/>
          <w:lang w:eastAsia="cs-CZ"/>
        </w:rPr>
      </w:pPr>
      <w:r w:rsidRPr="00900E48">
        <w:rPr>
          <w:rFonts w:asciiTheme="minorHAnsi" w:eastAsia="Times New Roman" w:hAnsiTheme="minorHAnsi" w:cs="Arial"/>
          <w:b/>
          <w:u w:val="single"/>
          <w:lang w:eastAsia="cs-CZ"/>
        </w:rPr>
        <w:t>Cel</w:t>
      </w:r>
      <w:r>
        <w:rPr>
          <w:rFonts w:asciiTheme="minorHAnsi" w:eastAsia="Times New Roman" w:hAnsiTheme="minorHAnsi" w:cs="Arial"/>
          <w:b/>
          <w:u w:val="single"/>
          <w:lang w:eastAsia="cs-CZ"/>
        </w:rPr>
        <w:t>ková</w:t>
      </w:r>
      <w:r w:rsidRPr="00900E48">
        <w:rPr>
          <w:rFonts w:asciiTheme="minorHAnsi" w:eastAsia="Times New Roman" w:hAnsiTheme="minorHAnsi" w:cs="Arial"/>
          <w:b/>
          <w:u w:val="single"/>
          <w:lang w:eastAsia="cs-CZ"/>
        </w:rPr>
        <w:t xml:space="preserve"> cena</w:t>
      </w:r>
      <w:r w:rsidR="00C668CB">
        <w:rPr>
          <w:rFonts w:asciiTheme="minorHAnsi" w:eastAsia="Times New Roman" w:hAnsiTheme="minorHAnsi" w:cs="Arial"/>
          <w:b/>
          <w:u w:val="single"/>
          <w:lang w:eastAsia="cs-CZ"/>
        </w:rPr>
        <w:t xml:space="preserve"> za 1</w:t>
      </w:r>
      <w:r>
        <w:rPr>
          <w:rFonts w:asciiTheme="minorHAnsi" w:eastAsia="Times New Roman" w:hAnsiTheme="minorHAnsi" w:cs="Arial"/>
          <w:b/>
          <w:u w:val="single"/>
          <w:lang w:eastAsia="cs-CZ"/>
        </w:rPr>
        <w:t xml:space="preserve"> kus</w:t>
      </w:r>
      <w:r w:rsidR="00C668CB">
        <w:rPr>
          <w:rFonts w:asciiTheme="minorHAnsi" w:eastAsia="Times New Roman" w:hAnsiTheme="minorHAnsi" w:cs="Arial"/>
          <w:b/>
          <w:u w:val="single"/>
          <w:lang w:eastAsia="cs-CZ"/>
        </w:rPr>
        <w:t xml:space="preserve"> </w:t>
      </w:r>
      <w:r w:rsidR="008E6CE8">
        <w:rPr>
          <w:rFonts w:asciiTheme="minorHAnsi" w:eastAsia="Times New Roman" w:hAnsiTheme="minorHAnsi" w:cs="Arial"/>
          <w:b/>
          <w:u w:val="single"/>
          <w:lang w:eastAsia="cs-CZ"/>
        </w:rPr>
        <w:t>laminárníh</w:t>
      </w:r>
      <w:r w:rsidR="00C668CB">
        <w:rPr>
          <w:rFonts w:asciiTheme="minorHAnsi" w:eastAsia="Times New Roman" w:hAnsiTheme="minorHAnsi" w:cs="Arial"/>
          <w:b/>
          <w:u w:val="single"/>
          <w:lang w:eastAsia="cs-CZ"/>
        </w:rPr>
        <w:t>o boxu</w:t>
      </w:r>
      <w:r w:rsidR="009510DC">
        <w:rPr>
          <w:rFonts w:asciiTheme="minorHAnsi" w:eastAsia="Times New Roman" w:hAnsiTheme="minorHAnsi" w:cs="Arial"/>
          <w:b/>
          <w:u w:val="single"/>
          <w:lang w:eastAsia="cs-CZ"/>
        </w:rPr>
        <w:t xml:space="preserve"> 180 VZT</w:t>
      </w:r>
      <w:r w:rsidRPr="00900E48">
        <w:rPr>
          <w:rFonts w:asciiTheme="minorHAnsi" w:eastAsia="Times New Roman" w:hAnsiTheme="minorHAnsi" w:cs="Arial"/>
          <w:b/>
          <w:u w:val="single"/>
          <w:lang w:eastAsia="cs-CZ"/>
        </w:rPr>
        <w:t>:</w:t>
      </w:r>
    </w:p>
    <w:p w14:paraId="76E5BA8F" w14:textId="22593CED" w:rsidR="00900E48" w:rsidRPr="00900E48" w:rsidRDefault="00900E48" w:rsidP="00900E48">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Cena bez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406825">
        <w:rPr>
          <w:rFonts w:asciiTheme="minorHAnsi" w:eastAsia="Times New Roman" w:hAnsiTheme="minorHAnsi" w:cs="Arial"/>
          <w:b/>
          <w:lang w:eastAsia="cs-CZ"/>
        </w:rPr>
        <w:t>431 946,00</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6632E64D" w14:textId="654B2A77" w:rsidR="00900E48" w:rsidRPr="00900E48" w:rsidRDefault="00900E48" w:rsidP="00900E48">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 xml:space="preserve">DPH  </w:t>
      </w:r>
      <w:r w:rsidR="00406825">
        <w:rPr>
          <w:rFonts w:asciiTheme="minorHAnsi" w:eastAsia="Times New Roman" w:hAnsiTheme="minorHAnsi" w:cs="Arial"/>
          <w:b/>
          <w:lang w:eastAsia="cs-CZ"/>
        </w:rPr>
        <w:t>21</w:t>
      </w:r>
      <w:r w:rsidR="00406825"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406825">
        <w:rPr>
          <w:rFonts w:asciiTheme="minorHAnsi" w:eastAsia="Times New Roman" w:hAnsiTheme="minorHAnsi" w:cs="Arial"/>
          <w:lang w:eastAsia="cs-CZ"/>
        </w:rPr>
        <w:t xml:space="preserve">  90 708,66</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49B9F69B" w14:textId="7A348FD0" w:rsidR="00900E48" w:rsidRDefault="00900E48" w:rsidP="00900E48">
      <w:pPr>
        <w:pStyle w:val="Odstavecseseznamem"/>
        <w:widowControl w:val="0"/>
        <w:ind w:left="567"/>
        <w:jc w:val="both"/>
        <w:rPr>
          <w:rFonts w:asciiTheme="minorHAnsi" w:eastAsia="Times New Roman" w:hAnsiTheme="minorHAnsi" w:cs="Arial"/>
          <w:b/>
          <w:lang w:eastAsia="cs-CZ"/>
        </w:rPr>
      </w:pPr>
      <w:r w:rsidRPr="00900E48">
        <w:rPr>
          <w:rFonts w:asciiTheme="minorHAnsi" w:eastAsia="Times New Roman" w:hAnsiTheme="minorHAnsi" w:cs="Arial"/>
          <w:lang w:eastAsia="cs-CZ"/>
        </w:rPr>
        <w:t>Cena s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406825">
        <w:rPr>
          <w:rFonts w:asciiTheme="minorHAnsi" w:eastAsia="Times New Roman" w:hAnsiTheme="minorHAnsi" w:cs="Arial"/>
          <w:b/>
          <w:lang w:eastAsia="cs-CZ"/>
        </w:rPr>
        <w:t>522 654,66</w:t>
      </w:r>
      <w:r w:rsidRPr="00900E48">
        <w:rPr>
          <w:rFonts w:asciiTheme="minorHAnsi" w:eastAsia="Times New Roman" w:hAnsiTheme="minorHAnsi" w:cs="Arial"/>
          <w:b/>
          <w:lang w:eastAsia="cs-CZ"/>
        </w:rPr>
        <w:t xml:space="preserve"> Kč</w:t>
      </w:r>
    </w:p>
    <w:p w14:paraId="066FCAF3" w14:textId="37EF8456" w:rsidR="006549D0" w:rsidRDefault="00DB27ED" w:rsidP="00D5480F">
      <w:pPr>
        <w:pStyle w:val="Odstavecseseznamem"/>
        <w:widowControl w:val="0"/>
        <w:ind w:left="567"/>
        <w:jc w:val="both"/>
        <w:rPr>
          <w:rFonts w:asciiTheme="minorHAnsi" w:eastAsia="Times New Roman" w:hAnsiTheme="minorHAnsi" w:cs="Arial"/>
          <w:lang w:eastAsia="cs-CZ"/>
        </w:rPr>
      </w:pPr>
      <w:r>
        <w:rPr>
          <w:rFonts w:asciiTheme="minorHAnsi" w:eastAsia="Times New Roman" w:hAnsiTheme="minorHAnsi" w:cs="Arial"/>
          <w:lang w:eastAsia="cs-CZ"/>
        </w:rPr>
        <w:t>(dále jen „</w:t>
      </w:r>
      <w:r w:rsidR="00C668CB">
        <w:rPr>
          <w:rFonts w:asciiTheme="minorHAnsi" w:eastAsia="Times New Roman" w:hAnsiTheme="minorHAnsi" w:cs="Arial"/>
          <w:b/>
          <w:lang w:eastAsia="cs-CZ"/>
        </w:rPr>
        <w:t xml:space="preserve">Cena za </w:t>
      </w:r>
      <w:r w:rsidR="009510DC">
        <w:rPr>
          <w:rFonts w:asciiTheme="minorHAnsi" w:eastAsia="Times New Roman" w:hAnsiTheme="minorHAnsi" w:cs="Arial"/>
          <w:b/>
          <w:lang w:eastAsia="cs-CZ"/>
        </w:rPr>
        <w:t>laminární</w:t>
      </w:r>
      <w:r w:rsidR="00C668CB">
        <w:rPr>
          <w:rFonts w:asciiTheme="minorHAnsi" w:eastAsia="Times New Roman" w:hAnsiTheme="minorHAnsi" w:cs="Arial"/>
          <w:b/>
          <w:lang w:eastAsia="cs-CZ"/>
        </w:rPr>
        <w:t xml:space="preserve"> box</w:t>
      </w:r>
      <w:r w:rsidR="009510DC">
        <w:rPr>
          <w:rFonts w:asciiTheme="minorHAnsi" w:eastAsia="Times New Roman" w:hAnsiTheme="minorHAnsi" w:cs="Arial"/>
          <w:b/>
          <w:lang w:eastAsia="cs-CZ"/>
        </w:rPr>
        <w:t xml:space="preserve"> II</w:t>
      </w:r>
      <w:r>
        <w:rPr>
          <w:rFonts w:asciiTheme="minorHAnsi" w:eastAsia="Times New Roman" w:hAnsiTheme="minorHAnsi" w:cs="Arial"/>
          <w:lang w:eastAsia="cs-CZ"/>
        </w:rPr>
        <w:t>“)</w:t>
      </w:r>
    </w:p>
    <w:p w14:paraId="709A1624" w14:textId="77777777" w:rsidR="009510DC" w:rsidRDefault="009510DC" w:rsidP="009510DC">
      <w:pPr>
        <w:pStyle w:val="Odstavecseseznamem"/>
        <w:widowControl w:val="0"/>
        <w:ind w:left="567"/>
        <w:jc w:val="both"/>
        <w:rPr>
          <w:rFonts w:asciiTheme="minorHAnsi" w:eastAsia="Times New Roman" w:hAnsiTheme="minorHAnsi" w:cs="Arial"/>
          <w:b/>
          <w:u w:val="single"/>
          <w:lang w:eastAsia="cs-CZ"/>
        </w:rPr>
      </w:pPr>
    </w:p>
    <w:p w14:paraId="5B80204D" w14:textId="02B96EA3" w:rsidR="009510DC" w:rsidRPr="00900E48" w:rsidRDefault="009510DC" w:rsidP="009510DC">
      <w:pPr>
        <w:pStyle w:val="Odstavecseseznamem"/>
        <w:widowControl w:val="0"/>
        <w:ind w:left="567"/>
        <w:jc w:val="both"/>
        <w:rPr>
          <w:rFonts w:asciiTheme="minorHAnsi" w:eastAsia="Times New Roman" w:hAnsiTheme="minorHAnsi" w:cs="Arial"/>
          <w:b/>
          <w:u w:val="single"/>
          <w:lang w:eastAsia="cs-CZ"/>
        </w:rPr>
      </w:pPr>
      <w:r w:rsidRPr="00900E48">
        <w:rPr>
          <w:rFonts w:asciiTheme="minorHAnsi" w:eastAsia="Times New Roman" w:hAnsiTheme="minorHAnsi" w:cs="Arial"/>
          <w:b/>
          <w:u w:val="single"/>
          <w:lang w:eastAsia="cs-CZ"/>
        </w:rPr>
        <w:t>Cel</w:t>
      </w:r>
      <w:r>
        <w:rPr>
          <w:rFonts w:asciiTheme="minorHAnsi" w:eastAsia="Times New Roman" w:hAnsiTheme="minorHAnsi" w:cs="Arial"/>
          <w:b/>
          <w:u w:val="single"/>
          <w:lang w:eastAsia="cs-CZ"/>
        </w:rPr>
        <w:t>ková</w:t>
      </w:r>
      <w:r w:rsidRPr="00900E48">
        <w:rPr>
          <w:rFonts w:asciiTheme="minorHAnsi" w:eastAsia="Times New Roman" w:hAnsiTheme="minorHAnsi" w:cs="Arial"/>
          <w:b/>
          <w:u w:val="single"/>
          <w:lang w:eastAsia="cs-CZ"/>
        </w:rPr>
        <w:t xml:space="preserve"> cena</w:t>
      </w:r>
      <w:r>
        <w:rPr>
          <w:rFonts w:asciiTheme="minorHAnsi" w:eastAsia="Times New Roman" w:hAnsiTheme="minorHAnsi" w:cs="Arial"/>
          <w:b/>
          <w:u w:val="single"/>
          <w:lang w:eastAsia="cs-CZ"/>
        </w:rPr>
        <w:t xml:space="preserve"> za 1 kus laminárního boxu 120 VZT</w:t>
      </w:r>
      <w:r w:rsidRPr="00900E48">
        <w:rPr>
          <w:rFonts w:asciiTheme="minorHAnsi" w:eastAsia="Times New Roman" w:hAnsiTheme="minorHAnsi" w:cs="Arial"/>
          <w:b/>
          <w:u w:val="single"/>
          <w:lang w:eastAsia="cs-CZ"/>
        </w:rPr>
        <w:t>:</w:t>
      </w:r>
    </w:p>
    <w:p w14:paraId="5D6414F8" w14:textId="2489DE5B" w:rsidR="009510DC" w:rsidRPr="00900E48" w:rsidRDefault="009510DC" w:rsidP="009510DC">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Cena bez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406825">
        <w:rPr>
          <w:rFonts w:asciiTheme="minorHAnsi" w:eastAsia="Times New Roman" w:hAnsiTheme="minorHAnsi" w:cs="Arial"/>
          <w:b/>
          <w:lang w:eastAsia="cs-CZ"/>
        </w:rPr>
        <w:t>354 198,00</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6385569E" w14:textId="499A0DE1" w:rsidR="009510DC" w:rsidRPr="00900E48" w:rsidRDefault="009510DC" w:rsidP="009510DC">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 xml:space="preserve">DPH  </w:t>
      </w:r>
      <w:r w:rsidR="00406825">
        <w:rPr>
          <w:rFonts w:asciiTheme="minorHAnsi" w:eastAsia="Times New Roman" w:hAnsiTheme="minorHAnsi" w:cs="Arial"/>
          <w:b/>
          <w:lang w:eastAsia="cs-CZ"/>
        </w:rPr>
        <w:t>21</w:t>
      </w:r>
      <w:r w:rsidR="00406825"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 xml:space="preserve"> </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406825">
        <w:rPr>
          <w:rFonts w:asciiTheme="minorHAnsi" w:eastAsia="Times New Roman" w:hAnsiTheme="minorHAnsi" w:cs="Arial"/>
          <w:lang w:eastAsia="cs-CZ"/>
        </w:rPr>
        <w:t xml:space="preserve">  74 381,58</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0D58D427" w14:textId="08AEDA49" w:rsidR="009510DC" w:rsidRDefault="009510DC" w:rsidP="009510DC">
      <w:pPr>
        <w:pStyle w:val="Odstavecseseznamem"/>
        <w:widowControl w:val="0"/>
        <w:ind w:left="567"/>
        <w:jc w:val="both"/>
        <w:rPr>
          <w:rFonts w:asciiTheme="minorHAnsi" w:eastAsia="Times New Roman" w:hAnsiTheme="minorHAnsi" w:cs="Arial"/>
          <w:b/>
          <w:lang w:eastAsia="cs-CZ"/>
        </w:rPr>
      </w:pPr>
      <w:r w:rsidRPr="00900E48">
        <w:rPr>
          <w:rFonts w:asciiTheme="minorHAnsi" w:eastAsia="Times New Roman" w:hAnsiTheme="minorHAnsi" w:cs="Arial"/>
          <w:lang w:eastAsia="cs-CZ"/>
        </w:rPr>
        <w:t>Cena s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406825">
        <w:rPr>
          <w:rFonts w:asciiTheme="minorHAnsi" w:eastAsia="Times New Roman" w:hAnsiTheme="minorHAnsi" w:cs="Arial"/>
          <w:b/>
          <w:lang w:eastAsia="cs-CZ"/>
        </w:rPr>
        <w:t>428 579,58</w:t>
      </w:r>
      <w:r w:rsidRPr="00900E48">
        <w:rPr>
          <w:rFonts w:asciiTheme="minorHAnsi" w:eastAsia="Times New Roman" w:hAnsiTheme="minorHAnsi" w:cs="Arial"/>
          <w:b/>
          <w:lang w:eastAsia="cs-CZ"/>
        </w:rPr>
        <w:t xml:space="preserve"> Kč</w:t>
      </w:r>
    </w:p>
    <w:p w14:paraId="23CF8D19" w14:textId="1ED61D70" w:rsidR="009510DC" w:rsidRDefault="009510DC" w:rsidP="009510DC">
      <w:pPr>
        <w:pStyle w:val="Odstavecseseznamem"/>
        <w:widowControl w:val="0"/>
        <w:ind w:left="567"/>
        <w:jc w:val="both"/>
        <w:rPr>
          <w:rFonts w:asciiTheme="minorHAnsi" w:eastAsia="Times New Roman" w:hAnsiTheme="minorHAnsi" w:cs="Arial"/>
          <w:lang w:eastAsia="cs-CZ"/>
        </w:rPr>
      </w:pPr>
      <w:r>
        <w:rPr>
          <w:rFonts w:asciiTheme="minorHAnsi" w:eastAsia="Times New Roman" w:hAnsiTheme="minorHAnsi" w:cs="Arial"/>
          <w:lang w:eastAsia="cs-CZ"/>
        </w:rPr>
        <w:t>(dále jen „</w:t>
      </w:r>
      <w:r>
        <w:rPr>
          <w:rFonts w:asciiTheme="minorHAnsi" w:eastAsia="Times New Roman" w:hAnsiTheme="minorHAnsi" w:cs="Arial"/>
          <w:b/>
          <w:lang w:eastAsia="cs-CZ"/>
        </w:rPr>
        <w:t>Cena za laminární box III</w:t>
      </w:r>
      <w:r>
        <w:rPr>
          <w:rFonts w:asciiTheme="minorHAnsi" w:eastAsia="Times New Roman" w:hAnsiTheme="minorHAnsi" w:cs="Arial"/>
          <w:lang w:eastAsia="cs-CZ"/>
        </w:rPr>
        <w:t>“)</w:t>
      </w:r>
    </w:p>
    <w:p w14:paraId="0CE24B25" w14:textId="77777777" w:rsidR="009510DC" w:rsidRDefault="009510DC" w:rsidP="009510DC">
      <w:pPr>
        <w:pStyle w:val="Odstavecseseznamem"/>
        <w:widowControl w:val="0"/>
        <w:ind w:left="567"/>
        <w:jc w:val="both"/>
        <w:rPr>
          <w:rFonts w:asciiTheme="minorHAnsi" w:eastAsia="Times New Roman" w:hAnsiTheme="minorHAnsi" w:cs="Arial"/>
          <w:b/>
          <w:u w:val="single"/>
          <w:lang w:eastAsia="cs-CZ"/>
        </w:rPr>
      </w:pPr>
    </w:p>
    <w:p w14:paraId="62504B00" w14:textId="32E46164" w:rsidR="009510DC" w:rsidRPr="00900E48" w:rsidRDefault="009510DC" w:rsidP="009510DC">
      <w:pPr>
        <w:pStyle w:val="Odstavecseseznamem"/>
        <w:widowControl w:val="0"/>
        <w:ind w:left="567"/>
        <w:jc w:val="both"/>
        <w:rPr>
          <w:rFonts w:asciiTheme="minorHAnsi" w:eastAsia="Times New Roman" w:hAnsiTheme="minorHAnsi" w:cs="Arial"/>
          <w:b/>
          <w:u w:val="single"/>
          <w:lang w:eastAsia="cs-CZ"/>
        </w:rPr>
      </w:pPr>
      <w:r w:rsidRPr="00900E48">
        <w:rPr>
          <w:rFonts w:asciiTheme="minorHAnsi" w:eastAsia="Times New Roman" w:hAnsiTheme="minorHAnsi" w:cs="Arial"/>
          <w:b/>
          <w:u w:val="single"/>
          <w:lang w:eastAsia="cs-CZ"/>
        </w:rPr>
        <w:t>Cel</w:t>
      </w:r>
      <w:r>
        <w:rPr>
          <w:rFonts w:asciiTheme="minorHAnsi" w:eastAsia="Times New Roman" w:hAnsiTheme="minorHAnsi" w:cs="Arial"/>
          <w:b/>
          <w:u w:val="single"/>
          <w:lang w:eastAsia="cs-CZ"/>
        </w:rPr>
        <w:t>ková</w:t>
      </w:r>
      <w:r w:rsidRPr="00900E48">
        <w:rPr>
          <w:rFonts w:asciiTheme="minorHAnsi" w:eastAsia="Times New Roman" w:hAnsiTheme="minorHAnsi" w:cs="Arial"/>
          <w:b/>
          <w:u w:val="single"/>
          <w:lang w:eastAsia="cs-CZ"/>
        </w:rPr>
        <w:t xml:space="preserve"> cena</w:t>
      </w:r>
      <w:r>
        <w:rPr>
          <w:rFonts w:asciiTheme="minorHAnsi" w:eastAsia="Times New Roman" w:hAnsiTheme="minorHAnsi" w:cs="Arial"/>
          <w:b/>
          <w:u w:val="single"/>
          <w:lang w:eastAsia="cs-CZ"/>
        </w:rPr>
        <w:t xml:space="preserve"> za 1 kus laminárního boxu 120</w:t>
      </w:r>
      <w:r w:rsidRPr="00900E48">
        <w:rPr>
          <w:rFonts w:asciiTheme="minorHAnsi" w:eastAsia="Times New Roman" w:hAnsiTheme="minorHAnsi" w:cs="Arial"/>
          <w:b/>
          <w:u w:val="single"/>
          <w:lang w:eastAsia="cs-CZ"/>
        </w:rPr>
        <w:t>:</w:t>
      </w:r>
    </w:p>
    <w:p w14:paraId="3D5A3CCE" w14:textId="72EF840E" w:rsidR="009510DC" w:rsidRPr="00900E48" w:rsidRDefault="009510DC" w:rsidP="009510DC">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Cena bez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406825">
        <w:rPr>
          <w:rFonts w:asciiTheme="minorHAnsi" w:eastAsia="Times New Roman" w:hAnsiTheme="minorHAnsi" w:cs="Arial"/>
          <w:b/>
          <w:lang w:eastAsia="cs-CZ"/>
        </w:rPr>
        <w:t>338 137,00</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49DB83B3" w14:textId="6A3AE86F" w:rsidR="009510DC" w:rsidRPr="00900E48" w:rsidRDefault="009510DC" w:rsidP="009510DC">
      <w:pPr>
        <w:pStyle w:val="Odstavecseseznamem"/>
        <w:widowControl w:val="0"/>
        <w:ind w:left="567"/>
        <w:jc w:val="both"/>
        <w:rPr>
          <w:rFonts w:asciiTheme="minorHAnsi" w:eastAsia="Times New Roman" w:hAnsiTheme="minorHAnsi" w:cs="Arial"/>
          <w:lang w:eastAsia="cs-CZ"/>
        </w:rPr>
      </w:pPr>
      <w:r w:rsidRPr="00900E48">
        <w:rPr>
          <w:rFonts w:asciiTheme="minorHAnsi" w:eastAsia="Times New Roman" w:hAnsiTheme="minorHAnsi" w:cs="Arial"/>
          <w:lang w:eastAsia="cs-CZ"/>
        </w:rPr>
        <w:t xml:space="preserve">DPH  </w:t>
      </w:r>
      <w:r w:rsidR="006D4694">
        <w:rPr>
          <w:rFonts w:asciiTheme="minorHAnsi" w:eastAsia="Times New Roman" w:hAnsiTheme="minorHAnsi" w:cs="Arial"/>
          <w:b/>
          <w:lang w:eastAsia="cs-CZ"/>
        </w:rPr>
        <w:t>21</w:t>
      </w:r>
      <w:r w:rsidRPr="00900E48">
        <w:rPr>
          <w:rFonts w:asciiTheme="minorHAnsi" w:eastAsia="Times New Roman" w:hAnsiTheme="minorHAnsi" w:cs="Arial"/>
          <w:lang w:eastAsia="cs-CZ"/>
        </w:rPr>
        <w:t xml:space="preserve">  % </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406825">
        <w:rPr>
          <w:rFonts w:asciiTheme="minorHAnsi" w:eastAsia="Times New Roman" w:hAnsiTheme="minorHAnsi" w:cs="Arial"/>
          <w:lang w:eastAsia="cs-CZ"/>
        </w:rPr>
        <w:t xml:space="preserve">  </w:t>
      </w:r>
      <w:r w:rsidR="00B2217A">
        <w:rPr>
          <w:rFonts w:asciiTheme="minorHAnsi" w:eastAsia="Times New Roman" w:hAnsiTheme="minorHAnsi" w:cs="Arial"/>
          <w:lang w:eastAsia="cs-CZ"/>
        </w:rPr>
        <w:t>71 008,77</w:t>
      </w:r>
      <w:r w:rsidRPr="00900E48">
        <w:rPr>
          <w:rFonts w:asciiTheme="minorHAnsi" w:eastAsia="Times New Roman" w:hAnsiTheme="minorHAnsi" w:cs="Arial"/>
          <w:b/>
          <w:lang w:eastAsia="cs-CZ"/>
        </w:rPr>
        <w:t xml:space="preserve"> </w:t>
      </w:r>
      <w:r w:rsidRPr="00900E48">
        <w:rPr>
          <w:rFonts w:asciiTheme="minorHAnsi" w:eastAsia="Times New Roman" w:hAnsiTheme="minorHAnsi" w:cs="Arial"/>
          <w:lang w:eastAsia="cs-CZ"/>
        </w:rPr>
        <w:t>Kč</w:t>
      </w:r>
    </w:p>
    <w:p w14:paraId="05585434" w14:textId="6D2FFC73" w:rsidR="009510DC" w:rsidRDefault="009510DC" w:rsidP="009510DC">
      <w:pPr>
        <w:pStyle w:val="Odstavecseseznamem"/>
        <w:widowControl w:val="0"/>
        <w:ind w:left="567"/>
        <w:jc w:val="both"/>
        <w:rPr>
          <w:rFonts w:asciiTheme="minorHAnsi" w:eastAsia="Times New Roman" w:hAnsiTheme="minorHAnsi" w:cs="Arial"/>
          <w:b/>
          <w:lang w:eastAsia="cs-CZ"/>
        </w:rPr>
      </w:pPr>
      <w:r w:rsidRPr="00900E48">
        <w:rPr>
          <w:rFonts w:asciiTheme="minorHAnsi" w:eastAsia="Times New Roman" w:hAnsiTheme="minorHAnsi" w:cs="Arial"/>
          <w:lang w:eastAsia="cs-CZ"/>
        </w:rPr>
        <w:t>Cena s DPH</w:t>
      </w:r>
      <w:r w:rsidRPr="00900E48">
        <w:rPr>
          <w:rFonts w:asciiTheme="minorHAnsi" w:eastAsia="Times New Roman" w:hAnsiTheme="minorHAnsi" w:cs="Arial"/>
          <w:lang w:eastAsia="cs-CZ"/>
        </w:rPr>
        <w:tab/>
      </w:r>
      <w:r w:rsidRPr="00900E48">
        <w:rPr>
          <w:rFonts w:asciiTheme="minorHAnsi" w:eastAsia="Times New Roman" w:hAnsiTheme="minorHAnsi" w:cs="Arial"/>
          <w:lang w:eastAsia="cs-CZ"/>
        </w:rPr>
        <w:tab/>
      </w:r>
      <w:r w:rsidR="00406825">
        <w:rPr>
          <w:rFonts w:asciiTheme="minorHAnsi" w:eastAsia="Times New Roman" w:hAnsiTheme="minorHAnsi" w:cs="Arial"/>
          <w:b/>
          <w:lang w:eastAsia="cs-CZ"/>
        </w:rPr>
        <w:t>409 145,77</w:t>
      </w:r>
      <w:r w:rsidRPr="00900E48">
        <w:rPr>
          <w:rFonts w:asciiTheme="minorHAnsi" w:eastAsia="Times New Roman" w:hAnsiTheme="minorHAnsi" w:cs="Arial"/>
          <w:b/>
          <w:lang w:eastAsia="cs-CZ"/>
        </w:rPr>
        <w:t xml:space="preserve"> Kč</w:t>
      </w:r>
    </w:p>
    <w:p w14:paraId="5BDF8256" w14:textId="7AB967C9" w:rsidR="009510DC" w:rsidRPr="009510DC" w:rsidRDefault="009510DC" w:rsidP="009510DC">
      <w:pPr>
        <w:pStyle w:val="Odstavecseseznamem"/>
        <w:widowControl w:val="0"/>
        <w:ind w:left="567"/>
        <w:jc w:val="both"/>
        <w:rPr>
          <w:rFonts w:asciiTheme="minorHAnsi" w:eastAsia="Times New Roman" w:hAnsiTheme="minorHAnsi" w:cs="Arial"/>
          <w:lang w:eastAsia="cs-CZ"/>
        </w:rPr>
      </w:pPr>
      <w:r>
        <w:rPr>
          <w:rFonts w:asciiTheme="minorHAnsi" w:eastAsia="Times New Roman" w:hAnsiTheme="minorHAnsi" w:cs="Arial"/>
          <w:lang w:eastAsia="cs-CZ"/>
        </w:rPr>
        <w:t>(dále jen „</w:t>
      </w:r>
      <w:r>
        <w:rPr>
          <w:rFonts w:asciiTheme="minorHAnsi" w:eastAsia="Times New Roman" w:hAnsiTheme="minorHAnsi" w:cs="Arial"/>
          <w:b/>
          <w:lang w:eastAsia="cs-CZ"/>
        </w:rPr>
        <w:t>Cena za laminární box IV</w:t>
      </w:r>
      <w:r>
        <w:rPr>
          <w:rFonts w:asciiTheme="minorHAnsi" w:eastAsia="Times New Roman" w:hAnsiTheme="minorHAnsi" w:cs="Arial"/>
          <w:lang w:eastAsia="cs-CZ"/>
        </w:rPr>
        <w:t>“)</w:t>
      </w:r>
    </w:p>
    <w:p w14:paraId="09C97CAF" w14:textId="4DD768E2"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1EA5A184"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406825">
        <w:rPr>
          <w:rFonts w:asciiTheme="minorHAnsi" w:eastAsia="Times New Roman" w:hAnsiTheme="minorHAnsi" w:cs="Arial"/>
          <w:b/>
          <w:sz w:val="22"/>
          <w:szCs w:val="22"/>
          <w:lang w:val="cs-CZ" w:eastAsia="cs-CZ"/>
        </w:rPr>
        <w:t>1 894 362,00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351362E5" w14:textId="5867CF7D"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r w:rsidR="00406825">
        <w:rPr>
          <w:rFonts w:asciiTheme="minorHAnsi" w:eastAsia="Times New Roman" w:hAnsiTheme="minorHAnsi" w:cs="Arial"/>
          <w:b/>
          <w:sz w:val="22"/>
          <w:szCs w:val="22"/>
          <w:lang w:val="cs-CZ" w:eastAsia="cs-CZ"/>
        </w:rPr>
        <w:t>21</w:t>
      </w:r>
      <w:r w:rsidR="00406825"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406825">
        <w:rPr>
          <w:rFonts w:asciiTheme="minorHAnsi" w:eastAsia="Times New Roman" w:hAnsiTheme="minorHAnsi" w:cs="Arial"/>
          <w:sz w:val="22"/>
          <w:szCs w:val="22"/>
          <w:lang w:val="cs-CZ" w:eastAsia="cs-CZ"/>
        </w:rPr>
        <w:t xml:space="preserve">   397 816,0</w:t>
      </w:r>
      <w:r w:rsidR="00B2217A">
        <w:rPr>
          <w:rFonts w:asciiTheme="minorHAnsi" w:eastAsia="Times New Roman" w:hAnsiTheme="minorHAnsi" w:cs="Arial"/>
          <w:sz w:val="22"/>
          <w:szCs w:val="22"/>
          <w:lang w:val="cs-CZ" w:eastAsia="cs-CZ"/>
        </w:rPr>
        <w:t>2</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1119C423" w14:textId="76C8B183" w:rsidR="006549D0" w:rsidRPr="00753924" w:rsidRDefault="006549D0" w:rsidP="00753924">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406825">
        <w:rPr>
          <w:rFonts w:asciiTheme="minorHAnsi" w:eastAsia="Times New Roman" w:hAnsiTheme="minorHAnsi" w:cs="Arial"/>
          <w:b/>
          <w:sz w:val="22"/>
          <w:szCs w:val="22"/>
          <w:lang w:val="cs-CZ" w:eastAsia="cs-CZ"/>
        </w:rPr>
        <w:t>2 292 178,0</w:t>
      </w:r>
      <w:r w:rsidR="00B2217A">
        <w:rPr>
          <w:rFonts w:asciiTheme="minorHAnsi" w:eastAsia="Times New Roman" w:hAnsiTheme="minorHAnsi" w:cs="Arial"/>
          <w:b/>
          <w:sz w:val="22"/>
          <w:szCs w:val="22"/>
          <w:lang w:val="cs-CZ" w:eastAsia="cs-CZ"/>
        </w:rPr>
        <w:t>2</w:t>
      </w:r>
      <w:r w:rsidRPr="00225046">
        <w:rPr>
          <w:rFonts w:asciiTheme="minorHAnsi" w:eastAsia="Times New Roman" w:hAnsiTheme="minorHAnsi" w:cs="Arial"/>
          <w:b/>
          <w:sz w:val="22"/>
          <w:szCs w:val="22"/>
          <w:lang w:val="cs-CZ" w:eastAsia="cs-CZ"/>
        </w:rPr>
        <w:t xml:space="preserve"> Kč</w:t>
      </w: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4185F93"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Výše Kupní ceny je zásadně</w:t>
      </w:r>
      <w:r w:rsidR="002F1B4E">
        <w:rPr>
          <w:rFonts w:asciiTheme="minorHAnsi" w:eastAsia="Times New Roman" w:hAnsiTheme="minorHAnsi" w:cs="Arial"/>
          <w:sz w:val="22"/>
          <w:szCs w:val="22"/>
          <w:lang w:val="cs-CZ" w:eastAsia="cs-CZ"/>
        </w:rPr>
        <w:t xml:space="preserve"> konečná a</w:t>
      </w:r>
      <w:r w:rsidRPr="00225046">
        <w:rPr>
          <w:rFonts w:asciiTheme="minorHAnsi" w:eastAsia="Times New Roman" w:hAnsiTheme="minorHAnsi" w:cs="Arial"/>
          <w:sz w:val="22"/>
          <w:szCs w:val="22"/>
          <w:lang w:val="cs-CZ" w:eastAsia="cs-CZ"/>
        </w:rPr>
        <w:t xml:space="preserve">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5DB63115"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Kupní cena v sobě zahrnuje</w:t>
      </w:r>
      <w:r w:rsidR="002F1B4E">
        <w:rPr>
          <w:rFonts w:asciiTheme="minorHAnsi" w:eastAsia="Times New Roman" w:hAnsiTheme="minorHAnsi" w:cs="Arial"/>
          <w:sz w:val="22"/>
          <w:szCs w:val="22"/>
          <w:lang w:val="cs-CZ" w:eastAsia="cs-CZ"/>
        </w:rPr>
        <w:t xml:space="preserve"> Cenu za </w:t>
      </w:r>
      <w:r w:rsidR="009510DC">
        <w:rPr>
          <w:rFonts w:asciiTheme="minorHAnsi" w:eastAsia="Times New Roman" w:hAnsiTheme="minorHAnsi" w:cs="Arial"/>
          <w:sz w:val="22"/>
          <w:szCs w:val="22"/>
          <w:lang w:val="cs-CZ" w:eastAsia="cs-CZ"/>
        </w:rPr>
        <w:t>laminární</w:t>
      </w:r>
      <w:r w:rsidR="00C668CB">
        <w:rPr>
          <w:rFonts w:asciiTheme="minorHAnsi" w:eastAsia="Times New Roman" w:hAnsiTheme="minorHAnsi" w:cs="Arial"/>
          <w:sz w:val="22"/>
          <w:szCs w:val="22"/>
          <w:lang w:val="cs-CZ" w:eastAsia="cs-CZ"/>
        </w:rPr>
        <w:t xml:space="preserve"> box</w:t>
      </w:r>
      <w:r w:rsidR="009510DC">
        <w:rPr>
          <w:rFonts w:asciiTheme="minorHAnsi" w:eastAsia="Times New Roman" w:hAnsiTheme="minorHAnsi" w:cs="Arial"/>
          <w:sz w:val="22"/>
          <w:szCs w:val="22"/>
          <w:lang w:val="cs-CZ" w:eastAsia="cs-CZ"/>
        </w:rPr>
        <w:t xml:space="preserve"> I, Cenu za laminární box II, Cenu za laminární box III</w:t>
      </w:r>
      <w:r w:rsidR="00C668CB">
        <w:rPr>
          <w:rFonts w:asciiTheme="minorHAnsi" w:eastAsia="Times New Roman" w:hAnsiTheme="minorHAnsi" w:cs="Arial"/>
          <w:sz w:val="22"/>
          <w:szCs w:val="22"/>
          <w:lang w:val="cs-CZ" w:eastAsia="cs-CZ"/>
        </w:rPr>
        <w:t xml:space="preserve"> a </w:t>
      </w:r>
      <w:r w:rsidR="009E7700">
        <w:rPr>
          <w:rFonts w:asciiTheme="minorHAnsi" w:eastAsia="Times New Roman" w:hAnsiTheme="minorHAnsi" w:cs="Arial"/>
          <w:sz w:val="22"/>
          <w:szCs w:val="22"/>
          <w:lang w:val="cs-CZ" w:eastAsia="cs-CZ"/>
        </w:rPr>
        <w:t>C</w:t>
      </w:r>
      <w:r w:rsidR="002F1B4E">
        <w:rPr>
          <w:rFonts w:asciiTheme="minorHAnsi" w:eastAsia="Times New Roman" w:hAnsiTheme="minorHAnsi" w:cs="Arial"/>
          <w:sz w:val="22"/>
          <w:szCs w:val="22"/>
          <w:lang w:val="cs-CZ" w:eastAsia="cs-CZ"/>
        </w:rPr>
        <w:t xml:space="preserve">enu za </w:t>
      </w:r>
      <w:r w:rsidR="009510DC">
        <w:rPr>
          <w:rFonts w:asciiTheme="minorHAnsi" w:eastAsia="Times New Roman" w:hAnsiTheme="minorHAnsi" w:cs="Arial"/>
          <w:sz w:val="22"/>
          <w:szCs w:val="22"/>
          <w:lang w:val="cs-CZ" w:eastAsia="cs-CZ"/>
        </w:rPr>
        <w:t>laminární</w:t>
      </w:r>
      <w:r w:rsidR="00C668CB">
        <w:rPr>
          <w:rFonts w:asciiTheme="minorHAnsi" w:eastAsia="Times New Roman" w:hAnsiTheme="minorHAnsi" w:cs="Arial"/>
          <w:sz w:val="22"/>
          <w:szCs w:val="22"/>
          <w:lang w:val="cs-CZ" w:eastAsia="cs-CZ"/>
        </w:rPr>
        <w:t xml:space="preserve"> box</w:t>
      </w:r>
      <w:r w:rsidR="009510DC">
        <w:rPr>
          <w:rFonts w:asciiTheme="minorHAnsi" w:eastAsia="Times New Roman" w:hAnsiTheme="minorHAnsi" w:cs="Arial"/>
          <w:sz w:val="22"/>
          <w:szCs w:val="22"/>
          <w:lang w:val="cs-CZ" w:eastAsia="cs-CZ"/>
        </w:rPr>
        <w:t xml:space="preserve"> IV</w:t>
      </w:r>
      <w:r w:rsidR="002F1B4E">
        <w:rPr>
          <w:rFonts w:asciiTheme="minorHAnsi" w:eastAsia="Times New Roman" w:hAnsiTheme="minorHAnsi" w:cs="Arial"/>
          <w:sz w:val="22"/>
          <w:szCs w:val="22"/>
          <w:lang w:val="cs-CZ" w:eastAsia="cs-CZ"/>
        </w:rPr>
        <w:t xml:space="preserve"> a </w:t>
      </w:r>
      <w:r w:rsidRPr="00225046">
        <w:rPr>
          <w:rFonts w:asciiTheme="minorHAnsi" w:eastAsia="Times New Roman" w:hAnsiTheme="minorHAnsi" w:cs="Arial"/>
          <w:sz w:val="22"/>
          <w:szCs w:val="22"/>
          <w:lang w:val="cs-CZ" w:eastAsia="cs-CZ"/>
        </w:rPr>
        <w:t>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jeho instalací</w:t>
      </w:r>
      <w:r w:rsidR="00287384">
        <w:rPr>
          <w:rFonts w:asciiTheme="minorHAnsi" w:eastAsia="Times New Roman" w:hAnsiTheme="minorHAnsi" w:cs="Arial"/>
          <w:sz w:val="22"/>
          <w:szCs w:val="22"/>
          <w:lang w:val="cs-CZ" w:eastAsia="cs-CZ"/>
        </w:rPr>
        <w:t xml:space="preserve"> </w:t>
      </w:r>
      <w:r w:rsidR="0024446F">
        <w:rPr>
          <w:rFonts w:asciiTheme="minorHAnsi" w:eastAsia="Times New Roman" w:hAnsiTheme="minorHAnsi" w:cs="Arial"/>
          <w:sz w:val="22"/>
          <w:szCs w:val="22"/>
          <w:lang w:val="cs-CZ" w:eastAsia="cs-CZ"/>
        </w:rPr>
        <w:t xml:space="preserve">a validací </w:t>
      </w:r>
      <w:r w:rsidR="00287384">
        <w:rPr>
          <w:rFonts w:asciiTheme="minorHAnsi" w:eastAsia="Times New Roman" w:hAnsiTheme="minorHAnsi" w:cs="Arial"/>
          <w:sz w:val="22"/>
          <w:szCs w:val="22"/>
          <w:lang w:val="cs-CZ" w:eastAsia="cs-CZ"/>
        </w:rPr>
        <w:t>v místě plnění</w:t>
      </w:r>
      <w:r w:rsidRPr="00225046">
        <w:rPr>
          <w:rFonts w:asciiTheme="minorHAnsi" w:eastAsia="Times New Roman" w:hAnsiTheme="minorHAnsi" w:cs="Arial"/>
          <w:sz w:val="22"/>
          <w:szCs w:val="22"/>
          <w:lang w:val="cs-CZ" w:eastAsia="cs-CZ"/>
        </w:rPr>
        <w:t xml:space="preserve"> a náklady na dopravu do místa plnění, jakož i veškeré další náklady dle čl</w:t>
      </w:r>
      <w:r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2F1B4E">
        <w:rPr>
          <w:rFonts w:asciiTheme="minorHAnsi" w:eastAsia="Times New Roman" w:hAnsiTheme="minorHAnsi" w:cs="Arial"/>
          <w:sz w:val="22"/>
          <w:szCs w:val="22"/>
          <w:lang w:val="cs-CZ" w:eastAsia="cs-CZ"/>
        </w:rPr>
        <w:t>7</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r w:rsidR="00287384">
        <w:rPr>
          <w:rFonts w:asciiTheme="minorHAnsi" w:eastAsia="Times New Roman" w:hAnsiTheme="minorHAnsi" w:cs="Arial"/>
          <w:sz w:val="22"/>
          <w:szCs w:val="22"/>
          <w:lang w:val="cs-CZ" w:eastAsia="cs-CZ"/>
        </w:rPr>
        <w:t xml:space="preserve"> a přílohy č.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Pr="00225046">
        <w:rPr>
          <w:rFonts w:asciiTheme="minorHAnsi" w:eastAsia="Times New Roman" w:hAnsiTheme="minorHAnsi" w:cs="Arial"/>
          <w:sz w:val="22"/>
          <w:szCs w:val="22"/>
          <w:lang w:val="cs-CZ" w:eastAsia="cs-CZ"/>
        </w:rPr>
        <w:t>.</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0817956E" w:rsidR="006549D0" w:rsidRPr="00225046" w:rsidRDefault="00D329AE"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225046">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006549D0"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 xml:space="preserve">a po </w:t>
      </w:r>
      <w:r w:rsidR="00287384">
        <w:rPr>
          <w:rFonts w:asciiTheme="minorHAnsi" w:eastAsia="Times New Roman" w:hAnsiTheme="minorHAnsi" w:cs="Arial"/>
          <w:sz w:val="22"/>
          <w:szCs w:val="22"/>
          <w:lang w:val="cs-CZ" w:eastAsia="cs-CZ"/>
        </w:rPr>
        <w:t>instalaci</w:t>
      </w:r>
      <w:r w:rsidR="00965B4C" w:rsidRPr="00225046">
        <w:rPr>
          <w:rFonts w:asciiTheme="minorHAnsi" w:eastAsia="Times New Roman" w:hAnsiTheme="minorHAnsi" w:cs="Arial"/>
          <w:sz w:val="22"/>
          <w:szCs w:val="22"/>
          <w:lang w:val="cs-CZ" w:eastAsia="cs-CZ"/>
        </w:rPr>
        <w:t xml:space="preserve"> Předmětu plnění </w:t>
      </w:r>
      <w:r w:rsidR="00287384">
        <w:rPr>
          <w:rFonts w:asciiTheme="minorHAnsi" w:eastAsia="Times New Roman" w:hAnsiTheme="minorHAnsi" w:cs="Arial"/>
          <w:sz w:val="22"/>
          <w:szCs w:val="22"/>
          <w:lang w:val="cs-CZ" w:eastAsia="cs-CZ"/>
        </w:rPr>
        <w:t xml:space="preserve">v místě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07E8B1CB" w14:textId="1F391FF3" w:rsidR="00D5480F" w:rsidRDefault="00D5480F" w:rsidP="00D5480F">
      <w:pPr>
        <w:widowControl w:val="0"/>
        <w:ind w:left="0"/>
        <w:jc w:val="both"/>
        <w:rPr>
          <w:rFonts w:asciiTheme="minorHAnsi" w:eastAsia="Times New Roman" w:hAnsiTheme="minorHAnsi" w:cs="Arial"/>
          <w:sz w:val="22"/>
          <w:szCs w:val="22"/>
          <w:highlight w:val="yellow"/>
          <w:lang w:val="cs-CZ" w:eastAsia="cs-CZ"/>
        </w:rPr>
      </w:pPr>
    </w:p>
    <w:p w14:paraId="271BDD1A" w14:textId="77777777" w:rsidR="00D5480F" w:rsidRPr="006B2BAA" w:rsidRDefault="00D5480F"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130C95ED"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w:t>
      </w:r>
      <w:r w:rsidR="001551A3">
        <w:rPr>
          <w:rFonts w:asciiTheme="minorHAnsi" w:hAnsiTheme="minorHAnsi"/>
          <w:sz w:val="22"/>
          <w:szCs w:val="22"/>
        </w:rPr>
        <w:t xml:space="preserve">celého </w:t>
      </w:r>
      <w:r w:rsidRPr="006B2BAA">
        <w:rPr>
          <w:rFonts w:asciiTheme="minorHAnsi" w:hAnsiTheme="minorHAnsi"/>
          <w:sz w:val="22"/>
          <w:szCs w:val="22"/>
        </w:rPr>
        <w:t xml:space="preserve">Předmětu plnění (tj. bez jakýchkoli vad a nedodělků) </w:t>
      </w:r>
      <w:r w:rsidR="00EA0712">
        <w:rPr>
          <w:rFonts w:asciiTheme="minorHAnsi" w:hAnsiTheme="minorHAnsi"/>
          <w:sz w:val="22"/>
          <w:szCs w:val="22"/>
        </w:rPr>
        <w:t xml:space="preserve">a jeho nainstalování </w:t>
      </w:r>
      <w:r w:rsidRPr="006B2BAA">
        <w:rPr>
          <w:rFonts w:asciiTheme="minorHAnsi" w:hAnsiTheme="minorHAnsi"/>
          <w:sz w:val="22"/>
          <w:szCs w:val="22"/>
        </w:rPr>
        <w:t>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7A7DC463"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0A14EB">
        <w:rPr>
          <w:rFonts w:asciiTheme="minorHAnsi" w:eastAsia="Times New Roman" w:hAnsiTheme="minorHAnsi" w:cs="Arial"/>
          <w:iCs/>
          <w:sz w:val="22"/>
          <w:szCs w:val="22"/>
          <w:lang w:val="cs-CZ" w:eastAsia="cs-CZ"/>
        </w:rPr>
        <w:t>doruč</w:t>
      </w:r>
      <w:r w:rsidR="00965B4C" w:rsidRPr="00225046">
        <w:rPr>
          <w:rFonts w:asciiTheme="minorHAnsi" w:eastAsia="Times New Roman" w:hAnsiTheme="minorHAnsi" w:cs="Arial"/>
          <w:iCs/>
          <w:sz w:val="22"/>
          <w:szCs w:val="22"/>
          <w:lang w:val="cs-CZ" w:eastAsia="cs-CZ"/>
        </w:rPr>
        <w:t>ení</w:t>
      </w:r>
      <w:r w:rsidR="000A14EB">
        <w:rPr>
          <w:rFonts w:asciiTheme="minorHAnsi" w:eastAsia="Times New Roman" w:hAnsiTheme="minorHAnsi" w:cs="Arial"/>
          <w:iCs/>
          <w:sz w:val="22"/>
          <w:szCs w:val="22"/>
          <w:lang w:val="cs-CZ" w:eastAsia="cs-CZ"/>
        </w:rPr>
        <w:t xml:space="preserve"> Kupujícímu</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BA1CFF6" w14:textId="5907E183" w:rsidR="002C4278" w:rsidRDefault="006549D0" w:rsidP="002C4278">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w:t>
      </w:r>
      <w:r w:rsidR="0069382E">
        <w:rPr>
          <w:rFonts w:asciiTheme="minorHAnsi" w:eastAsia="Times New Roman" w:hAnsiTheme="minorHAnsi" w:cs="Arial"/>
          <w:iCs/>
          <w:sz w:val="22"/>
          <w:szCs w:val="22"/>
          <w:lang w:val="cs-CZ" w:eastAsia="cs-CZ"/>
        </w:rPr>
        <w:t xml:space="preserve"> </w:t>
      </w:r>
      <w:r w:rsidR="000B41FB">
        <w:rPr>
          <w:rFonts w:asciiTheme="minorHAnsi" w:eastAsia="Times New Roman" w:hAnsiTheme="minorHAnsi" w:cs="Arial"/>
          <w:iCs/>
          <w:sz w:val="22"/>
          <w:szCs w:val="22"/>
          <w:lang w:val="cs-CZ" w:eastAsia="cs-CZ"/>
        </w:rPr>
        <w:t xml:space="preserve">a dále povinný údaj </w:t>
      </w:r>
      <w:r w:rsidR="005910C4">
        <w:rPr>
          <w:rFonts w:asciiTheme="minorHAnsi" w:eastAsia="Times New Roman" w:hAnsiTheme="minorHAnsi" w:cs="Arial"/>
          <w:iCs/>
          <w:sz w:val="22"/>
          <w:szCs w:val="22"/>
          <w:lang w:val="cs-CZ" w:eastAsia="cs-CZ"/>
        </w:rPr>
        <w:t>s registračním číslem projektu, ze kterého je Předmět smlouvy</w:t>
      </w:r>
      <w:r w:rsidR="000B41FB">
        <w:rPr>
          <w:rFonts w:asciiTheme="minorHAnsi" w:eastAsia="Times New Roman" w:hAnsiTheme="minorHAnsi" w:cs="Arial"/>
          <w:iCs/>
          <w:sz w:val="22"/>
          <w:szCs w:val="22"/>
          <w:lang w:val="cs-CZ" w:eastAsia="cs-CZ"/>
        </w:rPr>
        <w:t xml:space="preserve"> spolufinancován</w:t>
      </w:r>
      <w:r w:rsidR="00451E2D">
        <w:rPr>
          <w:rFonts w:asciiTheme="minorHAnsi" w:eastAsia="Times New Roman" w:hAnsiTheme="minorHAnsi" w:cs="Arial"/>
          <w:iCs/>
          <w:sz w:val="22"/>
          <w:szCs w:val="22"/>
          <w:lang w:val="cs-CZ" w:eastAsia="cs-CZ"/>
        </w:rPr>
        <w:t xml:space="preserve"> v rámci OP JAK</w:t>
      </w:r>
      <w:r w:rsidR="005910C4">
        <w:rPr>
          <w:rFonts w:asciiTheme="minorHAnsi" w:eastAsia="Times New Roman" w:hAnsiTheme="minorHAnsi" w:cs="Arial"/>
          <w:iCs/>
          <w:sz w:val="22"/>
          <w:szCs w:val="22"/>
          <w:lang w:val="cs-CZ" w:eastAsia="cs-CZ"/>
        </w:rPr>
        <w:t xml:space="preserve"> </w:t>
      </w:r>
      <w:r w:rsidR="005910C4" w:rsidRPr="005910C4">
        <w:rPr>
          <w:rFonts w:asciiTheme="minorHAnsi" w:eastAsia="Times New Roman" w:hAnsiTheme="minorHAnsi" w:cs="Arial"/>
          <w:iCs/>
          <w:sz w:val="22"/>
          <w:szCs w:val="22"/>
          <w:lang w:val="cs-CZ" w:eastAsia="cs-CZ"/>
        </w:rPr>
        <w:t>(</w:t>
      </w:r>
      <w:r w:rsidR="009510DC" w:rsidRPr="009510DC">
        <w:rPr>
          <w:rFonts w:cs="Calibri"/>
          <w:color w:val="000000"/>
          <w:sz w:val="22"/>
          <w:szCs w:val="22"/>
        </w:rPr>
        <w:t>CZ.02.01.01/00/23_015/0008203</w:t>
      </w:r>
      <w:r w:rsidR="005910C4" w:rsidRPr="005C5822">
        <w:rPr>
          <w:sz w:val="22"/>
          <w:szCs w:val="22"/>
        </w:rPr>
        <w:t>)</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EB7258">
        <w:t>xxx</w:t>
      </w:r>
    </w:p>
    <w:p w14:paraId="1561DCA6" w14:textId="77777777" w:rsidR="009701EC" w:rsidRPr="005C5822" w:rsidRDefault="009701EC" w:rsidP="009701EC">
      <w:pPr>
        <w:ind w:left="0"/>
        <w:rPr>
          <w:rFonts w:asciiTheme="minorHAnsi" w:eastAsia="Times New Roman" w:hAnsiTheme="minorHAnsi" w:cs="Arial"/>
          <w:iCs/>
          <w:lang w:eastAsia="cs-CZ"/>
        </w:rPr>
      </w:pPr>
    </w:p>
    <w:p w14:paraId="06643BCA" w14:textId="6E991374" w:rsidR="006549D0" w:rsidRPr="009701EC" w:rsidRDefault="006549D0" w:rsidP="009701EC">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9701EC">
        <w:rPr>
          <w:rFonts w:asciiTheme="minorHAnsi" w:eastAsia="Times New Roman" w:hAnsiTheme="minorHAnsi" w:cs="Arial"/>
          <w:sz w:val="22"/>
          <w:szCs w:val="22"/>
          <w:lang w:val="cs-CZ" w:eastAsia="cs-CZ"/>
        </w:rPr>
        <w:t>Faktura</w:t>
      </w:r>
      <w:r w:rsidRPr="009701EC">
        <w:rPr>
          <w:rFonts w:asciiTheme="minorHAnsi" w:eastAsia="Times New Roman" w:hAnsiTheme="minorHAnsi" w:cs="Arial"/>
          <w:i/>
          <w:sz w:val="22"/>
          <w:szCs w:val="22"/>
          <w:lang w:val="cs-CZ" w:eastAsia="cs-CZ"/>
        </w:rPr>
        <w:t xml:space="preserve"> </w:t>
      </w:r>
      <w:r w:rsidRPr="009701EC">
        <w:rPr>
          <w:rFonts w:asciiTheme="minorHAnsi" w:eastAsia="Times New Roman" w:hAnsiTheme="minorHAnsi" w:cs="Arial"/>
          <w:sz w:val="22"/>
          <w:szCs w:val="22"/>
          <w:lang w:val="cs-CZ" w:eastAsia="cs-CZ"/>
        </w:rPr>
        <w:t xml:space="preserve">musí splňovat veškeré náležitosti </w:t>
      </w:r>
      <w:r w:rsidR="0016588F" w:rsidRPr="009701EC">
        <w:rPr>
          <w:rFonts w:asciiTheme="minorHAnsi" w:eastAsia="Times New Roman" w:hAnsiTheme="minorHAnsi" w:cs="Arial"/>
          <w:sz w:val="22"/>
          <w:szCs w:val="22"/>
          <w:lang w:val="cs-CZ" w:eastAsia="cs-CZ"/>
        </w:rPr>
        <w:t xml:space="preserve">účetního a </w:t>
      </w:r>
      <w:r w:rsidRPr="009701EC">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9701EC">
        <w:rPr>
          <w:rFonts w:asciiTheme="minorHAnsi" w:eastAsia="Times New Roman" w:hAnsiTheme="minorHAnsi"/>
          <w:sz w:val="22"/>
          <w:szCs w:val="22"/>
          <w:lang w:val="cs-CZ" w:eastAsia="cs-CZ"/>
        </w:rPr>
        <w:t xml:space="preserve"> Přílohou faktury musí být také </w:t>
      </w:r>
      <w:r w:rsidR="00D701DC" w:rsidRPr="009701EC">
        <w:rPr>
          <w:rFonts w:asciiTheme="minorHAnsi" w:eastAsia="Times New Roman" w:hAnsiTheme="minorHAnsi"/>
          <w:sz w:val="22"/>
          <w:szCs w:val="22"/>
          <w:lang w:val="cs-CZ" w:eastAsia="cs-CZ"/>
        </w:rPr>
        <w:t xml:space="preserve">kopie podepsaného </w:t>
      </w:r>
      <w:r w:rsidRPr="009701EC">
        <w:rPr>
          <w:rFonts w:asciiTheme="minorHAnsi" w:eastAsia="Times New Roman" w:hAnsiTheme="minorHAnsi"/>
          <w:sz w:val="22"/>
          <w:szCs w:val="22"/>
          <w:lang w:val="cs-CZ" w:eastAsia="cs-CZ"/>
        </w:rPr>
        <w:t>předávací</w:t>
      </w:r>
      <w:r w:rsidR="00D701DC" w:rsidRPr="009701EC">
        <w:rPr>
          <w:rFonts w:asciiTheme="minorHAnsi" w:eastAsia="Times New Roman" w:hAnsiTheme="minorHAnsi"/>
          <w:sz w:val="22"/>
          <w:szCs w:val="22"/>
          <w:lang w:val="cs-CZ" w:eastAsia="cs-CZ"/>
        </w:rPr>
        <w:t>ho</w:t>
      </w:r>
      <w:r w:rsidRPr="009701EC">
        <w:rPr>
          <w:rFonts w:asciiTheme="minorHAnsi" w:eastAsia="Times New Roman" w:hAnsiTheme="minorHAnsi"/>
          <w:sz w:val="22"/>
          <w:szCs w:val="22"/>
          <w:lang w:val="cs-CZ" w:eastAsia="cs-CZ"/>
        </w:rPr>
        <w:t xml:space="preserve"> protokol</w:t>
      </w:r>
      <w:r w:rsidR="00D701DC" w:rsidRPr="009701EC">
        <w:rPr>
          <w:rFonts w:asciiTheme="minorHAnsi" w:eastAsia="Times New Roman" w:hAnsiTheme="minorHAnsi"/>
          <w:sz w:val="22"/>
          <w:szCs w:val="22"/>
          <w:lang w:val="cs-CZ" w:eastAsia="cs-CZ"/>
        </w:rPr>
        <w:t>u</w:t>
      </w:r>
      <w:r w:rsidRPr="009701EC">
        <w:rPr>
          <w:rFonts w:asciiTheme="minorHAnsi" w:eastAsia="Times New Roman" w:hAnsiTheme="minorHAnsi"/>
          <w:sz w:val="22"/>
          <w:szCs w:val="22"/>
          <w:lang w:val="cs-CZ" w:eastAsia="cs-CZ"/>
        </w:rPr>
        <w:t xml:space="preserve"> dle čl. 6 odst. 1 této smlouvy. </w:t>
      </w:r>
      <w:r w:rsidR="00DA123E" w:rsidRPr="009701EC">
        <w:rPr>
          <w:rFonts w:asciiTheme="minorHAnsi" w:eastAsia="Times New Roman" w:hAnsiTheme="minorHAnsi"/>
          <w:sz w:val="22"/>
          <w:szCs w:val="22"/>
          <w:lang w:val="cs-CZ" w:eastAsia="cs-CZ"/>
        </w:rPr>
        <w:t xml:space="preserve">Zadavatel dále požaduje, aby ve faktuře byly (kromě celkové Kupní ceny) podrobně rozepsány ceny jednotlivých položek </w:t>
      </w:r>
      <w:r w:rsidR="003940B8">
        <w:rPr>
          <w:rFonts w:asciiTheme="minorHAnsi" w:eastAsia="Times New Roman" w:hAnsiTheme="minorHAnsi"/>
          <w:sz w:val="22"/>
          <w:szCs w:val="22"/>
          <w:lang w:val="cs-CZ" w:eastAsia="cs-CZ"/>
        </w:rPr>
        <w:t>P</w:t>
      </w:r>
      <w:r w:rsidR="00DA123E" w:rsidRPr="009701EC">
        <w:rPr>
          <w:rFonts w:asciiTheme="minorHAnsi" w:eastAsia="Times New Roman" w:hAnsiTheme="minorHAnsi"/>
          <w:sz w:val="22"/>
          <w:szCs w:val="22"/>
          <w:lang w:val="cs-CZ" w:eastAsia="cs-CZ"/>
        </w:rPr>
        <w:t>ředmětu plnění, tak jak jsou definovány v příloze č. 1 této smlouvy.</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lastRenderedPageBreak/>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341295F8" w14:textId="77777777" w:rsidR="00CD3ADA" w:rsidRPr="00225046" w:rsidRDefault="00CD3ADA"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5F964955" w:rsidR="006549D0" w:rsidRPr="00D04442"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D04442">
        <w:rPr>
          <w:rFonts w:asciiTheme="minorHAnsi" w:eastAsia="Times New Roman" w:hAnsiTheme="minorHAnsi" w:cs="Arial"/>
          <w:sz w:val="22"/>
          <w:szCs w:val="22"/>
          <w:lang w:val="cs-CZ" w:eastAsia="cs-CZ"/>
        </w:rPr>
        <w:t>Prodávající</w:t>
      </w:r>
      <w:r w:rsidR="00CF7917" w:rsidRPr="00D04442">
        <w:rPr>
          <w:rFonts w:asciiTheme="minorHAnsi" w:eastAsia="Times New Roman" w:hAnsiTheme="minorHAnsi" w:cs="Arial"/>
          <w:sz w:val="22"/>
          <w:szCs w:val="22"/>
          <w:lang w:val="cs-CZ" w:eastAsia="cs-CZ"/>
        </w:rPr>
        <w:t xml:space="preserve"> se zavazuje dodat a </w:t>
      </w:r>
      <w:r w:rsidR="006549D0" w:rsidRPr="00D04442">
        <w:rPr>
          <w:rFonts w:asciiTheme="minorHAnsi" w:eastAsia="Times New Roman" w:hAnsiTheme="minorHAnsi" w:cs="Arial"/>
          <w:sz w:val="22"/>
          <w:szCs w:val="22"/>
          <w:lang w:val="cs-CZ" w:eastAsia="cs-CZ"/>
        </w:rPr>
        <w:t xml:space="preserve">předat </w:t>
      </w:r>
      <w:r w:rsidRPr="00D04442">
        <w:rPr>
          <w:rFonts w:asciiTheme="minorHAnsi" w:eastAsia="Times New Roman" w:hAnsiTheme="minorHAnsi" w:cs="Arial"/>
          <w:sz w:val="22"/>
          <w:szCs w:val="22"/>
          <w:lang w:val="cs-CZ" w:eastAsia="cs-CZ"/>
        </w:rPr>
        <w:t>Kupující</w:t>
      </w:r>
      <w:r w:rsidR="006549D0" w:rsidRPr="00D04442">
        <w:rPr>
          <w:rFonts w:asciiTheme="minorHAnsi" w:eastAsia="Times New Roman" w:hAnsiTheme="minorHAnsi" w:cs="Arial"/>
          <w:sz w:val="22"/>
          <w:szCs w:val="22"/>
          <w:lang w:val="cs-CZ" w:eastAsia="cs-CZ"/>
        </w:rPr>
        <w:t>mu</w:t>
      </w:r>
      <w:r w:rsidR="00E10C47" w:rsidRPr="00D04442">
        <w:rPr>
          <w:rFonts w:asciiTheme="minorHAnsi" w:eastAsia="Times New Roman" w:hAnsiTheme="minorHAnsi" w:cs="Arial"/>
          <w:sz w:val="22"/>
          <w:szCs w:val="22"/>
          <w:lang w:val="cs-CZ" w:eastAsia="cs-CZ"/>
        </w:rPr>
        <w:t xml:space="preserve">, </w:t>
      </w:r>
      <w:r w:rsidR="00CC6B87" w:rsidRPr="00D04442">
        <w:rPr>
          <w:rFonts w:asciiTheme="minorHAnsi" w:eastAsia="Times New Roman" w:hAnsiTheme="minorHAnsi" w:cs="Arial"/>
          <w:sz w:val="22"/>
          <w:szCs w:val="22"/>
          <w:lang w:val="cs-CZ" w:eastAsia="cs-CZ"/>
        </w:rPr>
        <w:t xml:space="preserve">nainstalovat </w:t>
      </w:r>
      <w:r w:rsidR="00E10C47" w:rsidRPr="00D04442">
        <w:rPr>
          <w:rFonts w:asciiTheme="minorHAnsi" w:eastAsia="Times New Roman" w:hAnsiTheme="minorHAnsi" w:cs="Arial"/>
          <w:sz w:val="22"/>
          <w:szCs w:val="22"/>
          <w:lang w:val="cs-CZ" w:eastAsia="cs-CZ"/>
        </w:rPr>
        <w:t xml:space="preserve">a validovat </w:t>
      </w:r>
      <w:r w:rsidR="00CF7917" w:rsidRPr="00D04442">
        <w:rPr>
          <w:rFonts w:asciiTheme="minorHAnsi" w:eastAsia="Times New Roman" w:hAnsiTheme="minorHAnsi" w:cs="Arial"/>
          <w:sz w:val="22"/>
          <w:szCs w:val="22"/>
          <w:lang w:val="cs-CZ" w:eastAsia="cs-CZ"/>
        </w:rPr>
        <w:t>Předmět smlouvy</w:t>
      </w:r>
      <w:r w:rsidR="00061348" w:rsidRPr="00D04442">
        <w:rPr>
          <w:rFonts w:asciiTheme="minorHAnsi" w:eastAsia="Times New Roman" w:hAnsiTheme="minorHAnsi" w:cs="Arial"/>
          <w:sz w:val="22"/>
          <w:szCs w:val="22"/>
          <w:lang w:val="cs-CZ" w:eastAsia="cs-CZ"/>
        </w:rPr>
        <w:t xml:space="preserve"> v místě plnění</w:t>
      </w:r>
      <w:r w:rsidR="00CC6B87" w:rsidRPr="00D04442">
        <w:rPr>
          <w:rFonts w:asciiTheme="minorHAnsi" w:eastAsia="Times New Roman" w:hAnsiTheme="minorHAnsi" w:cs="Arial"/>
          <w:sz w:val="22"/>
          <w:szCs w:val="22"/>
          <w:lang w:val="cs-CZ" w:eastAsia="cs-CZ"/>
        </w:rPr>
        <w:t xml:space="preserve"> nejpozději</w:t>
      </w:r>
      <w:r w:rsidR="006549D0" w:rsidRPr="00D04442">
        <w:rPr>
          <w:rFonts w:asciiTheme="minorHAnsi" w:eastAsia="Times New Roman" w:hAnsiTheme="minorHAnsi" w:cs="Arial"/>
          <w:sz w:val="22"/>
          <w:szCs w:val="22"/>
          <w:lang w:val="cs-CZ" w:eastAsia="cs-CZ"/>
        </w:rPr>
        <w:t xml:space="preserve"> </w:t>
      </w:r>
      <w:r w:rsidR="006549D0" w:rsidRPr="00D04442">
        <w:rPr>
          <w:rFonts w:asciiTheme="minorHAnsi" w:eastAsia="Times New Roman" w:hAnsiTheme="minorHAnsi" w:cs="Arial"/>
          <w:b/>
          <w:sz w:val="22"/>
          <w:szCs w:val="22"/>
          <w:lang w:val="cs-CZ" w:eastAsia="cs-CZ"/>
        </w:rPr>
        <w:t>do</w:t>
      </w:r>
      <w:r w:rsidR="002E10A8" w:rsidRPr="00D04442">
        <w:rPr>
          <w:rFonts w:asciiTheme="minorHAnsi" w:eastAsia="Times New Roman" w:hAnsiTheme="minorHAnsi" w:cs="Arial"/>
          <w:b/>
          <w:sz w:val="22"/>
          <w:szCs w:val="22"/>
          <w:lang w:val="cs-CZ" w:eastAsia="cs-CZ"/>
        </w:rPr>
        <w:t xml:space="preserve"> </w:t>
      </w:r>
      <w:r w:rsidR="004E4979" w:rsidRPr="00D028F2">
        <w:rPr>
          <w:rFonts w:asciiTheme="minorHAnsi" w:eastAsia="Times New Roman" w:hAnsiTheme="minorHAnsi" w:cs="Arial"/>
          <w:b/>
          <w:sz w:val="22"/>
          <w:szCs w:val="22"/>
          <w:u w:val="single"/>
          <w:lang w:val="cs-CZ" w:eastAsia="cs-CZ"/>
        </w:rPr>
        <w:t>1</w:t>
      </w:r>
      <w:r w:rsidR="008E6CE8">
        <w:rPr>
          <w:rFonts w:asciiTheme="minorHAnsi" w:eastAsia="Times New Roman" w:hAnsiTheme="minorHAnsi" w:cs="Arial"/>
          <w:b/>
          <w:sz w:val="22"/>
          <w:szCs w:val="22"/>
          <w:u w:val="single"/>
          <w:lang w:val="cs-CZ" w:eastAsia="cs-CZ"/>
        </w:rPr>
        <w:t>2</w:t>
      </w:r>
      <w:r w:rsidR="004E4979" w:rsidRPr="00D028F2">
        <w:rPr>
          <w:rFonts w:asciiTheme="minorHAnsi" w:eastAsia="Times New Roman" w:hAnsiTheme="minorHAnsi" w:cs="Arial"/>
          <w:b/>
          <w:sz w:val="22"/>
          <w:szCs w:val="22"/>
          <w:u w:val="single"/>
          <w:lang w:val="cs-CZ" w:eastAsia="cs-CZ"/>
        </w:rPr>
        <w:t xml:space="preserve"> </w:t>
      </w:r>
      <w:r w:rsidR="0058618C" w:rsidRPr="00D028F2">
        <w:rPr>
          <w:rFonts w:asciiTheme="minorHAnsi" w:eastAsia="Times New Roman" w:hAnsiTheme="minorHAnsi" w:cs="Arial"/>
          <w:b/>
          <w:sz w:val="22"/>
          <w:szCs w:val="22"/>
          <w:u w:val="single"/>
          <w:lang w:val="cs-CZ" w:eastAsia="cs-CZ"/>
        </w:rPr>
        <w:t xml:space="preserve">kalendářních </w:t>
      </w:r>
      <w:r w:rsidR="002B7AAD" w:rsidRPr="00D028F2">
        <w:rPr>
          <w:rFonts w:asciiTheme="minorHAnsi" w:eastAsia="Times New Roman" w:hAnsiTheme="minorHAnsi" w:cs="Arial"/>
          <w:b/>
          <w:sz w:val="22"/>
          <w:szCs w:val="22"/>
          <w:u w:val="single"/>
          <w:lang w:val="cs-CZ" w:eastAsia="cs-CZ"/>
        </w:rPr>
        <w:t>tý</w:t>
      </w:r>
      <w:r w:rsidR="0058618C" w:rsidRPr="00D028F2">
        <w:rPr>
          <w:rFonts w:asciiTheme="minorHAnsi" w:eastAsia="Times New Roman" w:hAnsiTheme="minorHAnsi" w:cs="Arial"/>
          <w:b/>
          <w:sz w:val="22"/>
          <w:szCs w:val="22"/>
          <w:u w:val="single"/>
          <w:lang w:val="cs-CZ" w:eastAsia="cs-CZ"/>
        </w:rPr>
        <w:t xml:space="preserve">dnů </w:t>
      </w:r>
      <w:r w:rsidR="005910C4" w:rsidRPr="00D028F2">
        <w:rPr>
          <w:rFonts w:asciiTheme="minorHAnsi" w:eastAsia="Times New Roman" w:hAnsiTheme="minorHAnsi" w:cs="Arial"/>
          <w:b/>
          <w:sz w:val="22"/>
          <w:szCs w:val="22"/>
          <w:u w:val="single"/>
          <w:lang w:val="cs-CZ" w:eastAsia="cs-CZ"/>
        </w:rPr>
        <w:t>od nabytí účinnosti této smlouvy</w:t>
      </w:r>
      <w:r w:rsidR="006549D0" w:rsidRPr="00D04442">
        <w:rPr>
          <w:rFonts w:asciiTheme="minorHAnsi" w:eastAsia="Times New Roman" w:hAnsiTheme="minorHAnsi" w:cs="Arial"/>
          <w:sz w:val="22"/>
          <w:szCs w:val="22"/>
          <w:lang w:val="cs-CZ" w:eastAsia="cs-CZ"/>
        </w:rPr>
        <w:t>. Ohledně přesného časového termínu dodání</w:t>
      </w:r>
      <w:r w:rsidR="00BC063E" w:rsidRPr="00D04442">
        <w:rPr>
          <w:rFonts w:asciiTheme="minorHAnsi" w:eastAsia="Times New Roman" w:hAnsiTheme="minorHAnsi" w:cs="Arial"/>
          <w:sz w:val="22"/>
          <w:szCs w:val="22"/>
          <w:lang w:val="cs-CZ" w:eastAsia="cs-CZ"/>
        </w:rPr>
        <w:t xml:space="preserve"> a místa dodání</w:t>
      </w:r>
      <w:r w:rsidR="006549D0" w:rsidRPr="00D04442">
        <w:rPr>
          <w:rFonts w:asciiTheme="minorHAnsi" w:eastAsia="Times New Roman" w:hAnsiTheme="minorHAnsi" w:cs="Arial"/>
          <w:sz w:val="22"/>
          <w:szCs w:val="22"/>
          <w:lang w:val="cs-CZ" w:eastAsia="cs-CZ"/>
        </w:rPr>
        <w:t xml:space="preserve"> se kontaktní osoby </w:t>
      </w:r>
      <w:r w:rsidRPr="00D04442">
        <w:rPr>
          <w:rFonts w:asciiTheme="minorHAnsi" w:eastAsia="Times New Roman" w:hAnsiTheme="minorHAnsi" w:cs="Arial"/>
          <w:sz w:val="22"/>
          <w:szCs w:val="22"/>
          <w:lang w:val="cs-CZ" w:eastAsia="cs-CZ"/>
        </w:rPr>
        <w:t>Prodávající</w:t>
      </w:r>
      <w:r w:rsidR="006549D0" w:rsidRPr="00D04442">
        <w:rPr>
          <w:rFonts w:asciiTheme="minorHAnsi" w:eastAsia="Times New Roman" w:hAnsiTheme="minorHAnsi" w:cs="Arial"/>
          <w:sz w:val="22"/>
          <w:szCs w:val="22"/>
          <w:lang w:val="cs-CZ" w:eastAsia="cs-CZ"/>
        </w:rPr>
        <w:t xml:space="preserve">ho a </w:t>
      </w:r>
      <w:r w:rsidRPr="00D04442">
        <w:rPr>
          <w:rFonts w:asciiTheme="minorHAnsi" w:eastAsia="Times New Roman" w:hAnsiTheme="minorHAnsi" w:cs="Arial"/>
          <w:sz w:val="22"/>
          <w:szCs w:val="22"/>
          <w:lang w:val="cs-CZ" w:eastAsia="cs-CZ"/>
        </w:rPr>
        <w:t>Kupujícího</w:t>
      </w:r>
      <w:r w:rsidR="006549D0" w:rsidRPr="00D04442">
        <w:rPr>
          <w:rFonts w:asciiTheme="minorHAnsi" w:eastAsia="Times New Roman" w:hAnsiTheme="minorHAnsi" w:cs="Arial"/>
          <w:sz w:val="22"/>
          <w:szCs w:val="22"/>
          <w:lang w:val="cs-CZ" w:eastAsia="cs-CZ"/>
        </w:rPr>
        <w:t xml:space="preserve"> dohodnou emailovou korespondencí s dostatečným časovým předstihem před plánovan</w:t>
      </w:r>
      <w:r w:rsidR="005910C4" w:rsidRPr="00D04442">
        <w:rPr>
          <w:rFonts w:asciiTheme="minorHAnsi" w:eastAsia="Times New Roman" w:hAnsiTheme="minorHAnsi" w:cs="Arial"/>
          <w:sz w:val="22"/>
          <w:szCs w:val="22"/>
          <w:lang w:val="cs-CZ" w:eastAsia="cs-CZ"/>
        </w:rPr>
        <w:t>ým dnem</w:t>
      </w:r>
      <w:r w:rsidR="006549D0" w:rsidRPr="00D04442">
        <w:rPr>
          <w:rFonts w:asciiTheme="minorHAnsi" w:eastAsia="Times New Roman" w:hAnsiTheme="minorHAnsi" w:cs="Arial"/>
          <w:sz w:val="22"/>
          <w:szCs w:val="22"/>
          <w:lang w:val="cs-CZ" w:eastAsia="cs-CZ"/>
        </w:rPr>
        <w:t xml:space="preserve"> dodání. Nesplní-li </w:t>
      </w:r>
      <w:r w:rsidRPr="00D04442">
        <w:rPr>
          <w:rFonts w:asciiTheme="minorHAnsi" w:eastAsia="Times New Roman" w:hAnsiTheme="minorHAnsi" w:cs="Arial"/>
          <w:sz w:val="22"/>
          <w:szCs w:val="22"/>
          <w:lang w:val="cs-CZ" w:eastAsia="cs-CZ"/>
        </w:rPr>
        <w:t>Prodávající</w:t>
      </w:r>
      <w:r w:rsidR="006549D0" w:rsidRPr="00D04442">
        <w:rPr>
          <w:rFonts w:asciiTheme="minorHAnsi" w:eastAsia="Times New Roman" w:hAnsiTheme="minorHAnsi" w:cs="Arial"/>
          <w:sz w:val="22"/>
          <w:szCs w:val="22"/>
          <w:lang w:val="cs-CZ" w:eastAsia="cs-CZ"/>
        </w:rPr>
        <w:t xml:space="preserve"> tuto povinnost, je </w:t>
      </w:r>
      <w:r w:rsidRPr="00D04442">
        <w:rPr>
          <w:rFonts w:asciiTheme="minorHAnsi" w:eastAsia="Times New Roman" w:hAnsiTheme="minorHAnsi" w:cs="Arial"/>
          <w:sz w:val="22"/>
          <w:szCs w:val="22"/>
          <w:lang w:val="cs-CZ" w:eastAsia="cs-CZ"/>
        </w:rPr>
        <w:t>Kupující</w:t>
      </w:r>
      <w:r w:rsidR="003940B8" w:rsidRPr="00D04442">
        <w:rPr>
          <w:rFonts w:asciiTheme="minorHAnsi" w:eastAsia="Times New Roman" w:hAnsiTheme="minorHAnsi" w:cs="Arial"/>
          <w:sz w:val="22"/>
          <w:szCs w:val="22"/>
          <w:lang w:val="cs-CZ" w:eastAsia="cs-CZ"/>
        </w:rPr>
        <w:t xml:space="preserve"> oprávněn dodání Předmětu smlouvy</w:t>
      </w:r>
      <w:r w:rsidR="006549D0" w:rsidRPr="00D04442">
        <w:rPr>
          <w:rFonts w:asciiTheme="minorHAnsi" w:eastAsia="Times New Roman" w:hAnsiTheme="minorHAnsi" w:cs="Arial"/>
          <w:sz w:val="22"/>
          <w:szCs w:val="22"/>
          <w:lang w:val="cs-CZ" w:eastAsia="cs-CZ"/>
        </w:rPr>
        <w:t xml:space="preserve"> odmítnout.</w:t>
      </w:r>
      <w:r w:rsidR="00BC063E" w:rsidRPr="00D04442">
        <w:rPr>
          <w:rFonts w:asciiTheme="minorHAnsi" w:eastAsia="Times New Roman" w:hAnsiTheme="minorHAnsi" w:cs="Arial"/>
          <w:sz w:val="22"/>
          <w:szCs w:val="22"/>
          <w:lang w:val="cs-CZ" w:eastAsia="cs-CZ"/>
        </w:rPr>
        <w:t xml:space="preserve"> Neposkytne-li Kupující Prodávajícímu dostatečnou součinnost a informace potřebné k řádnému dodání</w:t>
      </w:r>
      <w:r w:rsidR="003940B8" w:rsidRPr="00D04442">
        <w:rPr>
          <w:rFonts w:asciiTheme="minorHAnsi" w:eastAsia="Times New Roman" w:hAnsiTheme="minorHAnsi" w:cs="Arial"/>
          <w:sz w:val="22"/>
          <w:szCs w:val="22"/>
          <w:lang w:val="cs-CZ" w:eastAsia="cs-CZ"/>
        </w:rPr>
        <w:t xml:space="preserve"> Předmětu smlouvy</w:t>
      </w:r>
      <w:r w:rsidR="00BC063E" w:rsidRPr="00D04442">
        <w:rPr>
          <w:rFonts w:asciiTheme="minorHAnsi" w:eastAsia="Times New Roman" w:hAnsiTheme="minorHAnsi" w:cs="Arial"/>
          <w:sz w:val="22"/>
          <w:szCs w:val="22"/>
          <w:lang w:val="cs-CZ" w:eastAsia="cs-CZ"/>
        </w:rPr>
        <w:t>, termín pro dodání Předmětu smlouvy se přiměřené prodlouží o takový počet dnů, ve kterých je Kupující v prodlení s plněním svých povinností.</w:t>
      </w:r>
    </w:p>
    <w:p w14:paraId="62F713DF" w14:textId="77777777" w:rsidR="006549D0" w:rsidRPr="00D04442"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D04442"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D04442">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D04442" w:rsidRDefault="002E10A8" w:rsidP="009F59AE">
      <w:pPr>
        <w:widowControl w:val="0"/>
        <w:ind w:left="0"/>
        <w:jc w:val="both"/>
        <w:rPr>
          <w:rFonts w:asciiTheme="minorHAnsi" w:eastAsia="Times New Roman" w:hAnsiTheme="minorHAnsi" w:cs="Arial"/>
          <w:sz w:val="22"/>
          <w:szCs w:val="22"/>
          <w:lang w:val="cs-CZ" w:eastAsia="cs-CZ"/>
        </w:rPr>
      </w:pPr>
    </w:p>
    <w:p w14:paraId="306BDA5C" w14:textId="6B927E3E" w:rsidR="002E10A8" w:rsidRPr="00D04442" w:rsidRDefault="006549D0" w:rsidP="00D8132D">
      <w:pPr>
        <w:widowControl w:val="0"/>
        <w:numPr>
          <w:ilvl w:val="0"/>
          <w:numId w:val="7"/>
        </w:numPr>
        <w:tabs>
          <w:tab w:val="num" w:pos="540"/>
        </w:tabs>
        <w:ind w:left="540" w:hanging="540"/>
        <w:jc w:val="both"/>
        <w:rPr>
          <w:rFonts w:asciiTheme="minorHAnsi" w:eastAsia="Times New Roman" w:hAnsiTheme="minorHAnsi" w:cstheme="minorHAnsi"/>
          <w:sz w:val="22"/>
          <w:szCs w:val="22"/>
          <w:lang w:val="cs-CZ" w:eastAsia="cs-CZ"/>
        </w:rPr>
      </w:pPr>
      <w:r w:rsidRPr="00D04442">
        <w:rPr>
          <w:rFonts w:asciiTheme="minorHAnsi" w:eastAsia="Times New Roman" w:hAnsiTheme="minorHAnsi" w:cstheme="minorHAnsi"/>
          <w:sz w:val="22"/>
          <w:szCs w:val="22"/>
          <w:lang w:val="cs-CZ" w:eastAsia="cs-CZ"/>
        </w:rPr>
        <w:t>Místem dodání</w:t>
      </w:r>
      <w:r w:rsidR="00061348" w:rsidRPr="00D04442">
        <w:rPr>
          <w:rFonts w:asciiTheme="minorHAnsi" w:eastAsia="Times New Roman" w:hAnsiTheme="minorHAnsi" w:cstheme="minorHAnsi"/>
          <w:sz w:val="22"/>
          <w:szCs w:val="22"/>
          <w:lang w:val="cs-CZ" w:eastAsia="cs-CZ"/>
        </w:rPr>
        <w:t xml:space="preserve"> (plnění) P</w:t>
      </w:r>
      <w:r w:rsidRPr="00D04442">
        <w:rPr>
          <w:rFonts w:asciiTheme="minorHAnsi" w:eastAsia="Times New Roman" w:hAnsiTheme="minorHAnsi" w:cstheme="minorHAnsi"/>
          <w:sz w:val="22"/>
          <w:szCs w:val="22"/>
          <w:lang w:val="cs-CZ" w:eastAsia="cs-CZ"/>
        </w:rPr>
        <w:t xml:space="preserve">ředmětu </w:t>
      </w:r>
      <w:r w:rsidR="00061348" w:rsidRPr="00D04442">
        <w:rPr>
          <w:rFonts w:asciiTheme="minorHAnsi" w:eastAsia="Times New Roman" w:hAnsiTheme="minorHAnsi" w:cstheme="minorHAnsi"/>
          <w:sz w:val="22"/>
          <w:szCs w:val="22"/>
          <w:lang w:val="cs-CZ" w:eastAsia="cs-CZ"/>
        </w:rPr>
        <w:t>smlouvy</w:t>
      </w:r>
      <w:r w:rsidRPr="00D04442">
        <w:rPr>
          <w:rFonts w:asciiTheme="minorHAnsi" w:eastAsia="Times New Roman" w:hAnsiTheme="minorHAnsi" w:cstheme="minorHAnsi"/>
          <w:sz w:val="22"/>
          <w:szCs w:val="22"/>
          <w:lang w:val="cs-CZ" w:eastAsia="cs-CZ"/>
        </w:rPr>
        <w:t xml:space="preserve"> je </w:t>
      </w:r>
      <w:r w:rsidR="00B7601D" w:rsidRPr="00D04442">
        <w:rPr>
          <w:rFonts w:asciiTheme="minorHAnsi" w:eastAsia="Times New Roman" w:hAnsiTheme="minorHAnsi" w:cstheme="minorHAnsi"/>
          <w:sz w:val="22"/>
          <w:szCs w:val="22"/>
          <w:lang w:val="cs-CZ" w:eastAsia="cs-CZ"/>
        </w:rPr>
        <w:t>pracoviště Kupujícího</w:t>
      </w:r>
      <w:r w:rsidR="002E10A8" w:rsidRPr="00D04442">
        <w:rPr>
          <w:rFonts w:asciiTheme="minorHAnsi" w:eastAsia="Times New Roman" w:hAnsiTheme="minorHAnsi" w:cstheme="minorHAnsi"/>
          <w:sz w:val="22"/>
          <w:szCs w:val="22"/>
          <w:lang w:val="cs-CZ" w:eastAsia="cs-CZ"/>
        </w:rPr>
        <w:t xml:space="preserve"> </w:t>
      </w:r>
      <w:r w:rsidR="008E6CE8">
        <w:rPr>
          <w:rFonts w:asciiTheme="minorHAnsi" w:eastAsia="Times New Roman" w:hAnsiTheme="minorHAnsi" w:cstheme="minorHAnsi"/>
          <w:sz w:val="22"/>
          <w:szCs w:val="22"/>
          <w:lang w:val="cs-CZ" w:eastAsia="cs-CZ"/>
        </w:rPr>
        <w:t xml:space="preserve">– </w:t>
      </w:r>
      <w:r w:rsidR="007D1997" w:rsidRPr="00D04442">
        <w:rPr>
          <w:rFonts w:asciiTheme="minorHAnsi" w:eastAsia="Times New Roman" w:hAnsiTheme="minorHAnsi" w:cstheme="minorHAnsi"/>
          <w:sz w:val="22"/>
          <w:szCs w:val="22"/>
          <w:lang w:val="cs-CZ" w:eastAsia="cs-CZ"/>
        </w:rPr>
        <w:t>budova</w:t>
      </w:r>
      <w:r w:rsidR="008E6CE8">
        <w:rPr>
          <w:rFonts w:asciiTheme="minorHAnsi" w:eastAsia="Times New Roman" w:hAnsiTheme="minorHAnsi" w:cstheme="minorHAnsi"/>
          <w:sz w:val="22"/>
          <w:szCs w:val="22"/>
          <w:lang w:val="cs-CZ" w:eastAsia="cs-CZ"/>
        </w:rPr>
        <w:t xml:space="preserve"> V, Vídeňská 1083, 142 00 Praha 4</w:t>
      </w:r>
      <w:r w:rsidR="00C668CB" w:rsidRPr="00D04442">
        <w:rPr>
          <w:rFonts w:asciiTheme="minorHAnsi" w:eastAsia="Times New Roman" w:hAnsiTheme="minorHAnsi" w:cstheme="minorHAnsi"/>
          <w:sz w:val="22"/>
          <w:szCs w:val="22"/>
          <w:lang w:val="cs-CZ" w:eastAsia="cs-CZ"/>
        </w:rPr>
        <w:t>.</w:t>
      </w:r>
      <w:r w:rsidR="00BC063E" w:rsidRPr="00D04442">
        <w:rPr>
          <w:rFonts w:asciiTheme="minorHAnsi" w:eastAsia="Times New Roman" w:hAnsiTheme="minorHAnsi" w:cstheme="minorHAnsi"/>
          <w:sz w:val="22"/>
          <w:szCs w:val="22"/>
          <w:lang w:val="cs-CZ" w:eastAsia="cs-CZ"/>
        </w:rPr>
        <w:t xml:space="preserve"> Konkrétní místo (místnost) dodání bude Kupujícím upřesněno v souladu s odst. 1 tohoto článku smlouvy.</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5C5822" w:rsidRDefault="009F537F" w:rsidP="009F537F">
      <w:pPr>
        <w:ind w:left="0"/>
        <w:rPr>
          <w:rFonts w:asciiTheme="minorHAnsi" w:hAnsiTheme="minorHAnsi" w:cstheme="minorHAnsi"/>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5C5822" w:rsidRDefault="009F537F" w:rsidP="009F537F">
      <w:pPr>
        <w:ind w:left="0"/>
        <w:rPr>
          <w:rFonts w:asciiTheme="minorHAnsi" w:hAnsiTheme="minorHAnsi" w:cstheme="minorHAnsi"/>
        </w:rPr>
      </w:pPr>
    </w:p>
    <w:p w14:paraId="01E38972" w14:textId="5DD6AE8F"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573963A" w14:textId="7A7C79FA"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46056BF" w14:textId="77777777"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63C0865D"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D04442">
        <w:rPr>
          <w:rFonts w:asciiTheme="minorHAnsi" w:eastAsia="Times New Roman" w:hAnsiTheme="minorHAnsi" w:cs="Arial"/>
          <w:sz w:val="22"/>
          <w:szCs w:val="22"/>
          <w:lang w:val="cs-CZ" w:eastAsia="cs-CZ"/>
        </w:rPr>
        <w:t>Prodávající</w:t>
      </w:r>
      <w:r w:rsidR="006549D0" w:rsidRPr="00D04442">
        <w:rPr>
          <w:rFonts w:asciiTheme="minorHAnsi" w:eastAsia="Times New Roman" w:hAnsiTheme="minorHAnsi" w:cs="Arial"/>
          <w:sz w:val="22"/>
          <w:szCs w:val="22"/>
          <w:lang w:val="cs-CZ" w:eastAsia="cs-CZ"/>
        </w:rPr>
        <w:t xml:space="preserve"> se zavazuje poskyt</w:t>
      </w:r>
      <w:r w:rsidR="00402077" w:rsidRPr="00D04442">
        <w:rPr>
          <w:rFonts w:asciiTheme="minorHAnsi" w:eastAsia="Times New Roman" w:hAnsiTheme="minorHAnsi" w:cs="Arial"/>
          <w:sz w:val="22"/>
          <w:szCs w:val="22"/>
          <w:lang w:val="cs-CZ" w:eastAsia="cs-CZ"/>
        </w:rPr>
        <w:t xml:space="preserve">nout na </w:t>
      </w:r>
      <w:r w:rsidR="007D1997" w:rsidRPr="00D04442">
        <w:rPr>
          <w:rFonts w:asciiTheme="minorHAnsi" w:eastAsia="Times New Roman" w:hAnsiTheme="minorHAnsi" w:cs="Arial"/>
          <w:sz w:val="22"/>
          <w:szCs w:val="22"/>
          <w:lang w:val="cs-CZ" w:eastAsia="cs-CZ"/>
        </w:rPr>
        <w:t>celý Předmět plnění</w:t>
      </w:r>
      <w:r w:rsidR="00FC7215">
        <w:rPr>
          <w:rFonts w:asciiTheme="minorHAnsi" w:eastAsia="Times New Roman" w:hAnsiTheme="minorHAnsi" w:cs="Arial"/>
          <w:sz w:val="22"/>
          <w:szCs w:val="22"/>
          <w:lang w:val="cs-CZ" w:eastAsia="cs-CZ"/>
        </w:rPr>
        <w:t xml:space="preserve"> bezplatný záruční servis a</w:t>
      </w:r>
      <w:r w:rsidR="006549D0" w:rsidRPr="00D04442">
        <w:rPr>
          <w:rFonts w:asciiTheme="minorHAnsi" w:eastAsia="Times New Roman" w:hAnsiTheme="minorHAnsi" w:cs="Arial"/>
          <w:b/>
          <w:sz w:val="22"/>
          <w:szCs w:val="22"/>
          <w:lang w:val="cs-CZ" w:eastAsia="cs-CZ"/>
        </w:rPr>
        <w:t xml:space="preserve"> </w:t>
      </w:r>
      <w:r w:rsidR="007F19FC" w:rsidRPr="00D04442">
        <w:rPr>
          <w:rFonts w:asciiTheme="minorHAnsi" w:eastAsia="Times New Roman" w:hAnsiTheme="minorHAnsi" w:cs="Arial"/>
          <w:b/>
          <w:sz w:val="22"/>
          <w:szCs w:val="22"/>
          <w:lang w:val="cs-CZ" w:eastAsia="cs-CZ"/>
        </w:rPr>
        <w:t>záruk</w:t>
      </w:r>
      <w:r w:rsidR="00B13E52" w:rsidRPr="00D04442">
        <w:rPr>
          <w:rFonts w:asciiTheme="minorHAnsi" w:eastAsia="Times New Roman" w:hAnsiTheme="minorHAnsi" w:cs="Arial"/>
          <w:b/>
          <w:sz w:val="22"/>
          <w:szCs w:val="22"/>
          <w:lang w:val="cs-CZ" w:eastAsia="cs-CZ"/>
        </w:rPr>
        <w:t xml:space="preserve">u v délce minimálně </w:t>
      </w:r>
      <w:r w:rsidR="00D8132D" w:rsidRPr="000C6F54">
        <w:rPr>
          <w:rFonts w:asciiTheme="minorHAnsi" w:eastAsia="Times New Roman" w:hAnsiTheme="minorHAnsi" w:cs="Arial"/>
          <w:b/>
          <w:sz w:val="22"/>
          <w:szCs w:val="22"/>
          <w:lang w:val="cs-CZ" w:eastAsia="cs-CZ"/>
        </w:rPr>
        <w:t xml:space="preserve">24 </w:t>
      </w:r>
      <w:r w:rsidR="00546E25" w:rsidRPr="000C6F54">
        <w:rPr>
          <w:rFonts w:asciiTheme="minorHAnsi" w:eastAsia="Times New Roman" w:hAnsiTheme="minorHAnsi" w:cs="Arial"/>
          <w:b/>
          <w:sz w:val="22"/>
          <w:szCs w:val="22"/>
          <w:lang w:val="cs-CZ" w:eastAsia="cs-CZ"/>
        </w:rPr>
        <w:t>měsíců</w:t>
      </w:r>
      <w:r w:rsidR="006549D0" w:rsidRPr="00D04442">
        <w:rPr>
          <w:rFonts w:asciiTheme="minorHAnsi" w:eastAsia="Times New Roman" w:hAnsiTheme="minorHAnsi" w:cs="Arial"/>
          <w:sz w:val="22"/>
          <w:szCs w:val="22"/>
          <w:lang w:val="cs-CZ" w:eastAsia="cs-CZ"/>
        </w:rPr>
        <w:t xml:space="preserve"> ode dne podpisu předávacího protokolu.</w:t>
      </w:r>
      <w:r w:rsidR="00402077" w:rsidRPr="00D04442">
        <w:rPr>
          <w:rFonts w:asciiTheme="minorHAnsi" w:hAnsiTheme="minorHAnsi" w:cstheme="minorHAnsi"/>
          <w:sz w:val="22"/>
          <w:szCs w:val="22"/>
          <w:lang w:val="cs-CZ"/>
        </w:rPr>
        <w:t xml:space="preserve"> V</w:t>
      </w:r>
      <w:r w:rsidR="00402077" w:rsidRPr="005422F1">
        <w:rPr>
          <w:rFonts w:asciiTheme="minorHAnsi" w:hAnsiTheme="minorHAnsi" w:cstheme="minorHAnsi"/>
          <w:sz w:val="22"/>
          <w:szCs w:val="22"/>
          <w:lang w:val="cs-CZ"/>
        </w:rPr>
        <w:t>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 </w:t>
      </w:r>
      <w:r w:rsidR="007D1997" w:rsidRPr="00BF09FB">
        <w:rPr>
          <w:rFonts w:asciiTheme="minorHAnsi" w:hAnsiTheme="minorHAnsi" w:cs="Arial"/>
          <w:sz w:val="22"/>
          <w:szCs w:val="22"/>
          <w:shd w:val="clear" w:color="auto" w:fill="E7E6E6" w:themeFill="background2"/>
        </w:rPr>
        <w:t>[</w:t>
      </w:r>
      <w:r w:rsidR="00B2217A">
        <w:rPr>
          <w:rFonts w:asciiTheme="minorHAnsi" w:hAnsiTheme="minorHAnsi" w:cs="Arial"/>
          <w:sz w:val="22"/>
          <w:szCs w:val="22"/>
          <w:shd w:val="clear" w:color="auto" w:fill="E7E6E6" w:themeFill="background2"/>
        </w:rPr>
        <w:t>24 měsíců</w:t>
      </w:r>
      <w:r w:rsidR="007D1997" w:rsidRPr="00BF09FB">
        <w:rPr>
          <w:rFonts w:asciiTheme="minorHAnsi" w:hAnsiTheme="minorHAnsi" w:cs="Arial"/>
          <w:sz w:val="22"/>
          <w:szCs w:val="22"/>
          <w:shd w:val="clear" w:color="auto" w:fill="E7E6E6" w:themeFill="background2"/>
        </w:rPr>
        <w:t>].</w:t>
      </w:r>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4EF540DD" w14:textId="651E1143" w:rsidR="006549D0" w:rsidRPr="000C6F54"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0C6F54">
        <w:rPr>
          <w:rFonts w:asciiTheme="minorHAnsi" w:hAnsiTheme="minorHAnsi" w:cstheme="minorHAnsi"/>
          <w:sz w:val="22"/>
          <w:szCs w:val="22"/>
          <w:lang w:val="cs-CZ"/>
        </w:rPr>
        <w:t>Prodávající</w:t>
      </w:r>
      <w:r w:rsidR="006549D0" w:rsidRPr="000C6F54">
        <w:rPr>
          <w:rFonts w:asciiTheme="minorHAnsi" w:hAnsiTheme="minorHAnsi" w:cstheme="minorHAnsi"/>
          <w:sz w:val="22"/>
          <w:szCs w:val="22"/>
          <w:lang w:val="cs-CZ"/>
        </w:rPr>
        <w:t xml:space="preserve"> </w:t>
      </w:r>
      <w:r w:rsidR="00317AAB" w:rsidRPr="000C6F54">
        <w:rPr>
          <w:rFonts w:asciiTheme="minorHAnsi" w:hAnsiTheme="minorHAnsi" w:cstheme="minorHAnsi"/>
          <w:sz w:val="22"/>
          <w:szCs w:val="22"/>
          <w:lang w:val="cs-CZ"/>
        </w:rPr>
        <w:t>se zavazuje zajišťovat a garant</w:t>
      </w:r>
      <w:r w:rsidR="00FC7215" w:rsidRPr="000C6F54">
        <w:rPr>
          <w:rFonts w:asciiTheme="minorHAnsi" w:hAnsiTheme="minorHAnsi" w:cstheme="minorHAnsi"/>
          <w:sz w:val="22"/>
          <w:szCs w:val="22"/>
          <w:lang w:val="cs-CZ"/>
        </w:rPr>
        <w:t>ovat</w:t>
      </w:r>
      <w:r w:rsidR="00317AAB" w:rsidRPr="000C6F54">
        <w:rPr>
          <w:rFonts w:asciiTheme="minorHAnsi" w:hAnsiTheme="minorHAnsi" w:cstheme="minorHAnsi"/>
          <w:sz w:val="22"/>
          <w:szCs w:val="22"/>
          <w:lang w:val="cs-CZ"/>
        </w:rPr>
        <w:t xml:space="preserve"> dostupnost placeného</w:t>
      </w:r>
      <w:r w:rsidR="006B2BAA" w:rsidRPr="000C6F54">
        <w:rPr>
          <w:rFonts w:asciiTheme="minorHAnsi" w:hAnsiTheme="minorHAnsi" w:cstheme="minorHAnsi"/>
          <w:sz w:val="22"/>
          <w:szCs w:val="22"/>
          <w:lang w:val="cs-CZ"/>
        </w:rPr>
        <w:t xml:space="preserve"> </w:t>
      </w:r>
      <w:r w:rsidR="00317AAB" w:rsidRPr="000C6F54">
        <w:rPr>
          <w:rFonts w:asciiTheme="minorHAnsi" w:hAnsiTheme="minorHAnsi" w:cstheme="minorHAnsi"/>
          <w:sz w:val="22"/>
          <w:szCs w:val="22"/>
          <w:lang w:val="cs-CZ"/>
        </w:rPr>
        <w:t>pozáručního servisu</w:t>
      </w:r>
      <w:r w:rsidR="009B12C0" w:rsidRPr="000C6F54">
        <w:rPr>
          <w:rFonts w:asciiTheme="minorHAnsi" w:hAnsiTheme="minorHAnsi" w:cstheme="minorHAnsi"/>
          <w:sz w:val="22"/>
          <w:szCs w:val="22"/>
          <w:lang w:val="cs-CZ"/>
        </w:rPr>
        <w:t xml:space="preserve"> k Předmětu plnění </w:t>
      </w:r>
      <w:r w:rsidR="006549D0" w:rsidRPr="000C6F54">
        <w:rPr>
          <w:rFonts w:asciiTheme="minorHAnsi" w:hAnsiTheme="minorHAnsi" w:cstheme="minorHAnsi"/>
          <w:sz w:val="22"/>
          <w:szCs w:val="22"/>
          <w:lang w:val="cs-CZ"/>
        </w:rPr>
        <w:t xml:space="preserve">minimálně po dobu </w:t>
      </w:r>
      <w:r w:rsidR="00770950" w:rsidRPr="000C6F54">
        <w:rPr>
          <w:rFonts w:asciiTheme="minorHAnsi" w:hAnsiTheme="minorHAnsi" w:cstheme="minorHAnsi"/>
          <w:sz w:val="22"/>
          <w:szCs w:val="22"/>
          <w:lang w:val="cs-CZ"/>
        </w:rPr>
        <w:t>24</w:t>
      </w:r>
      <w:r w:rsidR="00D8132D" w:rsidRPr="000C6F54">
        <w:rPr>
          <w:rFonts w:asciiTheme="minorHAnsi" w:hAnsiTheme="minorHAnsi" w:cstheme="minorHAnsi"/>
          <w:sz w:val="22"/>
          <w:szCs w:val="22"/>
          <w:lang w:val="cs-CZ"/>
        </w:rPr>
        <w:t xml:space="preserve"> </w:t>
      </w:r>
      <w:r w:rsidR="00317AAB" w:rsidRPr="000C6F54">
        <w:rPr>
          <w:rFonts w:asciiTheme="minorHAnsi" w:hAnsiTheme="minorHAnsi" w:cstheme="minorHAnsi"/>
          <w:sz w:val="22"/>
          <w:szCs w:val="22"/>
          <w:lang w:val="cs-CZ"/>
        </w:rPr>
        <w:t>kalendářních měsíců od skončení záruční doby</w:t>
      </w:r>
      <w:r w:rsidR="00FC7215" w:rsidRPr="000C6F54">
        <w:rPr>
          <w:rFonts w:asciiTheme="minorHAnsi" w:hAnsiTheme="minorHAnsi" w:cstheme="minorHAnsi"/>
          <w:sz w:val="22"/>
          <w:szCs w:val="22"/>
          <w:lang w:val="cs-CZ"/>
        </w:rPr>
        <w:t xml:space="preserve"> v rozsahu 1 x ročně preventivní servis a 1 x ročně validace v rozsahu OQ</w:t>
      </w:r>
      <w:r w:rsidR="006549D0" w:rsidRPr="000C6F54">
        <w:rPr>
          <w:rFonts w:asciiTheme="minorHAnsi" w:hAnsiTheme="minorHAnsi" w:cstheme="minorHAnsi"/>
          <w:sz w:val="22"/>
          <w:szCs w:val="22"/>
          <w:lang w:val="cs-CZ"/>
        </w:rPr>
        <w:t>.</w:t>
      </w:r>
      <w:r w:rsidR="00770950" w:rsidRPr="000C6F54">
        <w:rPr>
          <w:rFonts w:asciiTheme="minorHAnsi" w:hAnsiTheme="minorHAnsi" w:cstheme="minorHAnsi"/>
          <w:sz w:val="22"/>
          <w:szCs w:val="22"/>
          <w:lang w:val="cs-CZ"/>
        </w:rPr>
        <w:t xml:space="preserve"> Prodávající</w:t>
      </w:r>
      <w:r w:rsidR="00FC7215" w:rsidRPr="000C6F54">
        <w:rPr>
          <w:rFonts w:asciiTheme="minorHAnsi" w:hAnsiTheme="minorHAnsi" w:cstheme="minorHAnsi"/>
          <w:sz w:val="22"/>
          <w:szCs w:val="22"/>
          <w:lang w:val="cs-CZ"/>
        </w:rPr>
        <w:t xml:space="preserve"> dále garantuje dostupnost náhradních dílů po dobu nejméně 10 let po skončení záruční doby. Pro vyloučení všech pochybností Smluvní strany sjednávají, že pozáruční servis a dostupnost náhradních dílů po skončení záruční doby nejsou předmětem plnění dle této smlouvy.</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52A7EA9D"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Bezplatný servis poskytnutý Prodávajícím Kupujícímu v záruční době na celou dodávku Předmětu plnění pokrývá veškeré náklady na kompletní a neomezené servisní zajištění pro všechny potřebné servisní zásahy</w:t>
      </w:r>
      <w:r w:rsidR="000353A3">
        <w:rPr>
          <w:rFonts w:asciiTheme="minorHAnsi" w:hAnsiTheme="minorHAnsi" w:cs="Arial"/>
          <w:sz w:val="22"/>
          <w:szCs w:val="22"/>
          <w:lang w:val="cs-CZ"/>
        </w:rPr>
        <w:t>,</w:t>
      </w:r>
      <w:r w:rsidRPr="008E5758">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5C5822" w:rsidRDefault="00977809" w:rsidP="0058728F">
      <w:pPr>
        <w:ind w:left="0"/>
        <w:rPr>
          <w:rFonts w:asciiTheme="minorHAnsi" w:eastAsia="Times New Roman" w:hAnsiTheme="minorHAnsi" w:cs="Arial"/>
          <w:lang w:eastAsia="cs-CZ"/>
        </w:rPr>
      </w:pPr>
    </w:p>
    <w:p w14:paraId="5E083307" w14:textId="6086259F" w:rsidR="006549D0" w:rsidRPr="000C6F54"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0C6F54">
        <w:rPr>
          <w:rFonts w:asciiTheme="minorHAnsi" w:eastAsia="Times New Roman" w:hAnsiTheme="minorHAnsi" w:cs="Arial"/>
          <w:sz w:val="22"/>
          <w:szCs w:val="22"/>
          <w:lang w:val="cs-CZ" w:eastAsia="cs-CZ"/>
        </w:rPr>
        <w:t>Prodávající</w:t>
      </w:r>
      <w:r w:rsidR="006549D0" w:rsidRPr="000C6F54">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sidRPr="000C6F54">
        <w:rPr>
          <w:rFonts w:asciiTheme="minorHAnsi" w:eastAsia="Times New Roman" w:hAnsiTheme="minorHAnsi" w:cs="Arial"/>
          <w:sz w:val="22"/>
          <w:szCs w:val="22"/>
          <w:lang w:val="cs-CZ" w:eastAsia="cs-CZ"/>
        </w:rPr>
        <w:t xml:space="preserve">a zajištěny </w:t>
      </w:r>
      <w:r w:rsidR="009100A1" w:rsidRPr="000C6F54">
        <w:rPr>
          <w:rFonts w:asciiTheme="minorHAnsi" w:eastAsia="Times New Roman" w:hAnsiTheme="minorHAnsi" w:cs="Arial"/>
          <w:sz w:val="22"/>
          <w:szCs w:val="22"/>
          <w:lang w:val="cs-CZ" w:eastAsia="cs-CZ"/>
        </w:rPr>
        <w:t>v termínech a za podmínek stanovených v této smlouvě</w:t>
      </w:r>
      <w:r w:rsidR="006549D0" w:rsidRPr="000C6F54">
        <w:rPr>
          <w:rFonts w:asciiTheme="minorHAnsi" w:eastAsia="Times New Roman" w:hAnsiTheme="minorHAnsi" w:cs="Arial"/>
          <w:sz w:val="22"/>
          <w:szCs w:val="22"/>
          <w:lang w:val="cs-CZ" w:eastAsia="cs-CZ"/>
        </w:rPr>
        <w:t xml:space="preserve">. </w:t>
      </w:r>
      <w:r w:rsidR="00753924" w:rsidRPr="000C6F54">
        <w:rPr>
          <w:rFonts w:asciiTheme="minorHAnsi" w:eastAsia="Times New Roman" w:hAnsiTheme="minorHAnsi" w:cs="Arial"/>
          <w:sz w:val="22"/>
          <w:szCs w:val="22"/>
          <w:lang w:val="cs-CZ" w:eastAsia="cs-CZ"/>
        </w:rPr>
        <w:t>Prodávající se zavazuje provádět servisní a údržbářské práce v místě plnění (prostorách laboratoře v režimu BSL3</w:t>
      </w:r>
      <w:r w:rsidR="001551A3" w:rsidRPr="000C6F54">
        <w:rPr>
          <w:rFonts w:asciiTheme="minorHAnsi" w:eastAsia="Times New Roman" w:hAnsiTheme="minorHAnsi" w:cs="Arial"/>
          <w:sz w:val="22"/>
          <w:szCs w:val="22"/>
          <w:lang w:val="cs-CZ" w:eastAsia="cs-CZ"/>
        </w:rPr>
        <w:t xml:space="preserve"> a mikrobiologické laboratoře</w:t>
      </w:r>
      <w:r w:rsidR="00753924" w:rsidRPr="000C6F54">
        <w:rPr>
          <w:rFonts w:asciiTheme="minorHAnsi" w:eastAsia="Times New Roman" w:hAnsiTheme="minorHAnsi" w:cs="Arial"/>
          <w:sz w:val="22"/>
          <w:szCs w:val="22"/>
          <w:lang w:val="cs-CZ" w:eastAsia="cs-CZ"/>
        </w:rPr>
        <w:t>), kde je potencionálně nakládáno s lidskými patogenními agens.</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20DAE961"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AF24CF3"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této smlouvy v režimu dle odst. 7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427FA6B9" w14:textId="71D1FA72" w:rsidR="0058618C" w:rsidRPr="00D04442" w:rsidRDefault="0058618C" w:rsidP="0058618C">
      <w:pPr>
        <w:widowControl w:val="0"/>
        <w:numPr>
          <w:ilvl w:val="2"/>
          <w:numId w:val="1"/>
        </w:numPr>
        <w:ind w:hanging="644"/>
        <w:jc w:val="both"/>
        <w:rPr>
          <w:rFonts w:asciiTheme="minorHAnsi" w:hAnsiTheme="minorHAnsi" w:cs="Arial"/>
          <w:sz w:val="22"/>
          <w:szCs w:val="22"/>
          <w:lang w:val="cs-CZ"/>
        </w:rPr>
      </w:pPr>
      <w:r w:rsidRPr="000C6F54">
        <w:rPr>
          <w:rFonts w:asciiTheme="minorHAnsi" w:hAnsiTheme="minorHAnsi" w:cs="Arial"/>
          <w:sz w:val="22"/>
          <w:szCs w:val="22"/>
          <w:lang w:val="cs-CZ"/>
        </w:rPr>
        <w:t xml:space="preserve">Nahlášení závady se provádí e-mailem, telefonicky nebo prostřednictvím webového rozhraní v pracovních dnech mezi 8.00 – 16.00 hodinou a je požadováno e-mailové potvrzení přijetí požadavku. </w:t>
      </w:r>
      <w:r w:rsidRPr="000C6F54">
        <w:rPr>
          <w:rFonts w:asciiTheme="minorHAnsi" w:hAnsiTheme="minorHAnsi" w:cs="Arial"/>
          <w:sz w:val="22"/>
          <w:szCs w:val="22"/>
          <w:lang w:val="cs-CZ"/>
        </w:rPr>
        <w:lastRenderedPageBreak/>
        <w:t>Prodávající zajistí servisní re</w:t>
      </w:r>
      <w:r w:rsidR="00742C88" w:rsidRPr="000C6F54">
        <w:rPr>
          <w:rFonts w:asciiTheme="minorHAnsi" w:hAnsiTheme="minorHAnsi" w:cs="Arial"/>
          <w:sz w:val="22"/>
          <w:szCs w:val="22"/>
          <w:lang w:val="cs-CZ"/>
        </w:rPr>
        <w:t>akč</w:t>
      </w:r>
      <w:r w:rsidRPr="000C6F54">
        <w:rPr>
          <w:rFonts w:asciiTheme="minorHAnsi" w:hAnsiTheme="minorHAnsi" w:cs="Arial"/>
          <w:sz w:val="22"/>
          <w:szCs w:val="22"/>
          <w:lang w:val="cs-CZ"/>
        </w:rPr>
        <w:t>ní dobu nejpozději do 24 hod od nahlášení závady. Servisní technik je povinen dostavit se na místo provádění servisních zásahů nejpozději do dvou (2) pracovních dnů od nahlášení požadavku Kupujícím</w:t>
      </w:r>
      <w:r w:rsidR="00854E87" w:rsidRPr="000C6F54">
        <w:rPr>
          <w:rFonts w:asciiTheme="minorHAnsi" w:hAnsiTheme="minorHAnsi" w:cs="Arial"/>
          <w:sz w:val="22"/>
          <w:szCs w:val="22"/>
          <w:lang w:val="cs-CZ"/>
        </w:rPr>
        <w:t>, pokud se Kupující s Prodávajícím nedohodnou na pozdějším termínu (např. z provozních důvodů laboratoře)</w:t>
      </w:r>
      <w:r w:rsidRPr="000C6F54">
        <w:rPr>
          <w:rFonts w:asciiTheme="minorHAnsi" w:hAnsiTheme="minorHAnsi" w:cs="Arial"/>
          <w:sz w:val="22"/>
          <w:szCs w:val="22"/>
          <w:lang w:val="cs-CZ"/>
        </w:rPr>
        <w:t>.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sedmi (7) dnů od nahlášení závady, a to v případě, kdy nebude nutné při opra</w:t>
      </w:r>
      <w:r w:rsidR="00377969" w:rsidRPr="000C6F54">
        <w:rPr>
          <w:rFonts w:asciiTheme="minorHAnsi" w:hAnsiTheme="minorHAnsi" w:cs="Arial"/>
          <w:sz w:val="22"/>
          <w:szCs w:val="22"/>
          <w:lang w:val="cs-CZ"/>
        </w:rPr>
        <w:t>vě použít náhradní díly. Oprava</w:t>
      </w:r>
      <w:r w:rsidRPr="000C6F54">
        <w:rPr>
          <w:rFonts w:asciiTheme="minorHAnsi" w:hAnsiTheme="minorHAnsi" w:cs="Arial"/>
          <w:sz w:val="22"/>
          <w:szCs w:val="22"/>
          <w:lang w:val="cs-CZ"/>
        </w:rPr>
        <w:t>, u které budou nutné náhradní díly, bude provedena nejpozději do třiceti (30) dnů od nahlášení závady, nedohodnou-li se smluvní strany jinak.</w:t>
      </w:r>
      <w:r w:rsidRPr="00D04442">
        <w:rPr>
          <w:rFonts w:asciiTheme="minorHAnsi" w:hAnsiTheme="minorHAnsi" w:cs="Arial"/>
          <w:sz w:val="22"/>
          <w:szCs w:val="22"/>
          <w:lang w:val="cs-CZ"/>
        </w:rPr>
        <w:t xml:space="preserve"> Kontakty pro nahlášení závad jsou: email: </w:t>
      </w:r>
      <w:r w:rsidR="00EB7258">
        <w:rPr>
          <w:rFonts w:asciiTheme="minorHAnsi" w:hAnsiTheme="minorHAnsi" w:cs="Arial"/>
          <w:sz w:val="22"/>
          <w:szCs w:val="22"/>
          <w:lang w:val="cs-CZ"/>
        </w:rPr>
        <w:t>xxx</w:t>
      </w:r>
      <w:r w:rsidR="006D4694">
        <w:rPr>
          <w:rFonts w:asciiTheme="minorHAnsi" w:hAnsiTheme="minorHAnsi" w:cstheme="minorHAnsi"/>
          <w:sz w:val="22"/>
          <w:szCs w:val="22"/>
          <w:lang w:val="cs-CZ"/>
        </w:rPr>
        <w:t xml:space="preserve"> </w:t>
      </w:r>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44016330"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Předmětu plnění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5339ED5D"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Na provedenou opravu, včetně použitého materiálu nezbytného pro provedení opravy, je </w:t>
      </w:r>
      <w:r w:rsidR="003220DA" w:rsidRPr="00225046">
        <w:rPr>
          <w:rFonts w:asciiTheme="minorHAnsi" w:hAnsiTheme="minorHAnsi" w:cstheme="minorHAnsi"/>
        </w:rPr>
        <w:t>Prodávající</w:t>
      </w:r>
      <w:r w:rsidRPr="00225046">
        <w:rPr>
          <w:rFonts w:asciiTheme="minorHAnsi" w:hAnsiTheme="minorHAnsi" w:cstheme="minorHAnsi"/>
        </w:rPr>
        <w:t xml:space="preserve"> povinen poskytnout záruku v délce trvání </w:t>
      </w:r>
      <w:r w:rsidR="00B13E52">
        <w:rPr>
          <w:rFonts w:asciiTheme="minorHAnsi" w:hAnsiTheme="minorHAnsi" w:cstheme="minorHAnsi"/>
        </w:rPr>
        <w:t xml:space="preserve">minimálně </w:t>
      </w:r>
      <w:r w:rsidR="00974760">
        <w:rPr>
          <w:rFonts w:asciiTheme="minorHAnsi" w:hAnsiTheme="minorHAnsi" w:cstheme="minorHAnsi"/>
        </w:rPr>
        <w:t>dvanácti</w:t>
      </w:r>
      <w:r w:rsidR="001D609F">
        <w:rPr>
          <w:rFonts w:asciiTheme="minorHAnsi" w:hAnsiTheme="minorHAnsi" w:cstheme="minorHAnsi"/>
        </w:rPr>
        <w:t xml:space="preserve"> (</w:t>
      </w:r>
      <w:r w:rsidR="00974760">
        <w:rPr>
          <w:rFonts w:asciiTheme="minorHAnsi" w:hAnsiTheme="minorHAnsi" w:cstheme="minorHAnsi"/>
        </w:rPr>
        <w:t>12</w:t>
      </w:r>
      <w:r w:rsidRPr="00225046">
        <w:rPr>
          <w:rFonts w:asciiTheme="minorHAnsi" w:hAnsiTheme="minorHAnsi" w:cstheme="minorHAnsi"/>
        </w:rPr>
        <w:t>) měsíců.</w:t>
      </w:r>
    </w:p>
    <w:p w14:paraId="143ECCC3" w14:textId="77777777" w:rsidR="0064238B" w:rsidRPr="008E5758" w:rsidRDefault="0064238B" w:rsidP="00641D74">
      <w:pPr>
        <w:widowControl w:val="0"/>
        <w:tabs>
          <w:tab w:val="num" w:pos="720"/>
        </w:tabs>
        <w:ind w:left="0"/>
        <w:jc w:val="both"/>
        <w:rPr>
          <w:rFonts w:asciiTheme="minorHAnsi" w:hAnsiTheme="minorHAnsi" w:cs="Arial"/>
          <w:sz w:val="22"/>
          <w:szCs w:val="22"/>
          <w:lang w:val="cs-CZ"/>
        </w:rPr>
      </w:pPr>
    </w:p>
    <w:p w14:paraId="48420F6F" w14:textId="77777777"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7D5C2623" w14:textId="77777777" w:rsidR="00091083" w:rsidRDefault="00091083" w:rsidP="00CD3ADA">
      <w:pPr>
        <w:widowControl w:val="0"/>
        <w:spacing w:before="240" w:after="60"/>
        <w:ind w:left="0"/>
        <w:outlineLvl w:val="5"/>
        <w:rPr>
          <w:rFonts w:asciiTheme="minorHAnsi" w:eastAsia="Times New Roman" w:hAnsiTheme="minorHAnsi" w:cs="Arial"/>
          <w:b/>
          <w:sz w:val="22"/>
          <w:szCs w:val="22"/>
          <w:lang w:val="cs-CZ" w:eastAsia="cs-CZ"/>
        </w:rPr>
      </w:pPr>
    </w:p>
    <w:p w14:paraId="5699F81B" w14:textId="15C68EAC"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4BD65BC3"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712503">
        <w:rPr>
          <w:rFonts w:asciiTheme="minorHAnsi" w:eastAsia="Times New Roman" w:hAnsiTheme="minorHAnsi" w:cs="Arial"/>
          <w:sz w:val="22"/>
          <w:szCs w:val="22"/>
          <w:lang w:val="cs-CZ" w:eastAsia="cs-CZ"/>
        </w:rPr>
        <w:t xml:space="preserve">předání, </w:t>
      </w:r>
      <w:r w:rsidR="00287384">
        <w:rPr>
          <w:rFonts w:asciiTheme="minorHAnsi" w:eastAsia="Times New Roman" w:hAnsiTheme="minorHAnsi" w:cs="Arial"/>
          <w:sz w:val="22"/>
          <w:szCs w:val="22"/>
          <w:lang w:val="cs-CZ" w:eastAsia="cs-CZ"/>
        </w:rPr>
        <w:t>instalaci</w:t>
      </w:r>
      <w:r w:rsidR="00712503">
        <w:rPr>
          <w:rFonts w:asciiTheme="minorHAnsi" w:eastAsia="Times New Roman" w:hAnsiTheme="minorHAnsi" w:cs="Arial"/>
          <w:sz w:val="22"/>
          <w:szCs w:val="22"/>
          <w:lang w:val="cs-CZ" w:eastAsia="cs-CZ"/>
        </w:rPr>
        <w:t xml:space="preserve"> a validaci</w:t>
      </w:r>
      <w:r w:rsidR="00287384">
        <w:rPr>
          <w:rFonts w:asciiTheme="minorHAnsi" w:eastAsia="Times New Roman" w:hAnsiTheme="minorHAnsi" w:cs="Arial"/>
          <w:sz w:val="22"/>
          <w:szCs w:val="22"/>
          <w:lang w:val="cs-CZ" w:eastAsia="cs-CZ"/>
        </w:rPr>
        <w:t xml:space="preserve">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w:t>
      </w:r>
      <w:r w:rsidR="00050F1C">
        <w:rPr>
          <w:rFonts w:asciiTheme="minorHAnsi" w:eastAsia="Times New Roman" w:hAnsiTheme="minorHAnsi" w:cs="Arial"/>
          <w:sz w:val="22"/>
          <w:szCs w:val="22"/>
          <w:lang w:val="cs-CZ" w:eastAsia="cs-CZ"/>
        </w:rPr>
        <w:lastRenderedPageBreak/>
        <w:t>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AC49AFE"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w:t>
      </w:r>
      <w:r w:rsidR="00523807">
        <w:rPr>
          <w:rFonts w:asciiTheme="minorHAnsi" w:eastAsia="Times New Roman" w:hAnsiTheme="minorHAnsi" w:cs="Arial"/>
          <w:sz w:val="22"/>
          <w:szCs w:val="22"/>
          <w:lang w:val="cs-CZ" w:eastAsia="cs-CZ"/>
        </w:rPr>
        <w:t xml:space="preserve"> zejména (nikoli však výlučně)</w:t>
      </w:r>
      <w:r w:rsidR="006549D0" w:rsidRPr="00225046">
        <w:rPr>
          <w:rFonts w:asciiTheme="minorHAnsi" w:eastAsia="Times New Roman" w:hAnsiTheme="minorHAnsi" w:cs="Arial"/>
          <w:sz w:val="22"/>
          <w:szCs w:val="22"/>
          <w:lang w:val="cs-CZ" w:eastAsia="cs-CZ"/>
        </w:rPr>
        <w:t xml:space="preserve">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DB01BBC" w:rsidR="006549D0" w:rsidRPr="00C32224" w:rsidRDefault="00C32224" w:rsidP="00C32224">
      <w:pPr>
        <w:pStyle w:val="Odstavecseseznamem"/>
        <w:numPr>
          <w:ilvl w:val="0"/>
          <w:numId w:val="16"/>
        </w:numPr>
        <w:spacing w:after="120" w:line="240" w:lineRule="auto"/>
        <w:ind w:left="1134"/>
        <w:contextualSpacing w:val="0"/>
        <w:jc w:val="both"/>
        <w:rPr>
          <w:rFonts w:asciiTheme="minorHAnsi" w:hAnsiTheme="minorHAnsi" w:cstheme="minorHAnsi"/>
        </w:rPr>
      </w:pPr>
      <w:r>
        <w:rPr>
          <w:rFonts w:asciiTheme="minorHAnsi" w:hAnsiTheme="minorHAnsi" w:cstheme="minorHAnsi"/>
        </w:rPr>
        <w:t xml:space="preserve">Kupující </w:t>
      </w:r>
      <w:r w:rsidRPr="002B3889">
        <w:rPr>
          <w:rFonts w:asciiTheme="minorHAnsi" w:hAnsiTheme="minorHAnsi" w:cstheme="minorHAnsi"/>
        </w:rPr>
        <w:t>je</w:t>
      </w:r>
      <w:r w:rsidRPr="002B3889">
        <w:rPr>
          <w:rFonts w:asciiTheme="minorHAnsi" w:hAnsiTheme="minorHAnsi" w:cstheme="minorHAnsi"/>
          <w:spacing w:val="40"/>
        </w:rPr>
        <w:t xml:space="preserve"> </w:t>
      </w:r>
      <w:r w:rsidRPr="002B3889">
        <w:rPr>
          <w:rFonts w:asciiTheme="minorHAnsi" w:hAnsiTheme="minorHAnsi" w:cstheme="minorHAnsi"/>
        </w:rPr>
        <w:t>rovněž</w:t>
      </w:r>
      <w:r w:rsidRPr="002B3889">
        <w:rPr>
          <w:rFonts w:asciiTheme="minorHAnsi" w:hAnsiTheme="minorHAnsi" w:cstheme="minorHAnsi"/>
          <w:spacing w:val="40"/>
        </w:rPr>
        <w:t xml:space="preserve"> </w:t>
      </w:r>
      <w:r w:rsidRPr="002B3889">
        <w:rPr>
          <w:rFonts w:asciiTheme="minorHAnsi" w:hAnsiTheme="minorHAnsi" w:cstheme="minorHAnsi"/>
        </w:rPr>
        <w:t>oprávněn</w:t>
      </w:r>
      <w:r w:rsidRPr="002B3889">
        <w:rPr>
          <w:rFonts w:asciiTheme="minorHAnsi" w:hAnsiTheme="minorHAnsi" w:cstheme="minorHAnsi"/>
          <w:spacing w:val="40"/>
        </w:rPr>
        <w:t xml:space="preserve"> </w:t>
      </w:r>
      <w:r w:rsidRPr="002B3889">
        <w:rPr>
          <w:rFonts w:asciiTheme="minorHAnsi" w:hAnsiTheme="minorHAnsi" w:cstheme="minorHAnsi"/>
        </w:rPr>
        <w:t>odstoupit</w:t>
      </w:r>
      <w:r w:rsidRPr="002B3889">
        <w:rPr>
          <w:rFonts w:asciiTheme="minorHAnsi" w:hAnsiTheme="minorHAnsi" w:cstheme="minorHAnsi"/>
          <w:spacing w:val="40"/>
        </w:rPr>
        <w:t xml:space="preserve"> </w:t>
      </w:r>
      <w:r w:rsidRPr="002B3889">
        <w:rPr>
          <w:rFonts w:asciiTheme="minorHAnsi" w:hAnsiTheme="minorHAnsi" w:cstheme="minorHAnsi"/>
        </w:rPr>
        <w:t>od</w:t>
      </w:r>
      <w:r w:rsidRPr="002B3889">
        <w:rPr>
          <w:rFonts w:asciiTheme="minorHAnsi" w:hAnsiTheme="minorHAnsi" w:cstheme="minorHAnsi"/>
          <w:spacing w:val="40"/>
        </w:rPr>
        <w:t xml:space="preserve"> </w:t>
      </w:r>
      <w:r w:rsidRPr="002B3889">
        <w:rPr>
          <w:rFonts w:asciiTheme="minorHAnsi" w:hAnsiTheme="minorHAnsi" w:cstheme="minorHAnsi"/>
        </w:rPr>
        <w:t>této</w:t>
      </w:r>
      <w:r w:rsidRPr="002B3889">
        <w:rPr>
          <w:rFonts w:asciiTheme="minorHAnsi" w:hAnsiTheme="minorHAnsi" w:cstheme="minorHAnsi"/>
          <w:spacing w:val="40"/>
        </w:rPr>
        <w:t xml:space="preserve"> </w:t>
      </w:r>
      <w:r w:rsidRPr="002B3889">
        <w:rPr>
          <w:rFonts w:asciiTheme="minorHAnsi" w:hAnsiTheme="minorHAnsi" w:cstheme="minorHAnsi"/>
        </w:rPr>
        <w:t>smlouvy</w:t>
      </w:r>
      <w:r w:rsidRPr="002B3889">
        <w:rPr>
          <w:rFonts w:asciiTheme="minorHAnsi" w:hAnsiTheme="minorHAnsi" w:cstheme="minorHAnsi"/>
          <w:spacing w:val="40"/>
        </w:rPr>
        <w:t xml:space="preserve"> </w:t>
      </w:r>
      <w:r w:rsidRPr="002B3889">
        <w:rPr>
          <w:rFonts w:asciiTheme="minorHAnsi" w:hAnsiTheme="minorHAnsi" w:cstheme="minorHAnsi"/>
        </w:rPr>
        <w:t>bez</w:t>
      </w:r>
      <w:r w:rsidRPr="002B3889">
        <w:rPr>
          <w:rFonts w:asciiTheme="minorHAnsi" w:hAnsiTheme="minorHAnsi" w:cstheme="minorHAnsi"/>
          <w:spacing w:val="40"/>
        </w:rPr>
        <w:t xml:space="preserve"> </w:t>
      </w:r>
      <w:r w:rsidRPr="002B3889">
        <w:rPr>
          <w:rFonts w:asciiTheme="minorHAnsi" w:hAnsiTheme="minorHAnsi" w:cstheme="minorHAnsi"/>
        </w:rPr>
        <w:t>jakýchkoliv</w:t>
      </w:r>
      <w:r w:rsidRPr="002B3889">
        <w:rPr>
          <w:rFonts w:asciiTheme="minorHAnsi" w:hAnsiTheme="minorHAnsi" w:cstheme="minorHAnsi"/>
          <w:spacing w:val="40"/>
        </w:rPr>
        <w:t xml:space="preserve"> </w:t>
      </w:r>
      <w:r w:rsidRPr="002B3889">
        <w:rPr>
          <w:rFonts w:asciiTheme="minorHAnsi" w:hAnsiTheme="minorHAnsi" w:cstheme="minorHAnsi"/>
        </w:rPr>
        <w:t>sankcí</w:t>
      </w:r>
      <w:r w:rsidRPr="002B3889">
        <w:rPr>
          <w:rFonts w:asciiTheme="minorHAnsi" w:hAnsiTheme="minorHAnsi" w:cstheme="minorHAnsi"/>
          <w:spacing w:val="80"/>
        </w:rPr>
        <w:t xml:space="preserve"> </w:t>
      </w:r>
      <w:r w:rsidRPr="002B3889">
        <w:rPr>
          <w:rFonts w:asciiTheme="minorHAnsi" w:hAnsiTheme="minorHAnsi" w:cstheme="minorHAnsi"/>
        </w:rPr>
        <w:t>v</w:t>
      </w:r>
      <w:r w:rsidRPr="002B3889">
        <w:rPr>
          <w:rFonts w:asciiTheme="minorHAnsi" w:hAnsiTheme="minorHAnsi" w:cstheme="minorHAnsi"/>
          <w:spacing w:val="-2"/>
        </w:rPr>
        <w:t xml:space="preserve"> </w:t>
      </w:r>
      <w:r w:rsidRPr="002B3889">
        <w:rPr>
          <w:rFonts w:asciiTheme="minorHAnsi" w:hAnsiTheme="minorHAnsi" w:cstheme="minorHAnsi"/>
        </w:rPr>
        <w:t>případě, že mu nebude uděl</w:t>
      </w:r>
      <w:r>
        <w:rPr>
          <w:rFonts w:asciiTheme="minorHAnsi" w:hAnsiTheme="minorHAnsi" w:cstheme="minorHAnsi"/>
        </w:rPr>
        <w:t>ena finanční dotace k pořízení P</w:t>
      </w:r>
      <w:r w:rsidRPr="002B3889">
        <w:rPr>
          <w:rFonts w:asciiTheme="minorHAnsi" w:hAnsiTheme="minorHAnsi" w:cstheme="minorHAnsi"/>
        </w:rPr>
        <w:t xml:space="preserve">ředmětu </w:t>
      </w:r>
      <w:r>
        <w:rPr>
          <w:rFonts w:asciiTheme="minorHAnsi" w:hAnsiTheme="minorHAnsi" w:cstheme="minorHAnsi"/>
        </w:rPr>
        <w:t>smlouvy</w:t>
      </w:r>
      <w:r w:rsidRPr="002B3889">
        <w:rPr>
          <w:rFonts w:asciiTheme="minorHAnsi" w:hAnsiTheme="minorHAnsi" w:cstheme="minorHAnsi"/>
        </w:rPr>
        <w:t>, nebo mu bude taková dotace odejmuta, nebo v</w:t>
      </w:r>
      <w:r w:rsidRPr="002B3889">
        <w:rPr>
          <w:rFonts w:asciiTheme="minorHAnsi" w:hAnsiTheme="minorHAnsi" w:cstheme="minorHAnsi"/>
          <w:spacing w:val="-1"/>
        </w:rPr>
        <w:t xml:space="preserve"> </w:t>
      </w:r>
      <w:r w:rsidRPr="002B3889">
        <w:rPr>
          <w:rFonts w:asciiTheme="minorHAnsi" w:hAnsiTheme="minorHAnsi" w:cstheme="minorHAnsi"/>
        </w:rPr>
        <w:t>případě, že by některé z výdajů měly být prohlášeny poskytovatelem dotace z</w:t>
      </w:r>
      <w:r>
        <w:rPr>
          <w:rFonts w:asciiTheme="minorHAnsi" w:hAnsiTheme="minorHAnsi" w:cstheme="minorHAnsi"/>
        </w:rPr>
        <w:t>a nezpůsobilé (s ohledem na zdroj financování)</w:t>
      </w:r>
      <w:r w:rsidR="006549D0" w:rsidRPr="00C32224">
        <w:rPr>
          <w:rFonts w:asciiTheme="minorHAnsi" w:hAnsiTheme="minorHAnsi" w:cstheme="minorHAnsi"/>
          <w:noProof/>
        </w:rPr>
        <w:t>;</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povinnosti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lastRenderedPageBreak/>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2A2FDCE5"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w:t>
      </w:r>
      <w:r w:rsidR="00BF72D6">
        <w:rPr>
          <w:rFonts w:asciiTheme="minorHAnsi" w:eastAsia="Times New Roman" w:hAnsiTheme="minorHAnsi" w:cs="Arial"/>
          <w:sz w:val="22"/>
          <w:szCs w:val="22"/>
          <w:lang w:val="cs-CZ" w:eastAsia="cs-CZ"/>
        </w:rPr>
        <w:t xml:space="preserve"> a instalací</w:t>
      </w:r>
      <w:r w:rsidRPr="00225046">
        <w:rPr>
          <w:rFonts w:asciiTheme="minorHAnsi" w:eastAsia="Times New Roman" w:hAnsiTheme="minorHAnsi" w:cs="Arial"/>
          <w:sz w:val="22"/>
          <w:szCs w:val="22"/>
          <w:lang w:val="cs-CZ" w:eastAsia="cs-CZ"/>
        </w:rPr>
        <w:t xml:space="preserve">.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603BBD03"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112AE0">
        <w:rPr>
          <w:rFonts w:asciiTheme="minorHAnsi" w:eastAsia="Times New Roman" w:hAnsiTheme="minorHAnsi" w:cs="Arial"/>
          <w:sz w:val="22"/>
          <w:szCs w:val="22"/>
          <w:lang w:val="cs-CZ" w:eastAsia="cs-CZ"/>
        </w:rPr>
        <w:t>7</w:t>
      </w:r>
      <w:r w:rsidRPr="00225046">
        <w:rPr>
          <w:rFonts w:asciiTheme="minorHAnsi" w:eastAsia="Times New Roman" w:hAnsiTheme="minorHAnsi" w:cs="Arial"/>
          <w:sz w:val="22"/>
          <w:szCs w:val="22"/>
          <w:lang w:val="cs-CZ" w:eastAsia="cs-CZ"/>
        </w:rPr>
        <w:t xml:space="preserve">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 xml:space="preserve">mu smluvní pokutu ve výši </w:t>
      </w:r>
      <w:r w:rsidR="00451E2D">
        <w:rPr>
          <w:rFonts w:asciiTheme="minorHAnsi" w:eastAsia="Times New Roman" w:hAnsiTheme="minorHAnsi" w:cs="Arial"/>
          <w:sz w:val="22"/>
          <w:szCs w:val="22"/>
          <w:lang w:val="cs-CZ" w:eastAsia="cs-CZ"/>
        </w:rPr>
        <w:t>2</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5C5822" w:rsidRDefault="00A57714" w:rsidP="00A57714">
      <w:pPr>
        <w:ind w:left="0"/>
        <w:rPr>
          <w:rFonts w:asciiTheme="minorHAnsi" w:eastAsia="Times New Roman" w:hAnsiTheme="minorHAnsi" w:cs="Arial"/>
          <w:lang w:eastAsia="cs-CZ"/>
        </w:rPr>
      </w:pPr>
    </w:p>
    <w:p w14:paraId="72963797" w14:textId="0E0C3392" w:rsidR="005910C4" w:rsidRPr="00D8132D" w:rsidRDefault="00A57714" w:rsidP="00D8132D">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prodlení Prodávajícího s odstraněním vady v záruční době v termínu dle čl. 5 odst. 7 smlouvy je Prodávající povinen zaplatit Kupujícímu smluvní pokutu ve výši 1000 Kč za každý i započatý den prodlení s odstraněním záruční vady Předmětu smlouvy.</w:t>
      </w:r>
    </w:p>
    <w:p w14:paraId="717718DD" w14:textId="77777777" w:rsidR="00A57714" w:rsidRPr="005C5822" w:rsidRDefault="00A57714" w:rsidP="00A57714">
      <w:pPr>
        <w:ind w:left="0"/>
        <w:rPr>
          <w:rFonts w:asciiTheme="minorHAnsi" w:eastAsia="Times New Roman" w:hAnsiTheme="minorHAnsi" w:cs="Arial"/>
          <w:lang w:eastAsia="cs-CZ"/>
        </w:rPr>
      </w:pPr>
    </w:p>
    <w:p w14:paraId="29C43370" w14:textId="33E1D65F"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porušení jakékoli povinnosti stanovené v čl. 5 odst. 5 a/nebo odst. 10 a/nebo odst. 11 a/nebo odst. 12</w:t>
      </w:r>
      <w:r w:rsidR="00373BE2">
        <w:rPr>
          <w:rFonts w:asciiTheme="minorHAnsi" w:eastAsia="Times New Roman" w:hAnsiTheme="minorHAnsi" w:cs="Arial"/>
          <w:sz w:val="22"/>
          <w:szCs w:val="22"/>
          <w:lang w:val="cs-CZ" w:eastAsia="cs-CZ"/>
        </w:rPr>
        <w:t xml:space="preserve">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5C5822" w:rsidRDefault="00817E9E" w:rsidP="000638AF">
      <w:pPr>
        <w:ind w:left="0"/>
        <w:rPr>
          <w:rFonts w:asciiTheme="minorHAnsi" w:eastAsia="Times New Roman" w:hAnsiTheme="minorHAnsi" w:cs="Arial"/>
          <w:lang w:eastAsia="cs-CZ"/>
        </w:rPr>
      </w:pPr>
    </w:p>
    <w:p w14:paraId="0CE59630" w14:textId="59BCCC7B"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Kupujícímu smluvní pokutu ve výši 2000 Kč za každý i započatý den prodlení.</w:t>
      </w:r>
    </w:p>
    <w:p w14:paraId="03C1733E" w14:textId="77777777" w:rsidR="0078657A" w:rsidRPr="005C5822" w:rsidRDefault="0078657A" w:rsidP="00EB686C">
      <w:pPr>
        <w:ind w:left="0"/>
        <w:rPr>
          <w:rFonts w:asciiTheme="minorHAnsi" w:eastAsia="Times New Roman" w:hAnsiTheme="minorHAnsi" w:cs="Arial"/>
          <w:lang w:eastAsia="cs-CZ"/>
        </w:rPr>
      </w:pPr>
    </w:p>
    <w:p w14:paraId="3AFD6306" w14:textId="44097BC9"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rodávajícímu smluvní pokutu ve výši 500 Kč za každý i započatý den prodlení.</w:t>
      </w:r>
    </w:p>
    <w:p w14:paraId="7FE0E39F" w14:textId="77777777" w:rsidR="00A33815" w:rsidRPr="005C5822" w:rsidRDefault="00A33815" w:rsidP="00A33815">
      <w:pPr>
        <w:ind w:left="0"/>
        <w:rPr>
          <w:rFonts w:asciiTheme="minorHAnsi" w:eastAsia="Times New Roman" w:hAnsiTheme="minorHAnsi" w:cs="Arial"/>
          <w:lang w:eastAsia="cs-CZ"/>
        </w:rPr>
      </w:pPr>
    </w:p>
    <w:p w14:paraId="4784B74A" w14:textId="74114A0E" w:rsidR="00A33815" w:rsidRPr="00A33815"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33815">
        <w:rPr>
          <w:rFonts w:asciiTheme="minorHAnsi" w:eastAsia="Times New Roman" w:hAnsiTheme="minorHAnsi" w:cs="Arial"/>
          <w:sz w:val="22"/>
          <w:szCs w:val="22"/>
          <w:lang w:val="cs-CZ" w:eastAsia="cs-CZ"/>
        </w:rPr>
        <w:t>V případě porušení nebo nesplnění jakékoli další povinnosti Prodávajícího stanovené v této smlouvě</w:t>
      </w:r>
      <w:r w:rsidR="00FC7215">
        <w:rPr>
          <w:rFonts w:asciiTheme="minorHAnsi" w:eastAsia="Times New Roman" w:hAnsiTheme="minorHAnsi" w:cs="Arial"/>
          <w:sz w:val="22"/>
          <w:szCs w:val="22"/>
          <w:lang w:val="cs-CZ" w:eastAsia="cs-CZ"/>
        </w:rPr>
        <w:t xml:space="preserve"> (s výjimkou ustanovení čl. 5 odst. 2 smlouvy, které upravuje pozáruční servis a dostupnost náhradních dílů po skončení záruční doby, které nejsou předmětem plnění dle této smlouvy)</w:t>
      </w:r>
      <w:r w:rsidRPr="00A33815">
        <w:rPr>
          <w:rFonts w:asciiTheme="minorHAnsi" w:eastAsia="Times New Roman" w:hAnsiTheme="minorHAnsi" w:cs="Arial"/>
          <w:sz w:val="22"/>
          <w:szCs w:val="22"/>
          <w:lang w:val="cs-CZ" w:eastAsia="cs-CZ"/>
        </w:rPr>
        <w:t xml:space="preserve">, která není utvrzená smluvní </w:t>
      </w:r>
      <w:r w:rsidRPr="00A33815">
        <w:rPr>
          <w:rFonts w:asciiTheme="minorHAnsi" w:eastAsia="Times New Roman" w:hAnsiTheme="minorHAnsi" w:cs="Arial"/>
          <w:sz w:val="22"/>
          <w:szCs w:val="22"/>
          <w:lang w:val="cs-CZ" w:eastAsia="cs-CZ"/>
        </w:rPr>
        <w:lastRenderedPageBreak/>
        <w:t>pokutou dle tohoto článku smlouvy, je Prodávající povinen zaplatit Kup</w:t>
      </w:r>
      <w:r w:rsidR="00373BE2">
        <w:rPr>
          <w:rFonts w:asciiTheme="minorHAnsi" w:eastAsia="Times New Roman" w:hAnsiTheme="minorHAnsi" w:cs="Arial"/>
          <w:sz w:val="22"/>
          <w:szCs w:val="22"/>
          <w:lang w:val="cs-CZ" w:eastAsia="cs-CZ"/>
        </w:rPr>
        <w:t>ujícímu smluvní pokutu ve výši 2</w:t>
      </w:r>
      <w:r w:rsidRPr="00A33815">
        <w:rPr>
          <w:rFonts w:asciiTheme="minorHAnsi" w:eastAsia="Times New Roman" w:hAnsiTheme="minorHAnsi" w:cs="Arial"/>
          <w:sz w:val="22"/>
          <w:szCs w:val="22"/>
          <w:lang w:val="cs-CZ" w:eastAsia="cs-CZ"/>
        </w:rPr>
        <w:t>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46EA118" w14:textId="3A7C3C38" w:rsidR="006901EE" w:rsidRPr="00225046" w:rsidRDefault="006901EE"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5D930382" w:rsidR="006549D0" w:rsidRPr="006D4694"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00EB7258">
        <w:rPr>
          <w:rFonts w:asciiTheme="minorHAnsi" w:hAnsiTheme="minorHAnsi" w:cs="Arial"/>
        </w:rPr>
        <w:t>xxx</w:t>
      </w:r>
    </w:p>
    <w:p w14:paraId="56CAE749" w14:textId="071D0CBB" w:rsidR="006549D0" w:rsidRPr="006D4694"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6D4694">
        <w:rPr>
          <w:rFonts w:asciiTheme="minorHAnsi" w:eastAsia="Times New Roman" w:hAnsiTheme="minorHAnsi" w:cs="Arial"/>
          <w:lang w:eastAsia="cs-CZ"/>
        </w:rPr>
        <w:t>doručovací adresa:</w:t>
      </w:r>
      <w:r w:rsidRPr="006D4694">
        <w:rPr>
          <w:rFonts w:asciiTheme="minorHAnsi" w:eastAsia="Times New Roman" w:hAnsiTheme="minorHAnsi" w:cs="Arial"/>
          <w:lang w:eastAsia="cs-CZ"/>
        </w:rPr>
        <w:tab/>
      </w:r>
      <w:r w:rsidR="00B2217A">
        <w:rPr>
          <w:rFonts w:asciiTheme="minorHAnsi" w:eastAsia="Times New Roman" w:hAnsiTheme="minorHAnsi" w:cs="Arial"/>
          <w:lang w:eastAsia="cs-CZ"/>
        </w:rPr>
        <w:t xml:space="preserve">TRIGON PLUS s.r.o., </w:t>
      </w:r>
      <w:r w:rsidR="006D4694" w:rsidRPr="006D4694">
        <w:rPr>
          <w:rFonts w:asciiTheme="minorHAnsi" w:hAnsiTheme="minorHAnsi" w:cs="Arial"/>
        </w:rPr>
        <w:t>Západní 93, 251 01 Čestlice</w:t>
      </w:r>
    </w:p>
    <w:p w14:paraId="2474DF22" w14:textId="46A1E38C" w:rsidR="00B80641" w:rsidRPr="006D4694" w:rsidRDefault="00167852" w:rsidP="009F59AE">
      <w:pPr>
        <w:pStyle w:val="Odstavecseseznamem"/>
        <w:widowControl w:val="0"/>
        <w:spacing w:line="240" w:lineRule="auto"/>
        <w:ind w:left="1440"/>
        <w:jc w:val="both"/>
        <w:rPr>
          <w:rFonts w:asciiTheme="minorHAnsi" w:hAnsiTheme="minorHAnsi" w:cs="Arial"/>
        </w:rPr>
      </w:pPr>
      <w:r w:rsidRPr="006D4694">
        <w:rPr>
          <w:rFonts w:asciiTheme="minorHAnsi" w:eastAsia="Times New Roman" w:hAnsiTheme="minorHAnsi" w:cs="Arial"/>
          <w:lang w:eastAsia="cs-CZ"/>
        </w:rPr>
        <w:t>telefon:</w:t>
      </w:r>
      <w:r w:rsidRPr="006D4694">
        <w:rPr>
          <w:rFonts w:asciiTheme="minorHAnsi" w:eastAsia="Times New Roman" w:hAnsiTheme="minorHAnsi" w:cs="Arial"/>
          <w:lang w:eastAsia="cs-CZ"/>
        </w:rPr>
        <w:tab/>
      </w:r>
      <w:r w:rsidRPr="006D4694">
        <w:rPr>
          <w:rFonts w:asciiTheme="minorHAnsi" w:eastAsia="Times New Roman" w:hAnsiTheme="minorHAnsi" w:cs="Arial"/>
          <w:lang w:eastAsia="cs-CZ"/>
        </w:rPr>
        <w:tab/>
      </w:r>
      <w:r w:rsidR="00EB7258">
        <w:rPr>
          <w:rFonts w:asciiTheme="minorHAnsi" w:hAnsiTheme="minorHAnsi" w:cs="Arial"/>
        </w:rPr>
        <w:t>xxx</w:t>
      </w:r>
    </w:p>
    <w:p w14:paraId="465E930A" w14:textId="1F0485F3"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6D4694">
        <w:rPr>
          <w:rFonts w:asciiTheme="minorHAnsi" w:eastAsia="Times New Roman" w:hAnsiTheme="minorHAnsi" w:cs="Arial"/>
          <w:lang w:eastAsia="cs-CZ"/>
        </w:rPr>
        <w:t>email:</w:t>
      </w:r>
      <w:r w:rsidRPr="006D4694">
        <w:rPr>
          <w:rFonts w:asciiTheme="minorHAnsi" w:eastAsia="Times New Roman" w:hAnsiTheme="minorHAnsi" w:cs="Arial"/>
          <w:lang w:eastAsia="cs-CZ"/>
        </w:rPr>
        <w:tab/>
      </w:r>
      <w:r w:rsidRPr="006D4694">
        <w:rPr>
          <w:rFonts w:asciiTheme="minorHAnsi" w:eastAsia="Times New Roman" w:hAnsiTheme="minorHAnsi" w:cs="Arial"/>
          <w:lang w:eastAsia="cs-CZ"/>
        </w:rPr>
        <w:tab/>
      </w:r>
      <w:r w:rsidRPr="006D4694">
        <w:rPr>
          <w:rFonts w:asciiTheme="minorHAnsi" w:eastAsia="Times New Roman" w:hAnsiTheme="minorHAnsi" w:cs="Arial"/>
          <w:lang w:eastAsia="cs-CZ"/>
        </w:rPr>
        <w:tab/>
      </w:r>
      <w:hyperlink r:id="rId9" w:history="1">
        <w:r w:rsidR="00EB7258">
          <w:rPr>
            <w:rStyle w:val="Hypertextovodkaz"/>
            <w:rFonts w:asciiTheme="minorHAnsi" w:hAnsiTheme="minorHAnsi" w:cs="Arial"/>
          </w:rPr>
          <w:t>xxx</w:t>
        </w:r>
      </w:hyperlink>
      <w:r w:rsidR="006D4694">
        <w:rPr>
          <w:rFonts w:asciiTheme="minorHAnsi" w:hAnsiTheme="minorHAnsi" w:cs="Arial"/>
          <w:shd w:val="clear" w:color="auto" w:fill="E7E6E6" w:themeFill="background2"/>
        </w:rPr>
        <w:t xml:space="preserve"> </w:t>
      </w:r>
      <w:r w:rsidR="00B80641" w:rsidRPr="00225046">
        <w:rPr>
          <w:rFonts w:asciiTheme="minorHAnsi" w:eastAsia="Times New Roman" w:hAnsiTheme="minorHAnsi" w:cs="Arial"/>
          <w:lang w:eastAsia="cs-CZ"/>
        </w:rPr>
        <w:t xml:space="preserve"> </w:t>
      </w:r>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5C5822" w:rsidRDefault="006549D0" w:rsidP="008E5758">
      <w:pPr>
        <w:widowControl w:val="0"/>
        <w:ind w:left="0"/>
        <w:jc w:val="both"/>
        <w:rPr>
          <w:rFonts w:asciiTheme="minorHAnsi" w:eastAsia="Times New Roman" w:hAnsiTheme="minorHAnsi" w:cs="Arial"/>
          <w:highlight w:val="yellow"/>
          <w:lang w:eastAsia="cs-CZ"/>
        </w:rPr>
      </w:pPr>
    </w:p>
    <w:p w14:paraId="18502B64" w14:textId="6FAA81B8"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r w:rsidR="00EB7258">
        <w:rPr>
          <w:rFonts w:asciiTheme="minorHAnsi" w:eastAsia="Times New Roman" w:hAnsiTheme="minorHAnsi" w:cs="Arial"/>
          <w:sz w:val="22"/>
          <w:szCs w:val="22"/>
          <w:lang w:val="cs-CZ" w:eastAsia="cs-CZ"/>
        </w:rPr>
        <w:t>xxx</w:t>
      </w:r>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706AA481" w:rsidR="00844DAC" w:rsidRPr="008B3A0F" w:rsidRDefault="00F728F1" w:rsidP="00844DAC">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66326D">
        <w:rPr>
          <w:rFonts w:asciiTheme="minorHAnsi" w:eastAsia="Times New Roman" w:hAnsiTheme="minorHAnsi" w:cs="Arial"/>
          <w:sz w:val="22"/>
          <w:szCs w:val="22"/>
          <w:lang w:val="cs-CZ" w:eastAsia="cs-CZ"/>
        </w:rPr>
        <w:t>V</w:t>
      </w:r>
      <w:r w:rsidR="009510DC">
        <w:rPr>
          <w:rFonts w:asciiTheme="minorHAnsi" w:eastAsia="Times New Roman" w:hAnsiTheme="minorHAnsi" w:cs="Arial"/>
          <w:sz w:val="22"/>
          <w:szCs w:val="22"/>
          <w:lang w:val="cs-CZ" w:eastAsia="cs-CZ"/>
        </w:rPr>
        <w:t>ídeňská 1083, 142 00 Praha 4</w:t>
      </w:r>
    </w:p>
    <w:p w14:paraId="04967B8B" w14:textId="7D781C02" w:rsidR="00844DAC" w:rsidRPr="00CF43AC"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00EB7258">
        <w:rPr>
          <w:rFonts w:asciiTheme="minorHAnsi" w:hAnsiTheme="minorHAnsi" w:cs="Arial"/>
          <w:color w:val="000000"/>
          <w:sz w:val="22"/>
          <w:szCs w:val="22"/>
          <w:lang w:val="cs-CZ"/>
        </w:rPr>
        <w:t>xxx</w:t>
      </w:r>
    </w:p>
    <w:p w14:paraId="6DD3CAE9" w14:textId="6EAE49BC" w:rsidR="00844DAC" w:rsidRDefault="00844DAC" w:rsidP="008E5758">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00EB7258">
        <w:t>xxx</w:t>
      </w:r>
    </w:p>
    <w:p w14:paraId="393AE4AA" w14:textId="77777777" w:rsidR="00844DAC" w:rsidRPr="00CD3ADA" w:rsidRDefault="00844DAC" w:rsidP="00CD3ADA">
      <w:pPr>
        <w:widowControl w:val="0"/>
        <w:ind w:left="0"/>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lastRenderedPageBreak/>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5387555C"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49C3A814"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770950">
        <w:rPr>
          <w:rFonts w:asciiTheme="minorHAnsi" w:hAnsiTheme="minorHAnsi" w:cstheme="minorHAnsi"/>
          <w:sz w:val="22"/>
          <w:szCs w:val="22"/>
          <w:lang w:val="cs-CZ"/>
        </w:rPr>
        <w:t>2</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je povinen oznámit Kupujícímu, že vůči němu bylo orgánem veřejné moci (zejména Státním </w:t>
      </w:r>
      <w:r w:rsidRPr="008E5758">
        <w:rPr>
          <w:rFonts w:asciiTheme="minorHAnsi" w:hAnsiTheme="minorHAnsi" w:cstheme="minorHAnsi"/>
          <w:sz w:val="22"/>
          <w:szCs w:val="22"/>
          <w:lang w:val="cs-CZ"/>
        </w:rPr>
        <w:lastRenderedPageBreak/>
        <w:t>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 xml:space="preserve">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w:t>
      </w:r>
      <w:r w:rsidRPr="009F59AE">
        <w:rPr>
          <w:rFonts w:asciiTheme="minorHAnsi" w:hAnsiTheme="minorHAnsi"/>
          <w:sz w:val="22"/>
          <w:szCs w:val="22"/>
          <w:lang w:val="cs-CZ"/>
        </w:rPr>
        <w:lastRenderedPageBreak/>
        <w:t>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398B5E64" w14:textId="64B01E50" w:rsidR="00DF463E" w:rsidRPr="00193CF4" w:rsidRDefault="00DF463E" w:rsidP="00011822">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193CF4">
        <w:rPr>
          <w:rFonts w:asciiTheme="minorHAnsi" w:hAnsiTheme="minorHAnsi" w:cstheme="minorHAnsi"/>
          <w:noProof/>
          <w:sz w:val="22"/>
          <w:szCs w:val="22"/>
        </w:rPr>
        <w:t>Prodávající je povinen archivovat originální vyhotovení kupní smlouvy včetně jejích dodatků, originály účetních dokladů, předávací protokoly, záznamy o elektronických úkonech a dalších dokla</w:t>
      </w:r>
      <w:r w:rsidR="00F92CAC" w:rsidRPr="00193CF4">
        <w:rPr>
          <w:rFonts w:asciiTheme="minorHAnsi" w:hAnsiTheme="minorHAnsi" w:cstheme="minorHAnsi"/>
          <w:noProof/>
          <w:sz w:val="22"/>
          <w:szCs w:val="22"/>
        </w:rPr>
        <w:t>dů vztahujících se k realizaci P</w:t>
      </w:r>
      <w:r w:rsidRPr="00193CF4">
        <w:rPr>
          <w:rFonts w:asciiTheme="minorHAnsi" w:hAnsiTheme="minorHAnsi" w:cstheme="minorHAnsi"/>
          <w:noProof/>
          <w:sz w:val="22"/>
          <w:szCs w:val="22"/>
        </w:rPr>
        <w:t xml:space="preserve">ředmětu smlouvy </w:t>
      </w:r>
      <w:r w:rsidR="00F92CAC" w:rsidRPr="00193CF4">
        <w:rPr>
          <w:rFonts w:asciiTheme="minorHAnsi" w:hAnsiTheme="minorHAnsi" w:cstheme="minorHAnsi"/>
          <w:noProof/>
          <w:sz w:val="22"/>
          <w:szCs w:val="22"/>
        </w:rPr>
        <w:t xml:space="preserve">a veřejné zakázky </w:t>
      </w:r>
      <w:r w:rsidRPr="00193CF4">
        <w:rPr>
          <w:rFonts w:asciiTheme="minorHAnsi" w:hAnsiTheme="minorHAnsi" w:cstheme="minorHAnsi"/>
          <w:noProof/>
          <w:sz w:val="22"/>
          <w:szCs w:val="22"/>
        </w:rPr>
        <w:t xml:space="preserve">po dobu 10 let od ukončení zadávacího řízení nebo od změny závazku z kupní smlouvy na veřejnou zakázku, po kterou musí být originální dokumenty k dispozici kontrolním orgánům, pokud legislativa </w:t>
      </w:r>
      <w:r w:rsidR="009B4E38">
        <w:rPr>
          <w:rFonts w:asciiTheme="minorHAnsi" w:hAnsiTheme="minorHAnsi" w:cstheme="minorHAnsi"/>
          <w:noProof/>
          <w:sz w:val="22"/>
          <w:szCs w:val="22"/>
        </w:rPr>
        <w:t>nebo Pravidla poskytovatele dotace nestanovují</w:t>
      </w:r>
      <w:r w:rsidRPr="00193CF4">
        <w:rPr>
          <w:rFonts w:asciiTheme="minorHAnsi" w:hAnsiTheme="minorHAnsi" w:cstheme="minorHAnsi"/>
          <w:noProof/>
          <w:sz w:val="22"/>
          <w:szCs w:val="22"/>
        </w:rPr>
        <w:t xml:space="preserve"> pro některé typy dokumentů dobu delší (např. zákon č. 499/2004 Sb., o archivnictví a spisové službě a o změně některých zákonů, ve znění pozdějších předpisů). Po tuto dobu je Prodávající povinen umožnit osobám oprávněným k výkonu kontroly projekt</w:t>
      </w:r>
      <w:r w:rsidR="00D127D9" w:rsidRPr="00193CF4">
        <w:rPr>
          <w:rFonts w:asciiTheme="minorHAnsi" w:hAnsiTheme="minorHAnsi" w:cstheme="minorHAnsi"/>
          <w:noProof/>
          <w:sz w:val="22"/>
          <w:szCs w:val="22"/>
        </w:rPr>
        <w:t>u</w:t>
      </w:r>
      <w:r w:rsidRPr="00193CF4">
        <w:rPr>
          <w:rFonts w:asciiTheme="minorHAnsi" w:hAnsiTheme="minorHAnsi" w:cstheme="minorHAnsi"/>
          <w:noProof/>
          <w:sz w:val="22"/>
          <w:szCs w:val="22"/>
        </w:rPr>
        <w:t xml:space="preserve">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w:t>
      </w:r>
      <w:r w:rsidR="002C690A" w:rsidRPr="00193CF4">
        <w:rPr>
          <w:rFonts w:asciiTheme="minorHAnsi" w:hAnsiTheme="minorHAnsi" w:cstheme="minorHAnsi"/>
          <w:noProof/>
          <w:sz w:val="22"/>
          <w:szCs w:val="22"/>
        </w:rPr>
        <w:t xml:space="preserve"> proje</w:t>
      </w:r>
      <w:r w:rsidR="00D127D9" w:rsidRPr="00193CF4">
        <w:rPr>
          <w:rFonts w:asciiTheme="minorHAnsi" w:hAnsiTheme="minorHAnsi" w:cstheme="minorHAnsi"/>
          <w:noProof/>
          <w:sz w:val="22"/>
          <w:szCs w:val="22"/>
        </w:rPr>
        <w:t>k</w:t>
      </w:r>
      <w:r w:rsidR="002C690A" w:rsidRPr="00193CF4">
        <w:rPr>
          <w:rFonts w:asciiTheme="minorHAnsi" w:hAnsiTheme="minorHAnsi" w:cstheme="minorHAnsi"/>
          <w:noProof/>
          <w:sz w:val="22"/>
          <w:szCs w:val="22"/>
        </w:rPr>
        <w:t>tem</w:t>
      </w:r>
      <w:r w:rsidRPr="00193CF4">
        <w:rPr>
          <w:rFonts w:asciiTheme="minorHAnsi" w:hAnsiTheme="minorHAnsi" w:cstheme="minorHAnsi"/>
          <w:noProof/>
          <w:sz w:val="22"/>
          <w:szCs w:val="22"/>
        </w:rPr>
        <w:t xml:space="preserve"> se řídí zákonem č. 499/2004 Sb., o archivnictví a spisové službě a o změně některých zákonů, ve znění pozdějších předpisů</w:t>
      </w:r>
      <w:r w:rsidR="00F92CAC" w:rsidRPr="00193CF4">
        <w:rPr>
          <w:rFonts w:asciiTheme="minorHAnsi" w:hAnsiTheme="minorHAnsi" w:cstheme="minorHAnsi"/>
          <w:noProof/>
          <w:sz w:val="22"/>
          <w:szCs w:val="22"/>
        </w:rPr>
        <w:t>.</w:t>
      </w:r>
    </w:p>
    <w:p w14:paraId="258192A0" w14:textId="77777777" w:rsidR="009F59AE" w:rsidRPr="009F59AE" w:rsidRDefault="009F59AE" w:rsidP="009F59AE">
      <w:pPr>
        <w:ind w:left="0"/>
        <w:rPr>
          <w:rFonts w:asciiTheme="minorHAnsi" w:hAnsiTheme="minorHAnsi" w:cs="Arial"/>
          <w:bCs/>
          <w:iCs/>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0778A9B6" w14:textId="77777777"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6614BDD2"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r w:rsidR="003A5235" w:rsidRPr="003A5235">
        <w:rPr>
          <w:rFonts w:asciiTheme="minorHAnsi" w:eastAsia="Times New Roman" w:hAnsiTheme="minorHAnsi" w:cstheme="minorHAnsi"/>
          <w:sz w:val="22"/>
          <w:szCs w:val="22"/>
          <w:highlight w:val="lightGray"/>
          <w:lang w:val="cs-CZ" w:eastAsia="cs-CZ"/>
        </w:rPr>
        <w:t>DOPLNÍ DOD</w:t>
      </w:r>
      <w:r w:rsidR="003A5235">
        <w:rPr>
          <w:rFonts w:asciiTheme="minorHAnsi" w:eastAsia="Times New Roman" w:hAnsiTheme="minorHAnsi" w:cstheme="minorHAnsi"/>
          <w:sz w:val="22"/>
          <w:szCs w:val="22"/>
          <w:highlight w:val="lightGray"/>
          <w:lang w:val="cs-CZ" w:eastAsia="cs-CZ"/>
        </w:rPr>
        <w:t>A</w:t>
      </w:r>
      <w:r w:rsidR="003A5235" w:rsidRPr="003A5235">
        <w:rPr>
          <w:rFonts w:asciiTheme="minorHAnsi" w:eastAsia="Times New Roman" w:hAnsiTheme="minorHAnsi" w:cstheme="minorHAnsi"/>
          <w:sz w:val="22"/>
          <w:szCs w:val="22"/>
          <w:highlight w:val="lightGray"/>
          <w:lang w:val="cs-CZ" w:eastAsia="cs-CZ"/>
        </w:rPr>
        <w:t>VATEL</w:t>
      </w:r>
      <w:r w:rsidR="003A5235">
        <w:rPr>
          <w:rFonts w:asciiTheme="minorHAnsi" w:eastAsia="Times New Roman" w:hAnsiTheme="minorHAnsi" w:cstheme="minorHAnsi"/>
          <w:sz w:val="22"/>
          <w:szCs w:val="22"/>
          <w:lang w:val="cs-CZ" w:eastAsia="cs-CZ"/>
        </w:rPr>
        <w:t>]</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lastRenderedPageBreak/>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49AA2C56"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w:t>
            </w:r>
            <w:r w:rsidRPr="006D4694">
              <w:rPr>
                <w:rFonts w:asciiTheme="minorHAnsi" w:eastAsia="Times New Roman" w:hAnsiTheme="minorHAnsi" w:cs="Arial"/>
                <w:bCs/>
                <w:sz w:val="22"/>
                <w:szCs w:val="22"/>
                <w:lang w:val="cs-CZ" w:eastAsia="cs-CZ"/>
              </w:rPr>
              <w:t> </w:t>
            </w:r>
            <w:r w:rsidR="006D4694" w:rsidRPr="006D4694">
              <w:rPr>
                <w:rFonts w:asciiTheme="minorHAnsi" w:eastAsia="Times New Roman" w:hAnsiTheme="minorHAnsi" w:cs="Arial"/>
                <w:bCs/>
                <w:sz w:val="22"/>
                <w:szCs w:val="22"/>
                <w:lang w:val="cs-CZ" w:eastAsia="cs-CZ"/>
              </w:rPr>
              <w:t>Čestlicích</w:t>
            </w:r>
            <w:r w:rsidRPr="00225046">
              <w:rPr>
                <w:rFonts w:asciiTheme="minorHAnsi" w:eastAsia="Times New Roman" w:hAnsiTheme="minorHAnsi" w:cs="Arial"/>
                <w:sz w:val="22"/>
                <w:szCs w:val="22"/>
                <w:lang w:val="cs-CZ" w:eastAsia="cs-CZ"/>
              </w:rPr>
              <w:t xml:space="preserve"> dne </w:t>
            </w:r>
            <w:r w:rsidR="006D4694">
              <w:rPr>
                <w:rFonts w:asciiTheme="minorHAnsi" w:eastAsia="Times New Roman" w:hAnsiTheme="minorHAnsi" w:cs="Arial"/>
                <w:sz w:val="22"/>
                <w:szCs w:val="22"/>
                <w:lang w:val="cs-CZ" w:eastAsia="cs-CZ"/>
              </w:rPr>
              <w:t>……</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483677" w14:paraId="1CFAA233" w14:textId="77777777" w:rsidTr="003220DA">
        <w:tc>
          <w:tcPr>
            <w:tcW w:w="4605" w:type="dxa"/>
          </w:tcPr>
          <w:p w14:paraId="79DF9D3C" w14:textId="7C6FB21E" w:rsidR="006549D0" w:rsidRPr="006D4694" w:rsidRDefault="006D4694" w:rsidP="009F59AE">
            <w:pPr>
              <w:widowControl w:val="0"/>
              <w:tabs>
                <w:tab w:val="left" w:pos="0"/>
              </w:tabs>
              <w:ind w:left="0"/>
              <w:jc w:val="center"/>
              <w:rPr>
                <w:rFonts w:asciiTheme="minorHAnsi" w:eastAsia="Times New Roman" w:hAnsiTheme="minorHAnsi" w:cs="Arial"/>
                <w:b/>
                <w:sz w:val="22"/>
                <w:szCs w:val="22"/>
                <w:lang w:val="cs-CZ" w:eastAsia="cs-CZ"/>
              </w:rPr>
            </w:pPr>
            <w:r w:rsidRPr="006D4694">
              <w:rPr>
                <w:rFonts w:asciiTheme="minorHAnsi" w:eastAsia="Times New Roman" w:hAnsiTheme="minorHAnsi" w:cs="Arial"/>
                <w:b/>
                <w:sz w:val="22"/>
                <w:szCs w:val="22"/>
                <w:lang w:val="cs-CZ" w:eastAsia="cs-CZ"/>
              </w:rPr>
              <w:t>TRIGON PLUS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7E92B4FB" w:rsidR="006549D0" w:rsidRPr="00225046" w:rsidRDefault="00EB7258" w:rsidP="009F59AE">
            <w:pPr>
              <w:widowControl w:val="0"/>
              <w:tabs>
                <w:tab w:val="left" w:pos="540"/>
              </w:tabs>
              <w:ind w:left="0"/>
              <w:jc w:val="center"/>
              <w:rPr>
                <w:rFonts w:asciiTheme="minorHAnsi" w:eastAsia="Times New Roman" w:hAnsiTheme="minorHAnsi" w:cs="Arial"/>
                <w:sz w:val="22"/>
                <w:szCs w:val="22"/>
                <w:highlight w:val="yellow"/>
                <w:lang w:val="cs-CZ" w:eastAsia="cs-CZ"/>
              </w:rPr>
            </w:pPr>
            <w:r>
              <w:rPr>
                <w:rFonts w:asciiTheme="minorHAnsi" w:eastAsia="Times New Roman" w:hAnsiTheme="minorHAnsi" w:cs="Arial"/>
                <w:sz w:val="22"/>
                <w:szCs w:val="22"/>
                <w:lang w:val="cs-CZ" w:eastAsia="cs-CZ"/>
              </w:rPr>
              <w:t>xxx</w:t>
            </w:r>
            <w:r w:rsidR="006D4694" w:rsidRPr="006D4694">
              <w:rPr>
                <w:rFonts w:asciiTheme="minorHAnsi" w:eastAsia="Times New Roman" w:hAnsiTheme="minorHAnsi" w:cs="Arial"/>
                <w:sz w:val="22"/>
                <w:szCs w:val="22"/>
                <w:lang w:val="cs-CZ" w:eastAsia="cs-CZ"/>
              </w:rPr>
              <w:t>, jednatel</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Dráber,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9F59AE">
      <w:pPr>
        <w:ind w:left="0"/>
        <w:rPr>
          <w:lang w:val="cs-CZ"/>
        </w:rPr>
      </w:pPr>
    </w:p>
    <w:sectPr w:rsidR="00444015" w:rsidRPr="00225046" w:rsidSect="009F59AE">
      <w:headerReference w:type="default" r:id="rId10"/>
      <w:footerReference w:type="default" r:id="rId11"/>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37F73" w14:textId="77777777" w:rsidR="006F0B6B" w:rsidRDefault="006F0B6B" w:rsidP="003220DA">
      <w:r>
        <w:separator/>
      </w:r>
    </w:p>
  </w:endnote>
  <w:endnote w:type="continuationSeparator" w:id="0">
    <w:p w14:paraId="4ACE6A44" w14:textId="77777777" w:rsidR="006F0B6B" w:rsidRDefault="006F0B6B"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altName w:val="Corbel"/>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2B7AAD" w:rsidRPr="009F533F" w:rsidRDefault="002B7AAD"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2B7AAD" w:rsidRPr="009F533F" w:rsidRDefault="002B7AAD">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2B7AAD" w:rsidRPr="009F533F" w:rsidRDefault="002B7AAD">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0EB16965" w:rsidR="002B7AAD" w:rsidRPr="001B476A" w:rsidRDefault="002B7AAD"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D028F2">
              <w:rPr>
                <w:rFonts w:asciiTheme="minorHAnsi" w:hAnsiTheme="minorHAnsi"/>
                <w:b/>
                <w:bCs/>
                <w:noProof/>
                <w:sz w:val="22"/>
                <w:szCs w:val="22"/>
                <w:lang w:val="cs-CZ"/>
              </w:rPr>
              <w:t>17</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D028F2">
              <w:rPr>
                <w:rFonts w:asciiTheme="minorHAnsi" w:hAnsiTheme="minorHAnsi"/>
                <w:b/>
                <w:bCs/>
                <w:noProof/>
                <w:sz w:val="22"/>
                <w:szCs w:val="22"/>
                <w:lang w:val="cs-CZ"/>
              </w:rPr>
              <w:t>17</w:t>
            </w:r>
            <w:r w:rsidRPr="001B476A">
              <w:rPr>
                <w:rFonts w:asciiTheme="minorHAnsi" w:hAnsiTheme="minorHAnsi"/>
                <w:b/>
                <w:bCs/>
                <w:sz w:val="22"/>
                <w:szCs w:val="22"/>
                <w:lang w:val="cs-CZ"/>
              </w:rPr>
              <w:fldChar w:fldCharType="end"/>
            </w:r>
          </w:p>
        </w:sdtContent>
      </w:sdt>
    </w:sdtContent>
  </w:sdt>
  <w:p w14:paraId="1E39B8DC" w14:textId="77777777" w:rsidR="002B7AAD" w:rsidRDefault="002B7AAD"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4EBC9" w14:textId="77777777" w:rsidR="006F0B6B" w:rsidRDefault="006F0B6B" w:rsidP="003220DA">
      <w:r>
        <w:separator/>
      </w:r>
    </w:p>
  </w:footnote>
  <w:footnote w:type="continuationSeparator" w:id="0">
    <w:p w14:paraId="478486CB" w14:textId="77777777" w:rsidR="006F0B6B" w:rsidRDefault="006F0B6B"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736B" w14:textId="06D51861" w:rsidR="002B7AAD" w:rsidRDefault="002B7AAD" w:rsidP="004E5E55">
    <w:pPr>
      <w:pStyle w:val="Zhlav"/>
      <w:rPr>
        <w:lang w:val="cs-CZ"/>
      </w:rPr>
    </w:pPr>
    <w:r>
      <w:rPr>
        <w:noProof/>
        <w:lang w:val="cs-CZ" w:eastAsia="cs-CZ"/>
      </w:rPr>
      <w:drawing>
        <wp:inline distT="0" distB="0" distL="0" distR="0" wp14:anchorId="045B327B" wp14:editId="2F12FF33">
          <wp:extent cx="2895600" cy="7810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781050"/>
                  </a:xfrm>
                  <a:prstGeom prst="rect">
                    <a:avLst/>
                  </a:prstGeom>
                  <a:noFill/>
                  <a:ln>
                    <a:noFill/>
                  </a:ln>
                </pic:spPr>
              </pic:pic>
            </a:graphicData>
          </a:graphic>
        </wp:inline>
      </w:drawing>
    </w:r>
    <w:r>
      <w:rPr>
        <w:noProof/>
        <w:lang w:val="cs-CZ" w:eastAsia="cs-CZ"/>
      </w:rPr>
      <w:drawing>
        <wp:inline distT="0" distB="0" distL="0" distR="0" wp14:anchorId="39AC3921" wp14:editId="5ACBEB31">
          <wp:extent cx="1876425" cy="933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933450"/>
                  </a:xfrm>
                  <a:prstGeom prst="rect">
                    <a:avLst/>
                  </a:prstGeom>
                  <a:noFill/>
                  <a:ln>
                    <a:noFill/>
                  </a:ln>
                </pic:spPr>
              </pic:pic>
            </a:graphicData>
          </a:graphic>
        </wp:inline>
      </w:drawing>
    </w:r>
  </w:p>
  <w:p w14:paraId="491F81D6" w14:textId="767C265F" w:rsidR="002B7AAD" w:rsidRDefault="002B7AAD">
    <w:pPr>
      <w:pStyle w:val="Zhlav"/>
    </w:pPr>
  </w:p>
  <w:p w14:paraId="392D941D" w14:textId="77777777" w:rsidR="002B7AAD" w:rsidRPr="00AD10CA" w:rsidRDefault="002B7AAD"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242326319">
    <w:abstractNumId w:val="29"/>
  </w:num>
  <w:num w:numId="2" w16cid:durableId="1836678572">
    <w:abstractNumId w:val="3"/>
  </w:num>
  <w:num w:numId="3" w16cid:durableId="640423106">
    <w:abstractNumId w:val="9"/>
  </w:num>
  <w:num w:numId="4" w16cid:durableId="633369299">
    <w:abstractNumId w:val="18"/>
  </w:num>
  <w:num w:numId="5" w16cid:durableId="864026946">
    <w:abstractNumId w:val="21"/>
  </w:num>
  <w:num w:numId="6" w16cid:durableId="1351032275">
    <w:abstractNumId w:val="0"/>
  </w:num>
  <w:num w:numId="7" w16cid:durableId="67927209">
    <w:abstractNumId w:val="13"/>
  </w:num>
  <w:num w:numId="8" w16cid:durableId="1798523252">
    <w:abstractNumId w:val="26"/>
  </w:num>
  <w:num w:numId="9" w16cid:durableId="843670877">
    <w:abstractNumId w:val="24"/>
  </w:num>
  <w:num w:numId="10" w16cid:durableId="764032065">
    <w:abstractNumId w:val="17"/>
  </w:num>
  <w:num w:numId="11" w16cid:durableId="437412034">
    <w:abstractNumId w:val="23"/>
  </w:num>
  <w:num w:numId="12" w16cid:durableId="1735883486">
    <w:abstractNumId w:val="7"/>
  </w:num>
  <w:num w:numId="13" w16cid:durableId="1089614963">
    <w:abstractNumId w:val="14"/>
  </w:num>
  <w:num w:numId="14" w16cid:durableId="47655251">
    <w:abstractNumId w:val="5"/>
  </w:num>
  <w:num w:numId="15" w16cid:durableId="1218515585">
    <w:abstractNumId w:val="22"/>
  </w:num>
  <w:num w:numId="16" w16cid:durableId="794064932">
    <w:abstractNumId w:val="28"/>
  </w:num>
  <w:num w:numId="17" w16cid:durableId="1416316144">
    <w:abstractNumId w:val="16"/>
  </w:num>
  <w:num w:numId="18" w16cid:durableId="1951081453">
    <w:abstractNumId w:val="8"/>
  </w:num>
  <w:num w:numId="19" w16cid:durableId="1502548551">
    <w:abstractNumId w:val="1"/>
  </w:num>
  <w:num w:numId="20" w16cid:durableId="304118726">
    <w:abstractNumId w:val="11"/>
  </w:num>
  <w:num w:numId="21" w16cid:durableId="1915965663">
    <w:abstractNumId w:val="4"/>
  </w:num>
  <w:num w:numId="22" w16cid:durableId="613711611">
    <w:abstractNumId w:val="6"/>
  </w:num>
  <w:num w:numId="23" w16cid:durableId="578060257">
    <w:abstractNumId w:val="2"/>
  </w:num>
  <w:num w:numId="24" w16cid:durableId="1713648628">
    <w:abstractNumId w:val="25"/>
  </w:num>
  <w:num w:numId="25" w16cid:durableId="341516783">
    <w:abstractNumId w:val="19"/>
  </w:num>
  <w:num w:numId="26" w16cid:durableId="865404761">
    <w:abstractNumId w:val="27"/>
  </w:num>
  <w:num w:numId="27" w16cid:durableId="1155269053">
    <w:abstractNumId w:val="10"/>
  </w:num>
  <w:num w:numId="28" w16cid:durableId="1729381476">
    <w:abstractNumId w:val="12"/>
  </w:num>
  <w:num w:numId="29" w16cid:durableId="317420864">
    <w:abstractNumId w:val="30"/>
  </w:num>
  <w:num w:numId="30" w16cid:durableId="1837843901">
    <w:abstractNumId w:val="15"/>
  </w:num>
  <w:num w:numId="31" w16cid:durableId="150684391">
    <w:abstractNumId w:val="20"/>
  </w:num>
  <w:num w:numId="32" w16cid:durableId="19658442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943"/>
    <w:rsid w:val="00014C9D"/>
    <w:rsid w:val="00016540"/>
    <w:rsid w:val="00016856"/>
    <w:rsid w:val="00025DDD"/>
    <w:rsid w:val="00026968"/>
    <w:rsid w:val="0003459C"/>
    <w:rsid w:val="000353A3"/>
    <w:rsid w:val="00035FDC"/>
    <w:rsid w:val="00036339"/>
    <w:rsid w:val="00036C69"/>
    <w:rsid w:val="0003786F"/>
    <w:rsid w:val="00040255"/>
    <w:rsid w:val="00041309"/>
    <w:rsid w:val="0004705A"/>
    <w:rsid w:val="00050F1C"/>
    <w:rsid w:val="00056064"/>
    <w:rsid w:val="00060F2E"/>
    <w:rsid w:val="00061348"/>
    <w:rsid w:val="000638AF"/>
    <w:rsid w:val="000651B6"/>
    <w:rsid w:val="00065D92"/>
    <w:rsid w:val="00066DA5"/>
    <w:rsid w:val="000735FB"/>
    <w:rsid w:val="000752EC"/>
    <w:rsid w:val="00077E68"/>
    <w:rsid w:val="00081499"/>
    <w:rsid w:val="000870B9"/>
    <w:rsid w:val="00090F83"/>
    <w:rsid w:val="00091083"/>
    <w:rsid w:val="0009537F"/>
    <w:rsid w:val="00095A0A"/>
    <w:rsid w:val="000A14EB"/>
    <w:rsid w:val="000B27BF"/>
    <w:rsid w:val="000B2C41"/>
    <w:rsid w:val="000B41FB"/>
    <w:rsid w:val="000B7647"/>
    <w:rsid w:val="000C06C8"/>
    <w:rsid w:val="000C1660"/>
    <w:rsid w:val="000C3C35"/>
    <w:rsid w:val="000C5DFE"/>
    <w:rsid w:val="000C6F54"/>
    <w:rsid w:val="000C7557"/>
    <w:rsid w:val="000D6338"/>
    <w:rsid w:val="000E0B56"/>
    <w:rsid w:val="000E5A39"/>
    <w:rsid w:val="000F2F54"/>
    <w:rsid w:val="000F3DB6"/>
    <w:rsid w:val="000F67A7"/>
    <w:rsid w:val="001008B7"/>
    <w:rsid w:val="00100ACD"/>
    <w:rsid w:val="001018D2"/>
    <w:rsid w:val="00103CC3"/>
    <w:rsid w:val="00104CFC"/>
    <w:rsid w:val="00110BFB"/>
    <w:rsid w:val="001126F9"/>
    <w:rsid w:val="00112AE0"/>
    <w:rsid w:val="001138D4"/>
    <w:rsid w:val="00114E8D"/>
    <w:rsid w:val="001156D4"/>
    <w:rsid w:val="00116034"/>
    <w:rsid w:val="00116C07"/>
    <w:rsid w:val="00127DE1"/>
    <w:rsid w:val="00132427"/>
    <w:rsid w:val="00134533"/>
    <w:rsid w:val="00137D7A"/>
    <w:rsid w:val="00143A7C"/>
    <w:rsid w:val="0014682E"/>
    <w:rsid w:val="00147619"/>
    <w:rsid w:val="0015342D"/>
    <w:rsid w:val="00153E35"/>
    <w:rsid w:val="00154552"/>
    <w:rsid w:val="001551A3"/>
    <w:rsid w:val="00157FE6"/>
    <w:rsid w:val="00160C87"/>
    <w:rsid w:val="00161A02"/>
    <w:rsid w:val="001652AE"/>
    <w:rsid w:val="0016588F"/>
    <w:rsid w:val="00167852"/>
    <w:rsid w:val="00167FE5"/>
    <w:rsid w:val="00170A57"/>
    <w:rsid w:val="001724F6"/>
    <w:rsid w:val="00175548"/>
    <w:rsid w:val="00181044"/>
    <w:rsid w:val="001811EE"/>
    <w:rsid w:val="00181212"/>
    <w:rsid w:val="0018154F"/>
    <w:rsid w:val="001816D5"/>
    <w:rsid w:val="00183390"/>
    <w:rsid w:val="00183585"/>
    <w:rsid w:val="00183BBA"/>
    <w:rsid w:val="00183EB2"/>
    <w:rsid w:val="00184DC1"/>
    <w:rsid w:val="001927BB"/>
    <w:rsid w:val="00193CF4"/>
    <w:rsid w:val="00194128"/>
    <w:rsid w:val="00194DD2"/>
    <w:rsid w:val="001950E0"/>
    <w:rsid w:val="001A04F0"/>
    <w:rsid w:val="001A1E36"/>
    <w:rsid w:val="001A2CAD"/>
    <w:rsid w:val="001B476A"/>
    <w:rsid w:val="001C1DEB"/>
    <w:rsid w:val="001C26A9"/>
    <w:rsid w:val="001C2A85"/>
    <w:rsid w:val="001C39F4"/>
    <w:rsid w:val="001C5AC6"/>
    <w:rsid w:val="001C74AE"/>
    <w:rsid w:val="001D0107"/>
    <w:rsid w:val="001D025B"/>
    <w:rsid w:val="001D3137"/>
    <w:rsid w:val="001D609F"/>
    <w:rsid w:val="001D60CE"/>
    <w:rsid w:val="001D6F0D"/>
    <w:rsid w:val="001E30A2"/>
    <w:rsid w:val="001E3A28"/>
    <w:rsid w:val="001E4710"/>
    <w:rsid w:val="001E7E05"/>
    <w:rsid w:val="001F0338"/>
    <w:rsid w:val="001F4D85"/>
    <w:rsid w:val="001F500A"/>
    <w:rsid w:val="00200F31"/>
    <w:rsid w:val="0020226E"/>
    <w:rsid w:val="00205FAA"/>
    <w:rsid w:val="00207124"/>
    <w:rsid w:val="00212203"/>
    <w:rsid w:val="0021265D"/>
    <w:rsid w:val="00216F03"/>
    <w:rsid w:val="002172DA"/>
    <w:rsid w:val="002212CD"/>
    <w:rsid w:val="002212D0"/>
    <w:rsid w:val="00223A10"/>
    <w:rsid w:val="00225046"/>
    <w:rsid w:val="002264A6"/>
    <w:rsid w:val="00231908"/>
    <w:rsid w:val="002331ED"/>
    <w:rsid w:val="002429AA"/>
    <w:rsid w:val="0024446F"/>
    <w:rsid w:val="0024537E"/>
    <w:rsid w:val="002469D6"/>
    <w:rsid w:val="00246EF5"/>
    <w:rsid w:val="002476DB"/>
    <w:rsid w:val="00247BE2"/>
    <w:rsid w:val="00250DB7"/>
    <w:rsid w:val="0025222F"/>
    <w:rsid w:val="0025446D"/>
    <w:rsid w:val="00254E33"/>
    <w:rsid w:val="002662CE"/>
    <w:rsid w:val="00266435"/>
    <w:rsid w:val="002670F7"/>
    <w:rsid w:val="00271E2D"/>
    <w:rsid w:val="00273F15"/>
    <w:rsid w:val="00275BE4"/>
    <w:rsid w:val="00283649"/>
    <w:rsid w:val="0028492D"/>
    <w:rsid w:val="00287384"/>
    <w:rsid w:val="00296111"/>
    <w:rsid w:val="00297A58"/>
    <w:rsid w:val="002A4A6B"/>
    <w:rsid w:val="002A5DD8"/>
    <w:rsid w:val="002B21C0"/>
    <w:rsid w:val="002B3375"/>
    <w:rsid w:val="002B3877"/>
    <w:rsid w:val="002B42FF"/>
    <w:rsid w:val="002B43D9"/>
    <w:rsid w:val="002B5444"/>
    <w:rsid w:val="002B550B"/>
    <w:rsid w:val="002B7651"/>
    <w:rsid w:val="002B77D8"/>
    <w:rsid w:val="002B7AAD"/>
    <w:rsid w:val="002B7BDE"/>
    <w:rsid w:val="002C178C"/>
    <w:rsid w:val="002C1876"/>
    <w:rsid w:val="002C27EA"/>
    <w:rsid w:val="002C3439"/>
    <w:rsid w:val="002C421C"/>
    <w:rsid w:val="002C4278"/>
    <w:rsid w:val="002C4AAE"/>
    <w:rsid w:val="002C690A"/>
    <w:rsid w:val="002D0636"/>
    <w:rsid w:val="002D280B"/>
    <w:rsid w:val="002D3E00"/>
    <w:rsid w:val="002D74D3"/>
    <w:rsid w:val="002D78D3"/>
    <w:rsid w:val="002E10A8"/>
    <w:rsid w:val="002E3159"/>
    <w:rsid w:val="002E71B0"/>
    <w:rsid w:val="002F1B4E"/>
    <w:rsid w:val="002F65EB"/>
    <w:rsid w:val="0030547C"/>
    <w:rsid w:val="00305765"/>
    <w:rsid w:val="00311ACC"/>
    <w:rsid w:val="00312859"/>
    <w:rsid w:val="00313137"/>
    <w:rsid w:val="00313513"/>
    <w:rsid w:val="00317AAB"/>
    <w:rsid w:val="00320E5D"/>
    <w:rsid w:val="003218A1"/>
    <w:rsid w:val="003220DA"/>
    <w:rsid w:val="00325C77"/>
    <w:rsid w:val="00325DBF"/>
    <w:rsid w:val="0033106D"/>
    <w:rsid w:val="003331C4"/>
    <w:rsid w:val="00337A67"/>
    <w:rsid w:val="0034269A"/>
    <w:rsid w:val="003431A5"/>
    <w:rsid w:val="00345510"/>
    <w:rsid w:val="00345F1F"/>
    <w:rsid w:val="00346FC5"/>
    <w:rsid w:val="003509C2"/>
    <w:rsid w:val="00352240"/>
    <w:rsid w:val="0035560B"/>
    <w:rsid w:val="00356957"/>
    <w:rsid w:val="0035758C"/>
    <w:rsid w:val="00362304"/>
    <w:rsid w:val="00366834"/>
    <w:rsid w:val="00371715"/>
    <w:rsid w:val="00373BE2"/>
    <w:rsid w:val="003756D0"/>
    <w:rsid w:val="00377969"/>
    <w:rsid w:val="00380EFF"/>
    <w:rsid w:val="00382AE6"/>
    <w:rsid w:val="0038756E"/>
    <w:rsid w:val="003924BA"/>
    <w:rsid w:val="003940B8"/>
    <w:rsid w:val="003A5235"/>
    <w:rsid w:val="003A635A"/>
    <w:rsid w:val="003A6F6E"/>
    <w:rsid w:val="003A7B52"/>
    <w:rsid w:val="003B13C6"/>
    <w:rsid w:val="003B3F2A"/>
    <w:rsid w:val="003B6D76"/>
    <w:rsid w:val="003C191A"/>
    <w:rsid w:val="003C35B3"/>
    <w:rsid w:val="003C5836"/>
    <w:rsid w:val="003C7330"/>
    <w:rsid w:val="003D09F7"/>
    <w:rsid w:val="003D16C4"/>
    <w:rsid w:val="003D5218"/>
    <w:rsid w:val="003D5846"/>
    <w:rsid w:val="003D5BF6"/>
    <w:rsid w:val="003D7E41"/>
    <w:rsid w:val="003E0047"/>
    <w:rsid w:val="003E0819"/>
    <w:rsid w:val="003E1408"/>
    <w:rsid w:val="003E1BCF"/>
    <w:rsid w:val="003E2552"/>
    <w:rsid w:val="003E259F"/>
    <w:rsid w:val="003E70E6"/>
    <w:rsid w:val="003E75C2"/>
    <w:rsid w:val="003F06A4"/>
    <w:rsid w:val="003F210D"/>
    <w:rsid w:val="003F23DE"/>
    <w:rsid w:val="003F25B6"/>
    <w:rsid w:val="003F2E7F"/>
    <w:rsid w:val="003F463D"/>
    <w:rsid w:val="003F5ACC"/>
    <w:rsid w:val="003F7E32"/>
    <w:rsid w:val="00400AAA"/>
    <w:rsid w:val="00402077"/>
    <w:rsid w:val="00402128"/>
    <w:rsid w:val="0040464A"/>
    <w:rsid w:val="00406224"/>
    <w:rsid w:val="00406825"/>
    <w:rsid w:val="00410B07"/>
    <w:rsid w:val="00410D6C"/>
    <w:rsid w:val="00413430"/>
    <w:rsid w:val="00414231"/>
    <w:rsid w:val="004147A7"/>
    <w:rsid w:val="0041656B"/>
    <w:rsid w:val="00423AFA"/>
    <w:rsid w:val="00425AD8"/>
    <w:rsid w:val="004263B2"/>
    <w:rsid w:val="00427C2A"/>
    <w:rsid w:val="00432397"/>
    <w:rsid w:val="004364B4"/>
    <w:rsid w:val="004377A7"/>
    <w:rsid w:val="00437AD8"/>
    <w:rsid w:val="00440DA4"/>
    <w:rsid w:val="00442A8F"/>
    <w:rsid w:val="00444015"/>
    <w:rsid w:val="00444B25"/>
    <w:rsid w:val="00450661"/>
    <w:rsid w:val="00451E2D"/>
    <w:rsid w:val="004532EA"/>
    <w:rsid w:val="00453C2F"/>
    <w:rsid w:val="00455D6F"/>
    <w:rsid w:val="004561F6"/>
    <w:rsid w:val="00457720"/>
    <w:rsid w:val="00457E2B"/>
    <w:rsid w:val="004615B7"/>
    <w:rsid w:val="00462D58"/>
    <w:rsid w:val="00464550"/>
    <w:rsid w:val="0048052C"/>
    <w:rsid w:val="00483677"/>
    <w:rsid w:val="00483F80"/>
    <w:rsid w:val="0049036F"/>
    <w:rsid w:val="00490E86"/>
    <w:rsid w:val="00491739"/>
    <w:rsid w:val="00491A70"/>
    <w:rsid w:val="00491AA6"/>
    <w:rsid w:val="00495C0E"/>
    <w:rsid w:val="004972FC"/>
    <w:rsid w:val="004A181D"/>
    <w:rsid w:val="004A289A"/>
    <w:rsid w:val="004A593A"/>
    <w:rsid w:val="004A5CAF"/>
    <w:rsid w:val="004B12D1"/>
    <w:rsid w:val="004B15DB"/>
    <w:rsid w:val="004B18EC"/>
    <w:rsid w:val="004B4736"/>
    <w:rsid w:val="004B488E"/>
    <w:rsid w:val="004C4BBC"/>
    <w:rsid w:val="004C6C05"/>
    <w:rsid w:val="004D0332"/>
    <w:rsid w:val="004D619D"/>
    <w:rsid w:val="004D63E5"/>
    <w:rsid w:val="004D732F"/>
    <w:rsid w:val="004E013B"/>
    <w:rsid w:val="004E4979"/>
    <w:rsid w:val="004E4D2B"/>
    <w:rsid w:val="004E5E55"/>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3807"/>
    <w:rsid w:val="00527E66"/>
    <w:rsid w:val="00532A25"/>
    <w:rsid w:val="00533E4B"/>
    <w:rsid w:val="0053409E"/>
    <w:rsid w:val="00535EB6"/>
    <w:rsid w:val="005422F1"/>
    <w:rsid w:val="00543C21"/>
    <w:rsid w:val="005450D1"/>
    <w:rsid w:val="00546E25"/>
    <w:rsid w:val="00555201"/>
    <w:rsid w:val="005560CC"/>
    <w:rsid w:val="00560367"/>
    <w:rsid w:val="0056093C"/>
    <w:rsid w:val="005636C3"/>
    <w:rsid w:val="0056502D"/>
    <w:rsid w:val="00570A1B"/>
    <w:rsid w:val="00571CA3"/>
    <w:rsid w:val="005723E4"/>
    <w:rsid w:val="00572706"/>
    <w:rsid w:val="00573DEC"/>
    <w:rsid w:val="0057403B"/>
    <w:rsid w:val="00581679"/>
    <w:rsid w:val="005822D4"/>
    <w:rsid w:val="00582C1A"/>
    <w:rsid w:val="00583FDE"/>
    <w:rsid w:val="005842BB"/>
    <w:rsid w:val="00585E7B"/>
    <w:rsid w:val="00585F03"/>
    <w:rsid w:val="0058618C"/>
    <w:rsid w:val="0058621C"/>
    <w:rsid w:val="0058728F"/>
    <w:rsid w:val="005907BD"/>
    <w:rsid w:val="005910C4"/>
    <w:rsid w:val="005934E2"/>
    <w:rsid w:val="00593E66"/>
    <w:rsid w:val="00596942"/>
    <w:rsid w:val="00597501"/>
    <w:rsid w:val="005A3488"/>
    <w:rsid w:val="005A7F0F"/>
    <w:rsid w:val="005B0B90"/>
    <w:rsid w:val="005B419C"/>
    <w:rsid w:val="005B73E3"/>
    <w:rsid w:val="005B750C"/>
    <w:rsid w:val="005B7D99"/>
    <w:rsid w:val="005C00DB"/>
    <w:rsid w:val="005C0F13"/>
    <w:rsid w:val="005C142D"/>
    <w:rsid w:val="005C4D24"/>
    <w:rsid w:val="005C5822"/>
    <w:rsid w:val="005C7568"/>
    <w:rsid w:val="005D07F8"/>
    <w:rsid w:val="005D23FE"/>
    <w:rsid w:val="005D365E"/>
    <w:rsid w:val="005D4ACD"/>
    <w:rsid w:val="005E485B"/>
    <w:rsid w:val="005E4A21"/>
    <w:rsid w:val="005E687F"/>
    <w:rsid w:val="005E6C49"/>
    <w:rsid w:val="005E6DDD"/>
    <w:rsid w:val="005F0926"/>
    <w:rsid w:val="005F38CE"/>
    <w:rsid w:val="005F3CC4"/>
    <w:rsid w:val="005F4AA5"/>
    <w:rsid w:val="005F4E20"/>
    <w:rsid w:val="00603207"/>
    <w:rsid w:val="00603589"/>
    <w:rsid w:val="006041F9"/>
    <w:rsid w:val="0060553B"/>
    <w:rsid w:val="00613925"/>
    <w:rsid w:val="00620930"/>
    <w:rsid w:val="0062142C"/>
    <w:rsid w:val="00631BA8"/>
    <w:rsid w:val="00637360"/>
    <w:rsid w:val="00640623"/>
    <w:rsid w:val="00641BB9"/>
    <w:rsid w:val="00641D74"/>
    <w:rsid w:val="0064238B"/>
    <w:rsid w:val="00645336"/>
    <w:rsid w:val="00645EE0"/>
    <w:rsid w:val="006476EA"/>
    <w:rsid w:val="00650E81"/>
    <w:rsid w:val="0065212E"/>
    <w:rsid w:val="006549D0"/>
    <w:rsid w:val="00656438"/>
    <w:rsid w:val="00657874"/>
    <w:rsid w:val="0066326D"/>
    <w:rsid w:val="00671445"/>
    <w:rsid w:val="0067168D"/>
    <w:rsid w:val="00674CFC"/>
    <w:rsid w:val="006765FD"/>
    <w:rsid w:val="0068024E"/>
    <w:rsid w:val="00680497"/>
    <w:rsid w:val="00681DF8"/>
    <w:rsid w:val="006820C5"/>
    <w:rsid w:val="00683413"/>
    <w:rsid w:val="006842B2"/>
    <w:rsid w:val="00687775"/>
    <w:rsid w:val="006901EE"/>
    <w:rsid w:val="0069256E"/>
    <w:rsid w:val="006931C2"/>
    <w:rsid w:val="006935C9"/>
    <w:rsid w:val="0069382E"/>
    <w:rsid w:val="00693BFB"/>
    <w:rsid w:val="006941A8"/>
    <w:rsid w:val="00695CE7"/>
    <w:rsid w:val="00697C83"/>
    <w:rsid w:val="006A2302"/>
    <w:rsid w:val="006A23C5"/>
    <w:rsid w:val="006A2655"/>
    <w:rsid w:val="006A5AB5"/>
    <w:rsid w:val="006A5E67"/>
    <w:rsid w:val="006B2499"/>
    <w:rsid w:val="006B2BAA"/>
    <w:rsid w:val="006B4200"/>
    <w:rsid w:val="006B74CE"/>
    <w:rsid w:val="006C24F6"/>
    <w:rsid w:val="006C2E88"/>
    <w:rsid w:val="006C3CF2"/>
    <w:rsid w:val="006C7A90"/>
    <w:rsid w:val="006D0697"/>
    <w:rsid w:val="006D4694"/>
    <w:rsid w:val="006D51E8"/>
    <w:rsid w:val="006E10F1"/>
    <w:rsid w:val="006E385F"/>
    <w:rsid w:val="006E4782"/>
    <w:rsid w:val="006F0B6B"/>
    <w:rsid w:val="006F58A0"/>
    <w:rsid w:val="006F7F0D"/>
    <w:rsid w:val="00700CCB"/>
    <w:rsid w:val="00701A5E"/>
    <w:rsid w:val="00703196"/>
    <w:rsid w:val="00705F73"/>
    <w:rsid w:val="00712503"/>
    <w:rsid w:val="00712ED7"/>
    <w:rsid w:val="00716253"/>
    <w:rsid w:val="00720361"/>
    <w:rsid w:val="007206E0"/>
    <w:rsid w:val="00721487"/>
    <w:rsid w:val="00722DE6"/>
    <w:rsid w:val="0072446E"/>
    <w:rsid w:val="00725219"/>
    <w:rsid w:val="0072559F"/>
    <w:rsid w:val="00731089"/>
    <w:rsid w:val="00732926"/>
    <w:rsid w:val="0073599A"/>
    <w:rsid w:val="007361FB"/>
    <w:rsid w:val="00736AD3"/>
    <w:rsid w:val="00740F51"/>
    <w:rsid w:val="00741DD3"/>
    <w:rsid w:val="00742C88"/>
    <w:rsid w:val="00743D67"/>
    <w:rsid w:val="00746088"/>
    <w:rsid w:val="007479B0"/>
    <w:rsid w:val="007505F4"/>
    <w:rsid w:val="00751139"/>
    <w:rsid w:val="00753924"/>
    <w:rsid w:val="007539E1"/>
    <w:rsid w:val="007549BB"/>
    <w:rsid w:val="00760712"/>
    <w:rsid w:val="00760C9A"/>
    <w:rsid w:val="00765544"/>
    <w:rsid w:val="00770950"/>
    <w:rsid w:val="00772E95"/>
    <w:rsid w:val="00773061"/>
    <w:rsid w:val="007755A3"/>
    <w:rsid w:val="00775CB4"/>
    <w:rsid w:val="00780D88"/>
    <w:rsid w:val="00781C55"/>
    <w:rsid w:val="0078657A"/>
    <w:rsid w:val="00787866"/>
    <w:rsid w:val="0079119E"/>
    <w:rsid w:val="00791B3F"/>
    <w:rsid w:val="00791E49"/>
    <w:rsid w:val="00792EA0"/>
    <w:rsid w:val="00793555"/>
    <w:rsid w:val="0079366B"/>
    <w:rsid w:val="0079397C"/>
    <w:rsid w:val="00796A33"/>
    <w:rsid w:val="00797920"/>
    <w:rsid w:val="007A019B"/>
    <w:rsid w:val="007A14A7"/>
    <w:rsid w:val="007A16DA"/>
    <w:rsid w:val="007A2839"/>
    <w:rsid w:val="007A2D92"/>
    <w:rsid w:val="007A3F10"/>
    <w:rsid w:val="007B0427"/>
    <w:rsid w:val="007B2170"/>
    <w:rsid w:val="007B5D80"/>
    <w:rsid w:val="007B65CB"/>
    <w:rsid w:val="007C34E0"/>
    <w:rsid w:val="007C40BA"/>
    <w:rsid w:val="007D1333"/>
    <w:rsid w:val="007D1997"/>
    <w:rsid w:val="007D253C"/>
    <w:rsid w:val="007D2744"/>
    <w:rsid w:val="007D52E4"/>
    <w:rsid w:val="007E01D9"/>
    <w:rsid w:val="007E26D7"/>
    <w:rsid w:val="007E37B6"/>
    <w:rsid w:val="007E4164"/>
    <w:rsid w:val="007E444D"/>
    <w:rsid w:val="007E77DB"/>
    <w:rsid w:val="007F19FC"/>
    <w:rsid w:val="007F2075"/>
    <w:rsid w:val="007F57C6"/>
    <w:rsid w:val="007F7310"/>
    <w:rsid w:val="00800A59"/>
    <w:rsid w:val="00801A70"/>
    <w:rsid w:val="008024C5"/>
    <w:rsid w:val="008058DC"/>
    <w:rsid w:val="00805D17"/>
    <w:rsid w:val="00812FCA"/>
    <w:rsid w:val="00816B9C"/>
    <w:rsid w:val="00817E9E"/>
    <w:rsid w:val="00821D66"/>
    <w:rsid w:val="008245E3"/>
    <w:rsid w:val="00825AB9"/>
    <w:rsid w:val="00827B51"/>
    <w:rsid w:val="00830E55"/>
    <w:rsid w:val="008329E0"/>
    <w:rsid w:val="008338E9"/>
    <w:rsid w:val="00834903"/>
    <w:rsid w:val="008352FC"/>
    <w:rsid w:val="008363AB"/>
    <w:rsid w:val="008366E9"/>
    <w:rsid w:val="00837824"/>
    <w:rsid w:val="008431CE"/>
    <w:rsid w:val="00844DAC"/>
    <w:rsid w:val="00854E87"/>
    <w:rsid w:val="00861EB8"/>
    <w:rsid w:val="0086245B"/>
    <w:rsid w:val="00862539"/>
    <w:rsid w:val="0086688F"/>
    <w:rsid w:val="00866E55"/>
    <w:rsid w:val="00870854"/>
    <w:rsid w:val="00870948"/>
    <w:rsid w:val="00870B79"/>
    <w:rsid w:val="00870D45"/>
    <w:rsid w:val="00870DC8"/>
    <w:rsid w:val="008732AF"/>
    <w:rsid w:val="0087511A"/>
    <w:rsid w:val="008756D5"/>
    <w:rsid w:val="00877F12"/>
    <w:rsid w:val="00883884"/>
    <w:rsid w:val="00884B74"/>
    <w:rsid w:val="008850B2"/>
    <w:rsid w:val="0088764C"/>
    <w:rsid w:val="00887DD0"/>
    <w:rsid w:val="00890A9A"/>
    <w:rsid w:val="00891F17"/>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C1572"/>
    <w:rsid w:val="008C2788"/>
    <w:rsid w:val="008C3417"/>
    <w:rsid w:val="008C4404"/>
    <w:rsid w:val="008C5CB3"/>
    <w:rsid w:val="008C6101"/>
    <w:rsid w:val="008C74B0"/>
    <w:rsid w:val="008D4E22"/>
    <w:rsid w:val="008D610E"/>
    <w:rsid w:val="008E5378"/>
    <w:rsid w:val="008E5758"/>
    <w:rsid w:val="008E695F"/>
    <w:rsid w:val="008E6CE8"/>
    <w:rsid w:val="008F272D"/>
    <w:rsid w:val="008F5A71"/>
    <w:rsid w:val="008F680A"/>
    <w:rsid w:val="0090085E"/>
    <w:rsid w:val="00900E48"/>
    <w:rsid w:val="00901770"/>
    <w:rsid w:val="00904B5F"/>
    <w:rsid w:val="009100A1"/>
    <w:rsid w:val="00912241"/>
    <w:rsid w:val="009141F6"/>
    <w:rsid w:val="00914CE0"/>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47A64"/>
    <w:rsid w:val="009510DC"/>
    <w:rsid w:val="00953DD6"/>
    <w:rsid w:val="00953ECE"/>
    <w:rsid w:val="0095526A"/>
    <w:rsid w:val="00955E9A"/>
    <w:rsid w:val="00956B73"/>
    <w:rsid w:val="00965B4C"/>
    <w:rsid w:val="0096648F"/>
    <w:rsid w:val="009701EC"/>
    <w:rsid w:val="009705D3"/>
    <w:rsid w:val="00970C08"/>
    <w:rsid w:val="00972E6C"/>
    <w:rsid w:val="00974760"/>
    <w:rsid w:val="009747C4"/>
    <w:rsid w:val="00977809"/>
    <w:rsid w:val="00981D82"/>
    <w:rsid w:val="00981E1C"/>
    <w:rsid w:val="009822C1"/>
    <w:rsid w:val="009841E8"/>
    <w:rsid w:val="0098738A"/>
    <w:rsid w:val="00992A82"/>
    <w:rsid w:val="0099483C"/>
    <w:rsid w:val="009960C6"/>
    <w:rsid w:val="009A3303"/>
    <w:rsid w:val="009A5300"/>
    <w:rsid w:val="009B0A34"/>
    <w:rsid w:val="009B12C0"/>
    <w:rsid w:val="009B4E38"/>
    <w:rsid w:val="009C208C"/>
    <w:rsid w:val="009C32D7"/>
    <w:rsid w:val="009D18AB"/>
    <w:rsid w:val="009D4439"/>
    <w:rsid w:val="009D4E04"/>
    <w:rsid w:val="009D63EB"/>
    <w:rsid w:val="009D7EF9"/>
    <w:rsid w:val="009E4088"/>
    <w:rsid w:val="009E4C29"/>
    <w:rsid w:val="009E7700"/>
    <w:rsid w:val="009F41C0"/>
    <w:rsid w:val="009F537F"/>
    <w:rsid w:val="009F59AE"/>
    <w:rsid w:val="00A00EE0"/>
    <w:rsid w:val="00A011DB"/>
    <w:rsid w:val="00A02001"/>
    <w:rsid w:val="00A032B9"/>
    <w:rsid w:val="00A05EF5"/>
    <w:rsid w:val="00A06D89"/>
    <w:rsid w:val="00A16AA9"/>
    <w:rsid w:val="00A177FD"/>
    <w:rsid w:val="00A22F7E"/>
    <w:rsid w:val="00A23D9F"/>
    <w:rsid w:val="00A249E4"/>
    <w:rsid w:val="00A25956"/>
    <w:rsid w:val="00A263F3"/>
    <w:rsid w:val="00A27A83"/>
    <w:rsid w:val="00A313C7"/>
    <w:rsid w:val="00A325FD"/>
    <w:rsid w:val="00A33815"/>
    <w:rsid w:val="00A366BC"/>
    <w:rsid w:val="00A455A4"/>
    <w:rsid w:val="00A464D3"/>
    <w:rsid w:val="00A530F2"/>
    <w:rsid w:val="00A555F4"/>
    <w:rsid w:val="00A5649A"/>
    <w:rsid w:val="00A56578"/>
    <w:rsid w:val="00A56EC1"/>
    <w:rsid w:val="00A57714"/>
    <w:rsid w:val="00A5784A"/>
    <w:rsid w:val="00A60101"/>
    <w:rsid w:val="00A602AB"/>
    <w:rsid w:val="00A60525"/>
    <w:rsid w:val="00A60E10"/>
    <w:rsid w:val="00A63407"/>
    <w:rsid w:val="00A67BE0"/>
    <w:rsid w:val="00A71131"/>
    <w:rsid w:val="00A71550"/>
    <w:rsid w:val="00A76230"/>
    <w:rsid w:val="00A76EEF"/>
    <w:rsid w:val="00A777CD"/>
    <w:rsid w:val="00A77C68"/>
    <w:rsid w:val="00A77D2F"/>
    <w:rsid w:val="00A832B2"/>
    <w:rsid w:val="00A84949"/>
    <w:rsid w:val="00A91898"/>
    <w:rsid w:val="00AA03CC"/>
    <w:rsid w:val="00AA68E8"/>
    <w:rsid w:val="00AA7631"/>
    <w:rsid w:val="00AB098C"/>
    <w:rsid w:val="00AB1324"/>
    <w:rsid w:val="00AB3B9B"/>
    <w:rsid w:val="00AB4D35"/>
    <w:rsid w:val="00AC04EF"/>
    <w:rsid w:val="00AC202D"/>
    <w:rsid w:val="00AD0852"/>
    <w:rsid w:val="00AD26C3"/>
    <w:rsid w:val="00AD432E"/>
    <w:rsid w:val="00AD7DC2"/>
    <w:rsid w:val="00AE0BF4"/>
    <w:rsid w:val="00AE1008"/>
    <w:rsid w:val="00AE175B"/>
    <w:rsid w:val="00AE21B9"/>
    <w:rsid w:val="00AE79A1"/>
    <w:rsid w:val="00AF0806"/>
    <w:rsid w:val="00AF53E7"/>
    <w:rsid w:val="00AF5880"/>
    <w:rsid w:val="00AF77F4"/>
    <w:rsid w:val="00B07BA2"/>
    <w:rsid w:val="00B12255"/>
    <w:rsid w:val="00B13B38"/>
    <w:rsid w:val="00B13B7A"/>
    <w:rsid w:val="00B13E52"/>
    <w:rsid w:val="00B20416"/>
    <w:rsid w:val="00B21E9A"/>
    <w:rsid w:val="00B2217A"/>
    <w:rsid w:val="00B23B5C"/>
    <w:rsid w:val="00B3194E"/>
    <w:rsid w:val="00B3231D"/>
    <w:rsid w:val="00B33A52"/>
    <w:rsid w:val="00B37130"/>
    <w:rsid w:val="00B37CE6"/>
    <w:rsid w:val="00B41664"/>
    <w:rsid w:val="00B4209B"/>
    <w:rsid w:val="00B42C52"/>
    <w:rsid w:val="00B50E04"/>
    <w:rsid w:val="00B601D5"/>
    <w:rsid w:val="00B6027B"/>
    <w:rsid w:val="00B62100"/>
    <w:rsid w:val="00B62679"/>
    <w:rsid w:val="00B62C77"/>
    <w:rsid w:val="00B6377D"/>
    <w:rsid w:val="00B668DC"/>
    <w:rsid w:val="00B677BE"/>
    <w:rsid w:val="00B70121"/>
    <w:rsid w:val="00B705F2"/>
    <w:rsid w:val="00B70B03"/>
    <w:rsid w:val="00B70F75"/>
    <w:rsid w:val="00B737D0"/>
    <w:rsid w:val="00B75D3E"/>
    <w:rsid w:val="00B7601D"/>
    <w:rsid w:val="00B76BC5"/>
    <w:rsid w:val="00B80641"/>
    <w:rsid w:val="00B81082"/>
    <w:rsid w:val="00B8388D"/>
    <w:rsid w:val="00B849E3"/>
    <w:rsid w:val="00B9199D"/>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C063E"/>
    <w:rsid w:val="00BC3FCE"/>
    <w:rsid w:val="00BD07DC"/>
    <w:rsid w:val="00BD0E10"/>
    <w:rsid w:val="00BE0F9F"/>
    <w:rsid w:val="00BE398C"/>
    <w:rsid w:val="00BE3AC3"/>
    <w:rsid w:val="00BE5277"/>
    <w:rsid w:val="00BE5291"/>
    <w:rsid w:val="00BE6F97"/>
    <w:rsid w:val="00BE7494"/>
    <w:rsid w:val="00BE79FC"/>
    <w:rsid w:val="00BF09FB"/>
    <w:rsid w:val="00BF2576"/>
    <w:rsid w:val="00BF72D6"/>
    <w:rsid w:val="00C003CC"/>
    <w:rsid w:val="00C05729"/>
    <w:rsid w:val="00C12BAC"/>
    <w:rsid w:val="00C152E4"/>
    <w:rsid w:val="00C16746"/>
    <w:rsid w:val="00C1751F"/>
    <w:rsid w:val="00C17B62"/>
    <w:rsid w:val="00C243EA"/>
    <w:rsid w:val="00C24600"/>
    <w:rsid w:val="00C265D2"/>
    <w:rsid w:val="00C30125"/>
    <w:rsid w:val="00C30A80"/>
    <w:rsid w:val="00C3103E"/>
    <w:rsid w:val="00C32224"/>
    <w:rsid w:val="00C3318D"/>
    <w:rsid w:val="00C3631F"/>
    <w:rsid w:val="00C40EEE"/>
    <w:rsid w:val="00C42933"/>
    <w:rsid w:val="00C44869"/>
    <w:rsid w:val="00C5048A"/>
    <w:rsid w:val="00C51142"/>
    <w:rsid w:val="00C52548"/>
    <w:rsid w:val="00C566DC"/>
    <w:rsid w:val="00C579BD"/>
    <w:rsid w:val="00C64A5D"/>
    <w:rsid w:val="00C6577C"/>
    <w:rsid w:val="00C668CB"/>
    <w:rsid w:val="00C736DF"/>
    <w:rsid w:val="00C745B3"/>
    <w:rsid w:val="00C74C41"/>
    <w:rsid w:val="00C82009"/>
    <w:rsid w:val="00C84B75"/>
    <w:rsid w:val="00C868A5"/>
    <w:rsid w:val="00C874C9"/>
    <w:rsid w:val="00C90EAB"/>
    <w:rsid w:val="00C92246"/>
    <w:rsid w:val="00C9244D"/>
    <w:rsid w:val="00C94BFE"/>
    <w:rsid w:val="00CA1F85"/>
    <w:rsid w:val="00CA55BE"/>
    <w:rsid w:val="00CA6CFA"/>
    <w:rsid w:val="00CB12BB"/>
    <w:rsid w:val="00CB1493"/>
    <w:rsid w:val="00CB1922"/>
    <w:rsid w:val="00CB1DC3"/>
    <w:rsid w:val="00CB2E34"/>
    <w:rsid w:val="00CC294A"/>
    <w:rsid w:val="00CC4203"/>
    <w:rsid w:val="00CC5008"/>
    <w:rsid w:val="00CC666E"/>
    <w:rsid w:val="00CC6798"/>
    <w:rsid w:val="00CC6B87"/>
    <w:rsid w:val="00CC7534"/>
    <w:rsid w:val="00CD13FD"/>
    <w:rsid w:val="00CD279E"/>
    <w:rsid w:val="00CD2B8C"/>
    <w:rsid w:val="00CD3ADA"/>
    <w:rsid w:val="00CD475E"/>
    <w:rsid w:val="00CD77F6"/>
    <w:rsid w:val="00CE286C"/>
    <w:rsid w:val="00CE2966"/>
    <w:rsid w:val="00CE33B3"/>
    <w:rsid w:val="00CF1179"/>
    <w:rsid w:val="00CF232C"/>
    <w:rsid w:val="00CF43AC"/>
    <w:rsid w:val="00CF7917"/>
    <w:rsid w:val="00D0081F"/>
    <w:rsid w:val="00D028F2"/>
    <w:rsid w:val="00D038E3"/>
    <w:rsid w:val="00D04442"/>
    <w:rsid w:val="00D107D2"/>
    <w:rsid w:val="00D11ADF"/>
    <w:rsid w:val="00D11D71"/>
    <w:rsid w:val="00D127D9"/>
    <w:rsid w:val="00D12AFE"/>
    <w:rsid w:val="00D15E20"/>
    <w:rsid w:val="00D17571"/>
    <w:rsid w:val="00D204E1"/>
    <w:rsid w:val="00D216AD"/>
    <w:rsid w:val="00D25955"/>
    <w:rsid w:val="00D3115C"/>
    <w:rsid w:val="00D329AE"/>
    <w:rsid w:val="00D36A50"/>
    <w:rsid w:val="00D37243"/>
    <w:rsid w:val="00D45B60"/>
    <w:rsid w:val="00D4733C"/>
    <w:rsid w:val="00D50C80"/>
    <w:rsid w:val="00D50CCF"/>
    <w:rsid w:val="00D5480F"/>
    <w:rsid w:val="00D55A08"/>
    <w:rsid w:val="00D5686A"/>
    <w:rsid w:val="00D606F0"/>
    <w:rsid w:val="00D61C30"/>
    <w:rsid w:val="00D643AA"/>
    <w:rsid w:val="00D70111"/>
    <w:rsid w:val="00D701DC"/>
    <w:rsid w:val="00D71AAA"/>
    <w:rsid w:val="00D72A17"/>
    <w:rsid w:val="00D72BA0"/>
    <w:rsid w:val="00D77A62"/>
    <w:rsid w:val="00D8132D"/>
    <w:rsid w:val="00D844F2"/>
    <w:rsid w:val="00D9471D"/>
    <w:rsid w:val="00D96272"/>
    <w:rsid w:val="00DA080D"/>
    <w:rsid w:val="00DA0AD8"/>
    <w:rsid w:val="00DA123E"/>
    <w:rsid w:val="00DA3219"/>
    <w:rsid w:val="00DA3E8A"/>
    <w:rsid w:val="00DA7D68"/>
    <w:rsid w:val="00DB2543"/>
    <w:rsid w:val="00DB27ED"/>
    <w:rsid w:val="00DB2B12"/>
    <w:rsid w:val="00DB3067"/>
    <w:rsid w:val="00DC3459"/>
    <w:rsid w:val="00DD19EE"/>
    <w:rsid w:val="00DD3E9C"/>
    <w:rsid w:val="00DE00FF"/>
    <w:rsid w:val="00DE01E6"/>
    <w:rsid w:val="00DE043D"/>
    <w:rsid w:val="00DE0570"/>
    <w:rsid w:val="00DE18FA"/>
    <w:rsid w:val="00DE1DAB"/>
    <w:rsid w:val="00DE266F"/>
    <w:rsid w:val="00DE56B1"/>
    <w:rsid w:val="00DE5EE4"/>
    <w:rsid w:val="00DE747B"/>
    <w:rsid w:val="00DF2986"/>
    <w:rsid w:val="00DF33D9"/>
    <w:rsid w:val="00DF463E"/>
    <w:rsid w:val="00DF59EC"/>
    <w:rsid w:val="00DF623A"/>
    <w:rsid w:val="00E001BA"/>
    <w:rsid w:val="00E019C7"/>
    <w:rsid w:val="00E04943"/>
    <w:rsid w:val="00E079AB"/>
    <w:rsid w:val="00E10C47"/>
    <w:rsid w:val="00E13023"/>
    <w:rsid w:val="00E1416C"/>
    <w:rsid w:val="00E14EC5"/>
    <w:rsid w:val="00E15B8F"/>
    <w:rsid w:val="00E16EF0"/>
    <w:rsid w:val="00E22B34"/>
    <w:rsid w:val="00E26BCB"/>
    <w:rsid w:val="00E27D53"/>
    <w:rsid w:val="00E31E07"/>
    <w:rsid w:val="00E31EA6"/>
    <w:rsid w:val="00E36810"/>
    <w:rsid w:val="00E40D78"/>
    <w:rsid w:val="00E4295D"/>
    <w:rsid w:val="00E45476"/>
    <w:rsid w:val="00E521AA"/>
    <w:rsid w:val="00E529DF"/>
    <w:rsid w:val="00E53B63"/>
    <w:rsid w:val="00E54E62"/>
    <w:rsid w:val="00E557DC"/>
    <w:rsid w:val="00E60CF6"/>
    <w:rsid w:val="00E64189"/>
    <w:rsid w:val="00E67F11"/>
    <w:rsid w:val="00E724CA"/>
    <w:rsid w:val="00E73212"/>
    <w:rsid w:val="00E764D9"/>
    <w:rsid w:val="00E80FFD"/>
    <w:rsid w:val="00E8153B"/>
    <w:rsid w:val="00E81AF8"/>
    <w:rsid w:val="00E8265F"/>
    <w:rsid w:val="00E83E90"/>
    <w:rsid w:val="00E8403C"/>
    <w:rsid w:val="00E85334"/>
    <w:rsid w:val="00E86584"/>
    <w:rsid w:val="00E91309"/>
    <w:rsid w:val="00E93E68"/>
    <w:rsid w:val="00E94AF9"/>
    <w:rsid w:val="00E94BD7"/>
    <w:rsid w:val="00E965D5"/>
    <w:rsid w:val="00E96C6A"/>
    <w:rsid w:val="00E97BC0"/>
    <w:rsid w:val="00EA0712"/>
    <w:rsid w:val="00EA1D20"/>
    <w:rsid w:val="00EA239D"/>
    <w:rsid w:val="00EA6EDE"/>
    <w:rsid w:val="00EA73D7"/>
    <w:rsid w:val="00EB1BFE"/>
    <w:rsid w:val="00EB3A62"/>
    <w:rsid w:val="00EB58C6"/>
    <w:rsid w:val="00EB686C"/>
    <w:rsid w:val="00EB7258"/>
    <w:rsid w:val="00EC0E6A"/>
    <w:rsid w:val="00EC2BDF"/>
    <w:rsid w:val="00EC742E"/>
    <w:rsid w:val="00ED0071"/>
    <w:rsid w:val="00ED0231"/>
    <w:rsid w:val="00ED4BB6"/>
    <w:rsid w:val="00ED58C1"/>
    <w:rsid w:val="00EE34E6"/>
    <w:rsid w:val="00EE4EE9"/>
    <w:rsid w:val="00EE594D"/>
    <w:rsid w:val="00EE6115"/>
    <w:rsid w:val="00EE670B"/>
    <w:rsid w:val="00EE736D"/>
    <w:rsid w:val="00EE7F9B"/>
    <w:rsid w:val="00F021B1"/>
    <w:rsid w:val="00F023CE"/>
    <w:rsid w:val="00F02C86"/>
    <w:rsid w:val="00F0502A"/>
    <w:rsid w:val="00F07DB7"/>
    <w:rsid w:val="00F07EA4"/>
    <w:rsid w:val="00F152E7"/>
    <w:rsid w:val="00F15653"/>
    <w:rsid w:val="00F235D5"/>
    <w:rsid w:val="00F24AFD"/>
    <w:rsid w:val="00F2605B"/>
    <w:rsid w:val="00F323C8"/>
    <w:rsid w:val="00F3244F"/>
    <w:rsid w:val="00F360A7"/>
    <w:rsid w:val="00F4329F"/>
    <w:rsid w:val="00F4618B"/>
    <w:rsid w:val="00F508C7"/>
    <w:rsid w:val="00F54D74"/>
    <w:rsid w:val="00F54DD1"/>
    <w:rsid w:val="00F6115D"/>
    <w:rsid w:val="00F61B9D"/>
    <w:rsid w:val="00F62F62"/>
    <w:rsid w:val="00F64407"/>
    <w:rsid w:val="00F650B1"/>
    <w:rsid w:val="00F65156"/>
    <w:rsid w:val="00F65977"/>
    <w:rsid w:val="00F65ADA"/>
    <w:rsid w:val="00F666BD"/>
    <w:rsid w:val="00F728F1"/>
    <w:rsid w:val="00F72FBA"/>
    <w:rsid w:val="00F73AA8"/>
    <w:rsid w:val="00F73CEE"/>
    <w:rsid w:val="00F76353"/>
    <w:rsid w:val="00F76CC9"/>
    <w:rsid w:val="00F807FA"/>
    <w:rsid w:val="00F81FFA"/>
    <w:rsid w:val="00F851BC"/>
    <w:rsid w:val="00F87AC1"/>
    <w:rsid w:val="00F9027F"/>
    <w:rsid w:val="00F90C9B"/>
    <w:rsid w:val="00F92CAC"/>
    <w:rsid w:val="00F9488B"/>
    <w:rsid w:val="00FA0E69"/>
    <w:rsid w:val="00FA106A"/>
    <w:rsid w:val="00FA1612"/>
    <w:rsid w:val="00FA516B"/>
    <w:rsid w:val="00FA6975"/>
    <w:rsid w:val="00FA7E50"/>
    <w:rsid w:val="00FB396F"/>
    <w:rsid w:val="00FB5CC8"/>
    <w:rsid w:val="00FB704D"/>
    <w:rsid w:val="00FC2760"/>
    <w:rsid w:val="00FC7215"/>
    <w:rsid w:val="00FC7B08"/>
    <w:rsid w:val="00FD020B"/>
    <w:rsid w:val="00FD08E1"/>
    <w:rsid w:val="00FD0D16"/>
    <w:rsid w:val="00FD1803"/>
    <w:rsid w:val="00FD1D8E"/>
    <w:rsid w:val="00FD3D1A"/>
    <w:rsid w:val="00FD70BB"/>
    <w:rsid w:val="00FE183A"/>
    <w:rsid w:val="00FE1AB0"/>
    <w:rsid w:val="00FE4338"/>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2C4278"/>
    <w:rPr>
      <w:color w:val="0563C1" w:themeColor="hyperlink"/>
      <w:u w:val="single"/>
    </w:rPr>
  </w:style>
  <w:style w:type="paragraph" w:styleId="Revize">
    <w:name w:val="Revision"/>
    <w:hidden/>
    <w:uiPriority w:val="99"/>
    <w:semiHidden/>
    <w:rsid w:val="00483677"/>
    <w:pPr>
      <w:spacing w:after="0" w:line="240" w:lineRule="auto"/>
    </w:pPr>
    <w:rPr>
      <w:rFonts w:ascii="Calibri" w:hAnsi="Calibri" w:cs="Times New Roman"/>
      <w:sz w:val="20"/>
      <w:szCs w:val="20"/>
      <w:lang w:val="en-US"/>
    </w:rPr>
  </w:style>
  <w:style w:type="character" w:styleId="Nevyeenzmnka">
    <w:name w:val="Unresolved Mention"/>
    <w:basedOn w:val="Standardnpsmoodstavce"/>
    <w:uiPriority w:val="99"/>
    <w:semiHidden/>
    <w:unhideWhenUsed/>
    <w:rsid w:val="00951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916087725">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trigonplus.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F533-F357-4D09-9BC2-84B7E18D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6333</Words>
  <Characters>37176</Characters>
  <Application>Microsoft Office Word</Application>
  <DocSecurity>0</DocSecurity>
  <Lines>978</Lines>
  <Paragraphs>587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 Hladka</cp:lastModifiedBy>
  <cp:revision>3</cp:revision>
  <cp:lastPrinted>2025-07-07T09:26:00Z</cp:lastPrinted>
  <dcterms:created xsi:type="dcterms:W3CDTF">2025-07-23T10:49:00Z</dcterms:created>
  <dcterms:modified xsi:type="dcterms:W3CDTF">2025-07-23T11:00:00Z</dcterms:modified>
</cp:coreProperties>
</file>