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77A" w14:textId="77777777" w:rsidR="000120C6" w:rsidRPr="00831B08" w:rsidRDefault="000120C6" w:rsidP="000120C6">
      <w:pPr>
        <w:jc w:val="both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788EEC70" w14:textId="77777777" w:rsidR="000120C6" w:rsidRPr="00831B08" w:rsidRDefault="000120C6" w:rsidP="008C32EC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sídlo:</w:t>
      </w:r>
      <w:r w:rsidRPr="00831B08">
        <w:rPr>
          <w:rFonts w:ascii="Arial" w:hAnsi="Arial" w:cs="Arial"/>
          <w:sz w:val="20"/>
          <w:szCs w:val="20"/>
        </w:rPr>
        <w:tab/>
        <w:t>Husinecká 1024/11a, 130 00 Praha 3 – Žižkov</w:t>
      </w:r>
    </w:p>
    <w:p w14:paraId="1E116E1D" w14:textId="77777777" w:rsidR="000120C6" w:rsidRPr="00831B08" w:rsidRDefault="000120C6" w:rsidP="008C32EC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IČO:</w:t>
      </w:r>
      <w:r w:rsidRPr="00831B08">
        <w:rPr>
          <w:rFonts w:ascii="Arial" w:hAnsi="Arial" w:cs="Arial"/>
          <w:sz w:val="20"/>
          <w:szCs w:val="20"/>
        </w:rPr>
        <w:tab/>
        <w:t>013 12 774</w:t>
      </w:r>
    </w:p>
    <w:p w14:paraId="1DBA17E4" w14:textId="77777777" w:rsidR="000120C6" w:rsidRPr="00831B08" w:rsidRDefault="000120C6" w:rsidP="008C32EC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DIČ:</w:t>
      </w:r>
      <w:r w:rsidRPr="00831B08">
        <w:rPr>
          <w:rFonts w:ascii="Arial" w:hAnsi="Arial" w:cs="Arial"/>
          <w:sz w:val="20"/>
          <w:szCs w:val="20"/>
        </w:rPr>
        <w:tab/>
        <w:t>CZ01312774</w:t>
      </w:r>
    </w:p>
    <w:p w14:paraId="07335901" w14:textId="77777777" w:rsidR="000120C6" w:rsidRPr="00831B08" w:rsidRDefault="000120C6" w:rsidP="000120C6">
      <w:pPr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 xml:space="preserve">za který právně jedná Mgr. Dana Lišková, ředitelka Krajského pozemkového úřadu pro Moravskoslezský kraj, </w:t>
      </w:r>
    </w:p>
    <w:p w14:paraId="57EA204D" w14:textId="77777777" w:rsidR="000120C6" w:rsidRPr="00831B08" w:rsidRDefault="000120C6" w:rsidP="000120C6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adresa:</w:t>
      </w:r>
      <w:r w:rsidRPr="00831B08">
        <w:rPr>
          <w:rFonts w:ascii="Arial" w:hAnsi="Arial" w:cs="Arial"/>
          <w:sz w:val="20"/>
          <w:szCs w:val="20"/>
        </w:rPr>
        <w:tab/>
        <w:t>Libušina 502/5, 702 00 Ostrava 2</w:t>
      </w:r>
    </w:p>
    <w:p w14:paraId="4BE618DE" w14:textId="77777777" w:rsidR="000120C6" w:rsidRPr="00831B08" w:rsidRDefault="000120C6" w:rsidP="000120C6">
      <w:pPr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na základě oprávnění vyplývajícího z platného Podpisového řádu Státního pozemkového úřadu účinného ke dni právního jednání</w:t>
      </w:r>
    </w:p>
    <w:p w14:paraId="5554CFE5" w14:textId="77777777" w:rsidR="000120C6" w:rsidRPr="00831B08" w:rsidRDefault="000120C6" w:rsidP="000120C6">
      <w:pPr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bankovní spojení:  Česká národní banka</w:t>
      </w:r>
    </w:p>
    <w:p w14:paraId="31B85677" w14:textId="7B172E62" w:rsidR="000120C6" w:rsidRPr="00831B08" w:rsidRDefault="000120C6" w:rsidP="007525C6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 xml:space="preserve">číslo účtu:  </w:t>
      </w:r>
      <w:r w:rsidR="00813481">
        <w:rPr>
          <w:rFonts w:ascii="Arial" w:hAnsi="Arial" w:cs="Arial"/>
          <w:sz w:val="20"/>
          <w:szCs w:val="20"/>
        </w:rPr>
        <w:t>xxxxxxxxxxxxxxxxx</w:t>
      </w:r>
    </w:p>
    <w:p w14:paraId="07D9D7A5" w14:textId="77777777" w:rsidR="000120C6" w:rsidRPr="00831B08" w:rsidRDefault="000120C6" w:rsidP="007525C6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(dále jen „propachtovatel“)</w:t>
      </w:r>
    </w:p>
    <w:p w14:paraId="4B328233" w14:textId="77777777" w:rsidR="000120C6" w:rsidRPr="00831B08" w:rsidRDefault="000120C6" w:rsidP="007525C6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– na straně jedné –</w:t>
      </w:r>
    </w:p>
    <w:p w14:paraId="6BB9AD46" w14:textId="77777777" w:rsidR="000120C6" w:rsidRPr="00831B08" w:rsidRDefault="000120C6" w:rsidP="007525C6">
      <w:pPr>
        <w:spacing w:after="200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a</w:t>
      </w:r>
    </w:p>
    <w:p w14:paraId="564C1E91" w14:textId="77777777" w:rsidR="00513015" w:rsidRPr="00513015" w:rsidRDefault="00513015" w:rsidP="00513015">
      <w:pPr>
        <w:jc w:val="both"/>
        <w:rPr>
          <w:rFonts w:ascii="Arial" w:hAnsi="Arial" w:cs="Arial"/>
          <w:b/>
          <w:sz w:val="20"/>
          <w:szCs w:val="20"/>
        </w:rPr>
      </w:pPr>
      <w:r w:rsidRPr="00513015">
        <w:rPr>
          <w:rFonts w:ascii="Arial" w:hAnsi="Arial" w:cs="Arial"/>
          <w:b/>
          <w:sz w:val="20"/>
          <w:szCs w:val="20"/>
        </w:rPr>
        <w:t>Březovská zemědělská, a.s.</w:t>
      </w:r>
    </w:p>
    <w:p w14:paraId="413D7FD6" w14:textId="77777777" w:rsidR="00513015" w:rsidRPr="00513015" w:rsidRDefault="00513015" w:rsidP="00513015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sz w:val="20"/>
          <w:szCs w:val="20"/>
        </w:rPr>
        <w:t>sídlo:</w:t>
      </w:r>
      <w:r w:rsidRPr="00513015">
        <w:rPr>
          <w:rFonts w:ascii="Arial" w:hAnsi="Arial" w:cs="Arial"/>
          <w:sz w:val="20"/>
          <w:szCs w:val="20"/>
        </w:rPr>
        <w:tab/>
        <w:t>Březová č.p. 107, 747 44 Březová</w:t>
      </w:r>
    </w:p>
    <w:p w14:paraId="6F5E0271" w14:textId="77777777" w:rsidR="00513015" w:rsidRPr="00513015" w:rsidRDefault="00513015" w:rsidP="00513015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sz w:val="20"/>
          <w:szCs w:val="20"/>
        </w:rPr>
        <w:t>IČO:</w:t>
      </w:r>
      <w:r w:rsidRPr="00513015">
        <w:rPr>
          <w:rFonts w:ascii="Arial" w:hAnsi="Arial" w:cs="Arial"/>
          <w:sz w:val="20"/>
          <w:szCs w:val="20"/>
        </w:rPr>
        <w:tab/>
        <w:t>645 06 576</w:t>
      </w:r>
    </w:p>
    <w:p w14:paraId="049090C1" w14:textId="77777777" w:rsidR="00513015" w:rsidRPr="00513015" w:rsidRDefault="00513015" w:rsidP="00513015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sz w:val="20"/>
          <w:szCs w:val="20"/>
        </w:rPr>
        <w:t>DIČ:</w:t>
      </w:r>
      <w:r w:rsidRPr="00513015">
        <w:rPr>
          <w:rFonts w:ascii="Arial" w:hAnsi="Arial" w:cs="Arial"/>
          <w:sz w:val="20"/>
          <w:szCs w:val="20"/>
        </w:rPr>
        <w:tab/>
        <w:t>CZ64506576</w:t>
      </w:r>
    </w:p>
    <w:p w14:paraId="390DFE93" w14:textId="77777777" w:rsidR="00513015" w:rsidRPr="00513015" w:rsidRDefault="00513015" w:rsidP="00513015">
      <w:p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sz w:val="20"/>
          <w:szCs w:val="20"/>
        </w:rPr>
        <w:t>zapsána v obchodním rejstříku vedeném Krajským soudem v Ostravě, oddíl B, vložka 1533</w:t>
      </w:r>
    </w:p>
    <w:p w14:paraId="68EC2BA9" w14:textId="77777777" w:rsidR="00513015" w:rsidRPr="00513015" w:rsidRDefault="00513015" w:rsidP="00513015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sz w:val="20"/>
          <w:szCs w:val="20"/>
        </w:rPr>
        <w:t>osoby oprávněné jednat za společnost:</w:t>
      </w:r>
      <w:r w:rsidRPr="00513015">
        <w:rPr>
          <w:rFonts w:ascii="Arial" w:hAnsi="Arial" w:cs="Arial"/>
          <w:sz w:val="20"/>
          <w:szCs w:val="20"/>
        </w:rPr>
        <w:tab/>
        <w:t>Ing. Roman Lichovník – ředitel společnosti</w:t>
      </w:r>
    </w:p>
    <w:p w14:paraId="77B48A19" w14:textId="1258AA7B" w:rsidR="00513015" w:rsidRPr="00513015" w:rsidRDefault="00513015" w:rsidP="00513015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="00813481">
        <w:rPr>
          <w:rFonts w:ascii="Arial" w:hAnsi="Arial" w:cs="Arial"/>
          <w:sz w:val="20"/>
          <w:szCs w:val="20"/>
        </w:rPr>
        <w:t>xxxxxx</w:t>
      </w:r>
    </w:p>
    <w:p w14:paraId="6422EBC6" w14:textId="465AA317" w:rsidR="00513015" w:rsidRPr="00513015" w:rsidRDefault="00513015" w:rsidP="00513015">
      <w:pPr>
        <w:tabs>
          <w:tab w:val="left" w:pos="12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sz w:val="20"/>
          <w:szCs w:val="20"/>
        </w:rPr>
        <w:t>číslo účtu:</w:t>
      </w:r>
      <w:r w:rsidRPr="00513015">
        <w:rPr>
          <w:rFonts w:ascii="Arial" w:hAnsi="Arial" w:cs="Arial"/>
          <w:sz w:val="20"/>
          <w:szCs w:val="20"/>
        </w:rPr>
        <w:tab/>
      </w:r>
      <w:r w:rsidR="00813481">
        <w:rPr>
          <w:rFonts w:ascii="Arial" w:hAnsi="Arial" w:cs="Arial"/>
          <w:sz w:val="20"/>
          <w:szCs w:val="20"/>
        </w:rPr>
        <w:t>xxxxxxxxx</w:t>
      </w:r>
    </w:p>
    <w:p w14:paraId="550E9E5B" w14:textId="77777777" w:rsidR="000120C6" w:rsidRPr="00831B08" w:rsidRDefault="000120C6" w:rsidP="009D58A2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(dále jen „pachtýř“)</w:t>
      </w:r>
    </w:p>
    <w:p w14:paraId="2CDDE12D" w14:textId="77777777" w:rsidR="000120C6" w:rsidRPr="00831B08" w:rsidRDefault="000120C6" w:rsidP="009D58A2">
      <w:pPr>
        <w:spacing w:after="400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– na straně druhé –</w:t>
      </w:r>
    </w:p>
    <w:p w14:paraId="57144633" w14:textId="77777777" w:rsidR="000120C6" w:rsidRPr="00831B08" w:rsidRDefault="000120C6" w:rsidP="00831B08">
      <w:pPr>
        <w:spacing w:after="360"/>
        <w:jc w:val="both"/>
        <w:rPr>
          <w:rFonts w:ascii="Arial" w:hAnsi="Arial" w:cs="Arial"/>
          <w:sz w:val="32"/>
          <w:szCs w:val="32"/>
        </w:rPr>
      </w:pPr>
      <w:r w:rsidRPr="00831B08">
        <w:rPr>
          <w:rFonts w:ascii="Arial" w:hAnsi="Arial" w:cs="Arial"/>
          <w:sz w:val="20"/>
          <w:szCs w:val="20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831B08">
          <w:rPr>
            <w:rFonts w:ascii="Arial" w:hAnsi="Arial" w:cs="Arial"/>
            <w:sz w:val="20"/>
            <w:szCs w:val="20"/>
          </w:rPr>
          <w:t>2332 a</w:t>
        </w:r>
      </w:smartTag>
      <w:r w:rsidRPr="00831B08">
        <w:rPr>
          <w:rFonts w:ascii="Arial" w:hAnsi="Arial" w:cs="Arial"/>
          <w:sz w:val="20"/>
          <w:szCs w:val="20"/>
        </w:rPr>
        <w:t xml:space="preserve"> násl. zákona č. 89/2012 Sb., občanský zákoník, ve znění pozdějších předpisů (dále jen „OZ“) tuto</w:t>
      </w:r>
    </w:p>
    <w:p w14:paraId="3FD5FDFA" w14:textId="77777777" w:rsidR="000120C6" w:rsidRPr="0028199D" w:rsidRDefault="000120C6" w:rsidP="00265676">
      <w:pPr>
        <w:jc w:val="center"/>
        <w:rPr>
          <w:rFonts w:ascii="Arial" w:hAnsi="Arial" w:cs="Arial"/>
          <w:b/>
          <w:sz w:val="32"/>
          <w:szCs w:val="32"/>
        </w:rPr>
      </w:pPr>
      <w:r w:rsidRPr="0028199D">
        <w:rPr>
          <w:rFonts w:ascii="Arial" w:hAnsi="Arial" w:cs="Arial"/>
          <w:b/>
          <w:sz w:val="32"/>
          <w:szCs w:val="32"/>
        </w:rPr>
        <w:t>PACHTOVNÍ  SMLOUVU</w:t>
      </w:r>
    </w:p>
    <w:p w14:paraId="0F7D256F" w14:textId="581C89A8" w:rsidR="000120C6" w:rsidRPr="0028199D" w:rsidRDefault="000120C6" w:rsidP="000956B1">
      <w:pPr>
        <w:spacing w:after="580"/>
        <w:jc w:val="center"/>
        <w:rPr>
          <w:rFonts w:ascii="Arial" w:hAnsi="Arial" w:cs="Arial"/>
          <w:b/>
          <w:sz w:val="32"/>
          <w:szCs w:val="32"/>
        </w:rPr>
      </w:pPr>
      <w:r w:rsidRPr="0028199D">
        <w:rPr>
          <w:rFonts w:ascii="Arial" w:hAnsi="Arial" w:cs="Arial"/>
          <w:b/>
          <w:sz w:val="32"/>
          <w:szCs w:val="32"/>
        </w:rPr>
        <w:t xml:space="preserve">č. </w:t>
      </w:r>
      <w:r w:rsidR="00831B08" w:rsidRPr="0028199D">
        <w:rPr>
          <w:rFonts w:ascii="Arial" w:hAnsi="Arial" w:cs="Arial"/>
          <w:b/>
          <w:sz w:val="32"/>
          <w:szCs w:val="32"/>
        </w:rPr>
        <w:t>6</w:t>
      </w:r>
      <w:r w:rsidR="0028199D" w:rsidRPr="0028199D">
        <w:rPr>
          <w:rFonts w:ascii="Arial" w:hAnsi="Arial" w:cs="Arial"/>
          <w:b/>
          <w:sz w:val="32"/>
          <w:szCs w:val="32"/>
        </w:rPr>
        <w:t>7</w:t>
      </w:r>
      <w:r w:rsidRPr="0028199D">
        <w:rPr>
          <w:rFonts w:ascii="Arial" w:hAnsi="Arial" w:cs="Arial"/>
          <w:b/>
          <w:sz w:val="32"/>
          <w:szCs w:val="32"/>
        </w:rPr>
        <w:t xml:space="preserve"> N </w:t>
      </w:r>
      <w:r w:rsidR="00DA2CEB" w:rsidRPr="0028199D">
        <w:rPr>
          <w:rFonts w:ascii="Arial" w:hAnsi="Arial" w:cs="Arial"/>
          <w:b/>
          <w:sz w:val="32"/>
          <w:szCs w:val="32"/>
        </w:rPr>
        <w:t>2</w:t>
      </w:r>
      <w:r w:rsidR="00B32147" w:rsidRPr="0028199D">
        <w:rPr>
          <w:rFonts w:ascii="Arial" w:hAnsi="Arial" w:cs="Arial"/>
          <w:b/>
          <w:sz w:val="32"/>
          <w:szCs w:val="32"/>
        </w:rPr>
        <w:t>2</w:t>
      </w:r>
      <w:r w:rsidRPr="0028199D">
        <w:rPr>
          <w:rFonts w:ascii="Arial" w:hAnsi="Arial" w:cs="Arial"/>
          <w:b/>
          <w:sz w:val="32"/>
          <w:szCs w:val="32"/>
        </w:rPr>
        <w:t>/</w:t>
      </w:r>
      <w:r w:rsidR="00721B99" w:rsidRPr="0028199D">
        <w:rPr>
          <w:rFonts w:ascii="Arial" w:hAnsi="Arial" w:cs="Arial"/>
          <w:b/>
          <w:sz w:val="32"/>
          <w:szCs w:val="32"/>
        </w:rPr>
        <w:t>22</w:t>
      </w:r>
    </w:p>
    <w:p w14:paraId="4F11BCFC" w14:textId="77777777" w:rsidR="000120C6" w:rsidRPr="00831B08" w:rsidRDefault="000120C6" w:rsidP="002D7020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I</w:t>
      </w:r>
    </w:p>
    <w:p w14:paraId="3E6F0F90" w14:textId="5EFB0030" w:rsidR="00BD7D79" w:rsidRPr="00831B08" w:rsidRDefault="00BD7D79" w:rsidP="00BD7D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Propachtovatel je ve smyslu zákona č. 503/2012 Sb., o Státním pozemkovém úřadu a  o  změně některých souvisejících zákonů, ve znění pozdějších předpisů, příslušný hospodařit s t</w:t>
      </w:r>
      <w:r w:rsidR="00513015">
        <w:rPr>
          <w:rFonts w:ascii="Arial" w:hAnsi="Arial" w:cs="Arial"/>
          <w:sz w:val="20"/>
          <w:szCs w:val="20"/>
        </w:rPr>
        <w:t>ímto</w:t>
      </w:r>
      <w:r w:rsidRPr="00831B08">
        <w:rPr>
          <w:rFonts w:ascii="Arial" w:hAnsi="Arial" w:cs="Arial"/>
          <w:sz w:val="20"/>
          <w:szCs w:val="20"/>
        </w:rPr>
        <w:t xml:space="preserve"> zemědělským pozem</w:t>
      </w:r>
      <w:r w:rsidR="00831B08">
        <w:rPr>
          <w:rFonts w:ascii="Arial" w:hAnsi="Arial" w:cs="Arial"/>
          <w:sz w:val="20"/>
          <w:szCs w:val="20"/>
        </w:rPr>
        <w:t>k</w:t>
      </w:r>
      <w:r w:rsidR="00513015">
        <w:rPr>
          <w:rFonts w:ascii="Arial" w:hAnsi="Arial" w:cs="Arial"/>
          <w:sz w:val="20"/>
          <w:szCs w:val="20"/>
        </w:rPr>
        <w:t>em</w:t>
      </w:r>
      <w:r w:rsidRPr="00831B08">
        <w:rPr>
          <w:rFonts w:ascii="Arial" w:hAnsi="Arial" w:cs="Arial"/>
          <w:sz w:val="20"/>
          <w:szCs w:val="20"/>
        </w:rPr>
        <w:t xml:space="preserve"> ve vlastnictví státu vedeným u Katastrálního úřadu pro Moravskoslezský kraj Katastrálního pracoviště Opava</w:t>
      </w:r>
    </w:p>
    <w:tbl>
      <w:tblPr>
        <w:tblW w:w="9042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268"/>
        <w:gridCol w:w="708"/>
        <w:gridCol w:w="1134"/>
        <w:gridCol w:w="993"/>
        <w:gridCol w:w="1843"/>
      </w:tblGrid>
      <w:tr w:rsidR="002C7F08" w:rsidRPr="002C7F08" w14:paraId="067B3FB7" w14:textId="77777777" w:rsidTr="00831B08">
        <w:trPr>
          <w:cantSplit/>
          <w:trHeight w:val="235"/>
        </w:trPr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9CD27" w14:textId="77777777" w:rsidR="00D73CD1" w:rsidRPr="002C7F08" w:rsidRDefault="00D73CD1" w:rsidP="00DA2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F08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03B32" w14:textId="77777777" w:rsidR="00D73CD1" w:rsidRPr="002C7F08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F08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BA189" w14:textId="77777777" w:rsidR="00D73CD1" w:rsidRPr="002C7F08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F08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14:paraId="1B6103B3" w14:textId="77777777" w:rsidR="00D73CD1" w:rsidRPr="002C7F08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F08">
              <w:rPr>
                <w:rFonts w:ascii="Arial" w:hAnsi="Arial" w:cs="Arial"/>
                <w:b/>
                <w:sz w:val="20"/>
                <w:szCs w:val="20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7B853" w14:textId="77777777" w:rsidR="00D73CD1" w:rsidRPr="002C7F08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F08">
              <w:rPr>
                <w:rFonts w:ascii="Arial" w:hAnsi="Arial" w:cs="Arial"/>
                <w:b/>
                <w:sz w:val="20"/>
                <w:szCs w:val="20"/>
              </w:rPr>
              <w:t>parcela č.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7413D" w14:textId="77777777" w:rsidR="00D73CD1" w:rsidRPr="002C7F08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F08">
              <w:rPr>
                <w:rFonts w:ascii="Arial" w:hAnsi="Arial" w:cs="Arial"/>
                <w:b/>
                <w:sz w:val="20"/>
                <w:szCs w:val="20"/>
              </w:rPr>
              <w:t>výměra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E8904" w14:textId="77777777" w:rsidR="00D73CD1" w:rsidRPr="002C7F08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F08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</w:tr>
      <w:tr w:rsidR="002C7F08" w:rsidRPr="002C7F08" w14:paraId="6E56831B" w14:textId="77777777" w:rsidTr="00831B08">
        <w:trPr>
          <w:cantSplit/>
          <w:trHeight w:val="440"/>
        </w:trPr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7FA1D" w14:textId="20811683" w:rsidR="00D73CD1" w:rsidRPr="002C7F08" w:rsidRDefault="00513015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Březová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311F1" w14:textId="529B0BF5" w:rsidR="00D73CD1" w:rsidRPr="002C7F08" w:rsidRDefault="00513015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Jančí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3F123" w14:textId="77777777" w:rsidR="00D73CD1" w:rsidRPr="002C7F08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F0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6BA76" w14:textId="6623AF01" w:rsidR="00D73CD1" w:rsidRPr="002C7F08" w:rsidRDefault="00513015" w:rsidP="005125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C11B7" w14:textId="68D5170C" w:rsidR="00D73CD1" w:rsidRPr="002C7F08" w:rsidRDefault="00513015" w:rsidP="007525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3141</w:t>
            </w:r>
            <w:r w:rsidR="00D73CD1" w:rsidRPr="002C7F08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73CD1" w:rsidRPr="002C7F0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072F3" w14:textId="3D7BC261" w:rsidR="00D73CD1" w:rsidRPr="002C7F08" w:rsidRDefault="00513015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</w:tbl>
    <w:p w14:paraId="4638018E" w14:textId="50C397D2" w:rsidR="00513015" w:rsidRPr="00513015" w:rsidRDefault="00513015" w:rsidP="00513015">
      <w:pPr>
        <w:tabs>
          <w:tab w:val="left" w:pos="568"/>
        </w:tabs>
        <w:spacing w:before="100"/>
        <w:jc w:val="both"/>
        <w:rPr>
          <w:rFonts w:ascii="Arial" w:hAnsi="Arial" w:cs="Arial"/>
          <w:sz w:val="20"/>
          <w:szCs w:val="20"/>
        </w:rPr>
      </w:pPr>
      <w:r w:rsidRPr="00513015">
        <w:rPr>
          <w:rFonts w:ascii="Arial" w:hAnsi="Arial" w:cs="Arial"/>
          <w:b/>
          <w:sz w:val="20"/>
          <w:szCs w:val="20"/>
        </w:rPr>
        <w:t>Tento pozemek byl předmětem rozhodnutí Státního pozemkového úřadu, Krajského pozemkového úřadu pro Moravskoslezský kraj, Pobočka Opava, č.j. SPU </w:t>
      </w:r>
      <w:r>
        <w:rPr>
          <w:rFonts w:ascii="Arial" w:hAnsi="Arial" w:cs="Arial"/>
          <w:b/>
          <w:sz w:val="20"/>
          <w:szCs w:val="20"/>
        </w:rPr>
        <w:t>382187</w:t>
      </w:r>
      <w:r w:rsidRPr="00513015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1</w:t>
      </w:r>
      <w:r w:rsidRPr="00513015">
        <w:rPr>
          <w:rFonts w:ascii="Arial" w:hAnsi="Arial" w:cs="Arial"/>
          <w:b/>
          <w:sz w:val="20"/>
          <w:szCs w:val="20"/>
        </w:rPr>
        <w:t xml:space="preserve"> ze dne </w:t>
      </w:r>
      <w:r>
        <w:rPr>
          <w:rFonts w:ascii="Arial" w:hAnsi="Arial" w:cs="Arial"/>
          <w:b/>
          <w:sz w:val="20"/>
          <w:szCs w:val="20"/>
        </w:rPr>
        <w:t>29</w:t>
      </w:r>
      <w:r w:rsidRPr="00513015">
        <w:rPr>
          <w:rFonts w:ascii="Arial" w:hAnsi="Arial" w:cs="Arial"/>
          <w:b/>
          <w:sz w:val="20"/>
          <w:szCs w:val="20"/>
        </w:rPr>
        <w:t>. 1</w:t>
      </w:r>
      <w:r>
        <w:rPr>
          <w:rFonts w:ascii="Arial" w:hAnsi="Arial" w:cs="Arial"/>
          <w:b/>
          <w:sz w:val="20"/>
          <w:szCs w:val="20"/>
        </w:rPr>
        <w:t>1</w:t>
      </w:r>
      <w:r w:rsidRPr="00513015">
        <w:rPr>
          <w:rFonts w:ascii="Arial" w:hAnsi="Arial" w:cs="Arial"/>
          <w:b/>
          <w:sz w:val="20"/>
          <w:szCs w:val="20"/>
        </w:rPr>
        <w:t>. 202</w:t>
      </w:r>
      <w:r>
        <w:rPr>
          <w:rFonts w:ascii="Arial" w:hAnsi="Arial" w:cs="Arial"/>
          <w:b/>
          <w:sz w:val="20"/>
          <w:szCs w:val="20"/>
        </w:rPr>
        <w:t>1</w:t>
      </w:r>
      <w:r w:rsidRPr="00513015">
        <w:rPr>
          <w:rFonts w:ascii="Arial" w:hAnsi="Arial" w:cs="Arial"/>
          <w:b/>
          <w:sz w:val="20"/>
          <w:szCs w:val="20"/>
        </w:rPr>
        <w:t xml:space="preserve">, které nabylo právní moci dne </w:t>
      </w:r>
      <w:r>
        <w:rPr>
          <w:rFonts w:ascii="Arial" w:hAnsi="Arial" w:cs="Arial"/>
          <w:b/>
          <w:sz w:val="20"/>
          <w:szCs w:val="20"/>
        </w:rPr>
        <w:t>17</w:t>
      </w:r>
      <w:r w:rsidRPr="00513015">
        <w:rPr>
          <w:rFonts w:ascii="Arial" w:hAnsi="Arial" w:cs="Arial"/>
          <w:b/>
          <w:sz w:val="20"/>
          <w:szCs w:val="20"/>
        </w:rPr>
        <w:t>. 1</w:t>
      </w:r>
      <w:r>
        <w:rPr>
          <w:rFonts w:ascii="Arial" w:hAnsi="Arial" w:cs="Arial"/>
          <w:b/>
          <w:sz w:val="20"/>
          <w:szCs w:val="20"/>
        </w:rPr>
        <w:t>2</w:t>
      </w:r>
      <w:r w:rsidRPr="00513015">
        <w:rPr>
          <w:rFonts w:ascii="Arial" w:hAnsi="Arial" w:cs="Arial"/>
          <w:b/>
          <w:sz w:val="20"/>
          <w:szCs w:val="20"/>
        </w:rPr>
        <w:t>. 2021.</w:t>
      </w:r>
    </w:p>
    <w:p w14:paraId="07F090CF" w14:textId="6679212D" w:rsidR="000120C6" w:rsidRPr="00831B08" w:rsidRDefault="000120C6" w:rsidP="00D776FB">
      <w:pPr>
        <w:tabs>
          <w:tab w:val="left" w:pos="568"/>
        </w:tabs>
        <w:spacing w:before="360" w:after="2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II</w:t>
      </w:r>
    </w:p>
    <w:p w14:paraId="32EFFB30" w14:textId="06475C59" w:rsidR="00313FAF" w:rsidRPr="00831B08" w:rsidRDefault="00313FAF" w:rsidP="002D7020">
      <w:pPr>
        <w:pStyle w:val="Zkladntext"/>
        <w:tabs>
          <w:tab w:val="clear" w:pos="568"/>
          <w:tab w:val="left" w:pos="1276"/>
        </w:tabs>
        <w:spacing w:after="6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>Propachtovatel přenechává pachtýři pozemk</w:t>
      </w:r>
      <w:r w:rsidR="00831B08">
        <w:rPr>
          <w:rFonts w:ascii="Arial" w:hAnsi="Arial" w:cs="Arial"/>
          <w:sz w:val="20"/>
        </w:rPr>
        <w:t>y</w:t>
      </w:r>
      <w:r w:rsidRPr="00831B08">
        <w:rPr>
          <w:rFonts w:ascii="Arial" w:hAnsi="Arial" w:cs="Arial"/>
          <w:sz w:val="20"/>
        </w:rPr>
        <w:t xml:space="preserve"> uvedený v čl. I této smlouvy do užívání za</w:t>
      </w:r>
      <w:r w:rsidR="002D7020" w:rsidRPr="00831B08">
        <w:rPr>
          <w:rFonts w:ascii="Arial" w:hAnsi="Arial" w:cs="Arial"/>
          <w:sz w:val="20"/>
        </w:rPr>
        <w:t xml:space="preserve"> </w:t>
      </w:r>
      <w:r w:rsidRPr="00831B08">
        <w:rPr>
          <w:rFonts w:ascii="Arial" w:hAnsi="Arial" w:cs="Arial"/>
          <w:sz w:val="20"/>
        </w:rPr>
        <w:t>účelem:</w:t>
      </w:r>
    </w:p>
    <w:p w14:paraId="3B843DCC" w14:textId="04028EDF" w:rsidR="00E8307B" w:rsidRPr="00831B08" w:rsidRDefault="00313FAF" w:rsidP="00D776FB">
      <w:pPr>
        <w:pStyle w:val="Zkladntext"/>
        <w:numPr>
          <w:ilvl w:val="0"/>
          <w:numId w:val="17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b/>
          <w:sz w:val="20"/>
        </w:rPr>
        <w:t xml:space="preserve">provozování zemědělské </w:t>
      </w:r>
      <w:r w:rsidR="00D776FB" w:rsidRPr="00831B08">
        <w:rPr>
          <w:rFonts w:ascii="Arial" w:hAnsi="Arial" w:cs="Arial"/>
          <w:b/>
          <w:sz w:val="20"/>
        </w:rPr>
        <w:t>výroby.</w:t>
      </w:r>
    </w:p>
    <w:p w14:paraId="712FA593" w14:textId="3CE616A9" w:rsidR="00D776FB" w:rsidRPr="00831B08" w:rsidRDefault="00D776FB" w:rsidP="00D776FB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</w:rPr>
      </w:pPr>
    </w:p>
    <w:p w14:paraId="5B43A163" w14:textId="77777777" w:rsidR="00F54577" w:rsidRPr="00831B08" w:rsidRDefault="00F54577" w:rsidP="00F54577">
      <w:pPr>
        <w:tabs>
          <w:tab w:val="left" w:pos="568"/>
        </w:tabs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III</w:t>
      </w:r>
    </w:p>
    <w:p w14:paraId="4C932A7B" w14:textId="77777777" w:rsidR="00F54577" w:rsidRPr="00831B08" w:rsidRDefault="00F54577" w:rsidP="00D776FB">
      <w:pPr>
        <w:tabs>
          <w:tab w:val="left" w:pos="56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Pachtýř je povinen:</w:t>
      </w:r>
    </w:p>
    <w:p w14:paraId="44D19084" w14:textId="49086168" w:rsidR="000120C6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užívat pozem</w:t>
      </w:r>
      <w:r w:rsidR="00513015">
        <w:rPr>
          <w:rFonts w:ascii="Arial" w:hAnsi="Arial" w:cs="Arial"/>
          <w:sz w:val="20"/>
          <w:szCs w:val="20"/>
        </w:rPr>
        <w:t>e</w:t>
      </w:r>
      <w:r w:rsidRPr="00831B08">
        <w:rPr>
          <w:rFonts w:ascii="Arial" w:hAnsi="Arial" w:cs="Arial"/>
          <w:sz w:val="20"/>
          <w:szCs w:val="20"/>
        </w:rPr>
        <w:t>k řádně v souladu s je</w:t>
      </w:r>
      <w:r w:rsidR="00513015">
        <w:rPr>
          <w:rFonts w:ascii="Arial" w:hAnsi="Arial" w:cs="Arial"/>
          <w:sz w:val="20"/>
          <w:szCs w:val="20"/>
        </w:rPr>
        <w:t>ho</w:t>
      </w:r>
      <w:r w:rsidRPr="00831B08">
        <w:rPr>
          <w:rFonts w:ascii="Arial" w:hAnsi="Arial" w:cs="Arial"/>
          <w:sz w:val="20"/>
          <w:szCs w:val="20"/>
        </w:rPr>
        <w:t xml:space="preserve"> účelovým určením, hospodařit na n</w:t>
      </w:r>
      <w:r w:rsidR="00513015">
        <w:rPr>
          <w:rFonts w:ascii="Arial" w:hAnsi="Arial" w:cs="Arial"/>
          <w:sz w:val="20"/>
          <w:szCs w:val="20"/>
        </w:rPr>
        <w:t>ěm</w:t>
      </w:r>
      <w:r w:rsidRPr="00831B08">
        <w:rPr>
          <w:rFonts w:ascii="Arial" w:hAnsi="Arial" w:cs="Arial"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F54577" w:rsidRPr="00831B08">
        <w:rPr>
          <w:rFonts w:ascii="Arial" w:hAnsi="Arial" w:cs="Arial"/>
          <w:sz w:val="20"/>
          <w:szCs w:val="20"/>
        </w:rPr>
        <w:t>,</w:t>
      </w:r>
    </w:p>
    <w:p w14:paraId="2E9E39EC" w14:textId="77777777" w:rsidR="00D776FB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lastRenderedPageBreak/>
        <w:t>dodržovat povinnosti vyplývající ze zákona č. 326/2004 Sb., o rostlinolékařské péči a o změně některých souvisejících zákonů, ve znění pozdějších předpisů,</w:t>
      </w:r>
    </w:p>
    <w:p w14:paraId="0720E070" w14:textId="0FE3CC0B" w:rsidR="00D776FB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dodržovat zákaz hospodářské činnosti vyvolávající erozi a další degradaci půdy a používání toxických a jiných škodlivých látek s dlouhodobým reziduálním účinkem, dodržovat ustanovení § 3 odst. 1 zákona č. 334/1992 Sb., o ochraně zemědělského půdního fondu, ve znění pozdějších předpisů,</w:t>
      </w:r>
    </w:p>
    <w:p w14:paraId="134EEA07" w14:textId="7D617A8B" w:rsidR="00D776FB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umožnit propachtovateli provádění kontroly k bodům a) až c) formou nahlédnutí do evidence rozborů a vstupem na pozemk</w:t>
      </w:r>
      <w:r w:rsidR="00B7018E">
        <w:rPr>
          <w:rFonts w:ascii="Arial" w:hAnsi="Arial" w:cs="Arial"/>
          <w:sz w:val="20"/>
          <w:szCs w:val="20"/>
        </w:rPr>
        <w:t>y</w:t>
      </w:r>
      <w:r w:rsidRPr="00831B08">
        <w:rPr>
          <w:rFonts w:ascii="Arial" w:hAnsi="Arial" w:cs="Arial"/>
          <w:sz w:val="20"/>
          <w:szCs w:val="20"/>
        </w:rPr>
        <w:t>,</w:t>
      </w:r>
    </w:p>
    <w:p w14:paraId="5574D101" w14:textId="77777777" w:rsidR="00D776FB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dodržovat povinnosti vyplývající ze zákona č. 449/2001 Sb., o myslivosti, ve znění pozdějších předpisů,</w:t>
      </w:r>
    </w:p>
    <w:p w14:paraId="7D82F19F" w14:textId="77777777" w:rsidR="00D776FB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provádět podle podmínek sběr kamene,</w:t>
      </w:r>
    </w:p>
    <w:p w14:paraId="237C4DEF" w14:textId="130482DC" w:rsidR="00D776FB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vyžádat si písemný souhlas propachtovatele při realizaci zúrodňovacích opatření, likvidaci a zakládání trvalých porostů na pozem</w:t>
      </w:r>
      <w:r w:rsidR="00B7018E">
        <w:rPr>
          <w:rFonts w:ascii="Arial" w:hAnsi="Arial" w:cs="Arial"/>
          <w:sz w:val="20"/>
          <w:szCs w:val="20"/>
        </w:rPr>
        <w:t>cích</w:t>
      </w:r>
      <w:r w:rsidRPr="00831B08">
        <w:rPr>
          <w:rFonts w:ascii="Arial" w:hAnsi="Arial" w:cs="Arial"/>
          <w:sz w:val="20"/>
          <w:szCs w:val="20"/>
        </w:rPr>
        <w:t xml:space="preserve"> nebo při provádění změny druh</w:t>
      </w:r>
      <w:r w:rsidR="00B7018E">
        <w:rPr>
          <w:rFonts w:ascii="Arial" w:hAnsi="Arial" w:cs="Arial"/>
          <w:sz w:val="20"/>
          <w:szCs w:val="20"/>
        </w:rPr>
        <w:t>ů</w:t>
      </w:r>
      <w:r w:rsidRPr="00831B08">
        <w:rPr>
          <w:rFonts w:ascii="Arial" w:hAnsi="Arial" w:cs="Arial"/>
          <w:sz w:val="20"/>
          <w:szCs w:val="20"/>
        </w:rPr>
        <w:t xml:space="preserve"> pozemk</w:t>
      </w:r>
      <w:r w:rsidR="00513015">
        <w:rPr>
          <w:rFonts w:ascii="Arial" w:hAnsi="Arial" w:cs="Arial"/>
          <w:sz w:val="20"/>
          <w:szCs w:val="20"/>
        </w:rPr>
        <w:t>u</w:t>
      </w:r>
      <w:r w:rsidRPr="00831B08">
        <w:rPr>
          <w:rFonts w:ascii="Arial" w:hAnsi="Arial" w:cs="Arial"/>
          <w:sz w:val="20"/>
          <w:szCs w:val="20"/>
        </w:rPr>
        <w:t>,</w:t>
      </w:r>
    </w:p>
    <w:p w14:paraId="72C69653" w14:textId="2D6D3D16" w:rsidR="00D776FB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trpět věcná břemena, resp. služebnosti spojené s pozemk</w:t>
      </w:r>
      <w:r w:rsidR="00513015">
        <w:rPr>
          <w:rFonts w:ascii="Arial" w:hAnsi="Arial" w:cs="Arial"/>
          <w:sz w:val="20"/>
          <w:szCs w:val="20"/>
        </w:rPr>
        <w:t>em</w:t>
      </w:r>
      <w:r w:rsidRPr="00831B08">
        <w:rPr>
          <w:rFonts w:ascii="Arial" w:hAnsi="Arial" w:cs="Arial"/>
          <w:sz w:val="20"/>
          <w:szCs w:val="20"/>
        </w:rPr>
        <w:t>, je</w:t>
      </w:r>
      <w:r w:rsidR="00513015">
        <w:rPr>
          <w:rFonts w:ascii="Arial" w:hAnsi="Arial" w:cs="Arial"/>
          <w:sz w:val="20"/>
          <w:szCs w:val="20"/>
        </w:rPr>
        <w:t>n</w:t>
      </w:r>
      <w:r w:rsidRPr="00831B08">
        <w:rPr>
          <w:rFonts w:ascii="Arial" w:hAnsi="Arial" w:cs="Arial"/>
          <w:sz w:val="20"/>
          <w:szCs w:val="20"/>
        </w:rPr>
        <w:t>ž j</w:t>
      </w:r>
      <w:r w:rsidR="00513015">
        <w:rPr>
          <w:rFonts w:ascii="Arial" w:hAnsi="Arial" w:cs="Arial"/>
          <w:sz w:val="20"/>
          <w:szCs w:val="20"/>
        </w:rPr>
        <w:t>e</w:t>
      </w:r>
      <w:r w:rsidRPr="00831B08">
        <w:rPr>
          <w:rFonts w:ascii="Arial" w:hAnsi="Arial" w:cs="Arial"/>
          <w:sz w:val="20"/>
          <w:szCs w:val="20"/>
        </w:rPr>
        <w:t xml:space="preserve"> předmětem pachtu,</w:t>
      </w:r>
    </w:p>
    <w:p w14:paraId="46AE1E4B" w14:textId="2C140EBE" w:rsidR="00F54577" w:rsidRPr="00831B08" w:rsidRDefault="00D776FB" w:rsidP="00BD7D79">
      <w:pPr>
        <w:pStyle w:val="Odstavecseseznamem"/>
        <w:numPr>
          <w:ilvl w:val="0"/>
          <w:numId w:val="7"/>
        </w:numPr>
        <w:tabs>
          <w:tab w:val="left" w:pos="426"/>
        </w:tabs>
        <w:spacing w:after="3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platit v souladu se zákonnou úpravou daň z nemovit</w:t>
      </w:r>
      <w:r w:rsidR="00513015">
        <w:rPr>
          <w:rFonts w:ascii="Arial" w:hAnsi="Arial" w:cs="Arial"/>
          <w:sz w:val="20"/>
          <w:szCs w:val="20"/>
        </w:rPr>
        <w:t>é</w:t>
      </w:r>
      <w:r w:rsidRPr="00831B08">
        <w:rPr>
          <w:rFonts w:ascii="Arial" w:hAnsi="Arial" w:cs="Arial"/>
          <w:sz w:val="20"/>
          <w:szCs w:val="20"/>
        </w:rPr>
        <w:t xml:space="preserve"> věc</w:t>
      </w:r>
      <w:r w:rsidR="00513015">
        <w:rPr>
          <w:rFonts w:ascii="Arial" w:hAnsi="Arial" w:cs="Arial"/>
          <w:sz w:val="20"/>
          <w:szCs w:val="20"/>
        </w:rPr>
        <w:t>i</w:t>
      </w:r>
      <w:r w:rsidRPr="00831B08">
        <w:rPr>
          <w:rFonts w:ascii="Arial" w:hAnsi="Arial" w:cs="Arial"/>
          <w:sz w:val="20"/>
          <w:szCs w:val="20"/>
        </w:rPr>
        <w:t xml:space="preserve"> za propachtovan</w:t>
      </w:r>
      <w:r w:rsidR="00513015">
        <w:rPr>
          <w:rFonts w:ascii="Arial" w:hAnsi="Arial" w:cs="Arial"/>
          <w:sz w:val="20"/>
          <w:szCs w:val="20"/>
        </w:rPr>
        <w:t>ý</w:t>
      </w:r>
      <w:r w:rsidRPr="00831B08">
        <w:rPr>
          <w:rFonts w:ascii="Arial" w:hAnsi="Arial" w:cs="Arial"/>
          <w:sz w:val="20"/>
          <w:szCs w:val="20"/>
        </w:rPr>
        <w:t xml:space="preserve"> pozem</w:t>
      </w:r>
      <w:r w:rsidR="00513015">
        <w:rPr>
          <w:rFonts w:ascii="Arial" w:hAnsi="Arial" w:cs="Arial"/>
          <w:sz w:val="20"/>
          <w:szCs w:val="20"/>
        </w:rPr>
        <w:t>e</w:t>
      </w:r>
      <w:r w:rsidRPr="00831B08">
        <w:rPr>
          <w:rFonts w:ascii="Arial" w:hAnsi="Arial" w:cs="Arial"/>
          <w:sz w:val="20"/>
          <w:szCs w:val="20"/>
        </w:rPr>
        <w:t>k, je</w:t>
      </w:r>
      <w:r w:rsidR="00513015">
        <w:rPr>
          <w:rFonts w:ascii="Arial" w:hAnsi="Arial" w:cs="Arial"/>
          <w:sz w:val="20"/>
          <w:szCs w:val="20"/>
        </w:rPr>
        <w:t>n</w:t>
      </w:r>
      <w:r w:rsidRPr="00831B08">
        <w:rPr>
          <w:rFonts w:ascii="Arial" w:hAnsi="Arial" w:cs="Arial"/>
          <w:sz w:val="20"/>
          <w:szCs w:val="20"/>
        </w:rPr>
        <w:t>ž j</w:t>
      </w:r>
      <w:r w:rsidR="00513015">
        <w:rPr>
          <w:rFonts w:ascii="Arial" w:hAnsi="Arial" w:cs="Arial"/>
          <w:sz w:val="20"/>
          <w:szCs w:val="20"/>
        </w:rPr>
        <w:t>e</w:t>
      </w:r>
      <w:r w:rsidRPr="00831B08">
        <w:rPr>
          <w:rFonts w:ascii="Arial" w:hAnsi="Arial" w:cs="Arial"/>
          <w:sz w:val="20"/>
          <w:szCs w:val="20"/>
        </w:rPr>
        <w:t xml:space="preserve"> předmětem pachtu</w:t>
      </w:r>
      <w:r w:rsidR="00F54577" w:rsidRPr="00831B08">
        <w:rPr>
          <w:rFonts w:ascii="Arial" w:hAnsi="Arial" w:cs="Arial"/>
          <w:sz w:val="20"/>
          <w:szCs w:val="20"/>
        </w:rPr>
        <w:t>.</w:t>
      </w:r>
    </w:p>
    <w:p w14:paraId="20CCEB1B" w14:textId="77777777" w:rsidR="00F54577" w:rsidRPr="00831B08" w:rsidRDefault="00F54577" w:rsidP="00BD7D79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IV</w:t>
      </w:r>
    </w:p>
    <w:p w14:paraId="706425B3" w14:textId="62DAC841" w:rsidR="000120C6" w:rsidRPr="00831B08" w:rsidRDefault="00F54577" w:rsidP="00BD7D7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 xml:space="preserve">Tato smlouva se uzavírá od  </w:t>
      </w:r>
      <w:r w:rsidR="00B32147" w:rsidRPr="00831B08">
        <w:rPr>
          <w:rFonts w:ascii="Arial" w:hAnsi="Arial" w:cs="Arial"/>
          <w:b/>
          <w:sz w:val="20"/>
          <w:szCs w:val="20"/>
        </w:rPr>
        <w:t>1</w:t>
      </w:r>
      <w:r w:rsidRPr="00831B08">
        <w:rPr>
          <w:rFonts w:ascii="Arial" w:hAnsi="Arial" w:cs="Arial"/>
          <w:b/>
          <w:sz w:val="20"/>
          <w:szCs w:val="20"/>
        </w:rPr>
        <w:t>. </w:t>
      </w:r>
      <w:r w:rsidR="00B7018E">
        <w:rPr>
          <w:rFonts w:ascii="Arial" w:hAnsi="Arial" w:cs="Arial"/>
          <w:b/>
          <w:sz w:val="20"/>
          <w:szCs w:val="20"/>
        </w:rPr>
        <w:t>10</w:t>
      </w:r>
      <w:r w:rsidRPr="00831B08">
        <w:rPr>
          <w:rFonts w:ascii="Arial" w:hAnsi="Arial" w:cs="Arial"/>
          <w:b/>
          <w:sz w:val="20"/>
          <w:szCs w:val="20"/>
        </w:rPr>
        <w:t>. 20</w:t>
      </w:r>
      <w:r w:rsidR="00DA2CEB" w:rsidRPr="00831B08">
        <w:rPr>
          <w:rFonts w:ascii="Arial" w:hAnsi="Arial" w:cs="Arial"/>
          <w:b/>
          <w:sz w:val="20"/>
          <w:szCs w:val="20"/>
        </w:rPr>
        <w:t>2</w:t>
      </w:r>
      <w:r w:rsidR="00B32147" w:rsidRPr="00831B08">
        <w:rPr>
          <w:rFonts w:ascii="Arial" w:hAnsi="Arial" w:cs="Arial"/>
          <w:b/>
          <w:sz w:val="20"/>
          <w:szCs w:val="20"/>
        </w:rPr>
        <w:t>2</w:t>
      </w:r>
      <w:r w:rsidRPr="00831B08">
        <w:rPr>
          <w:rFonts w:ascii="Arial" w:hAnsi="Arial" w:cs="Arial"/>
          <w:bCs/>
          <w:sz w:val="20"/>
          <w:szCs w:val="20"/>
        </w:rPr>
        <w:t xml:space="preserve">  na dobu neurčitou.</w:t>
      </w:r>
    </w:p>
    <w:p w14:paraId="4D073B63" w14:textId="77777777" w:rsidR="000120C6" w:rsidRPr="00831B08" w:rsidRDefault="00F54577" w:rsidP="00BD7D7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r w:rsidR="00DA2CEB" w:rsidRPr="00831B08">
        <w:rPr>
          <w:rFonts w:ascii="Arial" w:hAnsi="Arial" w:cs="Arial"/>
          <w:sz w:val="20"/>
          <w:szCs w:val="20"/>
        </w:rPr>
        <w:t xml:space="preserve">vzájemnou písemnou </w:t>
      </w:r>
      <w:r w:rsidRPr="00831B08">
        <w:rPr>
          <w:rFonts w:ascii="Arial" w:hAnsi="Arial" w:cs="Arial"/>
          <w:sz w:val="20"/>
          <w:szCs w:val="20"/>
        </w:rPr>
        <w:t xml:space="preserve">dohodou </w:t>
      </w:r>
      <w:r w:rsidR="00DA2CEB" w:rsidRPr="00831B08">
        <w:rPr>
          <w:rFonts w:ascii="Arial" w:hAnsi="Arial" w:cs="Arial"/>
          <w:sz w:val="20"/>
          <w:szCs w:val="20"/>
        </w:rPr>
        <w:t xml:space="preserve">smluvních stran </w:t>
      </w:r>
      <w:r w:rsidRPr="00831B08">
        <w:rPr>
          <w:rFonts w:ascii="Arial" w:hAnsi="Arial" w:cs="Arial"/>
          <w:sz w:val="20"/>
          <w:szCs w:val="20"/>
        </w:rPr>
        <w:t xml:space="preserve">nebo </w:t>
      </w:r>
      <w:r w:rsidR="00DA2CEB" w:rsidRPr="00831B08">
        <w:rPr>
          <w:rFonts w:ascii="Arial" w:hAnsi="Arial" w:cs="Arial"/>
          <w:sz w:val="20"/>
          <w:szCs w:val="20"/>
        </w:rPr>
        <w:t xml:space="preserve">jednostrannou </w:t>
      </w:r>
      <w:r w:rsidRPr="00831B08">
        <w:rPr>
          <w:rFonts w:ascii="Arial" w:hAnsi="Arial" w:cs="Arial"/>
          <w:sz w:val="20"/>
          <w:szCs w:val="20"/>
        </w:rPr>
        <w:t>písemnou výpovědí.</w:t>
      </w:r>
    </w:p>
    <w:p w14:paraId="297E2C71" w14:textId="77777777" w:rsidR="000120C6" w:rsidRPr="00831B08" w:rsidRDefault="00F54577" w:rsidP="00BD7D7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Pacht</w:t>
      </w:r>
      <w:r w:rsidR="0041736E" w:rsidRPr="00831B08">
        <w:rPr>
          <w:rFonts w:ascii="Arial" w:hAnsi="Arial" w:cs="Arial"/>
          <w:sz w:val="20"/>
          <w:szCs w:val="20"/>
        </w:rPr>
        <w:t xml:space="preserve"> lze v souladu s ustanovením § </w:t>
      </w:r>
      <w:r w:rsidRPr="00831B08">
        <w:rPr>
          <w:rFonts w:ascii="Arial" w:hAnsi="Arial" w:cs="Arial"/>
          <w:sz w:val="20"/>
          <w:szCs w:val="20"/>
        </w:rPr>
        <w:t>2347 OZ vypovědět v dvanáctiměsíční výpovědní době, a to vždy jen k 1. říjnu běžného roku.</w:t>
      </w:r>
    </w:p>
    <w:p w14:paraId="687BBEF8" w14:textId="7897C987" w:rsidR="000120C6" w:rsidRPr="00831B08" w:rsidRDefault="00F54577" w:rsidP="00BD7D7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Stane-li se pachtýř ze zdravotních důvodů nezpůsobilý na pozem</w:t>
      </w:r>
      <w:r w:rsidR="00513015">
        <w:rPr>
          <w:rFonts w:ascii="Arial" w:hAnsi="Arial" w:cs="Arial"/>
          <w:sz w:val="20"/>
          <w:szCs w:val="20"/>
        </w:rPr>
        <w:t>ku</w:t>
      </w:r>
      <w:r w:rsidRPr="00831B08">
        <w:rPr>
          <w:rFonts w:ascii="Arial" w:hAnsi="Arial" w:cs="Arial"/>
          <w:sz w:val="20"/>
          <w:szCs w:val="20"/>
        </w:rPr>
        <w:t xml:space="preserve"> hospodařit, má</w:t>
      </w:r>
      <w:r w:rsidR="0041736E" w:rsidRPr="00831B08">
        <w:rPr>
          <w:rFonts w:ascii="Arial" w:hAnsi="Arial" w:cs="Arial"/>
          <w:sz w:val="20"/>
          <w:szCs w:val="20"/>
        </w:rPr>
        <w:t xml:space="preserve"> dle ustanovení § 2348 OZ </w:t>
      </w:r>
      <w:r w:rsidRPr="00831B08">
        <w:rPr>
          <w:rFonts w:ascii="Arial" w:hAnsi="Arial" w:cs="Arial"/>
          <w:sz w:val="20"/>
          <w:szCs w:val="20"/>
        </w:rPr>
        <w:t>prá</w:t>
      </w:r>
      <w:r w:rsidR="0041736E" w:rsidRPr="00831B08">
        <w:rPr>
          <w:rFonts w:ascii="Arial" w:hAnsi="Arial" w:cs="Arial"/>
          <w:sz w:val="20"/>
          <w:szCs w:val="20"/>
        </w:rPr>
        <w:t xml:space="preserve">vo vypovědět </w:t>
      </w:r>
      <w:r w:rsidRPr="00831B08">
        <w:rPr>
          <w:rFonts w:ascii="Arial" w:hAnsi="Arial" w:cs="Arial"/>
          <w:sz w:val="20"/>
          <w:szCs w:val="20"/>
        </w:rPr>
        <w:t>p</w:t>
      </w:r>
      <w:r w:rsidR="0041736E" w:rsidRPr="00831B08">
        <w:rPr>
          <w:rFonts w:ascii="Arial" w:hAnsi="Arial" w:cs="Arial"/>
          <w:sz w:val="20"/>
          <w:szCs w:val="20"/>
        </w:rPr>
        <w:t xml:space="preserve">acht v tříměsíční výpovědní </w:t>
      </w:r>
      <w:r w:rsidRPr="00831B08">
        <w:rPr>
          <w:rFonts w:ascii="Arial" w:hAnsi="Arial" w:cs="Arial"/>
          <w:sz w:val="20"/>
          <w:szCs w:val="20"/>
        </w:rPr>
        <w:t>době.</w:t>
      </w:r>
    </w:p>
    <w:p w14:paraId="6E5A1AB7" w14:textId="7460E48F" w:rsidR="0041736E" w:rsidRPr="00831B08" w:rsidRDefault="00F54577" w:rsidP="00BD7D7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Propachtovatel může v souladu s ustanovením § 2334 OZ vypovědět pacht bez výpovědní doby, jestliže pachtýř propachtuje propachtovan</w:t>
      </w:r>
      <w:r w:rsidR="00513015">
        <w:rPr>
          <w:rFonts w:ascii="Arial" w:hAnsi="Arial" w:cs="Arial"/>
          <w:sz w:val="20"/>
          <w:szCs w:val="20"/>
        </w:rPr>
        <w:t>ý</w:t>
      </w:r>
      <w:r w:rsidRPr="00831B08">
        <w:rPr>
          <w:rFonts w:ascii="Arial" w:hAnsi="Arial" w:cs="Arial"/>
          <w:sz w:val="20"/>
          <w:szCs w:val="20"/>
        </w:rPr>
        <w:t xml:space="preserve"> p</w:t>
      </w:r>
      <w:r w:rsidR="0041736E" w:rsidRPr="00831B08">
        <w:rPr>
          <w:rFonts w:ascii="Arial" w:hAnsi="Arial" w:cs="Arial"/>
          <w:sz w:val="20"/>
          <w:szCs w:val="20"/>
        </w:rPr>
        <w:t>ozem</w:t>
      </w:r>
      <w:r w:rsidR="00513015">
        <w:rPr>
          <w:rFonts w:ascii="Arial" w:hAnsi="Arial" w:cs="Arial"/>
          <w:sz w:val="20"/>
          <w:szCs w:val="20"/>
        </w:rPr>
        <w:t>e</w:t>
      </w:r>
      <w:r w:rsidR="0041736E" w:rsidRPr="00831B08">
        <w:rPr>
          <w:rFonts w:ascii="Arial" w:hAnsi="Arial" w:cs="Arial"/>
          <w:sz w:val="20"/>
          <w:szCs w:val="20"/>
        </w:rPr>
        <w:t xml:space="preserve">k jinému, přenechá-li </w:t>
      </w:r>
      <w:r w:rsidR="00B7018E">
        <w:rPr>
          <w:rFonts w:ascii="Arial" w:hAnsi="Arial" w:cs="Arial"/>
          <w:sz w:val="20"/>
          <w:szCs w:val="20"/>
        </w:rPr>
        <w:t>je</w:t>
      </w:r>
      <w:r w:rsidR="00513015">
        <w:rPr>
          <w:rFonts w:ascii="Arial" w:hAnsi="Arial" w:cs="Arial"/>
          <w:sz w:val="20"/>
          <w:szCs w:val="20"/>
        </w:rPr>
        <w:t>j</w:t>
      </w:r>
      <w:r w:rsidR="0041736E" w:rsidRPr="00831B08">
        <w:rPr>
          <w:rFonts w:ascii="Arial" w:hAnsi="Arial" w:cs="Arial"/>
          <w:sz w:val="20"/>
          <w:szCs w:val="20"/>
        </w:rPr>
        <w:t xml:space="preserve"> k</w:t>
      </w:r>
      <w:r w:rsidR="00D776FB" w:rsidRPr="00831B08">
        <w:rPr>
          <w:rFonts w:ascii="Arial" w:hAnsi="Arial" w:cs="Arial"/>
          <w:sz w:val="20"/>
          <w:szCs w:val="20"/>
        </w:rPr>
        <w:t xml:space="preserve"> </w:t>
      </w:r>
      <w:r w:rsidR="0041736E" w:rsidRPr="00831B08">
        <w:rPr>
          <w:rFonts w:ascii="Arial" w:hAnsi="Arial" w:cs="Arial"/>
          <w:sz w:val="20"/>
          <w:szCs w:val="20"/>
        </w:rPr>
        <w:t xml:space="preserve">užívání nebo </w:t>
      </w:r>
      <w:r w:rsidRPr="00831B08">
        <w:rPr>
          <w:rFonts w:ascii="Arial" w:hAnsi="Arial" w:cs="Arial"/>
          <w:sz w:val="20"/>
          <w:szCs w:val="20"/>
        </w:rPr>
        <w:t>změní-li hospodářské určení pozem</w:t>
      </w:r>
      <w:r w:rsidR="00513015">
        <w:rPr>
          <w:rFonts w:ascii="Arial" w:hAnsi="Arial" w:cs="Arial"/>
          <w:sz w:val="20"/>
          <w:szCs w:val="20"/>
        </w:rPr>
        <w:t>ku</w:t>
      </w:r>
      <w:r w:rsidRPr="00831B08">
        <w:rPr>
          <w:rFonts w:ascii="Arial" w:hAnsi="Arial" w:cs="Arial"/>
          <w:sz w:val="20"/>
          <w:szCs w:val="20"/>
        </w:rPr>
        <w:t xml:space="preserve">, anebo způsob </w:t>
      </w:r>
      <w:r w:rsidR="0041736E" w:rsidRPr="00831B08">
        <w:rPr>
          <w:rFonts w:ascii="Arial" w:hAnsi="Arial" w:cs="Arial"/>
          <w:sz w:val="20"/>
          <w:szCs w:val="20"/>
        </w:rPr>
        <w:t>je</w:t>
      </w:r>
      <w:r w:rsidR="00513015">
        <w:rPr>
          <w:rFonts w:ascii="Arial" w:hAnsi="Arial" w:cs="Arial"/>
          <w:sz w:val="20"/>
          <w:szCs w:val="20"/>
        </w:rPr>
        <w:t>ho</w:t>
      </w:r>
      <w:r w:rsidR="0041736E" w:rsidRPr="00831B08">
        <w:rPr>
          <w:rFonts w:ascii="Arial" w:hAnsi="Arial" w:cs="Arial"/>
          <w:sz w:val="20"/>
          <w:szCs w:val="20"/>
        </w:rPr>
        <w:t xml:space="preserve"> užívání nebo požívání bez propachtovatelova předchozího </w:t>
      </w:r>
      <w:r w:rsidRPr="00831B08">
        <w:rPr>
          <w:rFonts w:ascii="Arial" w:hAnsi="Arial" w:cs="Arial"/>
          <w:sz w:val="20"/>
          <w:szCs w:val="20"/>
        </w:rPr>
        <w:t>souhlasu.</w:t>
      </w:r>
    </w:p>
    <w:p w14:paraId="11BFCA88" w14:textId="41106313" w:rsidR="002D7020" w:rsidRPr="00831B08" w:rsidRDefault="002D7020" w:rsidP="00BD7D79">
      <w:pPr>
        <w:pStyle w:val="Odstavecseseznamem"/>
        <w:numPr>
          <w:ilvl w:val="0"/>
          <w:numId w:val="9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propachtovatele, anebo pro realizaci veřejně prospěšné stavby nebo z</w:t>
      </w:r>
      <w:r w:rsidR="00B008FE" w:rsidRPr="00831B08">
        <w:rPr>
          <w:rFonts w:ascii="Arial" w:hAnsi="Arial" w:cs="Arial"/>
          <w:sz w:val="20"/>
          <w:szCs w:val="20"/>
        </w:rPr>
        <w:t xml:space="preserve"> </w:t>
      </w:r>
      <w:r w:rsidRPr="00831B08">
        <w:rPr>
          <w:rFonts w:ascii="Arial" w:hAnsi="Arial" w:cs="Arial"/>
          <w:sz w:val="20"/>
          <w:szCs w:val="20"/>
        </w:rPr>
        <w:t>důvodu jinak určeného veřejného zájmu, potřeba uvolnit předmět pachtu nebo jeho část, tj.</w:t>
      </w:r>
      <w:r w:rsidR="00B008FE" w:rsidRPr="00831B08">
        <w:rPr>
          <w:rFonts w:ascii="Arial" w:hAnsi="Arial" w:cs="Arial"/>
          <w:sz w:val="20"/>
          <w:szCs w:val="20"/>
        </w:rPr>
        <w:t xml:space="preserve"> </w:t>
      </w:r>
      <w:r w:rsidRPr="00831B08">
        <w:rPr>
          <w:rFonts w:ascii="Arial" w:hAnsi="Arial" w:cs="Arial"/>
          <w:sz w:val="20"/>
          <w:szCs w:val="20"/>
        </w:rPr>
        <w:t>např. jednotlivý pozemek nebo jeho část, má propachtovatel právo jednostranně zúžit předmět této smlouvy a</w:t>
      </w:r>
      <w:r w:rsidR="00B008FE" w:rsidRPr="00831B08">
        <w:rPr>
          <w:rFonts w:ascii="Arial" w:hAnsi="Arial" w:cs="Arial"/>
          <w:sz w:val="20"/>
          <w:szCs w:val="20"/>
        </w:rPr>
        <w:t>  </w:t>
      </w:r>
      <w:r w:rsidRPr="00831B08">
        <w:rPr>
          <w:rFonts w:ascii="Arial" w:hAnsi="Arial" w:cs="Arial"/>
          <w:sz w:val="20"/>
          <w:szCs w:val="20"/>
        </w:rPr>
        <w:t>ukončit pacht pozemk</w:t>
      </w:r>
      <w:r w:rsidR="0028199D">
        <w:rPr>
          <w:rFonts w:ascii="Arial" w:hAnsi="Arial" w:cs="Arial"/>
          <w:sz w:val="20"/>
          <w:szCs w:val="20"/>
        </w:rPr>
        <w:t>u</w:t>
      </w:r>
      <w:r w:rsidRPr="00831B08">
        <w:rPr>
          <w:rFonts w:ascii="Arial" w:hAnsi="Arial" w:cs="Arial"/>
          <w:sz w:val="20"/>
          <w:szCs w:val="20"/>
        </w:rPr>
        <w:t xml:space="preserve"> či je</w:t>
      </w:r>
      <w:r w:rsidR="0028199D">
        <w:rPr>
          <w:rFonts w:ascii="Arial" w:hAnsi="Arial" w:cs="Arial"/>
          <w:sz w:val="20"/>
          <w:szCs w:val="20"/>
        </w:rPr>
        <w:t>ho</w:t>
      </w:r>
      <w:r w:rsidRPr="00831B08">
        <w:rPr>
          <w:rFonts w:ascii="Arial" w:hAnsi="Arial" w:cs="Arial"/>
          <w:sz w:val="20"/>
          <w:szCs w:val="20"/>
        </w:rPr>
        <w:t xml:space="preserve"> části tak, že skončí uplynutím tří měsíců ode dne doručení oznámení pachtýři o zúžení předmětu této smlouvy. Ostatní propachtované pozemky</w:t>
      </w:r>
      <w:r w:rsidR="0056064C" w:rsidRPr="00831B08">
        <w:rPr>
          <w:rFonts w:ascii="Arial" w:hAnsi="Arial" w:cs="Arial"/>
          <w:sz w:val="20"/>
          <w:szCs w:val="20"/>
        </w:rPr>
        <w:t>,</w:t>
      </w:r>
      <w:r w:rsidRPr="00831B08">
        <w:rPr>
          <w:rFonts w:ascii="Arial" w:hAnsi="Arial" w:cs="Arial"/>
          <w:sz w:val="20"/>
          <w:szCs w:val="20"/>
        </w:rPr>
        <w:t xml:space="preserve"> či části pozemk</w:t>
      </w:r>
      <w:r w:rsidR="0028199D">
        <w:rPr>
          <w:rFonts w:ascii="Arial" w:hAnsi="Arial" w:cs="Arial"/>
          <w:sz w:val="20"/>
          <w:szCs w:val="20"/>
        </w:rPr>
        <w:t>u</w:t>
      </w:r>
      <w:r w:rsidRPr="00831B08">
        <w:rPr>
          <w:rFonts w:ascii="Arial" w:hAnsi="Arial" w:cs="Arial"/>
          <w:sz w:val="20"/>
          <w:szCs w:val="20"/>
        </w:rPr>
        <w:t xml:space="preserve"> nedotčené touto potřebou</w:t>
      </w:r>
      <w:r w:rsidR="0056064C" w:rsidRPr="00831B08">
        <w:rPr>
          <w:rFonts w:ascii="Arial" w:hAnsi="Arial" w:cs="Arial"/>
          <w:sz w:val="20"/>
          <w:szCs w:val="20"/>
        </w:rPr>
        <w:t>,</w:t>
      </w:r>
      <w:r w:rsidRPr="00831B08">
        <w:rPr>
          <w:rFonts w:ascii="Arial" w:hAnsi="Arial" w:cs="Arial"/>
          <w:sz w:val="20"/>
          <w:szCs w:val="20"/>
        </w:rPr>
        <w:t xml:space="preserve"> zůstávají nadále předmětem této smlouvy.</w:t>
      </w:r>
    </w:p>
    <w:p w14:paraId="05C97430" w14:textId="4D6D2674" w:rsidR="00DD6F96" w:rsidRPr="00831B08" w:rsidRDefault="002D7020" w:rsidP="00BD7D79">
      <w:pPr>
        <w:pStyle w:val="Odstavecseseznamem"/>
        <w:tabs>
          <w:tab w:val="left" w:pos="425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Pachtýř s jednostranným ukončením pachtu pozemk</w:t>
      </w:r>
      <w:r w:rsidR="0028199D">
        <w:rPr>
          <w:rFonts w:ascii="Arial" w:hAnsi="Arial" w:cs="Arial"/>
          <w:sz w:val="20"/>
          <w:szCs w:val="20"/>
        </w:rPr>
        <w:t>u</w:t>
      </w:r>
      <w:r w:rsidRPr="00831B08">
        <w:rPr>
          <w:rFonts w:ascii="Arial" w:hAnsi="Arial" w:cs="Arial"/>
          <w:sz w:val="20"/>
          <w:szCs w:val="20"/>
        </w:rPr>
        <w:t xml:space="preserve"> či je</w:t>
      </w:r>
      <w:r w:rsidR="0028199D">
        <w:rPr>
          <w:rFonts w:ascii="Arial" w:hAnsi="Arial" w:cs="Arial"/>
          <w:sz w:val="20"/>
          <w:szCs w:val="20"/>
        </w:rPr>
        <w:t>ho</w:t>
      </w:r>
      <w:r w:rsidRPr="00831B08">
        <w:rPr>
          <w:rFonts w:ascii="Arial" w:hAnsi="Arial" w:cs="Arial"/>
          <w:sz w:val="20"/>
          <w:szCs w:val="20"/>
        </w:rPr>
        <w:t xml:space="preserve"> části z důvodu potřeby uvolnění k plnění funkcí státu nebo jiných úkolů v rámci působnosti nebo stanoveného předmětu činnosti pro</w:t>
      </w:r>
      <w:r w:rsidR="0087496B" w:rsidRPr="00831B08">
        <w:rPr>
          <w:rFonts w:ascii="Arial" w:hAnsi="Arial" w:cs="Arial"/>
          <w:sz w:val="20"/>
          <w:szCs w:val="20"/>
        </w:rPr>
        <w:t>pachtovatele</w:t>
      </w:r>
      <w:r w:rsidRPr="00831B08">
        <w:rPr>
          <w:rFonts w:ascii="Arial" w:hAnsi="Arial" w:cs="Arial"/>
          <w:sz w:val="20"/>
          <w:szCs w:val="20"/>
        </w:rPr>
        <w:t xml:space="preserve"> anebo pro realizaci veřejně prospěšné stavby nebo z důvodu jinak určeného</w:t>
      </w:r>
      <w:r w:rsidRPr="002D7020">
        <w:rPr>
          <w:rFonts w:ascii="Arial" w:hAnsi="Arial" w:cs="Arial"/>
          <w:sz w:val="21"/>
          <w:szCs w:val="21"/>
        </w:rPr>
        <w:t xml:space="preserve"> </w:t>
      </w:r>
      <w:r w:rsidRPr="00B7018E">
        <w:rPr>
          <w:rFonts w:ascii="Arial" w:hAnsi="Arial" w:cs="Arial"/>
          <w:sz w:val="20"/>
          <w:szCs w:val="20"/>
        </w:rPr>
        <w:t>veřejného zájmu výslovně</w:t>
      </w:r>
      <w:r w:rsidRPr="002D7020">
        <w:rPr>
          <w:rFonts w:ascii="Arial" w:hAnsi="Arial" w:cs="Arial"/>
          <w:sz w:val="21"/>
          <w:szCs w:val="21"/>
        </w:rPr>
        <w:t xml:space="preserve"> </w:t>
      </w:r>
      <w:r w:rsidRPr="00831B08">
        <w:rPr>
          <w:rFonts w:ascii="Arial" w:hAnsi="Arial" w:cs="Arial"/>
          <w:sz w:val="20"/>
          <w:szCs w:val="20"/>
        </w:rPr>
        <w:t>souhlasí a stvrzuje, že nebude z titulu tohoto ukončení smlouvy uplatňovat žádné náhrady ani majetkové nároky a sankce.</w:t>
      </w:r>
    </w:p>
    <w:p w14:paraId="0D3F6D93" w14:textId="1E1BC40A" w:rsidR="00D776FB" w:rsidRPr="00831B08" w:rsidRDefault="00BD7D79" w:rsidP="00D776FB">
      <w:pPr>
        <w:pStyle w:val="Odstavecseseznamem"/>
        <w:tabs>
          <w:tab w:val="left" w:pos="425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 čase obvyklých za obvyklé ceny.</w:t>
      </w:r>
    </w:p>
    <w:p w14:paraId="2AEA3935" w14:textId="088FB313" w:rsidR="00D776FB" w:rsidRPr="00831B08" w:rsidRDefault="00D776FB" w:rsidP="00D776FB">
      <w:pPr>
        <w:pStyle w:val="Odstavecseseznamem"/>
        <w:tabs>
          <w:tab w:val="left" w:pos="425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7EDA42" w14:textId="77777777" w:rsidR="00F54577" w:rsidRPr="00831B08" w:rsidRDefault="00F54577" w:rsidP="00434DF3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V</w:t>
      </w:r>
    </w:p>
    <w:p w14:paraId="7587D6B6" w14:textId="77777777" w:rsidR="000120C6" w:rsidRPr="00831B08" w:rsidRDefault="00F54577" w:rsidP="000956B1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>Pachtýř je povinen platit propachtovateli pachtovné.</w:t>
      </w:r>
    </w:p>
    <w:p w14:paraId="774501EB" w14:textId="77777777" w:rsidR="000120C6" w:rsidRPr="00831B08" w:rsidRDefault="00F54577" w:rsidP="000956B1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>Pachtovné se platí</w:t>
      </w:r>
      <w:r w:rsidRPr="00831B08">
        <w:rPr>
          <w:rFonts w:ascii="Arial" w:hAnsi="Arial" w:cs="Arial"/>
          <w:b/>
          <w:sz w:val="20"/>
        </w:rPr>
        <w:t xml:space="preserve"> </w:t>
      </w:r>
      <w:r w:rsidRPr="00831B08">
        <w:rPr>
          <w:rFonts w:ascii="Arial" w:hAnsi="Arial" w:cs="Arial"/>
          <w:b/>
          <w:sz w:val="20"/>
          <w:u w:val="single"/>
        </w:rPr>
        <w:t>ročně pozadu</w:t>
      </w:r>
      <w:r w:rsidRPr="00831B08">
        <w:rPr>
          <w:rFonts w:ascii="Arial" w:hAnsi="Arial" w:cs="Arial"/>
          <w:sz w:val="20"/>
        </w:rPr>
        <w:t xml:space="preserve"> vždy </w:t>
      </w:r>
      <w:r w:rsidRPr="00831B08">
        <w:rPr>
          <w:rFonts w:ascii="Arial" w:hAnsi="Arial" w:cs="Arial"/>
          <w:bCs/>
          <w:sz w:val="20"/>
        </w:rPr>
        <w:t>k 1.</w:t>
      </w:r>
      <w:r w:rsidR="0041736E" w:rsidRPr="00831B08">
        <w:rPr>
          <w:rFonts w:ascii="Arial" w:hAnsi="Arial" w:cs="Arial"/>
          <w:bCs/>
          <w:sz w:val="20"/>
        </w:rPr>
        <w:t> </w:t>
      </w:r>
      <w:r w:rsidRPr="00831B08">
        <w:rPr>
          <w:rFonts w:ascii="Arial" w:hAnsi="Arial" w:cs="Arial"/>
          <w:bCs/>
          <w:sz w:val="20"/>
        </w:rPr>
        <w:t>10. běžného roku.</w:t>
      </w:r>
    </w:p>
    <w:p w14:paraId="2D6793AD" w14:textId="0758A53C" w:rsidR="000120C6" w:rsidRPr="00831B08" w:rsidRDefault="00F54577" w:rsidP="000956B1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 xml:space="preserve">Roční pachtovné se stanovuje dohodou ve výši </w:t>
      </w:r>
      <w:r w:rsidR="0028199D">
        <w:rPr>
          <w:rFonts w:ascii="Arial" w:hAnsi="Arial" w:cs="Arial"/>
          <w:b/>
          <w:bCs/>
          <w:sz w:val="20"/>
        </w:rPr>
        <w:t>500</w:t>
      </w:r>
      <w:r w:rsidR="000956B1" w:rsidRPr="00831B08">
        <w:rPr>
          <w:rFonts w:ascii="Arial" w:hAnsi="Arial" w:cs="Arial"/>
          <w:b/>
          <w:sz w:val="20"/>
        </w:rPr>
        <w:t> </w:t>
      </w:r>
      <w:r w:rsidR="00062F62" w:rsidRPr="00831B08">
        <w:rPr>
          <w:rFonts w:ascii="Arial" w:hAnsi="Arial" w:cs="Arial"/>
          <w:b/>
          <w:sz w:val="20"/>
        </w:rPr>
        <w:t> </w:t>
      </w:r>
      <w:r w:rsidRPr="00831B08">
        <w:rPr>
          <w:rFonts w:ascii="Arial" w:hAnsi="Arial" w:cs="Arial"/>
          <w:b/>
          <w:sz w:val="20"/>
        </w:rPr>
        <w:t>K</w:t>
      </w:r>
      <w:r w:rsidR="0009374E" w:rsidRPr="00831B08">
        <w:rPr>
          <w:rFonts w:ascii="Arial" w:hAnsi="Arial" w:cs="Arial"/>
          <w:b/>
          <w:sz w:val="20"/>
        </w:rPr>
        <w:t>č</w:t>
      </w:r>
      <w:r w:rsidRPr="00831B08">
        <w:rPr>
          <w:rFonts w:ascii="Arial" w:hAnsi="Arial" w:cs="Arial"/>
          <w:b/>
          <w:sz w:val="20"/>
        </w:rPr>
        <w:t xml:space="preserve"> </w:t>
      </w:r>
      <w:r w:rsidRPr="00831B08">
        <w:rPr>
          <w:rFonts w:ascii="Arial" w:hAnsi="Arial" w:cs="Arial"/>
          <w:sz w:val="20"/>
        </w:rPr>
        <w:t xml:space="preserve">(slovy: </w:t>
      </w:r>
      <w:r w:rsidR="0028199D">
        <w:rPr>
          <w:rFonts w:ascii="Arial" w:hAnsi="Arial" w:cs="Arial"/>
          <w:sz w:val="20"/>
        </w:rPr>
        <w:t>Pětset</w:t>
      </w:r>
      <w:r w:rsidR="00B32147" w:rsidRPr="00831B08">
        <w:rPr>
          <w:rFonts w:ascii="Arial" w:hAnsi="Arial" w:cs="Arial"/>
          <w:sz w:val="20"/>
        </w:rPr>
        <w:t>korun česk</w:t>
      </w:r>
      <w:r w:rsidR="0028199D">
        <w:rPr>
          <w:rFonts w:ascii="Arial" w:hAnsi="Arial" w:cs="Arial"/>
          <w:sz w:val="20"/>
        </w:rPr>
        <w:t>ých</w:t>
      </w:r>
      <w:r w:rsidRPr="00831B08">
        <w:rPr>
          <w:rFonts w:ascii="Arial" w:hAnsi="Arial" w:cs="Arial"/>
          <w:sz w:val="20"/>
        </w:rPr>
        <w:t>).</w:t>
      </w:r>
    </w:p>
    <w:p w14:paraId="79991EB3" w14:textId="12F39424" w:rsidR="000120C6" w:rsidRPr="00B7018E" w:rsidRDefault="00F54577" w:rsidP="00DC16D5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B7018E">
        <w:rPr>
          <w:rFonts w:ascii="Arial" w:hAnsi="Arial" w:cs="Arial"/>
          <w:sz w:val="20"/>
        </w:rPr>
        <w:t xml:space="preserve">Pachtovné za období od </w:t>
      </w:r>
      <w:r w:rsidR="00D73CD1" w:rsidRPr="00B7018E">
        <w:rPr>
          <w:rFonts w:ascii="Arial" w:hAnsi="Arial" w:cs="Arial"/>
          <w:sz w:val="20"/>
        </w:rPr>
        <w:t>účinnosti smlouvy do 30. 9. 20</w:t>
      </w:r>
      <w:r w:rsidR="002D7020" w:rsidRPr="00B7018E">
        <w:rPr>
          <w:rFonts w:ascii="Arial" w:hAnsi="Arial" w:cs="Arial"/>
          <w:sz w:val="20"/>
        </w:rPr>
        <w:t>2</w:t>
      </w:r>
      <w:r w:rsidR="00B7018E" w:rsidRPr="00B7018E">
        <w:rPr>
          <w:rFonts w:ascii="Arial" w:hAnsi="Arial" w:cs="Arial"/>
          <w:sz w:val="20"/>
        </w:rPr>
        <w:t>3</w:t>
      </w:r>
      <w:r w:rsidRPr="00B7018E">
        <w:rPr>
          <w:rFonts w:ascii="Arial" w:hAnsi="Arial" w:cs="Arial"/>
          <w:sz w:val="20"/>
        </w:rPr>
        <w:t xml:space="preserve"> včetně činí </w:t>
      </w:r>
      <w:r w:rsidR="0028199D">
        <w:rPr>
          <w:rFonts w:ascii="Arial" w:hAnsi="Arial" w:cs="Arial"/>
          <w:b/>
          <w:bCs/>
          <w:sz w:val="20"/>
        </w:rPr>
        <w:t>500</w:t>
      </w:r>
      <w:r w:rsidR="00B7018E" w:rsidRPr="00B7018E">
        <w:rPr>
          <w:rFonts w:ascii="Arial" w:hAnsi="Arial" w:cs="Arial"/>
          <w:b/>
          <w:sz w:val="20"/>
        </w:rPr>
        <w:t xml:space="preserve">  Kč </w:t>
      </w:r>
      <w:r w:rsidR="00B7018E" w:rsidRPr="00B7018E">
        <w:rPr>
          <w:rFonts w:ascii="Arial" w:hAnsi="Arial" w:cs="Arial"/>
          <w:sz w:val="20"/>
        </w:rPr>
        <w:t xml:space="preserve">(slovy: </w:t>
      </w:r>
      <w:r w:rsidR="0028199D">
        <w:rPr>
          <w:rFonts w:ascii="Arial" w:hAnsi="Arial" w:cs="Arial"/>
          <w:sz w:val="20"/>
        </w:rPr>
        <w:t>Pětset</w:t>
      </w:r>
      <w:r w:rsidR="00B7018E" w:rsidRPr="00B7018E">
        <w:rPr>
          <w:rFonts w:ascii="Arial" w:hAnsi="Arial" w:cs="Arial"/>
          <w:sz w:val="20"/>
        </w:rPr>
        <w:t>korun česk</w:t>
      </w:r>
      <w:r w:rsidR="0028199D">
        <w:rPr>
          <w:rFonts w:ascii="Arial" w:hAnsi="Arial" w:cs="Arial"/>
          <w:sz w:val="20"/>
        </w:rPr>
        <w:t>ých</w:t>
      </w:r>
      <w:r w:rsidR="00B7018E" w:rsidRPr="00B7018E">
        <w:rPr>
          <w:rFonts w:ascii="Arial" w:hAnsi="Arial" w:cs="Arial"/>
          <w:sz w:val="20"/>
        </w:rPr>
        <w:t>)</w:t>
      </w:r>
      <w:r w:rsidR="0041736E" w:rsidRPr="00B7018E">
        <w:rPr>
          <w:rFonts w:ascii="Arial" w:hAnsi="Arial" w:cs="Arial"/>
          <w:sz w:val="20"/>
        </w:rPr>
        <w:t xml:space="preserve"> </w:t>
      </w:r>
      <w:r w:rsidRPr="00B7018E">
        <w:rPr>
          <w:rFonts w:ascii="Arial" w:hAnsi="Arial" w:cs="Arial"/>
          <w:sz w:val="20"/>
        </w:rPr>
        <w:t>a</w:t>
      </w:r>
      <w:r w:rsidR="0041736E" w:rsidRPr="00B7018E">
        <w:rPr>
          <w:rFonts w:ascii="Arial" w:hAnsi="Arial" w:cs="Arial"/>
          <w:sz w:val="20"/>
        </w:rPr>
        <w:t xml:space="preserve"> </w:t>
      </w:r>
      <w:r w:rsidRPr="00B7018E">
        <w:rPr>
          <w:rFonts w:ascii="Arial" w:hAnsi="Arial" w:cs="Arial"/>
          <w:sz w:val="20"/>
        </w:rPr>
        <w:t>bude uhrazeno k</w:t>
      </w:r>
      <w:r w:rsidR="0041736E" w:rsidRPr="00B7018E">
        <w:rPr>
          <w:rFonts w:ascii="Arial" w:hAnsi="Arial" w:cs="Arial"/>
          <w:sz w:val="20"/>
        </w:rPr>
        <w:t xml:space="preserve"> </w:t>
      </w:r>
      <w:r w:rsidR="00D73CD1" w:rsidRPr="00B7018E">
        <w:rPr>
          <w:rFonts w:ascii="Arial" w:hAnsi="Arial" w:cs="Arial"/>
          <w:sz w:val="20"/>
        </w:rPr>
        <w:t>1. 10. 20</w:t>
      </w:r>
      <w:r w:rsidR="002D7020" w:rsidRPr="00B7018E">
        <w:rPr>
          <w:rFonts w:ascii="Arial" w:hAnsi="Arial" w:cs="Arial"/>
          <w:sz w:val="20"/>
        </w:rPr>
        <w:t>2</w:t>
      </w:r>
      <w:r w:rsidR="00B7018E">
        <w:rPr>
          <w:rFonts w:ascii="Arial" w:hAnsi="Arial" w:cs="Arial"/>
          <w:sz w:val="20"/>
        </w:rPr>
        <w:t>3</w:t>
      </w:r>
      <w:r w:rsidRPr="00B7018E">
        <w:rPr>
          <w:rFonts w:ascii="Arial" w:hAnsi="Arial" w:cs="Arial"/>
          <w:sz w:val="20"/>
        </w:rPr>
        <w:t>.</w:t>
      </w:r>
    </w:p>
    <w:p w14:paraId="0B0BA2A5" w14:textId="787168E6" w:rsidR="00B32147" w:rsidRPr="00831B08" w:rsidRDefault="00CA17A1" w:rsidP="00B32147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60"/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 xml:space="preserve">Pachtovné bude hrazeno převodem na účet propachtovatele vedený u České národní banky, číslo účtu </w:t>
      </w:r>
      <w:r w:rsidR="00813481">
        <w:rPr>
          <w:rFonts w:ascii="Arial" w:hAnsi="Arial" w:cs="Arial"/>
          <w:sz w:val="20"/>
        </w:rPr>
        <w:t>xxxxxxxxxxxxxx</w:t>
      </w:r>
      <w:r w:rsidRPr="00831B08">
        <w:rPr>
          <w:rFonts w:ascii="Arial" w:hAnsi="Arial" w:cs="Arial"/>
          <w:sz w:val="20"/>
        </w:rPr>
        <w:t xml:space="preserve">, variabilní symbol </w:t>
      </w:r>
      <w:r w:rsidR="00B7018E">
        <w:rPr>
          <w:rFonts w:ascii="Arial" w:hAnsi="Arial" w:cs="Arial"/>
          <w:sz w:val="20"/>
        </w:rPr>
        <w:t>6</w:t>
      </w:r>
      <w:r w:rsidR="0028199D">
        <w:rPr>
          <w:rFonts w:ascii="Arial" w:hAnsi="Arial" w:cs="Arial"/>
          <w:sz w:val="20"/>
        </w:rPr>
        <w:t>7</w:t>
      </w:r>
      <w:r w:rsidR="00B32147" w:rsidRPr="00831B08">
        <w:rPr>
          <w:rFonts w:ascii="Arial" w:hAnsi="Arial" w:cs="Arial"/>
          <w:sz w:val="20"/>
        </w:rPr>
        <w:t>122</w:t>
      </w:r>
      <w:r w:rsidR="000956B1" w:rsidRPr="00831B08">
        <w:rPr>
          <w:rFonts w:ascii="Arial" w:hAnsi="Arial" w:cs="Arial"/>
          <w:sz w:val="20"/>
        </w:rPr>
        <w:t>22</w:t>
      </w:r>
      <w:r w:rsidRPr="00831B08">
        <w:rPr>
          <w:rFonts w:ascii="Arial" w:hAnsi="Arial" w:cs="Arial"/>
          <w:sz w:val="20"/>
        </w:rPr>
        <w:t>.</w:t>
      </w:r>
    </w:p>
    <w:p w14:paraId="257F545C" w14:textId="6D951320" w:rsidR="0041736E" w:rsidRPr="00831B08" w:rsidRDefault="0041736E" w:rsidP="00B32147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>Zaplacením se rozumí připsání placené částky na účet propachtovatele.</w:t>
      </w:r>
    </w:p>
    <w:p w14:paraId="20D40AB7" w14:textId="1E972315" w:rsidR="0041736E" w:rsidRPr="00831B08" w:rsidRDefault="00F54577" w:rsidP="000956B1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lastRenderedPageBreak/>
        <w:t>Nedodrží-li pachtýř lhůtu pro úhradu pachtovného, je povinen podle ustanovení § 1970 OZ zaplatit propachtovateli úrok z prodlení, a to na účet propachtovatele vede</w:t>
      </w:r>
      <w:r w:rsidR="00B87AD8" w:rsidRPr="00831B08">
        <w:rPr>
          <w:rFonts w:ascii="Arial" w:hAnsi="Arial" w:cs="Arial"/>
          <w:sz w:val="20"/>
        </w:rPr>
        <w:t>ný u</w:t>
      </w:r>
      <w:r w:rsidR="00B84103" w:rsidRPr="00831B08">
        <w:rPr>
          <w:rFonts w:ascii="Arial" w:hAnsi="Arial" w:cs="Arial"/>
          <w:sz w:val="20"/>
        </w:rPr>
        <w:t xml:space="preserve"> </w:t>
      </w:r>
      <w:r w:rsidR="00B87AD8" w:rsidRPr="00831B08">
        <w:rPr>
          <w:rFonts w:ascii="Arial" w:hAnsi="Arial" w:cs="Arial"/>
          <w:sz w:val="20"/>
        </w:rPr>
        <w:t xml:space="preserve">České národní banky, číslo </w:t>
      </w:r>
      <w:r w:rsidRPr="00831B08">
        <w:rPr>
          <w:rFonts w:ascii="Arial" w:hAnsi="Arial" w:cs="Arial"/>
          <w:sz w:val="20"/>
        </w:rPr>
        <w:t xml:space="preserve">účtu </w:t>
      </w:r>
      <w:r w:rsidR="00813481">
        <w:rPr>
          <w:rFonts w:ascii="Arial" w:hAnsi="Arial" w:cs="Arial"/>
          <w:sz w:val="20"/>
        </w:rPr>
        <w:t>xxxxxxxxxxxxxxxx</w:t>
      </w:r>
      <w:r w:rsidRPr="00831B08">
        <w:rPr>
          <w:rFonts w:ascii="Arial" w:hAnsi="Arial" w:cs="Arial"/>
          <w:sz w:val="20"/>
        </w:rPr>
        <w:t xml:space="preserve">, variabilní symbol </w:t>
      </w:r>
      <w:r w:rsidR="00B7018E">
        <w:rPr>
          <w:rFonts w:ascii="Arial" w:hAnsi="Arial" w:cs="Arial"/>
          <w:sz w:val="20"/>
        </w:rPr>
        <w:t>6</w:t>
      </w:r>
      <w:r w:rsidR="0028199D">
        <w:rPr>
          <w:rFonts w:ascii="Arial" w:hAnsi="Arial" w:cs="Arial"/>
          <w:sz w:val="20"/>
        </w:rPr>
        <w:t>7</w:t>
      </w:r>
      <w:r w:rsidR="00B32147" w:rsidRPr="00831B08">
        <w:rPr>
          <w:rFonts w:ascii="Arial" w:hAnsi="Arial" w:cs="Arial"/>
          <w:sz w:val="20"/>
        </w:rPr>
        <w:t>122</w:t>
      </w:r>
      <w:r w:rsidR="000956B1" w:rsidRPr="00831B08">
        <w:rPr>
          <w:rFonts w:ascii="Arial" w:hAnsi="Arial" w:cs="Arial"/>
          <w:sz w:val="20"/>
        </w:rPr>
        <w:t>22</w:t>
      </w:r>
      <w:r w:rsidRPr="00831B08">
        <w:rPr>
          <w:rFonts w:ascii="Arial" w:hAnsi="Arial" w:cs="Arial"/>
          <w:sz w:val="20"/>
        </w:rPr>
        <w:t>.</w:t>
      </w:r>
    </w:p>
    <w:p w14:paraId="01ABD84A" w14:textId="77777777" w:rsidR="0051250F" w:rsidRPr="00831B08" w:rsidRDefault="0051250F" w:rsidP="00434DF3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>Prodlení pachtýře s úhradou pachtovného delší než 60 dnů se považuje za porušení smlouvy, které zakládá právo propachtovatele smlouvu vypovědět bez výpovědní doby (ustanovení § </w:t>
      </w:r>
      <w:r w:rsidR="00B84103" w:rsidRPr="00831B08">
        <w:rPr>
          <w:rFonts w:ascii="Arial" w:hAnsi="Arial" w:cs="Arial"/>
          <w:sz w:val="20"/>
        </w:rPr>
        <w:t xml:space="preserve">2232 </w:t>
      </w:r>
      <w:r w:rsidRPr="00831B08">
        <w:rPr>
          <w:rFonts w:ascii="Arial" w:hAnsi="Arial" w:cs="Arial"/>
          <w:sz w:val="20"/>
        </w:rPr>
        <w:t>OZ).</w:t>
      </w:r>
    </w:p>
    <w:p w14:paraId="38953F23" w14:textId="77777777" w:rsidR="0051250F" w:rsidRPr="00831B08" w:rsidRDefault="0051250F" w:rsidP="009254E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0"/>
        </w:rPr>
      </w:pPr>
      <w:r w:rsidRPr="00831B08">
        <w:rPr>
          <w:rFonts w:ascii="Arial" w:hAnsi="Arial" w:cs="Arial"/>
          <w:sz w:val="20"/>
        </w:rPr>
        <w:t>Smluvní strany se dohodly, že propachtovatel je oprávněn vždy k 1. 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50A3FAA8" w14:textId="77777777" w:rsidR="0051250F" w:rsidRPr="00831B08" w:rsidRDefault="0051250F" w:rsidP="009254E6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Zvýšené pachtovné bude uplatněno písemným oznámením ze strany propachtovatele nejpozději do 1. 9. běžného roku, a to bez nutnosti uzavírat dodatek a pachtýř bude povinen novou výši pachtovného platit s účinností od nejbližší platby pachtovného.</w:t>
      </w:r>
    </w:p>
    <w:p w14:paraId="3DD3E0D0" w14:textId="77777777" w:rsidR="0051250F" w:rsidRPr="00831B08" w:rsidRDefault="0051250F" w:rsidP="009254E6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Základem pro výpočet zvýšeného pachtovného bude pachtovné sjednané před tímto zvýšením.</w:t>
      </w:r>
    </w:p>
    <w:p w14:paraId="046466FB" w14:textId="28F691F7" w:rsidR="0051250F" w:rsidRPr="00831B08" w:rsidRDefault="0051250F" w:rsidP="000956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64A8B06" w14:textId="1C7271E7" w:rsidR="000956B1" w:rsidRPr="00831B08" w:rsidRDefault="000956B1" w:rsidP="00434DF3">
      <w:pPr>
        <w:pStyle w:val="Odstavecseseznamem"/>
        <w:numPr>
          <w:ilvl w:val="0"/>
          <w:numId w:val="11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Smluvní strany sjednávají odlišně od § 2337 OZ to, že pachtýř nemá právo na slevu z pachtovného nebo prominutí pachtovného ve vazbě na to, že k pozemku, který je předmětem pachtu dle této smlouvy, není zajištěn přístup.</w:t>
      </w:r>
    </w:p>
    <w:p w14:paraId="1ACF4F60" w14:textId="77777777" w:rsidR="0051250F" w:rsidRPr="00831B08" w:rsidRDefault="0051250F" w:rsidP="00BD7D79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VI</w:t>
      </w:r>
    </w:p>
    <w:p w14:paraId="1E24E574" w14:textId="502237D8" w:rsidR="0051250F" w:rsidRPr="00831B08" w:rsidRDefault="0051250F" w:rsidP="00CB1021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Pokud je na propachtovan</w:t>
      </w:r>
      <w:r w:rsidR="0028199D">
        <w:rPr>
          <w:rFonts w:ascii="Arial" w:hAnsi="Arial" w:cs="Arial"/>
          <w:sz w:val="20"/>
          <w:szCs w:val="20"/>
        </w:rPr>
        <w:t>ém</w:t>
      </w:r>
      <w:r w:rsidRPr="00831B08">
        <w:rPr>
          <w:rFonts w:ascii="Arial" w:hAnsi="Arial" w:cs="Arial"/>
          <w:sz w:val="20"/>
          <w:szCs w:val="20"/>
        </w:rPr>
        <w:t xml:space="preserve"> pozem</w:t>
      </w:r>
      <w:r w:rsidR="0028199D">
        <w:rPr>
          <w:rFonts w:ascii="Arial" w:hAnsi="Arial" w:cs="Arial"/>
          <w:sz w:val="20"/>
          <w:szCs w:val="20"/>
        </w:rPr>
        <w:t>ku</w:t>
      </w:r>
      <w:r w:rsidRPr="00831B08">
        <w:rPr>
          <w:rFonts w:ascii="Arial" w:hAnsi="Arial" w:cs="Arial"/>
          <w:sz w:val="20"/>
          <w:szCs w:val="20"/>
        </w:rPr>
        <w:t xml:space="preserve"> zřízeno meliorační zařízení, pachtýř se zavazuje:</w:t>
      </w:r>
    </w:p>
    <w:p w14:paraId="088342E0" w14:textId="77777777" w:rsidR="0051250F" w:rsidRPr="00831B08" w:rsidRDefault="0051250F" w:rsidP="00165BF6">
      <w:pPr>
        <w:tabs>
          <w:tab w:val="left" w:pos="360"/>
        </w:tabs>
        <w:spacing w:after="2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 xml:space="preserve">–    u melioračních zařízení umístěných pod povrchem půdy zajistit jejich údržbu, </w:t>
      </w:r>
    </w:p>
    <w:p w14:paraId="2EA9338A" w14:textId="77777777" w:rsidR="0051250F" w:rsidRPr="00831B08" w:rsidRDefault="0051250F" w:rsidP="00434DF3">
      <w:pPr>
        <w:tabs>
          <w:tab w:val="left" w:pos="360"/>
        </w:tabs>
        <w:spacing w:after="32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–    k hlavním melioračním zařízením umožnit přístup za účelem provedení údržby.</w:t>
      </w:r>
    </w:p>
    <w:p w14:paraId="2C2AF666" w14:textId="77777777" w:rsidR="0051250F" w:rsidRPr="00831B08" w:rsidRDefault="0051250F" w:rsidP="00BD7D79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VII</w:t>
      </w:r>
    </w:p>
    <w:p w14:paraId="073B628D" w14:textId="70F5E44E" w:rsidR="0051250F" w:rsidRPr="00831B08" w:rsidRDefault="0051250F" w:rsidP="00434DF3">
      <w:pPr>
        <w:pStyle w:val="Odstavecseseznamem"/>
        <w:spacing w:after="3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Pachtýř bere na vědomí a je srozuměn s tím, že pozem</w:t>
      </w:r>
      <w:r w:rsidR="0028199D">
        <w:rPr>
          <w:rFonts w:ascii="Arial" w:hAnsi="Arial" w:cs="Arial"/>
          <w:sz w:val="20"/>
          <w:szCs w:val="20"/>
        </w:rPr>
        <w:t>e</w:t>
      </w:r>
      <w:r w:rsidRPr="00831B08">
        <w:rPr>
          <w:rFonts w:ascii="Arial" w:hAnsi="Arial" w:cs="Arial"/>
          <w:sz w:val="20"/>
          <w:szCs w:val="20"/>
        </w:rPr>
        <w:t>k, kter</w:t>
      </w:r>
      <w:r w:rsidR="0028199D">
        <w:rPr>
          <w:rFonts w:ascii="Arial" w:hAnsi="Arial" w:cs="Arial"/>
          <w:sz w:val="20"/>
          <w:szCs w:val="20"/>
        </w:rPr>
        <w:t>ý</w:t>
      </w:r>
      <w:r w:rsidRPr="00831B08">
        <w:rPr>
          <w:rFonts w:ascii="Arial" w:hAnsi="Arial" w:cs="Arial"/>
          <w:sz w:val="20"/>
          <w:szCs w:val="20"/>
        </w:rPr>
        <w:t xml:space="preserve"> j</w:t>
      </w:r>
      <w:r w:rsidR="0028199D">
        <w:rPr>
          <w:rFonts w:ascii="Arial" w:hAnsi="Arial" w:cs="Arial"/>
          <w:sz w:val="20"/>
          <w:szCs w:val="20"/>
        </w:rPr>
        <w:t>e</w:t>
      </w:r>
      <w:r w:rsidRPr="00831B08">
        <w:rPr>
          <w:rFonts w:ascii="Arial" w:hAnsi="Arial" w:cs="Arial"/>
          <w:sz w:val="20"/>
          <w:szCs w:val="20"/>
        </w:rPr>
        <w:t xml:space="preserve"> předmětem pachtu dle této smlouvy, </w:t>
      </w:r>
      <w:r w:rsidR="00B7018E">
        <w:rPr>
          <w:rFonts w:ascii="Arial" w:hAnsi="Arial" w:cs="Arial"/>
          <w:sz w:val="20"/>
          <w:szCs w:val="20"/>
        </w:rPr>
        <w:t>m</w:t>
      </w:r>
      <w:r w:rsidR="0028199D">
        <w:rPr>
          <w:rFonts w:ascii="Arial" w:hAnsi="Arial" w:cs="Arial"/>
          <w:sz w:val="20"/>
          <w:szCs w:val="20"/>
        </w:rPr>
        <w:t>ůže</w:t>
      </w:r>
      <w:r w:rsidRPr="00831B08">
        <w:rPr>
          <w:rFonts w:ascii="Arial" w:hAnsi="Arial" w:cs="Arial"/>
          <w:sz w:val="20"/>
          <w:szCs w:val="20"/>
        </w:rPr>
        <w:t xml:space="preserve"> být propachtovatelem převeden na třetí osoby v souladu s jeho dispozičním oprávněním. V případě změny vlastnictví platí ustanovení § 2221 a § 2222 OZ.</w:t>
      </w:r>
    </w:p>
    <w:p w14:paraId="0C40773E" w14:textId="77777777" w:rsidR="0051250F" w:rsidRPr="00831B08" w:rsidRDefault="0051250F" w:rsidP="00BD7D79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VIII</w:t>
      </w:r>
    </w:p>
    <w:p w14:paraId="202B4BF5" w14:textId="3992460B" w:rsidR="0051250F" w:rsidRPr="00831B08" w:rsidRDefault="0051250F" w:rsidP="00434DF3">
      <w:pPr>
        <w:spacing w:after="32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Pachtýř je oprávněn propachtovan</w:t>
      </w:r>
      <w:r w:rsidR="0028199D">
        <w:rPr>
          <w:rFonts w:ascii="Arial" w:hAnsi="Arial" w:cs="Arial"/>
          <w:sz w:val="20"/>
          <w:szCs w:val="20"/>
        </w:rPr>
        <w:t>ý</w:t>
      </w:r>
      <w:r w:rsidRPr="00831B08">
        <w:rPr>
          <w:rFonts w:ascii="Arial" w:hAnsi="Arial" w:cs="Arial"/>
          <w:sz w:val="20"/>
          <w:szCs w:val="20"/>
        </w:rPr>
        <w:t xml:space="preserve"> pozem</w:t>
      </w:r>
      <w:r w:rsidR="0028199D">
        <w:rPr>
          <w:rFonts w:ascii="Arial" w:hAnsi="Arial" w:cs="Arial"/>
          <w:sz w:val="20"/>
          <w:szCs w:val="20"/>
        </w:rPr>
        <w:t>e</w:t>
      </w:r>
      <w:r w:rsidRPr="00831B08">
        <w:rPr>
          <w:rFonts w:ascii="Arial" w:hAnsi="Arial" w:cs="Arial"/>
          <w:sz w:val="20"/>
          <w:szCs w:val="20"/>
        </w:rPr>
        <w:t>k nebo je</w:t>
      </w:r>
      <w:r w:rsidR="0028199D">
        <w:rPr>
          <w:rFonts w:ascii="Arial" w:hAnsi="Arial" w:cs="Arial"/>
          <w:sz w:val="20"/>
          <w:szCs w:val="20"/>
        </w:rPr>
        <w:t>ho</w:t>
      </w:r>
      <w:r w:rsidRPr="00831B08">
        <w:rPr>
          <w:rFonts w:ascii="Arial" w:hAnsi="Arial" w:cs="Arial"/>
          <w:sz w:val="20"/>
          <w:szCs w:val="20"/>
        </w:rPr>
        <w:t xml:space="preserve"> část</w:t>
      </w:r>
      <w:r w:rsidR="00B7018E">
        <w:rPr>
          <w:rFonts w:ascii="Arial" w:hAnsi="Arial" w:cs="Arial"/>
          <w:sz w:val="20"/>
          <w:szCs w:val="20"/>
        </w:rPr>
        <w:t>i</w:t>
      </w:r>
      <w:r w:rsidRPr="00831B08">
        <w:rPr>
          <w:rFonts w:ascii="Arial" w:hAnsi="Arial" w:cs="Arial"/>
          <w:sz w:val="20"/>
          <w:szCs w:val="20"/>
        </w:rPr>
        <w:t xml:space="preserve"> propachtovat nebo dát do užívání třetí osobě jen s předchozím písemným souhlasem propachtovatele.</w:t>
      </w:r>
    </w:p>
    <w:p w14:paraId="78F89BE6" w14:textId="4B850CB5" w:rsidR="00B462B2" w:rsidRPr="00831B08" w:rsidRDefault="0051250F" w:rsidP="00BD7D79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IX</w:t>
      </w:r>
    </w:p>
    <w:p w14:paraId="7481B00D" w14:textId="77777777" w:rsidR="00B462B2" w:rsidRPr="00831B08" w:rsidRDefault="00B462B2" w:rsidP="00DD6F96">
      <w:pPr>
        <w:pStyle w:val="Odstavecseseznamem"/>
        <w:numPr>
          <w:ilvl w:val="0"/>
          <w:numId w:val="19"/>
        </w:numPr>
        <w:tabs>
          <w:tab w:val="left" w:pos="425"/>
        </w:tabs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</w:t>
      </w:r>
      <w:r w:rsidRPr="00831B08">
        <w:rPr>
          <w:rFonts w:ascii="Arial" w:hAnsi="Arial" w:cs="Arial"/>
          <w:sz w:val="20"/>
          <w:szCs w:val="20"/>
        </w:rPr>
        <w:noBreakHyphen/>
        <w:t>li touto smlouvou stanoveno jinak.</w:t>
      </w:r>
    </w:p>
    <w:p w14:paraId="7467222A" w14:textId="77777777" w:rsidR="00462166" w:rsidRPr="00831B08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0"/>
          <w:szCs w:val="20"/>
        </w:rPr>
        <w:sectPr w:rsidR="00462166" w:rsidRPr="00831B08" w:rsidSect="00831B08">
          <w:footerReference w:type="default" r:id="rId8"/>
          <w:footerReference w:type="first" r:id="rId9"/>
          <w:type w:val="continuous"/>
          <w:pgSz w:w="11907" w:h="16840"/>
          <w:pgMar w:top="1135" w:right="1418" w:bottom="567" w:left="1418" w:header="737" w:footer="409" w:gutter="0"/>
          <w:cols w:space="709"/>
          <w:docGrid w:linePitch="326"/>
        </w:sectPr>
      </w:pPr>
    </w:p>
    <w:p w14:paraId="31D890D7" w14:textId="77777777" w:rsidR="00DD6F96" w:rsidRPr="00831B08" w:rsidRDefault="00DD6F96" w:rsidP="000D3AFF">
      <w:pPr>
        <w:pStyle w:val="Odstavecseseznamem"/>
        <w:numPr>
          <w:ilvl w:val="0"/>
          <w:numId w:val="19"/>
        </w:numPr>
        <w:tabs>
          <w:tab w:val="left" w:pos="425"/>
        </w:tabs>
        <w:spacing w:after="320"/>
        <w:ind w:left="0" w:firstLine="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5C3948B1" w14:textId="6EE4C422" w:rsidR="00597608" w:rsidRPr="00831B08" w:rsidRDefault="00597608" w:rsidP="009254E6">
      <w:pPr>
        <w:tabs>
          <w:tab w:val="left" w:pos="284"/>
          <w:tab w:val="left" w:pos="568"/>
        </w:tabs>
        <w:jc w:val="center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X</w:t>
      </w:r>
    </w:p>
    <w:p w14:paraId="1CA69E2C" w14:textId="018CEB97" w:rsidR="00597608" w:rsidRDefault="00597608" w:rsidP="000D3AFF">
      <w:pPr>
        <w:spacing w:after="320"/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Tato sm</w:t>
      </w:r>
      <w:r w:rsidR="00FB03A7" w:rsidRPr="00831B08">
        <w:rPr>
          <w:rFonts w:ascii="Arial" w:hAnsi="Arial" w:cs="Arial"/>
          <w:sz w:val="20"/>
          <w:szCs w:val="20"/>
        </w:rPr>
        <w:t>louva je vyhotovena ve dvou</w:t>
      </w:r>
      <w:r w:rsidRPr="00831B08">
        <w:rPr>
          <w:rFonts w:ascii="Arial" w:hAnsi="Arial" w:cs="Arial"/>
          <w:sz w:val="20"/>
          <w:szCs w:val="20"/>
        </w:rPr>
        <w:t xml:space="preserve"> stejnopisech, z nichž ka</w:t>
      </w:r>
      <w:r w:rsidR="00FB03A7" w:rsidRPr="00831B08">
        <w:rPr>
          <w:rFonts w:ascii="Arial" w:hAnsi="Arial" w:cs="Arial"/>
          <w:sz w:val="20"/>
          <w:szCs w:val="20"/>
        </w:rPr>
        <w:t>ždý má platnost originálu. Jeden</w:t>
      </w:r>
      <w:r w:rsidRPr="00831B08">
        <w:rPr>
          <w:rFonts w:ascii="Arial" w:hAnsi="Arial" w:cs="Arial"/>
          <w:sz w:val="20"/>
          <w:szCs w:val="20"/>
        </w:rPr>
        <w:t xml:space="preserve"> stejnopis přebírá pachtýř a jeden je určen pro propachtovatele.</w:t>
      </w:r>
    </w:p>
    <w:p w14:paraId="3F0EB8BB" w14:textId="5945364D" w:rsidR="00597608" w:rsidRPr="00831B08" w:rsidRDefault="00597608" w:rsidP="005125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t>Čl. XI</w:t>
      </w:r>
    </w:p>
    <w:p w14:paraId="624FC4A6" w14:textId="77777777" w:rsidR="0028199D" w:rsidRDefault="000D3AFF" w:rsidP="00C12136">
      <w:pPr>
        <w:spacing w:after="320"/>
        <w:jc w:val="both"/>
        <w:rPr>
          <w:rFonts w:ascii="Arial" w:hAnsi="Arial" w:cs="Arial"/>
          <w:sz w:val="20"/>
          <w:szCs w:val="20"/>
        </w:rPr>
        <w:sectPr w:rsidR="0028199D" w:rsidSect="000D3AFF">
          <w:footerReference w:type="default" r:id="rId10"/>
          <w:type w:val="continuous"/>
          <w:pgSz w:w="11907" w:h="16840"/>
          <w:pgMar w:top="1418" w:right="1418" w:bottom="851" w:left="1418" w:header="709" w:footer="907" w:gutter="0"/>
          <w:cols w:space="709"/>
          <w:titlePg/>
          <w:docGrid w:linePitch="326"/>
        </w:sectPr>
      </w:pPr>
      <w:r w:rsidRPr="00831B08">
        <w:rPr>
          <w:rFonts w:ascii="Arial" w:hAnsi="Arial" w:cs="Arial"/>
          <w:sz w:val="20"/>
          <w:szCs w:val="20"/>
        </w:rPr>
        <w:t>Tato smlouva nabývá platnosti dnem podpisu smluvními stranami a účinnosti dnem uvedeným v čl. IV odst. 1) této smlouvy</w:t>
      </w:r>
      <w:r w:rsidR="00B32147" w:rsidRPr="00831B08">
        <w:rPr>
          <w:rFonts w:ascii="Arial" w:hAnsi="Arial" w:cs="Arial"/>
          <w:sz w:val="20"/>
          <w:szCs w:val="20"/>
        </w:rPr>
        <w:t>.</w:t>
      </w:r>
    </w:p>
    <w:p w14:paraId="2F1A1FEB" w14:textId="4F40FBD1" w:rsidR="00597608" w:rsidRPr="00831B08" w:rsidRDefault="00597608" w:rsidP="0051250F">
      <w:pPr>
        <w:tabs>
          <w:tab w:val="left" w:pos="284"/>
          <w:tab w:val="left" w:pos="568"/>
        </w:tabs>
        <w:jc w:val="center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b/>
          <w:sz w:val="20"/>
          <w:szCs w:val="20"/>
        </w:rPr>
        <w:lastRenderedPageBreak/>
        <w:t>Čl. XII</w:t>
      </w:r>
    </w:p>
    <w:p w14:paraId="18474693" w14:textId="77777777" w:rsidR="00597608" w:rsidRPr="00831B08" w:rsidRDefault="00597608" w:rsidP="000D3AFF">
      <w:pPr>
        <w:pStyle w:val="adresa"/>
        <w:tabs>
          <w:tab w:val="clear" w:pos="3402"/>
          <w:tab w:val="clear" w:pos="6237"/>
        </w:tabs>
        <w:spacing w:after="680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sz w:val="20"/>
          <w:szCs w:val="20"/>
        </w:rPr>
        <w:t>Smluvní strany po přečtení</w:t>
      </w:r>
      <w:r w:rsidR="00B67B45" w:rsidRPr="00831B08">
        <w:rPr>
          <w:rFonts w:ascii="Arial" w:hAnsi="Arial" w:cs="Arial"/>
          <w:sz w:val="20"/>
          <w:szCs w:val="20"/>
        </w:rPr>
        <w:t xml:space="preserve"> této smlouvy prohlašují, že s </w:t>
      </w:r>
      <w:r w:rsidRPr="00831B08">
        <w:rPr>
          <w:rFonts w:ascii="Arial" w:hAnsi="Arial" w:cs="Arial"/>
          <w:sz w:val="20"/>
          <w:szCs w:val="20"/>
        </w:rPr>
        <w:t>její</w:t>
      </w:r>
      <w:r w:rsidR="00B67B45" w:rsidRPr="00831B08">
        <w:rPr>
          <w:rFonts w:ascii="Arial" w:hAnsi="Arial" w:cs="Arial"/>
          <w:sz w:val="20"/>
          <w:szCs w:val="20"/>
        </w:rPr>
        <w:t xml:space="preserve">m obsahem souhlasí, a že tato </w:t>
      </w:r>
      <w:r w:rsidRPr="00831B08">
        <w:rPr>
          <w:rFonts w:ascii="Arial" w:hAnsi="Arial" w:cs="Arial"/>
          <w:sz w:val="20"/>
          <w:szCs w:val="20"/>
        </w:rPr>
        <w:t>smlouva je shodným projevem jejich vážné a svobodné v</w:t>
      </w:r>
      <w:r w:rsidR="00B67B45" w:rsidRPr="00831B08">
        <w:rPr>
          <w:rFonts w:ascii="Arial" w:hAnsi="Arial" w:cs="Arial"/>
          <w:sz w:val="20"/>
          <w:szCs w:val="20"/>
        </w:rPr>
        <w:t xml:space="preserve">ůle, a na důkaz toho připojují své </w:t>
      </w:r>
      <w:r w:rsidRPr="00831B08">
        <w:rPr>
          <w:rFonts w:ascii="Arial" w:hAnsi="Arial" w:cs="Arial"/>
          <w:sz w:val="20"/>
          <w:szCs w:val="20"/>
        </w:rPr>
        <w:t>podpisy.</w:t>
      </w:r>
    </w:p>
    <w:p w14:paraId="016B44D5" w14:textId="57B5DADA" w:rsidR="00D83F23" w:rsidRPr="00831B08" w:rsidRDefault="00A635EB" w:rsidP="00595BC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31B08">
        <w:rPr>
          <w:rFonts w:ascii="Arial" w:hAnsi="Arial" w:cs="Arial"/>
          <w:sz w:val="20"/>
          <w:szCs w:val="20"/>
        </w:rPr>
        <w:t xml:space="preserve">V Ostravě dne </w:t>
      </w:r>
      <w:r w:rsidR="00047E10" w:rsidRPr="00831B08">
        <w:rPr>
          <w:rFonts w:ascii="Arial" w:hAnsi="Arial" w:cs="Arial"/>
          <w:sz w:val="20"/>
          <w:szCs w:val="20"/>
        </w:rPr>
        <w:t xml:space="preserve"> </w:t>
      </w:r>
      <w:r w:rsidR="00813481">
        <w:rPr>
          <w:rFonts w:ascii="Arial" w:hAnsi="Arial" w:cs="Arial"/>
          <w:sz w:val="20"/>
          <w:szCs w:val="20"/>
        </w:rPr>
        <w:t>19.9.2022</w:t>
      </w:r>
    </w:p>
    <w:p w14:paraId="0B3C412D" w14:textId="77777777" w:rsidR="00F16BA1" w:rsidRPr="00831B08" w:rsidRDefault="00F16BA1" w:rsidP="00595BC4">
      <w:pPr>
        <w:jc w:val="both"/>
        <w:rPr>
          <w:rFonts w:ascii="Arial" w:hAnsi="Arial" w:cs="Arial"/>
          <w:sz w:val="20"/>
          <w:szCs w:val="20"/>
        </w:rPr>
      </w:pPr>
    </w:p>
    <w:p w14:paraId="219D0BC1" w14:textId="77777777" w:rsidR="00F16BA1" w:rsidRPr="00831B08" w:rsidRDefault="00F16BA1" w:rsidP="00595BC4">
      <w:pPr>
        <w:jc w:val="both"/>
        <w:rPr>
          <w:rFonts w:ascii="Arial" w:hAnsi="Arial" w:cs="Arial"/>
          <w:sz w:val="20"/>
          <w:szCs w:val="20"/>
        </w:rPr>
      </w:pPr>
    </w:p>
    <w:p w14:paraId="20D8B721" w14:textId="77777777" w:rsidR="00F16BA1" w:rsidRPr="00831B08" w:rsidRDefault="00F16BA1" w:rsidP="00595BC4">
      <w:pPr>
        <w:jc w:val="both"/>
        <w:rPr>
          <w:rFonts w:ascii="Arial" w:hAnsi="Arial" w:cs="Arial"/>
          <w:sz w:val="20"/>
          <w:szCs w:val="20"/>
        </w:rPr>
      </w:pPr>
    </w:p>
    <w:p w14:paraId="34F63E2D" w14:textId="77777777" w:rsidR="00147BD9" w:rsidRPr="00831B08" w:rsidRDefault="00147BD9" w:rsidP="00595BC4">
      <w:pPr>
        <w:jc w:val="both"/>
        <w:rPr>
          <w:rFonts w:ascii="Arial" w:hAnsi="Arial" w:cs="Arial"/>
          <w:sz w:val="20"/>
          <w:szCs w:val="20"/>
        </w:rPr>
      </w:pPr>
    </w:p>
    <w:p w14:paraId="65BC039F" w14:textId="77777777" w:rsidR="004C5492" w:rsidRPr="00831B08" w:rsidRDefault="004C5492" w:rsidP="00595BC4">
      <w:pPr>
        <w:jc w:val="both"/>
        <w:rPr>
          <w:rFonts w:ascii="Arial" w:hAnsi="Arial" w:cs="Arial"/>
          <w:sz w:val="20"/>
          <w:szCs w:val="20"/>
        </w:rPr>
      </w:pPr>
    </w:p>
    <w:p w14:paraId="78E3E6F4" w14:textId="77777777" w:rsidR="004C5492" w:rsidRPr="00831B08" w:rsidRDefault="004C5492" w:rsidP="00595BC4">
      <w:pPr>
        <w:jc w:val="both"/>
        <w:rPr>
          <w:rFonts w:ascii="Arial" w:hAnsi="Arial" w:cs="Arial"/>
          <w:sz w:val="20"/>
          <w:szCs w:val="20"/>
        </w:rPr>
      </w:pPr>
    </w:p>
    <w:p w14:paraId="5A200E48" w14:textId="63D8E8F8" w:rsidR="009254E6" w:rsidRPr="00831B08" w:rsidRDefault="000D3AFF" w:rsidP="00595BC4">
      <w:pPr>
        <w:jc w:val="both"/>
        <w:rPr>
          <w:rFonts w:ascii="Arial" w:hAnsi="Arial" w:cs="Arial"/>
          <w:sz w:val="20"/>
          <w:szCs w:val="20"/>
        </w:rPr>
      </w:pPr>
      <w:r w:rsidRPr="00831B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B518E5" wp14:editId="5F7950EC">
                <wp:simplePos x="0" y="0"/>
                <wp:positionH relativeFrom="column">
                  <wp:posOffset>-109855</wp:posOffset>
                </wp:positionH>
                <wp:positionV relativeFrom="paragraph">
                  <wp:posOffset>114935</wp:posOffset>
                </wp:positionV>
                <wp:extent cx="2771775" cy="1238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61670" w14:textId="77777777" w:rsidR="002E78D5" w:rsidRPr="00047E10" w:rsidRDefault="002E78D5" w:rsidP="002347A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120628"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………………….……………………</w:t>
                            </w:r>
                            <w:r w:rsid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</w:t>
                            </w:r>
                          </w:p>
                          <w:p w14:paraId="7AB78852" w14:textId="77777777" w:rsidR="00454248" w:rsidRPr="00B7018E" w:rsidRDefault="004D5097" w:rsidP="002347A5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Dana</w:t>
                            </w:r>
                            <w:r w:rsidR="00454248"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7018E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Lišková</w:t>
                            </w:r>
                          </w:p>
                          <w:p w14:paraId="6DF5B67C" w14:textId="77777777" w:rsidR="004D5097" w:rsidRPr="00B7018E" w:rsidRDefault="00454248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ředitel</w:t>
                            </w:r>
                            <w:r w:rsidR="00595BC4"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</w:t>
                            </w:r>
                          </w:p>
                          <w:p w14:paraId="0666A744" w14:textId="77777777" w:rsidR="00454248" w:rsidRPr="00B7018E" w:rsidRDefault="00454248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Krajského pozemkového úřadu</w:t>
                            </w:r>
                          </w:p>
                          <w:p w14:paraId="2B2B84B1" w14:textId="77777777" w:rsidR="00454248" w:rsidRPr="00B7018E" w:rsidRDefault="00F93EEA" w:rsidP="002347A5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pro </w:t>
                            </w:r>
                            <w:r w:rsidR="00454248"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Moravskoslezský kraj</w:t>
                            </w:r>
                          </w:p>
                          <w:p w14:paraId="3F8E3B7D" w14:textId="77777777" w:rsidR="00AF346A" w:rsidRPr="00B7018E" w:rsidRDefault="00C94923" w:rsidP="002347A5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518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9.05pt;width:218.2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6M4QEAAKIDAAAOAAAAZHJzL2Uyb0RvYy54bWysU9uO0zAQfUfiHyy/0zShpUv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" filled="f" stroked="f">
                <v:textbox>
                  <w:txbxContent>
                    <w:p w14:paraId="2CA61670" w14:textId="77777777" w:rsidR="002E78D5" w:rsidRPr="00047E10" w:rsidRDefault="002E78D5" w:rsidP="002347A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120628"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………………….……………………</w:t>
                      </w:r>
                      <w:r w:rsid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</w:t>
                      </w:r>
                    </w:p>
                    <w:p w14:paraId="7AB78852" w14:textId="77777777" w:rsidR="00454248" w:rsidRPr="00B7018E" w:rsidRDefault="004D5097" w:rsidP="002347A5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</w:pPr>
                      <w:r w:rsidRPr="00B7018E">
                        <w:rPr>
                          <w:rFonts w:ascii="Arial" w:hAnsi="Arial" w:cs="Arial"/>
                          <w:sz w:val="20"/>
                          <w:szCs w:val="20"/>
                        </w:rPr>
                        <w:t>Mgr. Dana</w:t>
                      </w:r>
                      <w:r w:rsidR="00454248" w:rsidRPr="00B701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B7018E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Lišková</w:t>
                      </w:r>
                    </w:p>
                    <w:p w14:paraId="6DF5B67C" w14:textId="77777777" w:rsidR="004D5097" w:rsidRPr="00B7018E" w:rsidRDefault="00454248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018E">
                        <w:rPr>
                          <w:rFonts w:ascii="Arial" w:hAnsi="Arial" w:cs="Arial"/>
                          <w:sz w:val="20"/>
                          <w:szCs w:val="20"/>
                        </w:rPr>
                        <w:t>ředitel</w:t>
                      </w:r>
                      <w:r w:rsidR="00595BC4" w:rsidRPr="00B7018E">
                        <w:rPr>
                          <w:rFonts w:ascii="Arial" w:hAnsi="Arial" w:cs="Arial"/>
                          <w:sz w:val="20"/>
                          <w:szCs w:val="20"/>
                        </w:rPr>
                        <w:t>ka</w:t>
                      </w:r>
                    </w:p>
                    <w:p w14:paraId="0666A744" w14:textId="77777777" w:rsidR="00454248" w:rsidRPr="00B7018E" w:rsidRDefault="00454248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018E">
                        <w:rPr>
                          <w:rFonts w:ascii="Arial" w:hAnsi="Arial" w:cs="Arial"/>
                          <w:sz w:val="20"/>
                          <w:szCs w:val="20"/>
                        </w:rPr>
                        <w:t>Krajského pozemkového úřadu</w:t>
                      </w:r>
                    </w:p>
                    <w:p w14:paraId="2B2B84B1" w14:textId="77777777" w:rsidR="00454248" w:rsidRPr="00B7018E" w:rsidRDefault="00F93EEA" w:rsidP="002347A5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B7018E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 xml:space="preserve">pro </w:t>
                      </w:r>
                      <w:r w:rsidR="00454248" w:rsidRPr="00B7018E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Moravskoslezský kraj</w:t>
                      </w:r>
                    </w:p>
                    <w:p w14:paraId="3F8E3B7D" w14:textId="77777777" w:rsidR="00AF346A" w:rsidRPr="00B7018E" w:rsidRDefault="00C94923" w:rsidP="002347A5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018E">
                        <w:rPr>
                          <w:rFonts w:ascii="Arial" w:hAnsi="Arial" w:cs="Arial"/>
                          <w:sz w:val="20"/>
                          <w:szCs w:val="20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="009254E6" w:rsidRPr="00831B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6925F" wp14:editId="11F429BF">
                <wp:simplePos x="0" y="0"/>
                <wp:positionH relativeFrom="column">
                  <wp:posOffset>3357245</wp:posOffset>
                </wp:positionH>
                <wp:positionV relativeFrom="paragraph">
                  <wp:posOffset>128270</wp:posOffset>
                </wp:positionV>
                <wp:extent cx="2695575" cy="9429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B234A" w14:textId="77777777" w:rsidR="00672645" w:rsidRPr="00047E10" w:rsidRDefault="00672645" w:rsidP="0067264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 w:rsid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6D87A5A5" w14:textId="66172FE5" w:rsidR="0028199D" w:rsidRPr="0028199D" w:rsidRDefault="0028199D" w:rsidP="0028199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199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Březovská zemědělská, a.s.</w:t>
                            </w:r>
                          </w:p>
                          <w:p w14:paraId="07EAADD8" w14:textId="77777777" w:rsidR="0028199D" w:rsidRPr="0028199D" w:rsidRDefault="0028199D" w:rsidP="0028199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8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Roman Lichovník – ředitel společnosti</w:t>
                            </w:r>
                          </w:p>
                          <w:p w14:paraId="59484173" w14:textId="77777777" w:rsidR="00B7018E" w:rsidRDefault="00B7018E" w:rsidP="00434DF3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B25EF79" w14:textId="61BAE0A0" w:rsidR="00AF346A" w:rsidRPr="00B7018E" w:rsidRDefault="00672645" w:rsidP="00434DF3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0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6925F" id="Text Box 5" o:spid="_x0000_s1027" type="#_x0000_t202" style="position:absolute;left:0;text-align:left;margin-left:264.35pt;margin-top:10.1pt;width:212.2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" filled="f" stroked="f">
                <v:textbox>
                  <w:txbxContent>
                    <w:p w14:paraId="52CB234A" w14:textId="77777777" w:rsidR="00672645" w:rsidRPr="00047E10" w:rsidRDefault="00672645" w:rsidP="0067264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 w:rsid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6D87A5A5" w14:textId="66172FE5" w:rsidR="0028199D" w:rsidRPr="0028199D" w:rsidRDefault="0028199D" w:rsidP="0028199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8199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Březovská zemědělská, a.s.</w:t>
                      </w:r>
                    </w:p>
                    <w:p w14:paraId="07EAADD8" w14:textId="77777777" w:rsidR="0028199D" w:rsidRPr="0028199D" w:rsidRDefault="0028199D" w:rsidP="0028199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8199D">
                        <w:rPr>
                          <w:rFonts w:ascii="Arial" w:hAnsi="Arial" w:cs="Arial"/>
                          <w:sz w:val="20"/>
                          <w:szCs w:val="20"/>
                        </w:rPr>
                        <w:t>Ing. Roman Lichovník – ředitel společnosti</w:t>
                      </w:r>
                    </w:p>
                    <w:p w14:paraId="59484173" w14:textId="77777777" w:rsidR="00B7018E" w:rsidRDefault="00B7018E" w:rsidP="00434DF3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B25EF79" w14:textId="61BAE0A0" w:rsidR="00AF346A" w:rsidRPr="00B7018E" w:rsidRDefault="00672645" w:rsidP="00434DF3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018E">
                        <w:rPr>
                          <w:rFonts w:ascii="Arial" w:hAnsi="Arial" w:cs="Arial"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54E6" w:rsidRPr="00831B08" w:rsidSect="0028199D">
      <w:pgSz w:w="11907" w:h="16840"/>
      <w:pgMar w:top="1418" w:right="1418" w:bottom="851" w:left="1418" w:header="709" w:footer="90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9366" w14:textId="77777777" w:rsidR="00CF3D68" w:rsidRDefault="00CF3D68">
      <w:r>
        <w:separator/>
      </w:r>
    </w:p>
  </w:endnote>
  <w:endnote w:type="continuationSeparator" w:id="0">
    <w:p w14:paraId="298EE7B2" w14:textId="77777777" w:rsidR="00CF3D68" w:rsidRDefault="00C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95FE" w14:textId="77777777" w:rsidR="00DE12D6" w:rsidRPr="00DE12D6" w:rsidRDefault="00DE12D6" w:rsidP="00DE12D6">
    <w:pPr>
      <w:pStyle w:val="Zhlav"/>
      <w:tabs>
        <w:tab w:val="clear" w:pos="4819"/>
        <w:tab w:val="clear" w:pos="9071"/>
      </w:tabs>
      <w:rPr>
        <w:rFonts w:ascii="Arial" w:hAnsi="Arial" w:cs="Arial"/>
        <w:sz w:val="18"/>
        <w:szCs w:val="18"/>
      </w:rPr>
    </w:pPr>
    <w:r w:rsidRPr="00DE12D6">
      <w:rPr>
        <w:rFonts w:ascii="Arial" w:hAnsi="Arial" w:cs="Arial"/>
        <w:sz w:val="18"/>
        <w:szCs w:val="18"/>
      </w:rPr>
      <w:t>…</w:t>
    </w:r>
    <w:r w:rsidR="00062F62">
      <w:rPr>
        <w:rFonts w:ascii="Arial" w:hAnsi="Arial" w:cs="Arial"/>
        <w:sz w:val="18"/>
        <w:szCs w:val="18"/>
      </w:rPr>
      <w:t>…………………</w:t>
    </w:r>
  </w:p>
  <w:p w14:paraId="5F720C3C" w14:textId="77777777" w:rsidR="0048027B" w:rsidRPr="00DE12D6" w:rsidRDefault="00DE12D6" w:rsidP="0009374E">
    <w:pPr>
      <w:pStyle w:val="Zpat"/>
      <w:tabs>
        <w:tab w:val="clear" w:pos="4819"/>
        <w:tab w:val="clear" w:pos="9071"/>
        <w:tab w:val="left" w:pos="8647"/>
      </w:tabs>
      <w:rPr>
        <w:rFonts w:ascii="Arial" w:hAnsi="Arial" w:cs="Arial"/>
        <w:sz w:val="18"/>
      </w:rPr>
    </w:pPr>
    <w:r w:rsidRPr="00DE12D6">
      <w:rPr>
        <w:rFonts w:ascii="Arial" w:hAnsi="Arial" w:cs="Arial"/>
        <w:sz w:val="18"/>
        <w:szCs w:val="18"/>
      </w:rPr>
      <w:t>parafa pachtýře</w:t>
    </w:r>
    <w:r w:rsidRPr="00DE12D6">
      <w:rPr>
        <w:rStyle w:val="slostrnky"/>
        <w:rFonts w:ascii="Arial" w:hAnsi="Arial" w:cs="Arial"/>
        <w:sz w:val="18"/>
      </w:rPr>
      <w:tab/>
      <w:t xml:space="preserve">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PAGE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 w:rsidR="00DF39C2">
      <w:rPr>
        <w:rStyle w:val="slostrnky"/>
        <w:rFonts w:ascii="Arial" w:hAnsi="Arial" w:cs="Arial"/>
        <w:noProof/>
        <w:sz w:val="18"/>
      </w:rPr>
      <w:t>3</w:t>
    </w:r>
    <w:r w:rsidRPr="00DE12D6">
      <w:rPr>
        <w:rStyle w:val="slostrnky"/>
        <w:rFonts w:ascii="Arial" w:hAnsi="Arial" w:cs="Arial"/>
        <w:sz w:val="18"/>
      </w:rPr>
      <w:fldChar w:fldCharType="end"/>
    </w:r>
    <w:r w:rsidRPr="00DE12D6">
      <w:rPr>
        <w:rStyle w:val="slostrnky"/>
        <w:rFonts w:ascii="Arial" w:hAnsi="Arial" w:cs="Arial"/>
        <w:sz w:val="18"/>
      </w:rPr>
      <w:t xml:space="preserve"> /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NUMPAGES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 w:rsidR="00DF39C2">
      <w:rPr>
        <w:rStyle w:val="slostrnky"/>
        <w:rFonts w:ascii="Arial" w:hAnsi="Arial" w:cs="Arial"/>
        <w:noProof/>
        <w:sz w:val="18"/>
      </w:rPr>
      <w:t>4</w:t>
    </w:r>
    <w:r w:rsidRPr="00DE12D6">
      <w:rPr>
        <w:rStyle w:val="slostrnky"/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65AA" w14:textId="7A76A08D" w:rsidR="00434DF3" w:rsidRPr="00A635EB" w:rsidRDefault="00434DF3" w:rsidP="00434DF3">
    <w:pPr>
      <w:pStyle w:val="Zpat"/>
      <w:spacing w:after="480"/>
      <w:rPr>
        <w:rStyle w:val="slostrnky"/>
        <w:rFonts w:ascii="Arial" w:hAnsi="Arial" w:cs="Arial"/>
        <w:sz w:val="18"/>
      </w:rPr>
    </w:pPr>
    <w:r w:rsidRPr="00A635EB">
      <w:rPr>
        <w:rStyle w:val="slostrnky"/>
        <w:rFonts w:ascii="Arial" w:hAnsi="Arial" w:cs="Arial"/>
        <w:sz w:val="18"/>
      </w:rPr>
      <w:t xml:space="preserve">Za správnost:   </w:t>
    </w:r>
    <w:r w:rsidR="0028199D">
      <w:rPr>
        <w:rStyle w:val="slostrnky"/>
        <w:rFonts w:ascii="Arial" w:hAnsi="Arial" w:cs="Arial"/>
        <w:sz w:val="18"/>
      </w:rPr>
      <w:t>Libuše Bauerová</w:t>
    </w:r>
  </w:p>
  <w:p w14:paraId="0275CE36" w14:textId="320F0E1D" w:rsidR="00023A39" w:rsidRPr="0033503F" w:rsidRDefault="00434DF3" w:rsidP="00434DF3">
    <w:pPr>
      <w:pStyle w:val="Zpat"/>
      <w:tabs>
        <w:tab w:val="clear" w:pos="4819"/>
        <w:tab w:val="clear" w:pos="9071"/>
        <w:tab w:val="left" w:pos="2127"/>
        <w:tab w:val="left" w:pos="8647"/>
      </w:tabs>
      <w:rPr>
        <w:rFonts w:ascii="Arial" w:hAnsi="Arial" w:cs="Arial"/>
        <w:sz w:val="18"/>
      </w:rPr>
    </w:pPr>
    <w:r w:rsidRPr="00A635EB">
      <w:rPr>
        <w:rStyle w:val="slostrnky"/>
        <w:rFonts w:ascii="Arial" w:hAnsi="Arial" w:cs="Arial"/>
        <w:sz w:val="18"/>
      </w:rPr>
      <w:t>………………………………………</w:t>
    </w:r>
    <w:r>
      <w:rPr>
        <w:rStyle w:val="slostrnky"/>
        <w:rFonts w:ascii="Arial" w:hAnsi="Arial" w:cs="Arial"/>
        <w:sz w:val="18"/>
      </w:rPr>
      <w:t>…</w:t>
    </w:r>
    <w:r w:rsidRPr="00A635EB">
      <w:rPr>
        <w:rStyle w:val="slostrnky"/>
        <w:rFonts w:ascii="Arial" w:hAnsi="Arial" w:cs="Arial"/>
        <w:sz w:val="18"/>
      </w:rPr>
      <w:tab/>
    </w:r>
    <w:r w:rsidR="0090419A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fldChar w:fldCharType="begin"/>
    </w:r>
    <w:r w:rsidR="00023A39" w:rsidRPr="0033503F">
      <w:rPr>
        <w:rStyle w:val="slostrnky"/>
        <w:rFonts w:ascii="Arial" w:hAnsi="Arial" w:cs="Arial"/>
        <w:sz w:val="18"/>
      </w:rPr>
      <w:instrText xml:space="preserve"> PAGE </w:instrText>
    </w:r>
    <w:r w:rsidR="00023A39" w:rsidRPr="0033503F">
      <w:rPr>
        <w:rStyle w:val="slostrnky"/>
        <w:rFonts w:ascii="Arial" w:hAnsi="Arial" w:cs="Arial"/>
        <w:sz w:val="18"/>
      </w:rPr>
      <w:fldChar w:fldCharType="separate"/>
    </w:r>
    <w:r w:rsidR="0051250F">
      <w:rPr>
        <w:rStyle w:val="slostrnky"/>
        <w:rFonts w:ascii="Arial" w:hAnsi="Arial" w:cs="Arial"/>
        <w:noProof/>
        <w:sz w:val="18"/>
      </w:rPr>
      <w:t>4</w:t>
    </w:r>
    <w:r w:rsidR="00023A39" w:rsidRPr="0033503F">
      <w:rPr>
        <w:rStyle w:val="slostrnky"/>
        <w:rFonts w:ascii="Arial" w:hAnsi="Arial" w:cs="Arial"/>
        <w:sz w:val="18"/>
      </w:rPr>
      <w:fldChar w:fldCharType="end"/>
    </w:r>
    <w:r w:rsidR="005878FD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t>/</w:t>
    </w:r>
    <w:r w:rsidR="005878FD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fldChar w:fldCharType="begin"/>
    </w:r>
    <w:r w:rsidR="00023A39" w:rsidRPr="0033503F">
      <w:rPr>
        <w:rStyle w:val="slostrnky"/>
        <w:rFonts w:ascii="Arial" w:hAnsi="Arial" w:cs="Arial"/>
        <w:sz w:val="18"/>
      </w:rPr>
      <w:instrText xml:space="preserve"> NUMPAGES </w:instrText>
    </w:r>
    <w:r w:rsidR="00023A39" w:rsidRPr="0033503F">
      <w:rPr>
        <w:rStyle w:val="slostrnky"/>
        <w:rFonts w:ascii="Arial" w:hAnsi="Arial" w:cs="Arial"/>
        <w:sz w:val="18"/>
      </w:rPr>
      <w:fldChar w:fldCharType="separate"/>
    </w:r>
    <w:r w:rsidR="0051250F">
      <w:rPr>
        <w:rStyle w:val="slostrnky"/>
        <w:rFonts w:ascii="Arial" w:hAnsi="Arial" w:cs="Arial"/>
        <w:noProof/>
        <w:sz w:val="18"/>
      </w:rPr>
      <w:t>4</w:t>
    </w:r>
    <w:r w:rsidR="00023A39" w:rsidRPr="0033503F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7674" w14:textId="1F6C1AE4" w:rsidR="00147BD9" w:rsidRPr="00A635EB" w:rsidRDefault="00147BD9" w:rsidP="00454248">
    <w:pPr>
      <w:pStyle w:val="Zpat"/>
      <w:spacing w:after="480"/>
      <w:rPr>
        <w:rStyle w:val="slostrnky"/>
        <w:rFonts w:ascii="Arial" w:hAnsi="Arial" w:cs="Arial"/>
        <w:sz w:val="18"/>
      </w:rPr>
    </w:pPr>
    <w:r w:rsidRPr="00A635EB">
      <w:rPr>
        <w:rStyle w:val="slostrnky"/>
        <w:rFonts w:ascii="Arial" w:hAnsi="Arial" w:cs="Arial"/>
        <w:sz w:val="18"/>
      </w:rPr>
      <w:t>Za správnost:</w:t>
    </w:r>
    <w:r w:rsidR="00B84C19" w:rsidRPr="00A635EB">
      <w:rPr>
        <w:rStyle w:val="slostrnky"/>
        <w:rFonts w:ascii="Arial" w:hAnsi="Arial" w:cs="Arial"/>
        <w:sz w:val="18"/>
      </w:rPr>
      <w:t xml:space="preserve"> </w:t>
    </w:r>
    <w:r w:rsidRPr="00A635EB">
      <w:rPr>
        <w:rStyle w:val="slostrnky"/>
        <w:rFonts w:ascii="Arial" w:hAnsi="Arial" w:cs="Arial"/>
        <w:sz w:val="18"/>
      </w:rPr>
      <w:t xml:space="preserve"> </w:t>
    </w:r>
    <w:r w:rsidR="00120628" w:rsidRPr="00A635EB">
      <w:rPr>
        <w:rStyle w:val="slostrnky"/>
        <w:rFonts w:ascii="Arial" w:hAnsi="Arial" w:cs="Arial"/>
        <w:sz w:val="18"/>
      </w:rPr>
      <w:t xml:space="preserve"> </w:t>
    </w:r>
    <w:r w:rsidR="00B7018E">
      <w:rPr>
        <w:rStyle w:val="slostrnky"/>
        <w:rFonts w:ascii="Arial" w:hAnsi="Arial" w:cs="Arial"/>
        <w:sz w:val="18"/>
      </w:rPr>
      <w:t>Libuše Bauerová</w:t>
    </w:r>
  </w:p>
  <w:p w14:paraId="3F460766" w14:textId="77777777" w:rsidR="00462166" w:rsidRPr="00A635EB" w:rsidRDefault="00045470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20"/>
      </w:rPr>
    </w:pPr>
    <w:r w:rsidRPr="00A635EB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A635EB">
      <w:rPr>
        <w:rStyle w:val="slostrnky"/>
        <w:rFonts w:ascii="Arial" w:hAnsi="Arial" w:cs="Arial"/>
        <w:sz w:val="18"/>
        <w:szCs w:val="20"/>
      </w:rPr>
      <w:t>…</w:t>
    </w:r>
    <w:r w:rsidR="00147BD9" w:rsidRPr="00A635EB">
      <w:rPr>
        <w:rStyle w:val="slostrnky"/>
        <w:rFonts w:ascii="Arial" w:hAnsi="Arial" w:cs="Arial"/>
        <w:sz w:val="18"/>
        <w:szCs w:val="20"/>
      </w:rPr>
      <w:tab/>
    </w:r>
    <w:r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A635EB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separate"/>
    </w:r>
    <w:r w:rsidR="00DF39C2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end"/>
    </w:r>
    <w:r w:rsidR="00B91CB5"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t>/</w:t>
    </w:r>
    <w:r w:rsidR="005878FD"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A635EB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separate"/>
    </w:r>
    <w:r w:rsidR="00DF39C2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2F19" w14:textId="77777777" w:rsidR="00CF3D68" w:rsidRDefault="00CF3D68">
      <w:r>
        <w:separator/>
      </w:r>
    </w:p>
  </w:footnote>
  <w:footnote w:type="continuationSeparator" w:id="0">
    <w:p w14:paraId="138FCCB0" w14:textId="77777777" w:rsidR="00CF3D68" w:rsidRDefault="00CF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265"/>
    <w:multiLevelType w:val="hybridMultilevel"/>
    <w:tmpl w:val="5644E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3B43BC3"/>
    <w:multiLevelType w:val="hybridMultilevel"/>
    <w:tmpl w:val="EF482B0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B623E"/>
    <w:multiLevelType w:val="hybridMultilevel"/>
    <w:tmpl w:val="6BE4682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8848E4"/>
    <w:multiLevelType w:val="hybridMultilevel"/>
    <w:tmpl w:val="C3A8A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6367D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58432D5"/>
    <w:multiLevelType w:val="hybridMultilevel"/>
    <w:tmpl w:val="E1647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BB03F3"/>
    <w:multiLevelType w:val="hybridMultilevel"/>
    <w:tmpl w:val="8612F006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3850671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1C7390"/>
    <w:multiLevelType w:val="hybridMultilevel"/>
    <w:tmpl w:val="3CD8AF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257B3"/>
    <w:multiLevelType w:val="hybridMultilevel"/>
    <w:tmpl w:val="327C0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70B71"/>
    <w:multiLevelType w:val="hybridMultilevel"/>
    <w:tmpl w:val="8AC2C77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074546">
    <w:abstractNumId w:val="9"/>
  </w:num>
  <w:num w:numId="2" w16cid:durableId="14873571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068140">
    <w:abstractNumId w:val="5"/>
  </w:num>
  <w:num w:numId="4" w16cid:durableId="929582014">
    <w:abstractNumId w:val="2"/>
  </w:num>
  <w:num w:numId="5" w16cid:durableId="677076879">
    <w:abstractNumId w:val="12"/>
  </w:num>
  <w:num w:numId="6" w16cid:durableId="1044251346">
    <w:abstractNumId w:val="14"/>
  </w:num>
  <w:num w:numId="7" w16cid:durableId="42677075">
    <w:abstractNumId w:val="1"/>
  </w:num>
  <w:num w:numId="8" w16cid:durableId="1014842742">
    <w:abstractNumId w:val="6"/>
  </w:num>
  <w:num w:numId="9" w16cid:durableId="718631767">
    <w:abstractNumId w:val="4"/>
  </w:num>
  <w:num w:numId="10" w16cid:durableId="606696665">
    <w:abstractNumId w:val="16"/>
  </w:num>
  <w:num w:numId="11" w16cid:durableId="1571505297">
    <w:abstractNumId w:val="10"/>
  </w:num>
  <w:num w:numId="12" w16cid:durableId="463892212">
    <w:abstractNumId w:val="0"/>
  </w:num>
  <w:num w:numId="13" w16cid:durableId="784422638">
    <w:abstractNumId w:val="3"/>
  </w:num>
  <w:num w:numId="14" w16cid:durableId="1569147931">
    <w:abstractNumId w:val="8"/>
  </w:num>
  <w:num w:numId="15" w16cid:durableId="825323037">
    <w:abstractNumId w:val="15"/>
  </w:num>
  <w:num w:numId="16" w16cid:durableId="1242331053">
    <w:abstractNumId w:val="17"/>
  </w:num>
  <w:num w:numId="17" w16cid:durableId="1528593400">
    <w:abstractNumId w:val="11"/>
  </w:num>
  <w:num w:numId="18" w16cid:durableId="1113522664">
    <w:abstractNumId w:val="13"/>
  </w:num>
  <w:num w:numId="19" w16cid:durableId="526796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885"/>
    <w:rsid w:val="000120C6"/>
    <w:rsid w:val="000144B6"/>
    <w:rsid w:val="000145F5"/>
    <w:rsid w:val="00016C1A"/>
    <w:rsid w:val="0002086D"/>
    <w:rsid w:val="00021D97"/>
    <w:rsid w:val="00021F52"/>
    <w:rsid w:val="00023A39"/>
    <w:rsid w:val="00031261"/>
    <w:rsid w:val="0003573A"/>
    <w:rsid w:val="00045470"/>
    <w:rsid w:val="0004770D"/>
    <w:rsid w:val="00047E10"/>
    <w:rsid w:val="00053227"/>
    <w:rsid w:val="00062D4D"/>
    <w:rsid w:val="00062F62"/>
    <w:rsid w:val="00064EC4"/>
    <w:rsid w:val="0007430F"/>
    <w:rsid w:val="0008187F"/>
    <w:rsid w:val="0009374E"/>
    <w:rsid w:val="00093DC5"/>
    <w:rsid w:val="000956B1"/>
    <w:rsid w:val="000A1278"/>
    <w:rsid w:val="000A3BE7"/>
    <w:rsid w:val="000A5593"/>
    <w:rsid w:val="000B2BD3"/>
    <w:rsid w:val="000B36A1"/>
    <w:rsid w:val="000C3796"/>
    <w:rsid w:val="000D2979"/>
    <w:rsid w:val="000D3AFF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33D26"/>
    <w:rsid w:val="00141B43"/>
    <w:rsid w:val="00141D0B"/>
    <w:rsid w:val="00141DB3"/>
    <w:rsid w:val="001426C5"/>
    <w:rsid w:val="00147BD9"/>
    <w:rsid w:val="0015457C"/>
    <w:rsid w:val="0015557F"/>
    <w:rsid w:val="00164856"/>
    <w:rsid w:val="00164942"/>
    <w:rsid w:val="00165BF6"/>
    <w:rsid w:val="00170F1F"/>
    <w:rsid w:val="00172EE8"/>
    <w:rsid w:val="00176CB6"/>
    <w:rsid w:val="0018143C"/>
    <w:rsid w:val="00192693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1D35"/>
    <w:rsid w:val="001E63B7"/>
    <w:rsid w:val="001F1EE2"/>
    <w:rsid w:val="001F637F"/>
    <w:rsid w:val="001F7A94"/>
    <w:rsid w:val="002031DA"/>
    <w:rsid w:val="00203712"/>
    <w:rsid w:val="0020651F"/>
    <w:rsid w:val="00221F74"/>
    <w:rsid w:val="00230A82"/>
    <w:rsid w:val="002347A5"/>
    <w:rsid w:val="0024644C"/>
    <w:rsid w:val="00246CE8"/>
    <w:rsid w:val="00250C59"/>
    <w:rsid w:val="00252F21"/>
    <w:rsid w:val="00265676"/>
    <w:rsid w:val="00271473"/>
    <w:rsid w:val="0027373C"/>
    <w:rsid w:val="0028199D"/>
    <w:rsid w:val="002820AA"/>
    <w:rsid w:val="002822F3"/>
    <w:rsid w:val="0029700F"/>
    <w:rsid w:val="002A2675"/>
    <w:rsid w:val="002B1A3D"/>
    <w:rsid w:val="002B311A"/>
    <w:rsid w:val="002B79AA"/>
    <w:rsid w:val="002C7F08"/>
    <w:rsid w:val="002D42FA"/>
    <w:rsid w:val="002D7020"/>
    <w:rsid w:val="002D7B70"/>
    <w:rsid w:val="002E5595"/>
    <w:rsid w:val="002E78D5"/>
    <w:rsid w:val="002F18AD"/>
    <w:rsid w:val="002F41D1"/>
    <w:rsid w:val="00300476"/>
    <w:rsid w:val="00301DC4"/>
    <w:rsid w:val="0030427E"/>
    <w:rsid w:val="003060E5"/>
    <w:rsid w:val="0030745A"/>
    <w:rsid w:val="00312704"/>
    <w:rsid w:val="00313FAF"/>
    <w:rsid w:val="0031479B"/>
    <w:rsid w:val="00316830"/>
    <w:rsid w:val="00316D97"/>
    <w:rsid w:val="00324722"/>
    <w:rsid w:val="0032798E"/>
    <w:rsid w:val="003331E8"/>
    <w:rsid w:val="0033503F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91B37"/>
    <w:rsid w:val="003B3A97"/>
    <w:rsid w:val="003B43E3"/>
    <w:rsid w:val="003C3882"/>
    <w:rsid w:val="003C5E49"/>
    <w:rsid w:val="003D3AB9"/>
    <w:rsid w:val="003D3E98"/>
    <w:rsid w:val="003D4921"/>
    <w:rsid w:val="003E15B1"/>
    <w:rsid w:val="003E4530"/>
    <w:rsid w:val="003F1952"/>
    <w:rsid w:val="003F2039"/>
    <w:rsid w:val="003F2122"/>
    <w:rsid w:val="003F5501"/>
    <w:rsid w:val="0040725B"/>
    <w:rsid w:val="00415244"/>
    <w:rsid w:val="0041736E"/>
    <w:rsid w:val="00422C42"/>
    <w:rsid w:val="004233D2"/>
    <w:rsid w:val="004243B3"/>
    <w:rsid w:val="00426BD7"/>
    <w:rsid w:val="004301AB"/>
    <w:rsid w:val="00433DCE"/>
    <w:rsid w:val="00434DF3"/>
    <w:rsid w:val="00437704"/>
    <w:rsid w:val="004403D8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86C3B"/>
    <w:rsid w:val="004A1E44"/>
    <w:rsid w:val="004B0ECE"/>
    <w:rsid w:val="004B0F2F"/>
    <w:rsid w:val="004B4A27"/>
    <w:rsid w:val="004C11E8"/>
    <w:rsid w:val="004C5492"/>
    <w:rsid w:val="004D5097"/>
    <w:rsid w:val="004D5A68"/>
    <w:rsid w:val="004E1E55"/>
    <w:rsid w:val="004E35C5"/>
    <w:rsid w:val="004E3F72"/>
    <w:rsid w:val="005076CA"/>
    <w:rsid w:val="00510930"/>
    <w:rsid w:val="0051250F"/>
    <w:rsid w:val="00513015"/>
    <w:rsid w:val="005148A6"/>
    <w:rsid w:val="00527D98"/>
    <w:rsid w:val="005360B5"/>
    <w:rsid w:val="005365E8"/>
    <w:rsid w:val="005454A2"/>
    <w:rsid w:val="00553598"/>
    <w:rsid w:val="00560319"/>
    <w:rsid w:val="00560600"/>
    <w:rsid w:val="0056064C"/>
    <w:rsid w:val="00585075"/>
    <w:rsid w:val="00586630"/>
    <w:rsid w:val="005878FD"/>
    <w:rsid w:val="0059106E"/>
    <w:rsid w:val="005919D3"/>
    <w:rsid w:val="005930D0"/>
    <w:rsid w:val="00595BC4"/>
    <w:rsid w:val="00596E03"/>
    <w:rsid w:val="00597608"/>
    <w:rsid w:val="005B33F6"/>
    <w:rsid w:val="005D2054"/>
    <w:rsid w:val="005D25D3"/>
    <w:rsid w:val="005D3A83"/>
    <w:rsid w:val="005D3DBF"/>
    <w:rsid w:val="005D4400"/>
    <w:rsid w:val="005F17FF"/>
    <w:rsid w:val="0061578E"/>
    <w:rsid w:val="006203E2"/>
    <w:rsid w:val="00620BE4"/>
    <w:rsid w:val="006258B7"/>
    <w:rsid w:val="00634500"/>
    <w:rsid w:val="00635B7A"/>
    <w:rsid w:val="00644CFD"/>
    <w:rsid w:val="0064536C"/>
    <w:rsid w:val="00647E49"/>
    <w:rsid w:val="006519B2"/>
    <w:rsid w:val="00662EA2"/>
    <w:rsid w:val="00665F36"/>
    <w:rsid w:val="00666940"/>
    <w:rsid w:val="0067263E"/>
    <w:rsid w:val="00672645"/>
    <w:rsid w:val="00683E77"/>
    <w:rsid w:val="006861E9"/>
    <w:rsid w:val="006869D6"/>
    <w:rsid w:val="00694754"/>
    <w:rsid w:val="006A06F4"/>
    <w:rsid w:val="006A2295"/>
    <w:rsid w:val="006C0DCE"/>
    <w:rsid w:val="006C7BE0"/>
    <w:rsid w:val="006D3F96"/>
    <w:rsid w:val="006D66BD"/>
    <w:rsid w:val="006D714F"/>
    <w:rsid w:val="006E0EA0"/>
    <w:rsid w:val="006E4B44"/>
    <w:rsid w:val="006F3FF9"/>
    <w:rsid w:val="006F4556"/>
    <w:rsid w:val="00701EEB"/>
    <w:rsid w:val="007022B2"/>
    <w:rsid w:val="00703DD3"/>
    <w:rsid w:val="007113AC"/>
    <w:rsid w:val="0071389F"/>
    <w:rsid w:val="0071517F"/>
    <w:rsid w:val="00716D6B"/>
    <w:rsid w:val="00721B99"/>
    <w:rsid w:val="00725794"/>
    <w:rsid w:val="00742C7C"/>
    <w:rsid w:val="00743450"/>
    <w:rsid w:val="00745E2C"/>
    <w:rsid w:val="00747CAC"/>
    <w:rsid w:val="007510E0"/>
    <w:rsid w:val="007525C6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3D1A"/>
    <w:rsid w:val="007A6C22"/>
    <w:rsid w:val="007A7B80"/>
    <w:rsid w:val="007F4E9A"/>
    <w:rsid w:val="0080392D"/>
    <w:rsid w:val="008109A3"/>
    <w:rsid w:val="008113AB"/>
    <w:rsid w:val="0081319E"/>
    <w:rsid w:val="00813481"/>
    <w:rsid w:val="00822AE8"/>
    <w:rsid w:val="00831182"/>
    <w:rsid w:val="00831B08"/>
    <w:rsid w:val="00841ACA"/>
    <w:rsid w:val="008432BC"/>
    <w:rsid w:val="00847C55"/>
    <w:rsid w:val="00854F5C"/>
    <w:rsid w:val="00856FC7"/>
    <w:rsid w:val="0086050D"/>
    <w:rsid w:val="00860FCC"/>
    <w:rsid w:val="00862A2E"/>
    <w:rsid w:val="00872063"/>
    <w:rsid w:val="008720B9"/>
    <w:rsid w:val="0087496B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2DE4"/>
    <w:rsid w:val="008C32EC"/>
    <w:rsid w:val="008F2998"/>
    <w:rsid w:val="008F53BE"/>
    <w:rsid w:val="008F6242"/>
    <w:rsid w:val="0090419A"/>
    <w:rsid w:val="00907FF3"/>
    <w:rsid w:val="0091312B"/>
    <w:rsid w:val="0091613E"/>
    <w:rsid w:val="00923DA6"/>
    <w:rsid w:val="00924EDD"/>
    <w:rsid w:val="009254E6"/>
    <w:rsid w:val="00925673"/>
    <w:rsid w:val="00941C22"/>
    <w:rsid w:val="00943620"/>
    <w:rsid w:val="009437D0"/>
    <w:rsid w:val="00944457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D58A2"/>
    <w:rsid w:val="009E2BF9"/>
    <w:rsid w:val="009E3169"/>
    <w:rsid w:val="009F1123"/>
    <w:rsid w:val="009F4185"/>
    <w:rsid w:val="009F74A8"/>
    <w:rsid w:val="00A00163"/>
    <w:rsid w:val="00A01F53"/>
    <w:rsid w:val="00A041DB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635EB"/>
    <w:rsid w:val="00A82C40"/>
    <w:rsid w:val="00A84ABA"/>
    <w:rsid w:val="00A97872"/>
    <w:rsid w:val="00AA0157"/>
    <w:rsid w:val="00AB5F0D"/>
    <w:rsid w:val="00AB614E"/>
    <w:rsid w:val="00AC39D4"/>
    <w:rsid w:val="00AD69FF"/>
    <w:rsid w:val="00AD707B"/>
    <w:rsid w:val="00AE1C7C"/>
    <w:rsid w:val="00AE741D"/>
    <w:rsid w:val="00AF26FF"/>
    <w:rsid w:val="00AF30D9"/>
    <w:rsid w:val="00AF346A"/>
    <w:rsid w:val="00B008FE"/>
    <w:rsid w:val="00B00A5F"/>
    <w:rsid w:val="00B00BCD"/>
    <w:rsid w:val="00B00E42"/>
    <w:rsid w:val="00B01685"/>
    <w:rsid w:val="00B061A8"/>
    <w:rsid w:val="00B07439"/>
    <w:rsid w:val="00B13467"/>
    <w:rsid w:val="00B1388A"/>
    <w:rsid w:val="00B161D5"/>
    <w:rsid w:val="00B21488"/>
    <w:rsid w:val="00B2744A"/>
    <w:rsid w:val="00B30767"/>
    <w:rsid w:val="00B32080"/>
    <w:rsid w:val="00B32147"/>
    <w:rsid w:val="00B332E5"/>
    <w:rsid w:val="00B365A3"/>
    <w:rsid w:val="00B462B2"/>
    <w:rsid w:val="00B46CA8"/>
    <w:rsid w:val="00B50D6F"/>
    <w:rsid w:val="00B50E3A"/>
    <w:rsid w:val="00B5469E"/>
    <w:rsid w:val="00B55C91"/>
    <w:rsid w:val="00B568A3"/>
    <w:rsid w:val="00B667EC"/>
    <w:rsid w:val="00B67B45"/>
    <w:rsid w:val="00B7018E"/>
    <w:rsid w:val="00B727A7"/>
    <w:rsid w:val="00B7564A"/>
    <w:rsid w:val="00B766D2"/>
    <w:rsid w:val="00B81DC7"/>
    <w:rsid w:val="00B828F2"/>
    <w:rsid w:val="00B84103"/>
    <w:rsid w:val="00B84C19"/>
    <w:rsid w:val="00B850CA"/>
    <w:rsid w:val="00B867D7"/>
    <w:rsid w:val="00B87AD8"/>
    <w:rsid w:val="00B91CB5"/>
    <w:rsid w:val="00BA041D"/>
    <w:rsid w:val="00BA0447"/>
    <w:rsid w:val="00BA06B9"/>
    <w:rsid w:val="00BA2665"/>
    <w:rsid w:val="00BA4EC9"/>
    <w:rsid w:val="00BA4F13"/>
    <w:rsid w:val="00BB07C0"/>
    <w:rsid w:val="00BB241B"/>
    <w:rsid w:val="00BB79AD"/>
    <w:rsid w:val="00BC1AC5"/>
    <w:rsid w:val="00BD0B6A"/>
    <w:rsid w:val="00BD2803"/>
    <w:rsid w:val="00BD7D79"/>
    <w:rsid w:val="00BE234C"/>
    <w:rsid w:val="00BE50D5"/>
    <w:rsid w:val="00BE6100"/>
    <w:rsid w:val="00C004D1"/>
    <w:rsid w:val="00C025BA"/>
    <w:rsid w:val="00C03440"/>
    <w:rsid w:val="00C049DC"/>
    <w:rsid w:val="00C079E4"/>
    <w:rsid w:val="00C12136"/>
    <w:rsid w:val="00C16D10"/>
    <w:rsid w:val="00C20984"/>
    <w:rsid w:val="00C21401"/>
    <w:rsid w:val="00C219CC"/>
    <w:rsid w:val="00C21FBF"/>
    <w:rsid w:val="00C265A2"/>
    <w:rsid w:val="00C274C3"/>
    <w:rsid w:val="00C33EBC"/>
    <w:rsid w:val="00C37F96"/>
    <w:rsid w:val="00C42EB8"/>
    <w:rsid w:val="00C500BE"/>
    <w:rsid w:val="00C5623B"/>
    <w:rsid w:val="00C81E5C"/>
    <w:rsid w:val="00C90ABF"/>
    <w:rsid w:val="00C919E6"/>
    <w:rsid w:val="00C9222E"/>
    <w:rsid w:val="00C94923"/>
    <w:rsid w:val="00CA17A1"/>
    <w:rsid w:val="00CA7562"/>
    <w:rsid w:val="00CB1021"/>
    <w:rsid w:val="00CB28A0"/>
    <w:rsid w:val="00CB45E7"/>
    <w:rsid w:val="00CB7900"/>
    <w:rsid w:val="00CC082A"/>
    <w:rsid w:val="00CC241F"/>
    <w:rsid w:val="00CC5303"/>
    <w:rsid w:val="00CD6956"/>
    <w:rsid w:val="00CD73C6"/>
    <w:rsid w:val="00CF3D68"/>
    <w:rsid w:val="00CF7525"/>
    <w:rsid w:val="00D2366F"/>
    <w:rsid w:val="00D25983"/>
    <w:rsid w:val="00D267F1"/>
    <w:rsid w:val="00D3015A"/>
    <w:rsid w:val="00D37778"/>
    <w:rsid w:val="00D466EB"/>
    <w:rsid w:val="00D56CDB"/>
    <w:rsid w:val="00D6009F"/>
    <w:rsid w:val="00D614D1"/>
    <w:rsid w:val="00D72078"/>
    <w:rsid w:val="00D7234E"/>
    <w:rsid w:val="00D73CD1"/>
    <w:rsid w:val="00D76914"/>
    <w:rsid w:val="00D776FB"/>
    <w:rsid w:val="00D83F23"/>
    <w:rsid w:val="00D87919"/>
    <w:rsid w:val="00D9276A"/>
    <w:rsid w:val="00DA2CEB"/>
    <w:rsid w:val="00DA3FDC"/>
    <w:rsid w:val="00DB1275"/>
    <w:rsid w:val="00DB26E4"/>
    <w:rsid w:val="00DB4EA7"/>
    <w:rsid w:val="00DC2C30"/>
    <w:rsid w:val="00DC51B5"/>
    <w:rsid w:val="00DD3989"/>
    <w:rsid w:val="00DD557E"/>
    <w:rsid w:val="00DD674B"/>
    <w:rsid w:val="00DD6F96"/>
    <w:rsid w:val="00DE12D6"/>
    <w:rsid w:val="00DE3EE4"/>
    <w:rsid w:val="00DF39C2"/>
    <w:rsid w:val="00DF51A8"/>
    <w:rsid w:val="00E05002"/>
    <w:rsid w:val="00E20435"/>
    <w:rsid w:val="00E2305E"/>
    <w:rsid w:val="00E31B20"/>
    <w:rsid w:val="00E4385D"/>
    <w:rsid w:val="00E50DE7"/>
    <w:rsid w:val="00E538B6"/>
    <w:rsid w:val="00E5503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576"/>
    <w:rsid w:val="00E90693"/>
    <w:rsid w:val="00E90912"/>
    <w:rsid w:val="00E93BB0"/>
    <w:rsid w:val="00E977F7"/>
    <w:rsid w:val="00EA3B0A"/>
    <w:rsid w:val="00EA4622"/>
    <w:rsid w:val="00EB460C"/>
    <w:rsid w:val="00EC1B3B"/>
    <w:rsid w:val="00EC4CE7"/>
    <w:rsid w:val="00EC727B"/>
    <w:rsid w:val="00ED121B"/>
    <w:rsid w:val="00EE2B2B"/>
    <w:rsid w:val="00EF1F41"/>
    <w:rsid w:val="00EF3C82"/>
    <w:rsid w:val="00F065D2"/>
    <w:rsid w:val="00F16BA1"/>
    <w:rsid w:val="00F3361C"/>
    <w:rsid w:val="00F41B98"/>
    <w:rsid w:val="00F52D75"/>
    <w:rsid w:val="00F533D8"/>
    <w:rsid w:val="00F54577"/>
    <w:rsid w:val="00F551ED"/>
    <w:rsid w:val="00F61079"/>
    <w:rsid w:val="00F632BE"/>
    <w:rsid w:val="00F64327"/>
    <w:rsid w:val="00F729D9"/>
    <w:rsid w:val="00F73495"/>
    <w:rsid w:val="00F75777"/>
    <w:rsid w:val="00F75D40"/>
    <w:rsid w:val="00F76781"/>
    <w:rsid w:val="00F76B89"/>
    <w:rsid w:val="00F90E0C"/>
    <w:rsid w:val="00F91F71"/>
    <w:rsid w:val="00F93C85"/>
    <w:rsid w:val="00F93EEA"/>
    <w:rsid w:val="00F966DC"/>
    <w:rsid w:val="00FA1D5E"/>
    <w:rsid w:val="00FA4AB7"/>
    <w:rsid w:val="00FB03A7"/>
    <w:rsid w:val="00FB21FD"/>
    <w:rsid w:val="00FC1737"/>
    <w:rsid w:val="00FC4216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7217"/>
    <o:shapelayout v:ext="edit">
      <o:idmap v:ext="edit" data="1"/>
    </o:shapelayout>
  </w:shapeDefaults>
  <w:decimalSymbol w:val=","/>
  <w:listSeparator w:val=";"/>
  <w14:docId w14:val="392CB3B1"/>
  <w15:docId w15:val="{1E534459-4BF5-49EE-9C68-7464799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F08"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3D1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434DF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8A3F-871B-4D6C-A68E-0B2FDFE1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1312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6</cp:revision>
  <cp:lastPrinted>2022-04-07T07:44:00Z</cp:lastPrinted>
  <dcterms:created xsi:type="dcterms:W3CDTF">2022-04-06T15:56:00Z</dcterms:created>
  <dcterms:modified xsi:type="dcterms:W3CDTF">2025-07-23T10:20:00Z</dcterms:modified>
</cp:coreProperties>
</file>