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BE4A3E">
      <w:pPr>
        <w:pStyle w:val="Nzev"/>
        <w:keepNext/>
        <w:ind w:left="227" w:hanging="227"/>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450C4" w14:textId="278D4603" w:rsidR="005E35E6" w:rsidRPr="00392442" w:rsidRDefault="006730D9" w:rsidP="005E35E6">
                            <w:pPr>
                              <w:rPr>
                                <w:rFonts w:ascii="Calibri" w:eastAsia="Times New Roman" w:hAnsi="Calibri"/>
                                <w:b/>
                                <w:bCs/>
                                <w:lang w:eastAsia="cs-CZ"/>
                              </w:rPr>
                            </w:pPr>
                            <w:r>
                              <w:t>č</w:t>
                            </w:r>
                            <w:r w:rsidR="00B07421">
                              <w:t>íslo sml</w:t>
                            </w:r>
                            <w:r w:rsidR="00205B32">
                              <w:t xml:space="preserve">ouvy </w:t>
                            </w:r>
                            <w:r w:rsidR="00DD0016">
                              <w:t>O</w:t>
                            </w:r>
                            <w:r w:rsidR="00205B32">
                              <w:t>bjednatele:</w:t>
                            </w:r>
                            <w:r w:rsidR="00B36F73">
                              <w:t xml:space="preserve"> </w:t>
                            </w:r>
                            <w:r w:rsidR="00392442" w:rsidRPr="00E60671">
                              <w:rPr>
                                <w:b/>
                                <w:bCs/>
                                <w:lang w:eastAsia="cs-CZ"/>
                              </w:rPr>
                              <w:t>202</w:t>
                            </w:r>
                            <w:r w:rsidR="000C1B89" w:rsidRPr="00E60671">
                              <w:rPr>
                                <w:b/>
                                <w:bCs/>
                                <w:lang w:eastAsia="cs-CZ"/>
                              </w:rPr>
                              <w:t>5</w:t>
                            </w:r>
                            <w:r w:rsidR="00392442" w:rsidRPr="00E60671">
                              <w:rPr>
                                <w:b/>
                                <w:bCs/>
                                <w:lang w:eastAsia="cs-CZ"/>
                              </w:rPr>
                              <w:t>/S/310</w:t>
                            </w:r>
                            <w:r w:rsidR="00E60671" w:rsidRPr="00E60671">
                              <w:rPr>
                                <w:b/>
                                <w:bCs/>
                                <w:lang w:eastAsia="cs-CZ"/>
                              </w:rPr>
                              <w:t>/0137</w:t>
                            </w:r>
                          </w:p>
                          <w:p w14:paraId="44697879" w14:textId="1472CFD2" w:rsidR="00B07421" w:rsidRPr="008C3B35" w:rsidRDefault="006730D9" w:rsidP="00E962A1">
                            <w:pPr>
                              <w:rPr>
                                <w:b/>
                                <w:bCs/>
                              </w:rPr>
                            </w:pPr>
                            <w:r>
                              <w:t>čí</w:t>
                            </w:r>
                            <w:r w:rsidR="00B07421">
                              <w:t xml:space="preserve">slo smlouvy </w:t>
                            </w:r>
                            <w:r w:rsidR="00DD0016">
                              <w:t>P</w:t>
                            </w:r>
                            <w:r w:rsidR="00B07421">
                              <w:t>oskytovatele</w:t>
                            </w:r>
                            <w:r w:rsidR="00B07421" w:rsidRPr="00214C18">
                              <w:t>:</w:t>
                            </w:r>
                            <w:r w:rsidR="00FE7815" w:rsidRPr="00214C18">
                              <w:t xml:space="preserve"> </w:t>
                            </w:r>
                            <w:r w:rsidR="00214C18" w:rsidRPr="00214C18">
                              <w:rPr>
                                <w:b/>
                                <w:bCs/>
                              </w:rPr>
                              <w:t>25 221</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left:0;text-align:left;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6E450C4" w14:textId="278D4603" w:rsidR="005E35E6" w:rsidRPr="00392442" w:rsidRDefault="006730D9" w:rsidP="005E35E6">
                      <w:pPr>
                        <w:rPr>
                          <w:rFonts w:ascii="Calibri" w:eastAsia="Times New Roman" w:hAnsi="Calibri"/>
                          <w:b/>
                          <w:bCs/>
                          <w:lang w:eastAsia="cs-CZ"/>
                        </w:rPr>
                      </w:pPr>
                      <w:r>
                        <w:t>č</w:t>
                      </w:r>
                      <w:r w:rsidR="00B07421">
                        <w:t>íslo sml</w:t>
                      </w:r>
                      <w:r w:rsidR="00205B32">
                        <w:t xml:space="preserve">ouvy </w:t>
                      </w:r>
                      <w:r w:rsidR="00DD0016">
                        <w:t>O</w:t>
                      </w:r>
                      <w:r w:rsidR="00205B32">
                        <w:t>bjednatele:</w:t>
                      </w:r>
                      <w:r w:rsidR="00B36F73">
                        <w:t xml:space="preserve"> </w:t>
                      </w:r>
                      <w:r w:rsidR="00392442" w:rsidRPr="00E60671">
                        <w:rPr>
                          <w:b/>
                          <w:bCs/>
                          <w:lang w:eastAsia="cs-CZ"/>
                        </w:rPr>
                        <w:t>202</w:t>
                      </w:r>
                      <w:r w:rsidR="000C1B89" w:rsidRPr="00E60671">
                        <w:rPr>
                          <w:b/>
                          <w:bCs/>
                          <w:lang w:eastAsia="cs-CZ"/>
                        </w:rPr>
                        <w:t>5</w:t>
                      </w:r>
                      <w:r w:rsidR="00392442" w:rsidRPr="00E60671">
                        <w:rPr>
                          <w:b/>
                          <w:bCs/>
                          <w:lang w:eastAsia="cs-CZ"/>
                        </w:rPr>
                        <w:t>/S/310</w:t>
                      </w:r>
                      <w:r w:rsidR="00E60671" w:rsidRPr="00E60671">
                        <w:rPr>
                          <w:b/>
                          <w:bCs/>
                          <w:lang w:eastAsia="cs-CZ"/>
                        </w:rPr>
                        <w:t>/0137</w:t>
                      </w:r>
                    </w:p>
                    <w:p w14:paraId="44697879" w14:textId="1472CFD2" w:rsidR="00B07421" w:rsidRPr="008C3B35" w:rsidRDefault="006730D9" w:rsidP="00E962A1">
                      <w:pPr>
                        <w:rPr>
                          <w:b/>
                          <w:bCs/>
                        </w:rPr>
                      </w:pPr>
                      <w:r>
                        <w:t>čí</w:t>
                      </w:r>
                      <w:r w:rsidR="00B07421">
                        <w:t xml:space="preserve">slo smlouvy </w:t>
                      </w:r>
                      <w:r w:rsidR="00DD0016">
                        <w:t>P</w:t>
                      </w:r>
                      <w:r w:rsidR="00B07421">
                        <w:t>oskytovatele</w:t>
                      </w:r>
                      <w:r w:rsidR="00B07421" w:rsidRPr="00214C18">
                        <w:t>:</w:t>
                      </w:r>
                      <w:r w:rsidR="00FE7815" w:rsidRPr="00214C18">
                        <w:t xml:space="preserve"> </w:t>
                      </w:r>
                      <w:r w:rsidR="00214C18" w:rsidRPr="00214C18">
                        <w:rPr>
                          <w:b/>
                          <w:bCs/>
                        </w:rPr>
                        <w:t>25 221</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BBAD4AC" w:rsidR="00520DFC" w:rsidRPr="006451C5" w:rsidRDefault="00617EB7" w:rsidP="00520DFC">
                            <w:pPr>
                              <w:jc w:val="center"/>
                              <w:rPr>
                                <w:b/>
                                <w:bCs/>
                                <w:sz w:val="28"/>
                                <w:szCs w:val="28"/>
                                <w:lang w:eastAsia="cs-CZ"/>
                              </w:rPr>
                            </w:pPr>
                            <w:r>
                              <w:rPr>
                                <w:b/>
                                <w:bCs/>
                                <w:sz w:val="28"/>
                                <w:szCs w:val="28"/>
                                <w:lang w:eastAsia="cs-CZ"/>
                              </w:rPr>
                              <w:t xml:space="preserve">MozART Praha </w:t>
                            </w:r>
                            <w:r w:rsidR="00271DF9" w:rsidRPr="006451C5">
                              <w:rPr>
                                <w:b/>
                                <w:bCs/>
                                <w:sz w:val="28"/>
                                <w:szCs w:val="28"/>
                                <w:lang w:eastAsia="cs-CZ"/>
                              </w:rPr>
                              <w:t>s.r.o.</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left:0;text-align:left;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0BBAD4AC" w:rsidR="00520DFC" w:rsidRPr="006451C5" w:rsidRDefault="00617EB7" w:rsidP="00520DFC">
                      <w:pPr>
                        <w:jc w:val="center"/>
                        <w:rPr>
                          <w:b/>
                          <w:bCs/>
                          <w:sz w:val="28"/>
                          <w:szCs w:val="28"/>
                          <w:lang w:eastAsia="cs-CZ"/>
                        </w:rPr>
                      </w:pPr>
                      <w:proofErr w:type="spellStart"/>
                      <w:r>
                        <w:rPr>
                          <w:b/>
                          <w:bCs/>
                          <w:sz w:val="28"/>
                          <w:szCs w:val="28"/>
                          <w:lang w:eastAsia="cs-CZ"/>
                        </w:rPr>
                        <w:t>MozART</w:t>
                      </w:r>
                      <w:proofErr w:type="spellEnd"/>
                      <w:r>
                        <w:rPr>
                          <w:b/>
                          <w:bCs/>
                          <w:sz w:val="28"/>
                          <w:szCs w:val="28"/>
                          <w:lang w:eastAsia="cs-CZ"/>
                        </w:rPr>
                        <w:t xml:space="preserve"> Praha </w:t>
                      </w:r>
                      <w:r w:rsidR="00271DF9" w:rsidRPr="006451C5">
                        <w:rPr>
                          <w:b/>
                          <w:bCs/>
                          <w:sz w:val="28"/>
                          <w:szCs w:val="28"/>
                          <w:lang w:eastAsia="cs-CZ"/>
                        </w:rPr>
                        <w:t>s.r.o.</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26257CD4"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30218B">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left:0;text-align:left;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26257CD4"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30218B">
                        <w:rPr>
                          <w:rFonts w:ascii="Georgia" w:hAnsi="Georgia"/>
                          <w:sz w:val="32"/>
                          <w:szCs w:val="32"/>
                        </w:rPr>
                        <w:t xml:space="preserve">pronájmu a </w:t>
                      </w:r>
                      <w:r w:rsidRPr="003507DB">
                        <w:rPr>
                          <w:rFonts w:ascii="Georgia" w:hAnsi="Georgia"/>
                          <w:sz w:val="32"/>
                          <w:szCs w:val="32"/>
                        </w:rPr>
                        <w:t>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523733">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523733">
      <w:pPr>
        <w:pStyle w:val="Heading1CzechTourism"/>
        <w:keepNext/>
        <w:numPr>
          <w:ilvl w:val="0"/>
          <w:numId w:val="17"/>
        </w:numPr>
      </w:pPr>
      <w:r>
        <w:t>Smluvní strany</w:t>
      </w:r>
    </w:p>
    <w:p w14:paraId="6999E873" w14:textId="77777777" w:rsidR="00B07421" w:rsidRDefault="00B07421" w:rsidP="00523733">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112391AF">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73D73540"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Nové Město 120 00</w:t>
            </w:r>
          </w:p>
        </w:tc>
      </w:tr>
      <w:tr w:rsidR="00B07421" w:rsidRPr="00101C08" w14:paraId="0FEBBCDE" w14:textId="77777777" w:rsidTr="112391AF">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112391AF">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271DF9" w:rsidRPr="00101C08" w14:paraId="6729CBEC" w14:textId="77777777" w:rsidTr="112391AF">
        <w:tc>
          <w:tcPr>
            <w:tcW w:w="2500" w:type="pct"/>
            <w:tcBorders>
              <w:bottom w:val="single" w:sz="2" w:space="0" w:color="auto"/>
            </w:tcBorders>
          </w:tcPr>
          <w:p w14:paraId="0675C2C1" w14:textId="3710BD8E" w:rsidR="00271DF9" w:rsidRPr="009D54CF" w:rsidRDefault="00271DF9" w:rsidP="00271DF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5E64D39F" w:rsidR="00271DF9" w:rsidRPr="00291855" w:rsidRDefault="006451C5" w:rsidP="00271DF9">
            <w:pPr>
              <w:keepNext/>
              <w:rPr>
                <w:highlight w:val="yellow"/>
              </w:rPr>
            </w:pPr>
            <w:r w:rsidRPr="006451C5">
              <w:rPr>
                <w:color w:val="000000" w:themeColor="text1"/>
                <w:szCs w:val="22"/>
              </w:rPr>
              <w:t>Františkem Reism</w:t>
            </w:r>
            <w:r w:rsidRPr="006451C5">
              <w:rPr>
                <w:color w:val="000000" w:themeColor="text1"/>
                <w:spacing w:val="-4"/>
                <w:szCs w:val="22"/>
                <w:lang w:eastAsia="zh-CN"/>
              </w:rPr>
              <w:t>üllerem</w:t>
            </w:r>
            <w:r w:rsidR="00271DF9">
              <w:rPr>
                <w:szCs w:val="22"/>
              </w:rPr>
              <w:t xml:space="preserve">, Ph.D., </w:t>
            </w:r>
            <w:r w:rsidR="00271DF9" w:rsidRPr="008248C9">
              <w:rPr>
                <w:szCs w:val="22"/>
              </w:rPr>
              <w:t>ředitel</w:t>
            </w:r>
            <w:r w:rsidR="00271DF9">
              <w:rPr>
                <w:szCs w:val="22"/>
              </w:rPr>
              <w:t>em</w:t>
            </w:r>
            <w:r w:rsidR="00271DF9" w:rsidRPr="008248C9">
              <w:rPr>
                <w:szCs w:val="22"/>
              </w:rPr>
              <w:t xml:space="preserve">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8272E4" w:rsidRDefault="00B07421" w:rsidP="00736D01">
      <w:pPr>
        <w:keepNext/>
        <w:rPr>
          <w:szCs w:val="22"/>
        </w:rPr>
      </w:pPr>
      <w:r w:rsidRPr="008272E4">
        <w:rPr>
          <w:szCs w:val="22"/>
        </w:rPr>
        <w:t>a</w:t>
      </w:r>
    </w:p>
    <w:p w14:paraId="0273F4EF" w14:textId="77777777" w:rsidR="00B07421" w:rsidRPr="008272E4"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586"/>
      </w:tblGrid>
      <w:tr w:rsidR="00B07421" w:rsidRPr="008272E4" w14:paraId="36A55927" w14:textId="77777777" w:rsidTr="00617EB7">
        <w:tc>
          <w:tcPr>
            <w:tcW w:w="2562" w:type="pct"/>
          </w:tcPr>
          <w:p w14:paraId="35883364" w14:textId="77777777" w:rsidR="00B07421" w:rsidRPr="008C1F6F" w:rsidRDefault="00B07421" w:rsidP="006E1BE5">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Firma:</w:t>
            </w:r>
          </w:p>
        </w:tc>
        <w:tc>
          <w:tcPr>
            <w:tcW w:w="2438" w:type="pct"/>
          </w:tcPr>
          <w:p w14:paraId="45285082" w14:textId="7C183240" w:rsidR="00B07421" w:rsidRPr="00CB2F0A" w:rsidRDefault="00617EB7" w:rsidP="006E1BE5">
            <w:pPr>
              <w:pStyle w:val="TableTextCzechTourism"/>
              <w:keepNext/>
              <w:spacing w:line="260" w:lineRule="exact"/>
              <w:rPr>
                <w:rFonts w:ascii="Georgia" w:hAnsi="Georgia"/>
                <w:b/>
                <w:bCs/>
                <w:color w:val="000000" w:themeColor="text1"/>
                <w:sz w:val="22"/>
                <w:szCs w:val="22"/>
              </w:rPr>
            </w:pPr>
            <w:r w:rsidRPr="00CB2F0A">
              <w:rPr>
                <w:rFonts w:ascii="Georgia" w:hAnsi="Georgia"/>
                <w:b/>
                <w:bCs/>
                <w:color w:val="000000" w:themeColor="text1"/>
                <w:sz w:val="22"/>
                <w:szCs w:val="22"/>
              </w:rPr>
              <w:t>MozART Praha</w:t>
            </w:r>
            <w:r w:rsidR="00271DF9" w:rsidRPr="00CB2F0A">
              <w:rPr>
                <w:rFonts w:ascii="Georgia" w:hAnsi="Georgia"/>
                <w:b/>
                <w:bCs/>
                <w:color w:val="000000" w:themeColor="text1"/>
                <w:sz w:val="22"/>
                <w:szCs w:val="22"/>
              </w:rPr>
              <w:t xml:space="preserve"> s.r.o.</w:t>
            </w:r>
          </w:p>
        </w:tc>
      </w:tr>
      <w:tr w:rsidR="00D71102" w:rsidRPr="008272E4" w14:paraId="4159E303" w14:textId="77777777" w:rsidTr="00617EB7">
        <w:tc>
          <w:tcPr>
            <w:tcW w:w="2562" w:type="pct"/>
          </w:tcPr>
          <w:p w14:paraId="12B52AE6" w14:textId="064CDFAD"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Zapsanou v obchodním rejstříku vedeném</w:t>
            </w:r>
          </w:p>
        </w:tc>
        <w:tc>
          <w:tcPr>
            <w:tcW w:w="2438" w:type="pct"/>
          </w:tcPr>
          <w:p w14:paraId="4B3B69E2" w14:textId="786E34D8" w:rsidR="00D71102" w:rsidRPr="00CB2F0A" w:rsidRDefault="00271DF9" w:rsidP="00D71102">
            <w:pPr>
              <w:pStyle w:val="TableTextCzechTourism"/>
              <w:keepNext/>
              <w:spacing w:line="260" w:lineRule="exact"/>
              <w:rPr>
                <w:rFonts w:ascii="Georgia" w:hAnsi="Georgia"/>
                <w:color w:val="000000" w:themeColor="text1"/>
                <w:sz w:val="22"/>
                <w:szCs w:val="22"/>
              </w:rPr>
            </w:pPr>
            <w:r w:rsidRPr="00CB2F0A">
              <w:rPr>
                <w:rFonts w:ascii="Georgia" w:hAnsi="Georgia"/>
                <w:sz w:val="22"/>
                <w:szCs w:val="22"/>
              </w:rPr>
              <w:t xml:space="preserve">u Městského soudu v Praze, C </w:t>
            </w:r>
            <w:r w:rsidR="00617EB7" w:rsidRPr="00CB2F0A">
              <w:rPr>
                <w:rFonts w:ascii="Georgia" w:hAnsi="Georgia"/>
                <w:sz w:val="22"/>
                <w:szCs w:val="22"/>
              </w:rPr>
              <w:t>162593</w:t>
            </w:r>
          </w:p>
        </w:tc>
      </w:tr>
      <w:tr w:rsidR="00D71102" w:rsidRPr="008272E4" w14:paraId="2AFAACB2" w14:textId="77777777" w:rsidTr="00617EB7">
        <w:tc>
          <w:tcPr>
            <w:tcW w:w="2562" w:type="pct"/>
          </w:tcPr>
          <w:p w14:paraId="005A036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Sídlo:</w:t>
            </w:r>
          </w:p>
        </w:tc>
        <w:tc>
          <w:tcPr>
            <w:tcW w:w="2438" w:type="pct"/>
          </w:tcPr>
          <w:p w14:paraId="1841AF9C" w14:textId="4566FD2E" w:rsidR="00D71102" w:rsidRPr="00CB2F0A" w:rsidRDefault="00617EB7" w:rsidP="00617EB7">
            <w:pPr>
              <w:rPr>
                <w:color w:val="000000" w:themeColor="text1"/>
                <w:szCs w:val="22"/>
              </w:rPr>
            </w:pPr>
            <w:r w:rsidRPr="00CB2F0A">
              <w:rPr>
                <w:szCs w:val="22"/>
              </w:rPr>
              <w:t>Krátká 2440/13, 10000, Praha 10 - Vinohrady</w:t>
            </w:r>
          </w:p>
        </w:tc>
      </w:tr>
      <w:tr w:rsidR="00D71102" w:rsidRPr="008272E4" w14:paraId="1947E6DA" w14:textId="77777777" w:rsidTr="00617EB7">
        <w:tc>
          <w:tcPr>
            <w:tcW w:w="2562" w:type="pct"/>
          </w:tcPr>
          <w:p w14:paraId="6DBFF345"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Zastoupená:</w:t>
            </w:r>
          </w:p>
        </w:tc>
        <w:tc>
          <w:tcPr>
            <w:tcW w:w="2438" w:type="pct"/>
          </w:tcPr>
          <w:p w14:paraId="77E4A2D6" w14:textId="59535334" w:rsidR="005F790A" w:rsidRPr="00CB2F0A" w:rsidRDefault="003D7436" w:rsidP="00A45D2D">
            <w:pPr>
              <w:pStyle w:val="TableTextCzechTourism"/>
              <w:keepNext/>
              <w:spacing w:line="260" w:lineRule="exact"/>
              <w:rPr>
                <w:rFonts w:ascii="Georgia" w:hAnsi="Georgia"/>
                <w:color w:val="000000" w:themeColor="text1"/>
                <w:sz w:val="22"/>
                <w:szCs w:val="22"/>
              </w:rPr>
            </w:pPr>
            <w:r w:rsidRPr="00CB2F0A">
              <w:rPr>
                <w:rFonts w:ascii="Georgia" w:hAnsi="Georgia"/>
                <w:sz w:val="22"/>
                <w:szCs w:val="22"/>
              </w:rPr>
              <w:t>Ing</w:t>
            </w:r>
            <w:r w:rsidR="005F4B28" w:rsidRPr="00CB2F0A">
              <w:rPr>
                <w:rFonts w:ascii="Georgia" w:hAnsi="Georgia"/>
                <w:sz w:val="22"/>
                <w:szCs w:val="22"/>
              </w:rPr>
              <w:t>.</w:t>
            </w:r>
            <w:r w:rsidRPr="00CB2F0A">
              <w:rPr>
                <w:rFonts w:ascii="Georgia" w:hAnsi="Georgia"/>
                <w:sz w:val="22"/>
                <w:szCs w:val="22"/>
              </w:rPr>
              <w:t xml:space="preserve"> Jiřím Heroldem</w:t>
            </w:r>
            <w:r w:rsidR="00AD21E7" w:rsidRPr="00CB2F0A">
              <w:rPr>
                <w:rFonts w:ascii="Georgia" w:hAnsi="Georgia"/>
                <w:sz w:val="22"/>
                <w:szCs w:val="22"/>
              </w:rPr>
              <w:t>, jednatelem společnosti</w:t>
            </w:r>
          </w:p>
        </w:tc>
      </w:tr>
      <w:tr w:rsidR="00D71102" w:rsidRPr="008272E4" w14:paraId="1DC38BB1" w14:textId="77777777" w:rsidTr="00617EB7">
        <w:tc>
          <w:tcPr>
            <w:tcW w:w="2562" w:type="pct"/>
          </w:tcPr>
          <w:p w14:paraId="1BD3282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IČ: </w:t>
            </w:r>
          </w:p>
        </w:tc>
        <w:tc>
          <w:tcPr>
            <w:tcW w:w="2438" w:type="pct"/>
          </w:tcPr>
          <w:p w14:paraId="0EB7018F" w14:textId="36790FFD" w:rsidR="00D71102" w:rsidRPr="00CB2F0A" w:rsidRDefault="00617EB7" w:rsidP="00D71102">
            <w:pPr>
              <w:pStyle w:val="TableTextCzechTourism"/>
              <w:keepNext/>
              <w:spacing w:line="260" w:lineRule="exact"/>
              <w:rPr>
                <w:rFonts w:ascii="Georgia" w:hAnsi="Georgia"/>
                <w:color w:val="000000" w:themeColor="text1"/>
                <w:sz w:val="22"/>
                <w:szCs w:val="22"/>
              </w:rPr>
            </w:pPr>
            <w:r w:rsidRPr="00CB2F0A">
              <w:rPr>
                <w:rFonts w:ascii="Georgia" w:hAnsi="Georgia"/>
                <w:sz w:val="22"/>
                <w:szCs w:val="22"/>
              </w:rPr>
              <w:t>29046947</w:t>
            </w:r>
          </w:p>
        </w:tc>
      </w:tr>
      <w:tr w:rsidR="00D71102" w:rsidRPr="008272E4" w14:paraId="3D5E4FC5" w14:textId="77777777" w:rsidTr="00617EB7">
        <w:tc>
          <w:tcPr>
            <w:tcW w:w="2562" w:type="pct"/>
          </w:tcPr>
          <w:p w14:paraId="71D2B660"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DIČ:</w:t>
            </w:r>
          </w:p>
        </w:tc>
        <w:tc>
          <w:tcPr>
            <w:tcW w:w="2438" w:type="pct"/>
          </w:tcPr>
          <w:p w14:paraId="3BAB801B" w14:textId="5A3D4733" w:rsidR="00D71102" w:rsidRPr="00CB2F0A" w:rsidRDefault="00617EB7" w:rsidP="00D71102">
            <w:pPr>
              <w:pStyle w:val="TableTextCzechTourism"/>
              <w:keepNext/>
              <w:spacing w:line="260" w:lineRule="exact"/>
              <w:rPr>
                <w:rFonts w:ascii="Georgia" w:hAnsi="Georgia"/>
                <w:color w:val="000000" w:themeColor="text1"/>
                <w:sz w:val="22"/>
                <w:szCs w:val="22"/>
              </w:rPr>
            </w:pPr>
            <w:r w:rsidRPr="00CB2F0A">
              <w:rPr>
                <w:rFonts w:ascii="Georgia" w:hAnsi="Georgia"/>
                <w:sz w:val="22"/>
                <w:szCs w:val="22"/>
              </w:rPr>
              <w:t>CZ29046947</w:t>
            </w:r>
          </w:p>
        </w:tc>
      </w:tr>
      <w:tr w:rsidR="00D71102" w:rsidRPr="008272E4" w14:paraId="15356CA3" w14:textId="77777777" w:rsidTr="00617EB7">
        <w:tc>
          <w:tcPr>
            <w:tcW w:w="2562" w:type="pct"/>
            <w:tcBorders>
              <w:bottom w:val="single" w:sz="2" w:space="0" w:color="auto"/>
            </w:tcBorders>
          </w:tcPr>
          <w:p w14:paraId="662708BD" w14:textId="4AF05C24"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 xml:space="preserve">Poskytovatel je plátce DPH </w:t>
            </w:r>
          </w:p>
        </w:tc>
        <w:tc>
          <w:tcPr>
            <w:tcW w:w="2438" w:type="pct"/>
            <w:tcBorders>
              <w:bottom w:val="single" w:sz="2" w:space="0" w:color="auto"/>
            </w:tcBorders>
          </w:tcPr>
          <w:p w14:paraId="02872224" w14:textId="56C949EF" w:rsidR="00D71102" w:rsidRPr="00CB2F0A" w:rsidRDefault="00617EB7" w:rsidP="00D71102">
            <w:pPr>
              <w:pStyle w:val="TableTextCzechTourism"/>
              <w:keepNext/>
              <w:spacing w:line="260" w:lineRule="exact"/>
              <w:rPr>
                <w:rFonts w:ascii="Georgia" w:hAnsi="Georgia"/>
                <w:color w:val="000000" w:themeColor="text1"/>
                <w:sz w:val="22"/>
                <w:szCs w:val="22"/>
              </w:rPr>
            </w:pPr>
            <w:r w:rsidRPr="00CB2F0A">
              <w:rPr>
                <w:rFonts w:ascii="Georgia" w:hAnsi="Georgia"/>
                <w:color w:val="000000" w:themeColor="text1"/>
                <w:sz w:val="22"/>
                <w:szCs w:val="22"/>
              </w:rPr>
              <w:t>ANO</w:t>
            </w:r>
          </w:p>
        </w:tc>
      </w:tr>
      <w:tr w:rsidR="00D71102" w:rsidRPr="006E4D4E" w14:paraId="13A720A8" w14:textId="77777777" w:rsidTr="00617EB7">
        <w:tc>
          <w:tcPr>
            <w:tcW w:w="2562" w:type="pct"/>
            <w:tcBorders>
              <w:top w:val="single" w:sz="2" w:space="0" w:color="auto"/>
              <w:bottom w:val="single" w:sz="4" w:space="0" w:color="auto"/>
            </w:tcBorders>
          </w:tcPr>
          <w:p w14:paraId="3D956D7A" w14:textId="77777777" w:rsidR="00D71102" w:rsidRPr="008C1F6F" w:rsidRDefault="00D71102" w:rsidP="00D71102">
            <w:pPr>
              <w:pStyle w:val="TableTextCzechTourism"/>
              <w:keepNext/>
              <w:spacing w:line="260" w:lineRule="exact"/>
              <w:rPr>
                <w:rFonts w:ascii="Georgia" w:hAnsi="Georgia"/>
                <w:color w:val="000000" w:themeColor="text1"/>
                <w:sz w:val="22"/>
                <w:szCs w:val="22"/>
              </w:rPr>
            </w:pPr>
            <w:r w:rsidRPr="008C1F6F">
              <w:rPr>
                <w:rFonts w:ascii="Georgia" w:hAnsi="Georgia"/>
                <w:color w:val="000000" w:themeColor="text1"/>
                <w:sz w:val="22"/>
                <w:szCs w:val="22"/>
              </w:rPr>
              <w:t>Bankovní spojení: č. účtu</w:t>
            </w:r>
          </w:p>
        </w:tc>
        <w:tc>
          <w:tcPr>
            <w:tcW w:w="2438" w:type="pct"/>
            <w:tcBorders>
              <w:top w:val="single" w:sz="2" w:space="0" w:color="auto"/>
              <w:bottom w:val="single" w:sz="4" w:space="0" w:color="auto"/>
            </w:tcBorders>
          </w:tcPr>
          <w:p w14:paraId="2895BE02" w14:textId="5FD88613" w:rsidR="00D71102" w:rsidRPr="00CB2F0A" w:rsidRDefault="00F50270" w:rsidP="00880AD5">
            <w:pPr>
              <w:rPr>
                <w:color w:val="000000" w:themeColor="text1"/>
                <w:szCs w:val="22"/>
              </w:rPr>
            </w:pPr>
            <w:r w:rsidRPr="00CB2F0A">
              <w:rPr>
                <w:color w:val="000000" w:themeColor="text1"/>
                <w:szCs w:val="22"/>
              </w:rPr>
              <w:t>235292888/0300</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499CA15F" w:rsidR="00F85D57" w:rsidRDefault="00F85D57" w:rsidP="00F85D57">
      <w:pPr>
        <w:spacing w:line="240" w:lineRule="auto"/>
        <w:rPr>
          <w:b/>
          <w:bCs/>
        </w:rPr>
      </w:pPr>
      <w:r w:rsidRPr="00003F36">
        <w:rPr>
          <w:b/>
          <w:bCs/>
        </w:rPr>
        <w:t>(společně též jako „smluvní strany“)</w:t>
      </w:r>
    </w:p>
    <w:p w14:paraId="18E7930E" w14:textId="77777777" w:rsidR="00141196" w:rsidRPr="00003F36" w:rsidRDefault="00141196" w:rsidP="00F85D57">
      <w:pPr>
        <w:spacing w:line="240" w:lineRule="auto"/>
        <w:rPr>
          <w:b/>
          <w:bCs/>
        </w:rPr>
      </w:pPr>
    </w:p>
    <w:p w14:paraId="3E8E1936" w14:textId="62EC8BC8"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BD40FB">
        <w:rPr>
          <w:szCs w:val="22"/>
        </w:rPr>
        <w:t xml:space="preserve">pronájmu a </w:t>
      </w:r>
      <w:r w:rsidR="007F0F41">
        <w:rPr>
          <w:szCs w:val="22"/>
        </w:rPr>
        <w:t>poskytování služeb</w:t>
      </w:r>
      <w:r w:rsidR="00A2232B">
        <w:rPr>
          <w:szCs w:val="22"/>
        </w:rPr>
        <w:t xml:space="preserve"> (dále jen „Smlouva“)</w:t>
      </w:r>
    </w:p>
    <w:p w14:paraId="6C69FB5D" w14:textId="77777777" w:rsidR="00F85D57" w:rsidRPr="00B942F3" w:rsidRDefault="00F85D57" w:rsidP="00F85D57">
      <w:pPr>
        <w:spacing w:line="240" w:lineRule="auto"/>
        <w:rPr>
          <w:bCs/>
          <w:szCs w:val="22"/>
        </w:rPr>
      </w:pP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4B21FB">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AA5C90F" w14:textId="3EAF836F" w:rsidR="00475715" w:rsidRPr="00D700DE" w:rsidRDefault="00475715" w:rsidP="004B21FB">
      <w:pPr>
        <w:pStyle w:val="Nzev"/>
        <w:tabs>
          <w:tab w:val="clear" w:pos="680"/>
        </w:tabs>
        <w:spacing w:after="240" w:line="240" w:lineRule="auto"/>
        <w:jc w:val="both"/>
        <w:rPr>
          <w:sz w:val="22"/>
          <w:szCs w:val="22"/>
        </w:rPr>
      </w:pPr>
      <w:r w:rsidRPr="00D700DE">
        <w:rPr>
          <w:sz w:val="22"/>
          <w:szCs w:val="22"/>
        </w:rPr>
        <w:t xml:space="preserve">Objednatel prohlašuje, že </w:t>
      </w:r>
      <w:r w:rsidR="001B00F6">
        <w:rPr>
          <w:sz w:val="22"/>
          <w:szCs w:val="22"/>
        </w:rPr>
        <w:t xml:space="preserve">předmětem smlouvy </w:t>
      </w:r>
      <w:r w:rsidRPr="0070546F">
        <w:rPr>
          <w:sz w:val="22"/>
          <w:szCs w:val="22"/>
        </w:rPr>
        <w:t>je</w:t>
      </w:r>
      <w:r w:rsidR="001B00F6" w:rsidRPr="0070546F">
        <w:rPr>
          <w:sz w:val="22"/>
          <w:szCs w:val="22"/>
        </w:rPr>
        <w:t xml:space="preserve"> </w:t>
      </w:r>
      <w:r w:rsidR="00627403" w:rsidRPr="000F1C81">
        <w:rPr>
          <w:b/>
          <w:bCs/>
          <w:sz w:val="22"/>
          <w:szCs w:val="22"/>
        </w:rPr>
        <w:t xml:space="preserve">zajištění </w:t>
      </w:r>
      <w:r w:rsidR="007856D2">
        <w:rPr>
          <w:b/>
          <w:bCs/>
          <w:sz w:val="22"/>
          <w:szCs w:val="22"/>
        </w:rPr>
        <w:t>kulturního</w:t>
      </w:r>
      <w:r w:rsidR="000F1C81">
        <w:rPr>
          <w:sz w:val="22"/>
          <w:szCs w:val="22"/>
        </w:rPr>
        <w:t xml:space="preserve"> </w:t>
      </w:r>
      <w:r w:rsidR="00AC29A6" w:rsidRPr="00AC29A6">
        <w:rPr>
          <w:b/>
          <w:bCs/>
          <w:sz w:val="22"/>
          <w:szCs w:val="22"/>
        </w:rPr>
        <w:t xml:space="preserve">představení </w:t>
      </w:r>
      <w:r w:rsidR="00CD29C7" w:rsidRPr="00AC29A6">
        <w:rPr>
          <w:b/>
          <w:bCs/>
          <w:sz w:val="22"/>
          <w:szCs w:val="22"/>
        </w:rPr>
        <w:t>P</w:t>
      </w:r>
      <w:r w:rsidRPr="00AC29A6">
        <w:rPr>
          <w:b/>
          <w:bCs/>
          <w:sz w:val="22"/>
          <w:szCs w:val="22"/>
        </w:rPr>
        <w:t>oskytovatelem</w:t>
      </w:r>
      <w:r w:rsidRPr="0070546F">
        <w:rPr>
          <w:sz w:val="22"/>
          <w:szCs w:val="22"/>
        </w:rPr>
        <w:t xml:space="preserve"> dle této Smlouvy, za což zap</w:t>
      </w:r>
      <w:r w:rsidRPr="00E314BE">
        <w:rPr>
          <w:sz w:val="22"/>
          <w:szCs w:val="22"/>
        </w:rPr>
        <w:t xml:space="preserve">latí </w:t>
      </w:r>
      <w:r w:rsidR="00CD29C7" w:rsidRPr="00E314BE">
        <w:rPr>
          <w:sz w:val="22"/>
          <w:szCs w:val="22"/>
        </w:rPr>
        <w:t>P</w:t>
      </w:r>
      <w:r w:rsidRPr="00E314BE">
        <w:rPr>
          <w:sz w:val="22"/>
          <w:szCs w:val="22"/>
        </w:rPr>
        <w:t>oskytovateli cenu ve výši a za podmínek touto Smlouvou stanovených.</w:t>
      </w:r>
    </w:p>
    <w:p w14:paraId="251F1A65" w14:textId="72D0CA18" w:rsidR="00475715" w:rsidRDefault="00475715" w:rsidP="004B21FB">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523733">
      <w:pPr>
        <w:pStyle w:val="Heading1-Number-FollowNumberCzechTourism"/>
        <w:numPr>
          <w:ilvl w:val="0"/>
          <w:numId w:val="20"/>
        </w:numPr>
        <w:spacing w:before="480" w:after="120"/>
        <w:ind w:left="0"/>
      </w:pPr>
    </w:p>
    <w:p w14:paraId="403903D1" w14:textId="77777777" w:rsidR="00B07421" w:rsidRPr="00E314BE" w:rsidRDefault="00B07421" w:rsidP="006E1BE5">
      <w:pPr>
        <w:pStyle w:val="Heading1-Number-FollowNumberCzechTourism"/>
        <w:spacing w:before="0" w:after="240"/>
        <w:ind w:left="0"/>
      </w:pPr>
      <w:r w:rsidRPr="00E314BE">
        <w:t>Základní ustanovení</w:t>
      </w:r>
    </w:p>
    <w:p w14:paraId="66544D7A" w14:textId="3CFBAEFD" w:rsidR="00B07421" w:rsidRPr="00B11283" w:rsidRDefault="00B07421" w:rsidP="00523733">
      <w:pPr>
        <w:pStyle w:val="ListNumber-ContinueHeadingCzechTourism"/>
        <w:numPr>
          <w:ilvl w:val="1"/>
          <w:numId w:val="20"/>
        </w:numPr>
        <w:spacing w:after="240"/>
        <w:ind w:left="567" w:hanging="567"/>
        <w:jc w:val="both"/>
      </w:pPr>
      <w:r w:rsidRPr="00E314BE">
        <w:t xml:space="preserve">Poskytovatel se touto Smlouvou zavazuje zajistit pro </w:t>
      </w:r>
      <w:r w:rsidR="007B384D" w:rsidRPr="00E314BE">
        <w:t>O</w:t>
      </w:r>
      <w:r w:rsidRPr="00E314BE">
        <w:t xml:space="preserve">bjednatele </w:t>
      </w:r>
      <w:r w:rsidR="007856D2" w:rsidRPr="00B11283">
        <w:rPr>
          <w:color w:val="000000" w:themeColor="text1"/>
        </w:rPr>
        <w:t>kulturní</w:t>
      </w:r>
      <w:r w:rsidR="00E40541" w:rsidRPr="00B11283">
        <w:rPr>
          <w:color w:val="000000" w:themeColor="text1"/>
        </w:rPr>
        <w:t xml:space="preserve"> </w:t>
      </w:r>
      <w:r w:rsidR="00AC29A6" w:rsidRPr="00B11283">
        <w:rPr>
          <w:color w:val="000000" w:themeColor="text1"/>
        </w:rPr>
        <w:t>představení</w:t>
      </w:r>
      <w:r w:rsidR="00D03045" w:rsidRPr="00B11283">
        <w:rPr>
          <w:color w:val="000000" w:themeColor="text1"/>
        </w:rPr>
        <w:t xml:space="preserve"> zahrnující koncert české populární zpěvačky Terezy Maškové s kapelou a originální bubenickou show Groove Army,</w:t>
      </w:r>
      <w:r w:rsidR="007F00D4" w:rsidRPr="00B11283">
        <w:rPr>
          <w:color w:val="000000" w:themeColor="text1"/>
        </w:rPr>
        <w:t xml:space="preserve"> a</w:t>
      </w:r>
      <w:r w:rsidR="007F00D4" w:rsidRPr="00B11283">
        <w:t xml:space="preserve"> to</w:t>
      </w:r>
      <w:r w:rsidR="00AC29A6" w:rsidRPr="00B11283">
        <w:t xml:space="preserve"> v rámci networkingového setkání s</w:t>
      </w:r>
      <w:r w:rsidR="00FC2BFB" w:rsidRPr="00B11283">
        <w:t> </w:t>
      </w:r>
      <w:r w:rsidR="00AC29A6" w:rsidRPr="00B11283">
        <w:t>partnery</w:t>
      </w:r>
      <w:r w:rsidR="00FC2BFB" w:rsidRPr="00B11283">
        <w:t xml:space="preserve"> agentury CzechTourism</w:t>
      </w:r>
      <w:r w:rsidR="00E40541" w:rsidRPr="00B11283">
        <w:t xml:space="preserve"> a </w:t>
      </w:r>
      <w:r w:rsidR="007F00D4" w:rsidRPr="00B11283">
        <w:t xml:space="preserve">partnery </w:t>
      </w:r>
      <w:r w:rsidR="00E40541" w:rsidRPr="00B11283">
        <w:t>Kongresového centra Praha</w:t>
      </w:r>
      <w:r w:rsidR="00FE7096" w:rsidRPr="00B11283">
        <w:t xml:space="preserve"> (dále jen „akce“)</w:t>
      </w:r>
      <w:r w:rsidR="00E40541" w:rsidRPr="00B11283">
        <w:t>.</w:t>
      </w:r>
    </w:p>
    <w:p w14:paraId="20D8D322" w14:textId="5494F712" w:rsidR="00B07421" w:rsidRDefault="00B07421" w:rsidP="00523733">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w:t>
      </w:r>
      <w:r w:rsidR="000722C7">
        <w:t>plnění</w:t>
      </w:r>
      <w:r>
        <w:t xml:space="preserve">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523733">
      <w:pPr>
        <w:pStyle w:val="Heading1-Number-FollowNumberCzechTourism"/>
        <w:numPr>
          <w:ilvl w:val="0"/>
          <w:numId w:val="20"/>
        </w:numPr>
        <w:spacing w:before="480" w:after="120"/>
        <w:ind w:left="0"/>
      </w:pPr>
    </w:p>
    <w:p w14:paraId="10BD1415" w14:textId="34281D2B" w:rsidR="00B07421" w:rsidRDefault="00B07421" w:rsidP="006E1BE5">
      <w:pPr>
        <w:pStyle w:val="Heading1-Number-FollowNumberCzechTourism"/>
        <w:spacing w:before="0" w:after="240"/>
        <w:ind w:left="0"/>
      </w:pPr>
      <w:r>
        <w:t xml:space="preserve">Předmět </w:t>
      </w:r>
      <w:r w:rsidR="00AD0D20">
        <w:t>S</w:t>
      </w:r>
      <w:r>
        <w:t>mlouvy</w:t>
      </w:r>
      <w:r w:rsidR="00411537">
        <w:t xml:space="preserve"> a podmínky poskytování služeb</w:t>
      </w:r>
    </w:p>
    <w:p w14:paraId="0D48489C" w14:textId="44D040BF" w:rsidR="00FE04B5" w:rsidRDefault="00B07421" w:rsidP="00D03045">
      <w:pPr>
        <w:pStyle w:val="ListNumber-ContinueHeadingCzechTourism"/>
        <w:numPr>
          <w:ilvl w:val="0"/>
          <w:numId w:val="36"/>
        </w:numPr>
        <w:ind w:left="652" w:hanging="709"/>
        <w:jc w:val="both"/>
      </w:pPr>
      <w:r w:rsidRPr="00F01C18">
        <w:t xml:space="preserve">Poskytovatel se zavazuje podle této </w:t>
      </w:r>
      <w:r w:rsidR="00F94D29" w:rsidRPr="00F01C18">
        <w:t>S</w:t>
      </w:r>
      <w:r w:rsidRPr="00F01C18">
        <w:t xml:space="preserve">mlouvy </w:t>
      </w:r>
      <w:r w:rsidR="00205B32" w:rsidRPr="00F01C18">
        <w:t>z</w:t>
      </w:r>
      <w:r w:rsidR="002E2734" w:rsidRPr="00F01C18">
        <w:t>ajistit</w:t>
      </w:r>
      <w:r w:rsidR="00205B32" w:rsidRPr="00F01C18">
        <w:t xml:space="preserve"> </w:t>
      </w:r>
      <w:r w:rsidR="00FE04B5" w:rsidRPr="00F01C18">
        <w:t xml:space="preserve">pro </w:t>
      </w:r>
      <w:r w:rsidR="00FE04B5" w:rsidRPr="00F01C18">
        <w:rPr>
          <w:b/>
          <w:bCs/>
        </w:rPr>
        <w:t>objednatele</w:t>
      </w:r>
      <w:r w:rsidR="00AC29A6" w:rsidRPr="00F01C18">
        <w:rPr>
          <w:b/>
          <w:bCs/>
        </w:rPr>
        <w:t xml:space="preserve"> </w:t>
      </w:r>
      <w:r w:rsidR="00E34309" w:rsidRPr="00F01C18">
        <w:rPr>
          <w:b/>
          <w:bCs/>
        </w:rPr>
        <w:t>kulturní</w:t>
      </w:r>
      <w:r w:rsidR="00E40541" w:rsidRPr="00F01C18">
        <w:rPr>
          <w:b/>
          <w:bCs/>
        </w:rPr>
        <w:t xml:space="preserve"> </w:t>
      </w:r>
      <w:r w:rsidR="00AC29A6" w:rsidRPr="00D03045">
        <w:rPr>
          <w:b/>
          <w:bCs/>
        </w:rPr>
        <w:t>představení</w:t>
      </w:r>
      <w:r w:rsidR="00D03045" w:rsidRPr="00D03045">
        <w:t xml:space="preserve"> </w:t>
      </w:r>
      <w:r w:rsidR="00D03045" w:rsidRPr="00B11283">
        <w:rPr>
          <w:b/>
          <w:bCs/>
          <w:color w:val="000000" w:themeColor="text1"/>
        </w:rPr>
        <w:t>zahrnující koncert české populární zpěvačky Terezy Maškové s kapelou a originální bubenickou show Groove Army,</w:t>
      </w:r>
      <w:r w:rsidR="00D03045" w:rsidRPr="00B11283">
        <w:rPr>
          <w:color w:val="000000" w:themeColor="text1"/>
        </w:rPr>
        <w:t xml:space="preserve"> </w:t>
      </w:r>
      <w:r w:rsidR="00AC29A6" w:rsidRPr="00D03045">
        <w:t>v rámci networkingového setkání s partnery, kte</w:t>
      </w:r>
      <w:r w:rsidR="00C53FC3" w:rsidRPr="00D03045">
        <w:t>ré</w:t>
      </w:r>
      <w:r w:rsidR="00AC29A6" w:rsidRPr="00D03045">
        <w:t xml:space="preserve"> proběhne v</w:t>
      </w:r>
      <w:r w:rsidR="00F42F86" w:rsidRPr="00D03045">
        <w:t> prostorách</w:t>
      </w:r>
      <w:r w:rsidR="00AC29A6" w:rsidRPr="00D03045">
        <w:t> Kongresové</w:t>
      </w:r>
      <w:r w:rsidR="00F42F86" w:rsidRPr="00D03045">
        <w:t>ho</w:t>
      </w:r>
      <w:r w:rsidR="00AC29A6" w:rsidRPr="00D03045">
        <w:t xml:space="preserve"> centr</w:t>
      </w:r>
      <w:r w:rsidR="00F42F86" w:rsidRPr="00D03045">
        <w:t>a</w:t>
      </w:r>
      <w:r w:rsidR="00AC29A6" w:rsidRPr="00D03045">
        <w:t xml:space="preserve"> Praha.</w:t>
      </w:r>
      <w:r w:rsidR="00AC29A6" w:rsidRPr="00F01C18">
        <w:t xml:space="preserve"> </w:t>
      </w:r>
    </w:p>
    <w:p w14:paraId="72B0940F" w14:textId="77777777" w:rsidR="00260A5B" w:rsidRDefault="00260A5B" w:rsidP="00260A5B">
      <w:pPr>
        <w:pStyle w:val="ListNumber-ContinueHeadingCzechTourism"/>
        <w:numPr>
          <w:ilvl w:val="0"/>
          <w:numId w:val="0"/>
        </w:numPr>
        <w:ind w:left="652"/>
        <w:jc w:val="both"/>
      </w:pPr>
    </w:p>
    <w:p w14:paraId="1F321077" w14:textId="23E1F34B" w:rsidR="00F42F86" w:rsidRPr="00B11283" w:rsidRDefault="00F01C18" w:rsidP="005B275D">
      <w:pPr>
        <w:pStyle w:val="ListNumber-ContinueHeadingCzechTourism"/>
        <w:numPr>
          <w:ilvl w:val="0"/>
          <w:numId w:val="36"/>
        </w:numPr>
        <w:ind w:left="652" w:hanging="709"/>
        <w:jc w:val="both"/>
        <w:rPr>
          <w:b/>
          <w:bCs/>
          <w:color w:val="000000" w:themeColor="text1"/>
        </w:rPr>
      </w:pPr>
      <w:r w:rsidRPr="00B11283">
        <w:rPr>
          <w:b/>
          <w:bCs/>
          <w:color w:val="000000" w:themeColor="text1"/>
        </w:rPr>
        <w:t>Kult</w:t>
      </w:r>
      <w:r w:rsidR="00260A5B" w:rsidRPr="00B11283">
        <w:rPr>
          <w:b/>
          <w:bCs/>
          <w:color w:val="000000" w:themeColor="text1"/>
        </w:rPr>
        <w:t>urní představení bude zahrnovat:</w:t>
      </w:r>
    </w:p>
    <w:p w14:paraId="04FC6705" w14:textId="13CF01C8" w:rsidR="00F01C18" w:rsidRDefault="00D03045" w:rsidP="005B275D">
      <w:pPr>
        <w:pStyle w:val="ListNumber-ContinueHeadingCzechTourism"/>
        <w:numPr>
          <w:ilvl w:val="0"/>
          <w:numId w:val="45"/>
        </w:numPr>
        <w:spacing w:after="100" w:afterAutospacing="1"/>
        <w:jc w:val="both"/>
      </w:pPr>
      <w:r>
        <w:t>koncert české zpěvačky Terezy Maškové s kapelou</w:t>
      </w:r>
    </w:p>
    <w:p w14:paraId="0372AF70" w14:textId="7A351A33" w:rsidR="00D03045" w:rsidRPr="00260A5B" w:rsidRDefault="00D03045" w:rsidP="005B275D">
      <w:pPr>
        <w:pStyle w:val="ListNumber-ContinueHeadingCzechTourism"/>
        <w:numPr>
          <w:ilvl w:val="0"/>
          <w:numId w:val="45"/>
        </w:numPr>
        <w:spacing w:after="100" w:afterAutospacing="1"/>
        <w:jc w:val="both"/>
      </w:pPr>
      <w:r>
        <w:t>originální bubenickou show Groove Army</w:t>
      </w:r>
      <w:r w:rsidR="005E6206">
        <w:t xml:space="preserve"> (</w:t>
      </w:r>
      <w:r w:rsidR="00995DF2">
        <w:t>3</w:t>
      </w:r>
      <w:r w:rsidR="005E6206">
        <w:t xml:space="preserve"> v</w:t>
      </w:r>
      <w:r w:rsidR="00513458">
        <w:t>ystoupení</w:t>
      </w:r>
      <w:r w:rsidR="005E6206">
        <w:t xml:space="preserve"> během večera)</w:t>
      </w:r>
    </w:p>
    <w:p w14:paraId="35F58E32" w14:textId="412BB141" w:rsidR="00F01C18" w:rsidRPr="00260A5B" w:rsidRDefault="00F01C18" w:rsidP="005B275D">
      <w:pPr>
        <w:pStyle w:val="ListNumber-ContinueHeadingCzechTourism"/>
        <w:numPr>
          <w:ilvl w:val="0"/>
          <w:numId w:val="45"/>
        </w:numPr>
        <w:spacing w:after="100" w:afterAutospacing="1"/>
        <w:jc w:val="both"/>
      </w:pPr>
      <w:r w:rsidRPr="00260A5B">
        <w:t xml:space="preserve">služby moderátora během celého </w:t>
      </w:r>
      <w:r w:rsidR="006C5475">
        <w:t>večera</w:t>
      </w:r>
    </w:p>
    <w:p w14:paraId="458FBDC6" w14:textId="018C90D5" w:rsidR="00260A5B" w:rsidRDefault="00F01C18" w:rsidP="005B275D">
      <w:pPr>
        <w:pStyle w:val="ListNumber-ContinueHeadingCzechTourism"/>
        <w:numPr>
          <w:ilvl w:val="0"/>
          <w:numId w:val="45"/>
        </w:numPr>
        <w:spacing w:after="100" w:afterAutospacing="1"/>
        <w:jc w:val="both"/>
      </w:pPr>
      <w:r w:rsidRPr="00260A5B">
        <w:t>služby DJ</w:t>
      </w:r>
      <w:r w:rsidR="00F82F27">
        <w:t xml:space="preserve"> </w:t>
      </w:r>
      <w:r w:rsidR="001B4115">
        <w:t xml:space="preserve">během celého večera </w:t>
      </w:r>
      <w:r w:rsidR="002D0283">
        <w:t xml:space="preserve">- </w:t>
      </w:r>
      <w:r w:rsidR="001B4115">
        <w:t>na začátku akce</w:t>
      </w:r>
      <w:r w:rsidR="005E6358">
        <w:t xml:space="preserve"> při příchodu hostů</w:t>
      </w:r>
      <w:r w:rsidR="001B4115">
        <w:t xml:space="preserve">, mezi </w:t>
      </w:r>
      <w:r w:rsidR="006C5475">
        <w:t xml:space="preserve">jednotlivými </w:t>
      </w:r>
      <w:r w:rsidR="001B4115">
        <w:t>vystoupeními, po ukončení vystoupení</w:t>
      </w:r>
    </w:p>
    <w:p w14:paraId="13AE6DBC" w14:textId="7FB4F22B" w:rsidR="00E82A44" w:rsidRDefault="00E82A44" w:rsidP="005B275D">
      <w:pPr>
        <w:pStyle w:val="ListNumber-ContinueHeadingCzechTourism"/>
        <w:numPr>
          <w:ilvl w:val="0"/>
          <w:numId w:val="45"/>
        </w:numPr>
        <w:tabs>
          <w:tab w:val="left" w:pos="708"/>
        </w:tabs>
        <w:spacing w:after="100" w:afterAutospacing="1"/>
        <w:jc w:val="both"/>
      </w:pPr>
      <w:r w:rsidRPr="00E82A44">
        <w:t>veškeré další náklady související s řádným zajištění</w:t>
      </w:r>
      <w:r w:rsidR="006A1E87">
        <w:t>m</w:t>
      </w:r>
      <w:r w:rsidRPr="00E82A44">
        <w:t xml:space="preserve"> kulturního představení</w:t>
      </w:r>
      <w:r w:rsidR="006C5475">
        <w:t xml:space="preserve"> </w:t>
      </w:r>
    </w:p>
    <w:p w14:paraId="712510AD" w14:textId="33B21268" w:rsidR="00FE7815" w:rsidRPr="005E5E34" w:rsidRDefault="00980F75" w:rsidP="005B275D">
      <w:pPr>
        <w:pStyle w:val="ListNumber-ContinueHeadingCzechTourism"/>
        <w:numPr>
          <w:ilvl w:val="0"/>
          <w:numId w:val="45"/>
        </w:numPr>
        <w:tabs>
          <w:tab w:val="left" w:pos="708"/>
        </w:tabs>
        <w:spacing w:after="100" w:afterAutospacing="1"/>
        <w:jc w:val="both"/>
      </w:pPr>
      <w:r>
        <w:t>p</w:t>
      </w:r>
      <w:r w:rsidR="00FE7815" w:rsidRPr="005E5E34">
        <w:t>rovozovací poplatky pro OSA</w:t>
      </w:r>
    </w:p>
    <w:p w14:paraId="1B599D9E" w14:textId="296ED60A" w:rsidR="00FE7815" w:rsidRDefault="00980F75" w:rsidP="005B275D">
      <w:pPr>
        <w:pStyle w:val="ListNumber-ContinueHeadingCzechTourism"/>
        <w:numPr>
          <w:ilvl w:val="0"/>
          <w:numId w:val="45"/>
        </w:numPr>
        <w:tabs>
          <w:tab w:val="left" w:pos="708"/>
        </w:tabs>
        <w:spacing w:after="100" w:afterAutospacing="1"/>
        <w:jc w:val="both"/>
      </w:pPr>
      <w:r>
        <w:t>d</w:t>
      </w:r>
      <w:r w:rsidR="00FE7815" w:rsidRPr="005E5E34">
        <w:t>ekoraci scény</w:t>
      </w:r>
    </w:p>
    <w:p w14:paraId="78EDF52D" w14:textId="5C986C2A" w:rsidR="00B11283" w:rsidRPr="005E5E34" w:rsidRDefault="00B11283" w:rsidP="005B275D">
      <w:pPr>
        <w:pStyle w:val="ListNumber-ContinueHeadingCzechTourism"/>
        <w:numPr>
          <w:ilvl w:val="0"/>
          <w:numId w:val="45"/>
        </w:numPr>
        <w:tabs>
          <w:tab w:val="left" w:pos="708"/>
        </w:tabs>
        <w:spacing w:after="100" w:afterAutospacing="1"/>
        <w:jc w:val="both"/>
      </w:pPr>
      <w:r>
        <w:t>náklady na dopravu</w:t>
      </w:r>
      <w:r w:rsidR="00C60752">
        <w:t>.</w:t>
      </w:r>
    </w:p>
    <w:p w14:paraId="7B61A622" w14:textId="284CD339" w:rsidR="00FE7815" w:rsidRPr="00B11283" w:rsidRDefault="00FE7815" w:rsidP="00FE7815">
      <w:pPr>
        <w:pStyle w:val="ListNumber-ContinueHeadingCzechTourism"/>
        <w:numPr>
          <w:ilvl w:val="0"/>
          <w:numId w:val="36"/>
        </w:numPr>
        <w:ind w:left="652" w:hanging="709"/>
        <w:jc w:val="both"/>
        <w:rPr>
          <w:color w:val="000000" w:themeColor="text1"/>
        </w:rPr>
      </w:pPr>
      <w:r w:rsidRPr="00B11283">
        <w:rPr>
          <w:color w:val="000000" w:themeColor="text1"/>
        </w:rPr>
        <w:lastRenderedPageBreak/>
        <w:t>Pro odstranění pochybností obě strany prohlašují, že předmětem dodávky dle této smlouvy nejsou žádné technické dodávky osvětlovací</w:t>
      </w:r>
      <w:r w:rsidR="00BD439A" w:rsidRPr="00B11283">
        <w:rPr>
          <w:color w:val="000000" w:themeColor="text1"/>
        </w:rPr>
        <w:t xml:space="preserve"> techniky</w:t>
      </w:r>
      <w:r w:rsidRPr="00B11283">
        <w:rPr>
          <w:color w:val="000000" w:themeColor="text1"/>
        </w:rPr>
        <w:t>, zvukové techniky a videoprojekce. Dodávku těchto technických prostředků včetně instalace a obsluhy zajišťuje pro předmětnou akci jiný dodavatel, a to Kongresové centrum Praha a.s.</w:t>
      </w:r>
    </w:p>
    <w:p w14:paraId="3395D339" w14:textId="77777777" w:rsidR="00C60752" w:rsidRDefault="00C60752" w:rsidP="00834574">
      <w:pPr>
        <w:pStyle w:val="ListNumber-ContinueHeadingCzechTourism"/>
        <w:numPr>
          <w:ilvl w:val="0"/>
          <w:numId w:val="0"/>
        </w:numPr>
        <w:ind w:left="652"/>
        <w:jc w:val="both"/>
      </w:pPr>
      <w:bookmarkStart w:id="0" w:name="_Hlk173227648"/>
    </w:p>
    <w:p w14:paraId="349018DA" w14:textId="3C2A0886" w:rsidR="00BD0538" w:rsidRPr="005E5E34" w:rsidRDefault="00EC6351" w:rsidP="00BD0538">
      <w:pPr>
        <w:pStyle w:val="ListNumber-ContinueHeadingCzechTourism"/>
        <w:numPr>
          <w:ilvl w:val="0"/>
          <w:numId w:val="36"/>
        </w:numPr>
        <w:ind w:left="652" w:hanging="709"/>
        <w:jc w:val="both"/>
      </w:pPr>
      <w:r w:rsidRPr="005E5E34">
        <w:t xml:space="preserve">Poskytovatel uděluje Objednateli souhlas s bezúplatným pořizováním zvukového a obrazového záznamu v průběhu </w:t>
      </w:r>
      <w:r w:rsidR="00FE7096" w:rsidRPr="005E5E34">
        <w:t>akce</w:t>
      </w:r>
      <w:r w:rsidRPr="005E5E34">
        <w:t>, souhlasí se zveřejněním takových záznamů na internetových stránkách</w:t>
      </w:r>
      <w:r w:rsidR="00FE7096" w:rsidRPr="005E5E34">
        <w:t xml:space="preserve"> Objednatele</w:t>
      </w:r>
      <w:r w:rsidRPr="005E5E34">
        <w:t xml:space="preserve">, v médiích a propagačních materiálech </w:t>
      </w:r>
      <w:r w:rsidR="00FE7096" w:rsidRPr="005E5E34">
        <w:t xml:space="preserve">Objednatele, uložením ve foto/video bankách Objednatele, a to </w:t>
      </w:r>
      <w:r w:rsidRPr="005E5E34">
        <w:t xml:space="preserve">za účelem informování </w:t>
      </w:r>
      <w:r w:rsidR="00FE7096" w:rsidRPr="005E5E34">
        <w:t>o této akci</w:t>
      </w:r>
      <w:r w:rsidRPr="005E5E34">
        <w:t xml:space="preserve"> a prezentace činnosti </w:t>
      </w:r>
      <w:r w:rsidR="00FE7096" w:rsidRPr="005E5E34">
        <w:t>Objednatele</w:t>
      </w:r>
      <w:r w:rsidRPr="005E5E34">
        <w:t xml:space="preserve">. </w:t>
      </w:r>
      <w:r w:rsidR="00FE7096" w:rsidRPr="005E5E34">
        <w:t>Poskytovatel se v této souvislosti zavazuje zajistit souhlas účinkujících.</w:t>
      </w:r>
      <w:r w:rsidR="00BD0538" w:rsidRPr="005E5E34">
        <w:rPr>
          <w:rFonts w:ascii="Aptos" w:eastAsiaTheme="minorHAnsi" w:hAnsi="Aptos" w:cs="Aptos"/>
          <w:sz w:val="24"/>
          <w:szCs w:val="24"/>
          <w:lang w:eastAsia="cs-CZ"/>
        </w:rPr>
        <w:t xml:space="preserve"> </w:t>
      </w:r>
      <w:r w:rsidR="00BD0538" w:rsidRPr="005E5E34">
        <w:t>Objednatel se zároveň však zavazuje, že předmětný zvukový a obrazový záznam bude sloužit výlučně k výše uvedeným zpravodajským a propagačním účelům a nebude v celku ani z části použit k vytvoření jiného uměleckého díla, nebo nebude k jeho dalšímu užití poskytnuto oprávnění žádné třetí osobě. Pro užití zvukového a obrazového záznamu nad rámec zpravodajských a propagačních účelů je třeba získat zvláštní souhlas Poskytovatele.</w:t>
      </w:r>
    </w:p>
    <w:bookmarkEnd w:id="0"/>
    <w:p w14:paraId="18515412" w14:textId="77777777" w:rsidR="00BD439A" w:rsidRDefault="00BD439A" w:rsidP="00BD439A">
      <w:pPr>
        <w:pStyle w:val="Odstavecseseznamem"/>
        <w:rPr>
          <w:highlight w:val="yellow"/>
        </w:rPr>
      </w:pPr>
    </w:p>
    <w:p w14:paraId="7A4DDE2D" w14:textId="623B12C2" w:rsidR="00BD439A" w:rsidRPr="00995DF2" w:rsidRDefault="00BD0538" w:rsidP="00BD0538">
      <w:pPr>
        <w:pStyle w:val="ListNumber-ContinueHeadingCzechTourism"/>
        <w:numPr>
          <w:ilvl w:val="0"/>
          <w:numId w:val="0"/>
        </w:numPr>
        <w:ind w:left="652"/>
        <w:jc w:val="center"/>
        <w:rPr>
          <w:b/>
          <w:bCs/>
        </w:rPr>
      </w:pPr>
      <w:r w:rsidRPr="00995DF2">
        <w:rPr>
          <w:b/>
          <w:bCs/>
        </w:rPr>
        <w:t>III</w:t>
      </w:r>
      <w:r w:rsidR="00995DF2" w:rsidRPr="00995DF2">
        <w:rPr>
          <w:b/>
          <w:bCs/>
        </w:rPr>
        <w:t>.</w:t>
      </w:r>
    </w:p>
    <w:p w14:paraId="2577D7FE" w14:textId="77777777" w:rsidR="00BE2F74" w:rsidRDefault="00BE2F74" w:rsidP="00BE2F74">
      <w:pPr>
        <w:pStyle w:val="Heading1-Number-FollowNumberCzechTourism"/>
        <w:keepNext/>
        <w:keepLines/>
        <w:spacing w:before="0" w:after="240"/>
        <w:ind w:left="0"/>
      </w:pPr>
      <w:r w:rsidRPr="0012605B">
        <w:t xml:space="preserve">Doba </w:t>
      </w:r>
      <w:r>
        <w:t>a místo plnění</w:t>
      </w:r>
    </w:p>
    <w:p w14:paraId="01A5FD06" w14:textId="76AD7A9A" w:rsidR="00BE2F74" w:rsidRDefault="00BE2F74" w:rsidP="00523733">
      <w:pPr>
        <w:pStyle w:val="ListNumber-ContinueHeadingCzechTourism"/>
        <w:numPr>
          <w:ilvl w:val="0"/>
          <w:numId w:val="26"/>
        </w:numPr>
        <w:spacing w:after="240"/>
        <w:ind w:left="567" w:hanging="567"/>
        <w:jc w:val="both"/>
        <w:rPr>
          <w:szCs w:val="22"/>
        </w:rPr>
      </w:pPr>
      <w:r>
        <w:rPr>
          <w:szCs w:val="22"/>
        </w:rPr>
        <w:t>Tato Smlouva se uzavírá na dobu určitou, a to ode dne účinnosti této Smlouvy do konce vyúčtování všech služeb, nejpozději</w:t>
      </w:r>
      <w:r w:rsidR="00FC2BFB">
        <w:rPr>
          <w:szCs w:val="22"/>
        </w:rPr>
        <w:t xml:space="preserve"> však</w:t>
      </w:r>
      <w:r>
        <w:rPr>
          <w:szCs w:val="22"/>
        </w:rPr>
        <w:t xml:space="preserve"> do 31. 1</w:t>
      </w:r>
      <w:r w:rsidR="00DB66E0">
        <w:rPr>
          <w:szCs w:val="22"/>
        </w:rPr>
        <w:t>2</w:t>
      </w:r>
      <w:r>
        <w:rPr>
          <w:szCs w:val="22"/>
        </w:rPr>
        <w:t>. 202</w:t>
      </w:r>
      <w:r w:rsidR="00ED2E91">
        <w:rPr>
          <w:szCs w:val="22"/>
        </w:rPr>
        <w:t>5</w:t>
      </w:r>
      <w:r w:rsidR="00403D6E">
        <w:rPr>
          <w:szCs w:val="22"/>
        </w:rPr>
        <w:t>.</w:t>
      </w:r>
    </w:p>
    <w:p w14:paraId="79B30073" w14:textId="17FF81E7" w:rsidR="00DB66E0" w:rsidRPr="00DB66E0" w:rsidRDefault="00DB66E0" w:rsidP="00523733">
      <w:pPr>
        <w:pStyle w:val="ListNumber-ContinueHeadingCzechTourism"/>
        <w:numPr>
          <w:ilvl w:val="0"/>
          <w:numId w:val="26"/>
        </w:numPr>
        <w:spacing w:after="240"/>
        <w:ind w:left="567" w:hanging="567"/>
        <w:jc w:val="both"/>
        <w:rPr>
          <w:b/>
          <w:bCs/>
          <w:szCs w:val="22"/>
        </w:rPr>
      </w:pPr>
      <w:r w:rsidRPr="00DB66E0">
        <w:rPr>
          <w:b/>
          <w:bCs/>
          <w:szCs w:val="22"/>
        </w:rPr>
        <w:t xml:space="preserve">Akce proběhne dne </w:t>
      </w:r>
      <w:r w:rsidR="007856D2">
        <w:rPr>
          <w:b/>
          <w:bCs/>
          <w:szCs w:val="22"/>
        </w:rPr>
        <w:t>17</w:t>
      </w:r>
      <w:r w:rsidRPr="00DB66E0">
        <w:rPr>
          <w:b/>
          <w:bCs/>
          <w:szCs w:val="22"/>
        </w:rPr>
        <w:t>. 12. 202</w:t>
      </w:r>
      <w:r w:rsidR="00ED2E91">
        <w:rPr>
          <w:b/>
          <w:bCs/>
          <w:szCs w:val="22"/>
        </w:rPr>
        <w:t>5</w:t>
      </w:r>
      <w:r w:rsidR="00F82F27">
        <w:rPr>
          <w:b/>
          <w:bCs/>
          <w:szCs w:val="22"/>
        </w:rPr>
        <w:t>, 18:00 – 2</w:t>
      </w:r>
      <w:r w:rsidR="007708FF">
        <w:rPr>
          <w:b/>
          <w:bCs/>
          <w:szCs w:val="22"/>
        </w:rPr>
        <w:t>4</w:t>
      </w:r>
      <w:r w:rsidR="00F82F27">
        <w:rPr>
          <w:b/>
          <w:bCs/>
          <w:szCs w:val="22"/>
        </w:rPr>
        <w:t>:</w:t>
      </w:r>
      <w:r w:rsidR="007708FF">
        <w:rPr>
          <w:b/>
          <w:bCs/>
          <w:szCs w:val="22"/>
        </w:rPr>
        <w:t>00</w:t>
      </w:r>
    </w:p>
    <w:p w14:paraId="424836E4" w14:textId="6CBA4475" w:rsidR="00B07421" w:rsidRPr="00917C05" w:rsidRDefault="000612B7" w:rsidP="00523733">
      <w:pPr>
        <w:pStyle w:val="ListNumber-ContinueHeadingCzechTourism"/>
        <w:numPr>
          <w:ilvl w:val="0"/>
          <w:numId w:val="26"/>
        </w:numPr>
        <w:spacing w:after="240"/>
        <w:ind w:left="567" w:hanging="567"/>
        <w:jc w:val="both"/>
        <w:rPr>
          <w:bCs/>
          <w:szCs w:val="22"/>
        </w:rPr>
      </w:pPr>
      <w:r w:rsidRPr="00DB66E0">
        <w:rPr>
          <w:b/>
          <w:szCs w:val="22"/>
        </w:rPr>
        <w:t xml:space="preserve">Místem plnění je </w:t>
      </w:r>
      <w:r w:rsidR="00DB66E0" w:rsidRPr="00DB66E0">
        <w:rPr>
          <w:b/>
          <w:szCs w:val="22"/>
        </w:rPr>
        <w:t>Kongresové centrum Praha</w:t>
      </w:r>
      <w:r w:rsidR="00E11308" w:rsidRPr="00DB66E0">
        <w:rPr>
          <w:b/>
          <w:szCs w:val="22"/>
        </w:rPr>
        <w:t xml:space="preserve">, </w:t>
      </w:r>
      <w:r w:rsidR="00DB66E0" w:rsidRPr="00917C05">
        <w:rPr>
          <w:color w:val="202124"/>
          <w:szCs w:val="22"/>
          <w:shd w:val="clear" w:color="auto" w:fill="FFFFFF"/>
        </w:rPr>
        <w:t xml:space="preserve">5. května 1640/65, 140 21 Praha 4 </w:t>
      </w:r>
      <w:r w:rsidR="00AC434B">
        <w:rPr>
          <w:color w:val="202124"/>
          <w:szCs w:val="22"/>
          <w:shd w:val="clear" w:color="auto" w:fill="FFFFFF"/>
        </w:rPr>
        <w:t>–</w:t>
      </w:r>
      <w:r w:rsidR="00DB66E0" w:rsidRPr="00917C05">
        <w:rPr>
          <w:color w:val="202124"/>
          <w:szCs w:val="22"/>
          <w:shd w:val="clear" w:color="auto" w:fill="FFFFFF"/>
        </w:rPr>
        <w:t xml:space="preserve"> Nusle</w:t>
      </w:r>
      <w:r w:rsidR="00AC434B">
        <w:rPr>
          <w:color w:val="202124"/>
          <w:szCs w:val="22"/>
          <w:shd w:val="clear" w:color="auto" w:fill="FFFFFF"/>
        </w:rPr>
        <w:t>.</w:t>
      </w:r>
    </w:p>
    <w:p w14:paraId="1A3B0D9B" w14:textId="535C8211" w:rsidR="00566AE6" w:rsidRPr="00566AE6" w:rsidRDefault="00383260"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7C0E503A" w14:textId="6DCD669C" w:rsidR="00BD09DD" w:rsidRPr="00E82A44" w:rsidRDefault="00B07421" w:rsidP="00BD09DD">
      <w:pPr>
        <w:pStyle w:val="ListNumber-ContinueHeadingCzechTourism"/>
        <w:numPr>
          <w:ilvl w:val="1"/>
          <w:numId w:val="29"/>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C2F5A" w:rsidRPr="00B11283">
        <w:rPr>
          <w:b/>
          <w:bCs/>
          <w:color w:val="000000" w:themeColor="text1"/>
        </w:rPr>
        <w:t xml:space="preserve">max. </w:t>
      </w:r>
      <w:r w:rsidR="00B11283" w:rsidRPr="00B11283">
        <w:rPr>
          <w:b/>
          <w:bCs/>
          <w:color w:val="000000" w:themeColor="text1"/>
        </w:rPr>
        <w:t>331</w:t>
      </w:r>
      <w:r w:rsidR="007C2961" w:rsidRPr="00B11283">
        <w:rPr>
          <w:b/>
          <w:bCs/>
          <w:color w:val="000000" w:themeColor="text1"/>
        </w:rPr>
        <w:t xml:space="preserve"> 000</w:t>
      </w:r>
      <w:r w:rsidR="00DC2F5A" w:rsidRPr="00B11283">
        <w:rPr>
          <w:b/>
          <w:bCs/>
          <w:color w:val="000000" w:themeColor="text1"/>
        </w:rPr>
        <w:t>,- Kč</w:t>
      </w:r>
      <w:r w:rsidR="007856D2" w:rsidRPr="00B11283">
        <w:rPr>
          <w:b/>
          <w:bCs/>
          <w:color w:val="000000" w:themeColor="text1"/>
        </w:rPr>
        <w:t xml:space="preserve"> bez DPH</w:t>
      </w:r>
      <w:r w:rsidR="00E82A44" w:rsidRPr="00B11283">
        <w:rPr>
          <w:color w:val="000000" w:themeColor="text1"/>
        </w:rPr>
        <w:t xml:space="preserve"> </w:t>
      </w:r>
      <w:r w:rsidR="00E82A44" w:rsidRPr="00E82A44">
        <w:rPr>
          <w:color w:val="000000" w:themeColor="text1"/>
        </w:rPr>
        <w:t xml:space="preserve">a zahrnuje veškeré náklady uvedené v bodě 2.2 této </w:t>
      </w:r>
      <w:r w:rsidR="00C60752">
        <w:rPr>
          <w:color w:val="000000" w:themeColor="text1"/>
        </w:rPr>
        <w:t>S</w:t>
      </w:r>
      <w:r w:rsidR="00E82A44" w:rsidRPr="00E82A44">
        <w:rPr>
          <w:color w:val="000000" w:themeColor="text1"/>
        </w:rPr>
        <w:t>mlouvy.</w:t>
      </w:r>
    </w:p>
    <w:p w14:paraId="358058C9" w14:textId="5785756C" w:rsidR="00566AE6" w:rsidRPr="00DF5CF6" w:rsidRDefault="00294F31" w:rsidP="00523733">
      <w:pPr>
        <w:pStyle w:val="ListNumber-ContinueHeadingCzechTourism"/>
        <w:numPr>
          <w:ilvl w:val="1"/>
          <w:numId w:val="29"/>
        </w:numPr>
        <w:spacing w:after="240"/>
        <w:ind w:left="567" w:hanging="567"/>
        <w:jc w:val="both"/>
        <w:rPr>
          <w:color w:val="000000" w:themeColor="text1"/>
        </w:rPr>
      </w:pPr>
      <w:r>
        <w:t xml:space="preserve">Cena uvedená v bodě </w:t>
      </w:r>
      <w:r w:rsidR="00383260">
        <w:t>4</w:t>
      </w:r>
      <w:r>
        <w:t xml:space="preserve">.1 </w:t>
      </w:r>
      <w:r w:rsidR="00D66DBF" w:rsidRPr="0099088D">
        <w:rPr>
          <w:rFonts w:eastAsia="Arial"/>
          <w:szCs w:val="22"/>
        </w:rPr>
        <w:t xml:space="preserve">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00D66DBF" w:rsidRPr="0099088D">
        <w:rPr>
          <w:rFonts w:eastAsia="Arial"/>
          <w:szCs w:val="22"/>
        </w:rPr>
        <w:t xml:space="preserve">oskytovatelem, </w:t>
      </w:r>
      <w:r w:rsidR="00D66DBF" w:rsidRPr="004709F6">
        <w:rPr>
          <w:rFonts w:eastAsia="Arial"/>
          <w:szCs w:val="22"/>
        </w:rPr>
        <w:t>včetně všech nákladů a včetně všech činností souvisejících, tj. zejména veškeré náklady spojené s úplným a kvalitním poskytnutím služeb,</w:t>
      </w:r>
      <w:r w:rsidR="00D66DBF" w:rsidRPr="00254995">
        <w:rPr>
          <w:rFonts w:eastAsia="Arial"/>
          <w:szCs w:val="22"/>
        </w:rPr>
        <w:t xml:space="preserve"> náklady na opatření podkladů, náklady na projednání, provozní náklady, pojištění, daně</w:t>
      </w:r>
      <w:r w:rsidR="00D66DBF">
        <w:rPr>
          <w:rFonts w:eastAsia="Arial"/>
          <w:szCs w:val="22"/>
        </w:rPr>
        <w:t xml:space="preserve"> apod.</w:t>
      </w:r>
    </w:p>
    <w:p w14:paraId="661F5C4C" w14:textId="611B876A" w:rsidR="00D775C1" w:rsidRPr="00D775C1" w:rsidRDefault="00574CEA" w:rsidP="00D775C1">
      <w:pPr>
        <w:pStyle w:val="ListNumber-ContinueHeadingCzechTourism"/>
        <w:numPr>
          <w:ilvl w:val="1"/>
          <w:numId w:val="29"/>
        </w:numPr>
        <w:spacing w:after="240"/>
        <w:ind w:left="567" w:hanging="567"/>
        <w:jc w:val="both"/>
      </w:pPr>
      <w:r>
        <w:rPr>
          <w:b/>
          <w:bCs/>
        </w:rPr>
        <w:t xml:space="preserve">Konečná </w:t>
      </w:r>
      <w:r w:rsidR="00EB50B9">
        <w:rPr>
          <w:b/>
          <w:bCs/>
        </w:rPr>
        <w:t>c</w:t>
      </w:r>
      <w:r w:rsidR="007D7192" w:rsidRPr="00E314BE">
        <w:rPr>
          <w:b/>
          <w:bCs/>
        </w:rPr>
        <w:t xml:space="preserve">ena </w:t>
      </w:r>
      <w:r w:rsidR="003770E4" w:rsidRPr="00E314BE">
        <w:rPr>
          <w:b/>
          <w:bCs/>
          <w:szCs w:val="22"/>
        </w:rPr>
        <w:t xml:space="preserve">plnění bude </w:t>
      </w:r>
      <w:r w:rsidR="00EE43F7" w:rsidRPr="00E314BE">
        <w:rPr>
          <w:b/>
          <w:bCs/>
          <w:szCs w:val="22"/>
        </w:rPr>
        <w:t>O</w:t>
      </w:r>
      <w:r w:rsidR="003770E4" w:rsidRPr="00E314BE">
        <w:rPr>
          <w:b/>
          <w:bCs/>
          <w:szCs w:val="22"/>
        </w:rPr>
        <w:t>bjednatelem uhrazena</w:t>
      </w:r>
      <w:r w:rsidR="00383260">
        <w:rPr>
          <w:b/>
          <w:bCs/>
          <w:szCs w:val="22"/>
        </w:rPr>
        <w:t xml:space="preserve"> po nabytí účinnosti této smlouvy, a to</w:t>
      </w:r>
      <w:r w:rsidR="003770E4" w:rsidRPr="00E314BE">
        <w:rPr>
          <w:b/>
          <w:bCs/>
          <w:szCs w:val="22"/>
        </w:rPr>
        <w:t xml:space="preserve"> na základě</w:t>
      </w:r>
      <w:r w:rsidR="000E2530">
        <w:rPr>
          <w:b/>
          <w:bCs/>
          <w:szCs w:val="22"/>
        </w:rPr>
        <w:t xml:space="preserve"> </w:t>
      </w:r>
      <w:r w:rsidR="00383260">
        <w:rPr>
          <w:b/>
          <w:bCs/>
          <w:szCs w:val="22"/>
        </w:rPr>
        <w:t>jedné finální</w:t>
      </w:r>
      <w:r w:rsidR="000E2530">
        <w:rPr>
          <w:b/>
          <w:bCs/>
          <w:szCs w:val="22"/>
        </w:rPr>
        <w:t xml:space="preserve"> faktur</w:t>
      </w:r>
      <w:r w:rsidR="00383260">
        <w:rPr>
          <w:b/>
          <w:bCs/>
          <w:szCs w:val="22"/>
        </w:rPr>
        <w:t xml:space="preserve">y, která bude Objednatelem uhrazena </w:t>
      </w:r>
      <w:r w:rsidR="00383260" w:rsidRPr="00B11283">
        <w:rPr>
          <w:b/>
          <w:bCs/>
          <w:color w:val="000000" w:themeColor="text1"/>
          <w:szCs w:val="22"/>
        </w:rPr>
        <w:t>nejpozději</w:t>
      </w:r>
      <w:r w:rsidR="007856D2" w:rsidRPr="00B11283">
        <w:rPr>
          <w:b/>
          <w:bCs/>
          <w:color w:val="000000" w:themeColor="text1"/>
          <w:szCs w:val="22"/>
        </w:rPr>
        <w:t xml:space="preserve"> 30 dní před akcí (tj.</w:t>
      </w:r>
      <w:r w:rsidR="00383260" w:rsidRPr="00B11283">
        <w:rPr>
          <w:b/>
          <w:bCs/>
          <w:color w:val="000000" w:themeColor="text1"/>
          <w:szCs w:val="22"/>
        </w:rPr>
        <w:t xml:space="preserve"> </w:t>
      </w:r>
      <w:r w:rsidR="007856D2" w:rsidRPr="00B11283">
        <w:rPr>
          <w:b/>
          <w:bCs/>
          <w:color w:val="000000" w:themeColor="text1"/>
          <w:szCs w:val="22"/>
        </w:rPr>
        <w:t>do</w:t>
      </w:r>
      <w:r w:rsidR="00383260" w:rsidRPr="00B11283">
        <w:rPr>
          <w:b/>
          <w:bCs/>
          <w:color w:val="000000" w:themeColor="text1"/>
          <w:szCs w:val="22"/>
        </w:rPr>
        <w:t> 1</w:t>
      </w:r>
      <w:r w:rsidR="007856D2" w:rsidRPr="00B11283">
        <w:rPr>
          <w:b/>
          <w:bCs/>
          <w:color w:val="000000" w:themeColor="text1"/>
          <w:szCs w:val="22"/>
        </w:rPr>
        <w:t>7</w:t>
      </w:r>
      <w:r w:rsidR="00383260" w:rsidRPr="00B11283">
        <w:rPr>
          <w:b/>
          <w:bCs/>
          <w:color w:val="000000" w:themeColor="text1"/>
          <w:szCs w:val="22"/>
        </w:rPr>
        <w:t>. 1</w:t>
      </w:r>
      <w:r w:rsidR="007856D2" w:rsidRPr="00B11283">
        <w:rPr>
          <w:b/>
          <w:bCs/>
          <w:color w:val="000000" w:themeColor="text1"/>
          <w:szCs w:val="22"/>
        </w:rPr>
        <w:t>1</w:t>
      </w:r>
      <w:r w:rsidR="00383260" w:rsidRPr="00B11283">
        <w:rPr>
          <w:b/>
          <w:bCs/>
          <w:color w:val="000000" w:themeColor="text1"/>
          <w:szCs w:val="22"/>
        </w:rPr>
        <w:t>. 202</w:t>
      </w:r>
      <w:r w:rsidR="00BA59C9" w:rsidRPr="00B11283">
        <w:rPr>
          <w:b/>
          <w:bCs/>
          <w:color w:val="000000" w:themeColor="text1"/>
          <w:szCs w:val="22"/>
        </w:rPr>
        <w:t>5</w:t>
      </w:r>
      <w:r w:rsidR="007856D2" w:rsidRPr="00B11283">
        <w:rPr>
          <w:b/>
          <w:bCs/>
          <w:color w:val="000000" w:themeColor="text1"/>
          <w:szCs w:val="22"/>
        </w:rPr>
        <w:t>)</w:t>
      </w:r>
      <w:r w:rsidR="000E2530" w:rsidRPr="00B11283">
        <w:rPr>
          <w:b/>
          <w:bCs/>
          <w:color w:val="000000" w:themeColor="text1"/>
          <w:szCs w:val="22"/>
        </w:rPr>
        <w:t xml:space="preserve">. </w:t>
      </w:r>
      <w:r w:rsidR="00B07421" w:rsidRPr="00E314BE">
        <w:rPr>
          <w:szCs w:val="22"/>
        </w:rPr>
        <w:t>Splatnost</w:t>
      </w:r>
      <w:r w:rsidR="00B07421" w:rsidRPr="009237FC">
        <w:rPr>
          <w:szCs w:val="22"/>
        </w:rPr>
        <w:t xml:space="preserve"> faktury </w:t>
      </w:r>
      <w:r w:rsidR="00B07421" w:rsidRPr="0097619C">
        <w:rPr>
          <w:color w:val="000000" w:themeColor="text1"/>
          <w:szCs w:val="22"/>
        </w:rPr>
        <w:t xml:space="preserve">je </w:t>
      </w:r>
      <w:r w:rsidR="00BA59C9">
        <w:rPr>
          <w:color w:val="000000" w:themeColor="text1"/>
          <w:szCs w:val="22"/>
        </w:rPr>
        <w:t>30</w:t>
      </w:r>
      <w:r w:rsidR="00F0404C" w:rsidRPr="0097619C">
        <w:rPr>
          <w:color w:val="000000" w:themeColor="text1"/>
          <w:szCs w:val="22"/>
        </w:rPr>
        <w:t xml:space="preserve"> (</w:t>
      </w:r>
      <w:r w:rsidR="00BA59C9">
        <w:rPr>
          <w:color w:val="000000" w:themeColor="text1"/>
          <w:szCs w:val="22"/>
        </w:rPr>
        <w:t>třicet</w:t>
      </w:r>
      <w:r w:rsidR="00F0404C" w:rsidRPr="0097619C">
        <w:rPr>
          <w:color w:val="000000" w:themeColor="text1"/>
          <w:szCs w:val="22"/>
        </w:rPr>
        <w:t>)</w:t>
      </w:r>
      <w:r w:rsidR="00B07421" w:rsidRPr="0097619C">
        <w:rPr>
          <w:color w:val="000000" w:themeColor="text1"/>
          <w:szCs w:val="22"/>
        </w:rPr>
        <w:t xml:space="preserve">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BA59C9">
        <w:rPr>
          <w:szCs w:val="22"/>
        </w:rPr>
        <w:t>21</w:t>
      </w:r>
      <w:r w:rsidR="006C2ECF">
        <w:rPr>
          <w:szCs w:val="22"/>
        </w:rPr>
        <w:t xml:space="preserve"> (</w:t>
      </w:r>
      <w:r w:rsidR="00BA59C9">
        <w:rPr>
          <w:szCs w:val="22"/>
        </w:rPr>
        <w:t>dvacetjedna</w:t>
      </w:r>
      <w:r w:rsidR="006C2ECF">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Součást</w:t>
      </w:r>
      <w:r w:rsidR="003818C2">
        <w:rPr>
          <w:szCs w:val="22"/>
        </w:rPr>
        <w:t>í</w:t>
      </w:r>
      <w:r w:rsidR="00833F8B">
        <w:rPr>
          <w:szCs w:val="22"/>
        </w:rPr>
        <w:t xml:space="preserve"> </w:t>
      </w:r>
      <w:r w:rsidR="00005A02">
        <w:rPr>
          <w:szCs w:val="22"/>
        </w:rPr>
        <w:t xml:space="preserve">konečné </w:t>
      </w:r>
      <w:r w:rsidR="00F0404C">
        <w:rPr>
          <w:szCs w:val="22"/>
        </w:rPr>
        <w:t xml:space="preserve">faktury bude </w:t>
      </w:r>
      <w:r w:rsidR="0008364C">
        <w:rPr>
          <w:szCs w:val="22"/>
        </w:rPr>
        <w:t xml:space="preserve">předem odsouhlasený přehled </w:t>
      </w:r>
      <w:r w:rsidR="00F0404C">
        <w:rPr>
          <w:szCs w:val="22"/>
        </w:rPr>
        <w:t>o</w:t>
      </w:r>
      <w:r w:rsidR="003818C2">
        <w:rPr>
          <w:szCs w:val="22"/>
        </w:rPr>
        <w:t xml:space="preserve"> poskytnutých službách</w:t>
      </w:r>
      <w:r w:rsidR="00F0404C">
        <w:rPr>
          <w:szCs w:val="22"/>
        </w:rPr>
        <w:t xml:space="preserve">. </w:t>
      </w:r>
    </w:p>
    <w:p w14:paraId="2D2BFA46" w14:textId="0E51AB01" w:rsidR="00D775C1" w:rsidRPr="00ED4ADF" w:rsidRDefault="00D775C1" w:rsidP="00D775C1">
      <w:pPr>
        <w:pStyle w:val="ListNumber-ContinueHeadingCzechTourism"/>
        <w:numPr>
          <w:ilvl w:val="1"/>
          <w:numId w:val="29"/>
        </w:numPr>
        <w:spacing w:after="240"/>
        <w:ind w:left="567" w:hanging="567"/>
        <w:jc w:val="both"/>
      </w:pPr>
      <w:r w:rsidRPr="00ED4ADF">
        <w:rPr>
          <w:szCs w:val="22"/>
        </w:rPr>
        <w:lastRenderedPageBreak/>
        <w:t>V</w:t>
      </w:r>
      <w:r w:rsidRPr="00ED4ADF">
        <w:rPr>
          <w:szCs w:val="22"/>
          <w:lang w:val="x-none"/>
        </w:rPr>
        <w:t> případ</w:t>
      </w:r>
      <w:r w:rsidRPr="00ED4ADF">
        <w:rPr>
          <w:szCs w:val="22"/>
        </w:rPr>
        <w:t xml:space="preserve">ě, že Poskytovatel neposkytne plnění uvedené v čl. II této Smlouvy, neprodleně vrátí Objednateli uhrazenou Cenu plnění dle čl. IV odst. 4.1 Smlouvy v plné výši.  Poskytovatel je povinen Cenu plnění uhradit nejpozději do </w:t>
      </w:r>
      <w:r w:rsidR="00CC3357" w:rsidRPr="00ED4ADF">
        <w:rPr>
          <w:szCs w:val="22"/>
        </w:rPr>
        <w:t>1</w:t>
      </w:r>
      <w:r w:rsidR="00927EB5" w:rsidRPr="00ED4ADF">
        <w:rPr>
          <w:szCs w:val="22"/>
        </w:rPr>
        <w:t>4</w:t>
      </w:r>
      <w:r w:rsidR="00CC3357" w:rsidRPr="00ED4ADF">
        <w:rPr>
          <w:szCs w:val="22"/>
        </w:rPr>
        <w:t xml:space="preserve"> (</w:t>
      </w:r>
      <w:r w:rsidR="00927EB5" w:rsidRPr="00ED4ADF">
        <w:rPr>
          <w:szCs w:val="22"/>
        </w:rPr>
        <w:t>čtrnáct</w:t>
      </w:r>
      <w:r w:rsidR="00CC3357" w:rsidRPr="00ED4ADF">
        <w:rPr>
          <w:szCs w:val="22"/>
        </w:rPr>
        <w:t>)</w:t>
      </w:r>
      <w:r w:rsidRPr="00ED4ADF">
        <w:rPr>
          <w:szCs w:val="22"/>
        </w:rPr>
        <w:t xml:space="preserve"> dnů od</w:t>
      </w:r>
      <w:r w:rsidR="00CC3357" w:rsidRPr="00ED4ADF">
        <w:rPr>
          <w:szCs w:val="22"/>
        </w:rPr>
        <w:t>e dne doručení písemné výzvy Objednatelem</w:t>
      </w:r>
      <w:r w:rsidRPr="00ED4ADF">
        <w:rPr>
          <w:szCs w:val="22"/>
        </w:rPr>
        <w:t>, a to na základě zaslání opravného účetního dokladu – dobropisu.</w:t>
      </w:r>
    </w:p>
    <w:p w14:paraId="28F0B173" w14:textId="1B7B0963" w:rsidR="00D4213F" w:rsidRPr="009237FC" w:rsidRDefault="00D4213F" w:rsidP="00523733">
      <w:pPr>
        <w:pStyle w:val="ListNumber-ContinueHeadingCzechTourism"/>
        <w:numPr>
          <w:ilvl w:val="1"/>
          <w:numId w:val="29"/>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523733">
      <w:pPr>
        <w:pStyle w:val="ListNumber-ContinueHeadingCzechTourism"/>
        <w:numPr>
          <w:ilvl w:val="1"/>
          <w:numId w:val="29"/>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4BCC54FE" w14:textId="7E2F591F" w:rsidR="00410D74" w:rsidRDefault="7E3E8A38" w:rsidP="00523733">
      <w:pPr>
        <w:pStyle w:val="ListNumber-ContinueHeadingCzechTourism"/>
        <w:numPr>
          <w:ilvl w:val="1"/>
          <w:numId w:val="29"/>
        </w:numPr>
        <w:spacing w:after="240"/>
        <w:ind w:left="567" w:hanging="567"/>
        <w:jc w:val="both"/>
      </w:pPr>
      <w:r>
        <w:t xml:space="preserve">Faktura </w:t>
      </w:r>
      <w:r w:rsidR="00E52B89">
        <w:t xml:space="preserve">spolu s kopií </w:t>
      </w:r>
      <w:r w:rsidR="004B12B1">
        <w:t xml:space="preserve">této </w:t>
      </w:r>
      <w:r w:rsidR="00E52B89">
        <w:t xml:space="preserve">Smlouvy </w:t>
      </w:r>
      <w:r>
        <w:t>bude zasílána Objednateli na e</w:t>
      </w:r>
      <w:r w:rsidR="00404E85">
        <w:t>-</w:t>
      </w:r>
      <w:r>
        <w:t xml:space="preserve">mailovou adresu: </w:t>
      </w:r>
      <w:r w:rsidR="00305834">
        <w:t>XXX</w:t>
      </w:r>
      <w:r w:rsidR="00410D74">
        <w:t xml:space="preserve"> a zároveň na</w:t>
      </w:r>
      <w:r w:rsidR="00305834">
        <w:t xml:space="preserve"> XXX</w:t>
      </w:r>
      <w:r w:rsidR="007F21A2">
        <w:rPr>
          <w:rStyle w:val="Hypertextovodkaz"/>
          <w:rFonts w:cs="Arial"/>
        </w:rPr>
        <w:t>.</w:t>
      </w:r>
    </w:p>
    <w:p w14:paraId="10F60CD9" w14:textId="2D314C5F" w:rsidR="00B07421" w:rsidRDefault="7E3E8A38" w:rsidP="00523733">
      <w:pPr>
        <w:pStyle w:val="ListNumber-ContinueHeadingCzechTourism"/>
        <w:numPr>
          <w:ilvl w:val="1"/>
          <w:numId w:val="29"/>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12ADCAC" w14:textId="3DA67CD2" w:rsidR="007708FF" w:rsidRPr="005C0D99" w:rsidRDefault="007708FF" w:rsidP="007708FF">
      <w:pPr>
        <w:pStyle w:val="Odstavecseseznamem"/>
        <w:keepNext/>
        <w:keepLines/>
        <w:tabs>
          <w:tab w:val="clear" w:pos="454"/>
        </w:tabs>
        <w:spacing w:before="480" w:after="120" w:line="280" w:lineRule="exact"/>
        <w:ind w:left="360"/>
        <w:jc w:val="center"/>
        <w:outlineLvl w:val="0"/>
        <w:rPr>
          <w:b/>
          <w:sz w:val="26"/>
          <w:szCs w:val="26"/>
        </w:rPr>
      </w:pPr>
      <w:r w:rsidRPr="005C0D99">
        <w:rPr>
          <w:b/>
          <w:sz w:val="26"/>
          <w:szCs w:val="26"/>
        </w:rPr>
        <w:t>V.</w:t>
      </w:r>
    </w:p>
    <w:p w14:paraId="6460558D" w14:textId="77777777" w:rsidR="007708FF" w:rsidRPr="002D4307" w:rsidRDefault="007708FF" w:rsidP="007708FF">
      <w:pPr>
        <w:pStyle w:val="Heading1-Number-FollowNumberCzechTourism"/>
        <w:keepNext/>
        <w:keepLines/>
        <w:spacing w:before="0" w:after="240"/>
        <w:ind w:left="360"/>
      </w:pPr>
      <w:r w:rsidRPr="002D4307">
        <w:t>Storno podmínky</w:t>
      </w:r>
    </w:p>
    <w:p w14:paraId="5EBEDC5C" w14:textId="77777777" w:rsidR="007708FF" w:rsidRDefault="007708FF" w:rsidP="009343C9">
      <w:pPr>
        <w:pStyle w:val="Textodst1sl"/>
        <w:numPr>
          <w:ilvl w:val="0"/>
          <w:numId w:val="40"/>
        </w:numPr>
        <w:tabs>
          <w:tab w:val="clear" w:pos="0"/>
          <w:tab w:val="clear" w:pos="284"/>
        </w:tabs>
        <w:spacing w:before="0" w:line="260" w:lineRule="exact"/>
        <w:ind w:left="357" w:hanging="357"/>
        <w:outlineLvl w:val="9"/>
        <w:rPr>
          <w:rFonts w:ascii="Georgia" w:hAnsi="Georgia"/>
          <w:sz w:val="22"/>
        </w:rPr>
      </w:pPr>
      <w:r>
        <w:rPr>
          <w:rFonts w:ascii="Georgia" w:hAnsi="Georgia"/>
          <w:sz w:val="22"/>
        </w:rPr>
        <w:t xml:space="preserve">      </w:t>
      </w:r>
      <w:r w:rsidRPr="002D4307">
        <w:rPr>
          <w:rFonts w:ascii="Georgia" w:hAnsi="Georgia"/>
          <w:sz w:val="22"/>
        </w:rPr>
        <w:t xml:space="preserve">Objednatel je oprávněn zrušit akci z jakéhokoliv důvodu formou písemného oznámení o </w:t>
      </w:r>
      <w:r>
        <w:rPr>
          <w:rFonts w:ascii="Georgia" w:hAnsi="Georgia"/>
          <w:sz w:val="22"/>
        </w:rPr>
        <w:t xml:space="preserve"> </w:t>
      </w:r>
    </w:p>
    <w:p w14:paraId="5B18AE6E" w14:textId="77777777" w:rsidR="007708FF" w:rsidRPr="002D4307" w:rsidRDefault="007708FF" w:rsidP="009343C9">
      <w:pPr>
        <w:pStyle w:val="Textodst1sl"/>
        <w:numPr>
          <w:ilvl w:val="0"/>
          <w:numId w:val="0"/>
        </w:numPr>
        <w:tabs>
          <w:tab w:val="clear" w:pos="0"/>
          <w:tab w:val="clear" w:pos="284"/>
        </w:tabs>
        <w:spacing w:before="0" w:line="260" w:lineRule="exact"/>
        <w:ind w:left="720"/>
        <w:outlineLvl w:val="9"/>
        <w:rPr>
          <w:rFonts w:ascii="Georgia" w:hAnsi="Georgia"/>
          <w:sz w:val="22"/>
        </w:rPr>
      </w:pPr>
      <w:r w:rsidRPr="002D4307">
        <w:rPr>
          <w:rFonts w:ascii="Georgia" w:hAnsi="Georgia"/>
          <w:sz w:val="22"/>
        </w:rPr>
        <w:t>zrušení akce doručeném Poskytovateli, a to za následujících podmínek:</w:t>
      </w:r>
    </w:p>
    <w:p w14:paraId="5CE89936" w14:textId="77777777" w:rsidR="007708FF" w:rsidRDefault="007708FF" w:rsidP="009343C9">
      <w:pPr>
        <w:pStyle w:val="Odstavecseseznamem"/>
        <w:ind w:left="720"/>
        <w:jc w:val="both"/>
        <w:rPr>
          <w:szCs w:val="22"/>
        </w:rPr>
      </w:pPr>
    </w:p>
    <w:p w14:paraId="624A91FE" w14:textId="77777777" w:rsidR="007708FF" w:rsidRDefault="007708FF" w:rsidP="009343C9">
      <w:pPr>
        <w:jc w:val="both"/>
        <w:rPr>
          <w:szCs w:val="22"/>
        </w:rPr>
      </w:pPr>
      <w:r>
        <w:rPr>
          <w:szCs w:val="22"/>
        </w:rPr>
        <w:t xml:space="preserve">              </w:t>
      </w:r>
      <w:r w:rsidRPr="00B4688B">
        <w:rPr>
          <w:szCs w:val="22"/>
        </w:rPr>
        <w:t xml:space="preserve">V případě doručení oznámení o zrušení akce dle předchozí věty je Objednatel povinen </w:t>
      </w:r>
    </w:p>
    <w:p w14:paraId="61CFB442" w14:textId="77777777" w:rsidR="007708FF" w:rsidRPr="00B4688B" w:rsidRDefault="007708FF" w:rsidP="009343C9">
      <w:pPr>
        <w:jc w:val="both"/>
        <w:rPr>
          <w:szCs w:val="22"/>
        </w:rPr>
      </w:pPr>
      <w:r>
        <w:rPr>
          <w:szCs w:val="22"/>
        </w:rPr>
        <w:t xml:space="preserve">              </w:t>
      </w:r>
      <w:r w:rsidRPr="00B4688B">
        <w:rPr>
          <w:szCs w:val="22"/>
        </w:rPr>
        <w:t>uhradit Poskytovateli následující storno podmínky:</w:t>
      </w:r>
    </w:p>
    <w:p w14:paraId="784332E5" w14:textId="77777777" w:rsidR="007708FF" w:rsidRPr="002D4307" w:rsidRDefault="007708FF" w:rsidP="009343C9">
      <w:pPr>
        <w:pStyle w:val="Odstavecseseznamem"/>
        <w:ind w:left="720"/>
        <w:jc w:val="both"/>
        <w:rPr>
          <w:szCs w:val="22"/>
        </w:rPr>
      </w:pPr>
    </w:p>
    <w:p w14:paraId="4504831D" w14:textId="47EB1E6A" w:rsidR="007708FF" w:rsidRPr="00501F7D" w:rsidRDefault="007708FF" w:rsidP="009343C9">
      <w:pPr>
        <w:pStyle w:val="Odstavecseseznamem"/>
        <w:numPr>
          <w:ilvl w:val="0"/>
          <w:numId w:val="41"/>
        </w:numPr>
        <w:jc w:val="both"/>
        <w:rPr>
          <w:color w:val="000000" w:themeColor="text1"/>
          <w:szCs w:val="22"/>
        </w:rPr>
      </w:pPr>
      <w:r w:rsidRPr="00501F7D">
        <w:rPr>
          <w:color w:val="000000" w:themeColor="text1"/>
          <w:szCs w:val="22"/>
        </w:rPr>
        <w:t xml:space="preserve">storno více než 30 dní před akcí – 0 % z celkové částky uvedené v článku </w:t>
      </w:r>
      <w:r w:rsidR="00C60752">
        <w:rPr>
          <w:color w:val="000000" w:themeColor="text1"/>
          <w:szCs w:val="22"/>
        </w:rPr>
        <w:t>I</w:t>
      </w:r>
      <w:r w:rsidRPr="00501F7D">
        <w:rPr>
          <w:color w:val="000000" w:themeColor="text1"/>
          <w:szCs w:val="22"/>
        </w:rPr>
        <w:t xml:space="preserve">V. odst. 4.1 </w:t>
      </w:r>
      <w:r w:rsidR="00C60752">
        <w:rPr>
          <w:color w:val="000000" w:themeColor="text1"/>
          <w:szCs w:val="22"/>
        </w:rPr>
        <w:t>Smlouvy</w:t>
      </w:r>
    </w:p>
    <w:p w14:paraId="5926B631" w14:textId="46ADA7CA" w:rsidR="007708FF" w:rsidRPr="002F5759" w:rsidRDefault="007708FF" w:rsidP="009343C9">
      <w:pPr>
        <w:pStyle w:val="Odstavecseseznamem"/>
        <w:numPr>
          <w:ilvl w:val="0"/>
          <w:numId w:val="41"/>
        </w:numPr>
        <w:jc w:val="both"/>
        <w:rPr>
          <w:color w:val="000000" w:themeColor="text1"/>
          <w:szCs w:val="22"/>
        </w:rPr>
      </w:pPr>
      <w:r w:rsidRPr="002F5759">
        <w:rPr>
          <w:color w:val="000000" w:themeColor="text1"/>
          <w:szCs w:val="22"/>
        </w:rPr>
        <w:t xml:space="preserve">storno 30 – 5 dní před akcí - 50 % z celkové částky uvedené v článku </w:t>
      </w:r>
      <w:r w:rsidR="00C60752">
        <w:rPr>
          <w:color w:val="000000" w:themeColor="text1"/>
          <w:szCs w:val="22"/>
        </w:rPr>
        <w:t>I</w:t>
      </w:r>
      <w:r w:rsidRPr="002F5759">
        <w:rPr>
          <w:color w:val="000000" w:themeColor="text1"/>
          <w:szCs w:val="22"/>
        </w:rPr>
        <w:t xml:space="preserve">V. odst.  </w:t>
      </w:r>
      <w:r>
        <w:rPr>
          <w:color w:val="000000" w:themeColor="text1"/>
          <w:szCs w:val="22"/>
        </w:rPr>
        <w:t>4</w:t>
      </w:r>
      <w:r w:rsidRPr="002F5759">
        <w:rPr>
          <w:color w:val="000000" w:themeColor="text1"/>
          <w:szCs w:val="22"/>
        </w:rPr>
        <w:t>.1</w:t>
      </w:r>
      <w:r w:rsidR="00C60752">
        <w:rPr>
          <w:color w:val="000000" w:themeColor="text1"/>
          <w:szCs w:val="22"/>
        </w:rPr>
        <w:t xml:space="preserve"> Smlouvy</w:t>
      </w:r>
    </w:p>
    <w:p w14:paraId="3D285AA8" w14:textId="37360D73" w:rsidR="007708FF" w:rsidRPr="002F5759" w:rsidRDefault="007708FF" w:rsidP="009343C9">
      <w:pPr>
        <w:pStyle w:val="Odstavecseseznamem"/>
        <w:numPr>
          <w:ilvl w:val="0"/>
          <w:numId w:val="41"/>
        </w:numPr>
        <w:jc w:val="both"/>
        <w:rPr>
          <w:color w:val="000000" w:themeColor="text1"/>
          <w:szCs w:val="22"/>
        </w:rPr>
      </w:pPr>
      <w:r w:rsidRPr="002F5759">
        <w:rPr>
          <w:color w:val="000000" w:themeColor="text1"/>
          <w:szCs w:val="22"/>
        </w:rPr>
        <w:t xml:space="preserve">méně než 5 dní před akcí - 80 % z celkové částky uvedené v článku </w:t>
      </w:r>
      <w:r w:rsidR="00E234EA">
        <w:rPr>
          <w:color w:val="000000" w:themeColor="text1"/>
          <w:szCs w:val="22"/>
        </w:rPr>
        <w:t>I</w:t>
      </w:r>
      <w:r w:rsidRPr="002F5759">
        <w:rPr>
          <w:color w:val="000000" w:themeColor="text1"/>
          <w:szCs w:val="22"/>
        </w:rPr>
        <w:t xml:space="preserve">V. odst. </w:t>
      </w:r>
      <w:r>
        <w:rPr>
          <w:color w:val="000000" w:themeColor="text1"/>
          <w:szCs w:val="22"/>
        </w:rPr>
        <w:t>4</w:t>
      </w:r>
      <w:r w:rsidRPr="002F5759">
        <w:rPr>
          <w:color w:val="000000" w:themeColor="text1"/>
          <w:szCs w:val="22"/>
        </w:rPr>
        <w:t>.1</w:t>
      </w:r>
      <w:r w:rsidR="00C60752">
        <w:rPr>
          <w:color w:val="000000" w:themeColor="text1"/>
          <w:szCs w:val="22"/>
        </w:rPr>
        <w:t xml:space="preserve"> Smlouvy</w:t>
      </w:r>
    </w:p>
    <w:p w14:paraId="502AA53D" w14:textId="77777777" w:rsidR="007708FF" w:rsidRPr="002D4307" w:rsidRDefault="007708FF" w:rsidP="009343C9">
      <w:pPr>
        <w:pStyle w:val="Odstavecseseznamem"/>
        <w:ind w:left="1440"/>
        <w:jc w:val="both"/>
        <w:rPr>
          <w:szCs w:val="22"/>
        </w:rPr>
      </w:pPr>
    </w:p>
    <w:p w14:paraId="17806EBD" w14:textId="77777777" w:rsidR="00E234EA" w:rsidRDefault="007708FF" w:rsidP="00E234EA">
      <w:pPr>
        <w:pStyle w:val="Textodst1sl"/>
        <w:numPr>
          <w:ilvl w:val="0"/>
          <w:numId w:val="40"/>
        </w:numPr>
        <w:tabs>
          <w:tab w:val="clear" w:pos="0"/>
          <w:tab w:val="clear" w:pos="284"/>
        </w:tabs>
        <w:spacing w:before="0" w:line="260" w:lineRule="exact"/>
        <w:ind w:left="357" w:hanging="357"/>
        <w:jc w:val="left"/>
        <w:outlineLvl w:val="9"/>
        <w:rPr>
          <w:rFonts w:ascii="Georgia" w:hAnsi="Georgia"/>
          <w:sz w:val="22"/>
          <w:szCs w:val="22"/>
        </w:rPr>
      </w:pPr>
      <w:r>
        <w:rPr>
          <w:rFonts w:ascii="Georgia" w:hAnsi="Georgia"/>
          <w:sz w:val="22"/>
          <w:szCs w:val="22"/>
        </w:rPr>
        <w:t xml:space="preserve">   </w:t>
      </w:r>
      <w:r w:rsidRPr="002D4307">
        <w:rPr>
          <w:rFonts w:ascii="Georgia" w:hAnsi="Georgia"/>
          <w:sz w:val="22"/>
          <w:szCs w:val="22"/>
        </w:rPr>
        <w:t>Sjednané storno poplatky jsou konečné a zahrnují škodu, resp. ušlý zisk, vzniklý</w:t>
      </w:r>
    </w:p>
    <w:p w14:paraId="3F2CF79C" w14:textId="084C1287" w:rsidR="007708FF" w:rsidRPr="00E234EA" w:rsidRDefault="0048303D" w:rsidP="00E234EA">
      <w:pPr>
        <w:pStyle w:val="Textodst1sl"/>
        <w:numPr>
          <w:ilvl w:val="0"/>
          <w:numId w:val="0"/>
        </w:numPr>
        <w:tabs>
          <w:tab w:val="clear" w:pos="0"/>
          <w:tab w:val="clear" w:pos="284"/>
        </w:tabs>
        <w:spacing w:before="0" w:line="260" w:lineRule="exact"/>
        <w:ind w:left="357"/>
        <w:jc w:val="left"/>
        <w:outlineLvl w:val="9"/>
        <w:rPr>
          <w:rFonts w:ascii="Georgia" w:hAnsi="Georgia"/>
          <w:sz w:val="22"/>
          <w:szCs w:val="22"/>
        </w:rPr>
      </w:pPr>
      <w:r>
        <w:rPr>
          <w:rFonts w:ascii="Georgia" w:hAnsi="Georgia"/>
          <w:sz w:val="22"/>
          <w:szCs w:val="22"/>
        </w:rPr>
        <w:t xml:space="preserve">   </w:t>
      </w:r>
      <w:r w:rsidR="007708FF" w:rsidRPr="00E234EA">
        <w:rPr>
          <w:rFonts w:ascii="Georgia" w:hAnsi="Georgia"/>
          <w:sz w:val="22"/>
          <w:szCs w:val="22"/>
        </w:rPr>
        <w:t xml:space="preserve">Poskytovateli v důsledku nerealizování shora uvedené akce. Splatnost storno poplatků je 14    </w:t>
      </w:r>
    </w:p>
    <w:p w14:paraId="3B23FAD5" w14:textId="77777777" w:rsidR="007708FF" w:rsidRDefault="007708FF" w:rsidP="0026460A">
      <w:pPr>
        <w:pStyle w:val="Textodst1sl"/>
        <w:numPr>
          <w:ilvl w:val="0"/>
          <w:numId w:val="0"/>
        </w:numPr>
        <w:tabs>
          <w:tab w:val="clear" w:pos="0"/>
          <w:tab w:val="clear" w:pos="284"/>
        </w:tabs>
        <w:spacing w:before="0" w:line="260" w:lineRule="exact"/>
        <w:ind w:left="357"/>
        <w:jc w:val="left"/>
        <w:outlineLvl w:val="9"/>
        <w:rPr>
          <w:rFonts w:ascii="Georgia" w:hAnsi="Georgia"/>
          <w:color w:val="000000"/>
          <w:sz w:val="22"/>
          <w:szCs w:val="22"/>
        </w:rPr>
      </w:pPr>
      <w:r>
        <w:rPr>
          <w:rFonts w:ascii="Georgia" w:hAnsi="Georgia"/>
          <w:sz w:val="22"/>
          <w:szCs w:val="22"/>
        </w:rPr>
        <w:t xml:space="preserve">   </w:t>
      </w:r>
      <w:r w:rsidRPr="002D4307">
        <w:rPr>
          <w:rFonts w:ascii="Georgia" w:hAnsi="Georgia"/>
          <w:sz w:val="22"/>
          <w:szCs w:val="22"/>
        </w:rPr>
        <w:t xml:space="preserve">(čtrnáct) dnů </w:t>
      </w:r>
      <w:r w:rsidRPr="002D4307">
        <w:rPr>
          <w:rFonts w:ascii="Georgia" w:hAnsi="Georgia"/>
          <w:color w:val="000000"/>
          <w:sz w:val="22"/>
          <w:szCs w:val="22"/>
        </w:rPr>
        <w:t xml:space="preserve">ode dne doručení písemné výzvy k jejich uhrazení Objednateli. </w:t>
      </w:r>
    </w:p>
    <w:p w14:paraId="6E5A8B14" w14:textId="77777777" w:rsidR="007708FF" w:rsidRPr="007B446E" w:rsidRDefault="007708FF" w:rsidP="009343C9">
      <w:pPr>
        <w:pStyle w:val="Textodst1sl"/>
        <w:numPr>
          <w:ilvl w:val="0"/>
          <w:numId w:val="0"/>
        </w:numPr>
        <w:tabs>
          <w:tab w:val="clear" w:pos="0"/>
          <w:tab w:val="clear" w:pos="284"/>
        </w:tabs>
        <w:spacing w:before="0" w:line="260" w:lineRule="exact"/>
        <w:ind w:left="357"/>
        <w:outlineLvl w:val="9"/>
        <w:rPr>
          <w:rFonts w:ascii="Georgia" w:hAnsi="Georgia"/>
          <w:sz w:val="22"/>
          <w:szCs w:val="22"/>
        </w:rPr>
      </w:pPr>
    </w:p>
    <w:p w14:paraId="229665F8" w14:textId="77777777" w:rsidR="007708FF" w:rsidRDefault="007708FF" w:rsidP="009343C9">
      <w:pPr>
        <w:pStyle w:val="Textodst1sl"/>
        <w:numPr>
          <w:ilvl w:val="0"/>
          <w:numId w:val="40"/>
        </w:numPr>
        <w:tabs>
          <w:tab w:val="clear" w:pos="0"/>
          <w:tab w:val="clear" w:pos="284"/>
        </w:tabs>
        <w:spacing w:before="0" w:line="260" w:lineRule="exact"/>
        <w:ind w:left="357" w:hanging="357"/>
        <w:outlineLvl w:val="9"/>
        <w:rPr>
          <w:rFonts w:ascii="Georgia" w:hAnsi="Georgia"/>
          <w:sz w:val="22"/>
          <w:szCs w:val="22"/>
        </w:rPr>
      </w:pPr>
      <w:r>
        <w:rPr>
          <w:rFonts w:ascii="Georgia" w:hAnsi="Georgia"/>
          <w:color w:val="000000"/>
          <w:sz w:val="22"/>
          <w:szCs w:val="22"/>
        </w:rPr>
        <w:t xml:space="preserve">   </w:t>
      </w:r>
      <w:r w:rsidRPr="002D4307">
        <w:rPr>
          <w:rFonts w:ascii="Georgia" w:hAnsi="Georgia"/>
          <w:color w:val="000000"/>
          <w:sz w:val="22"/>
          <w:szCs w:val="22"/>
        </w:rPr>
        <w:t>Poskytovatel je oprávněn</w:t>
      </w:r>
      <w:r w:rsidRPr="002D4307">
        <w:rPr>
          <w:rFonts w:ascii="Georgia" w:hAnsi="Georgia"/>
          <w:sz w:val="22"/>
          <w:szCs w:val="22"/>
        </w:rPr>
        <w:t xml:space="preserve"> od této Smlouvy odstoupit v případě, že Objednatel nesplní závazky </w:t>
      </w:r>
      <w:r>
        <w:rPr>
          <w:rFonts w:ascii="Georgia" w:hAnsi="Georgia"/>
          <w:sz w:val="22"/>
          <w:szCs w:val="22"/>
        </w:rPr>
        <w:t xml:space="preserve">    </w:t>
      </w:r>
    </w:p>
    <w:p w14:paraId="7ED29D8D" w14:textId="219280D4" w:rsidR="007708FF" w:rsidRDefault="007708FF" w:rsidP="009343C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Pr="002D4307">
        <w:rPr>
          <w:rFonts w:ascii="Georgia" w:hAnsi="Georgia"/>
          <w:sz w:val="22"/>
          <w:szCs w:val="22"/>
        </w:rPr>
        <w:t xml:space="preserve">stanovené v článku </w:t>
      </w:r>
      <w:r w:rsidR="0048303D">
        <w:rPr>
          <w:rFonts w:ascii="Georgia" w:hAnsi="Georgia"/>
          <w:sz w:val="22"/>
          <w:szCs w:val="22"/>
        </w:rPr>
        <w:t>I</w:t>
      </w:r>
      <w:r w:rsidRPr="002D4307">
        <w:rPr>
          <w:rFonts w:ascii="Georgia" w:hAnsi="Georgia"/>
          <w:sz w:val="22"/>
          <w:szCs w:val="22"/>
        </w:rPr>
        <w:t xml:space="preserve">V. této Smlouvy a dále v případě existence vyšší moci. Odstoupením </w:t>
      </w:r>
      <w:r>
        <w:rPr>
          <w:rFonts w:ascii="Georgia" w:hAnsi="Georgia"/>
          <w:sz w:val="22"/>
          <w:szCs w:val="22"/>
        </w:rPr>
        <w:t xml:space="preserve">  </w:t>
      </w:r>
    </w:p>
    <w:p w14:paraId="70F32ED8" w14:textId="77777777" w:rsidR="007708FF" w:rsidRDefault="007708FF" w:rsidP="009343C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P</w:t>
      </w:r>
      <w:r w:rsidRPr="002D4307">
        <w:rPr>
          <w:rFonts w:ascii="Georgia" w:hAnsi="Georgia"/>
          <w:sz w:val="22"/>
          <w:szCs w:val="22"/>
        </w:rPr>
        <w:t xml:space="preserve">oskytovatele od této Smlouvy z důvodu porušení podmínek </w:t>
      </w:r>
      <w:r>
        <w:rPr>
          <w:rFonts w:ascii="Georgia" w:hAnsi="Georgia"/>
          <w:sz w:val="22"/>
          <w:szCs w:val="22"/>
        </w:rPr>
        <w:t>O</w:t>
      </w:r>
      <w:r w:rsidRPr="002D4307">
        <w:rPr>
          <w:rFonts w:ascii="Georgia" w:hAnsi="Georgia"/>
          <w:sz w:val="22"/>
          <w:szCs w:val="22"/>
        </w:rPr>
        <w:t xml:space="preserve">bjednatele není dotčeno jeho </w:t>
      </w:r>
      <w:r>
        <w:rPr>
          <w:rFonts w:ascii="Georgia" w:hAnsi="Georgia"/>
          <w:sz w:val="22"/>
          <w:szCs w:val="22"/>
        </w:rPr>
        <w:t xml:space="preserve">  </w:t>
      </w:r>
    </w:p>
    <w:p w14:paraId="3C5901CA" w14:textId="77777777" w:rsidR="007708FF" w:rsidRPr="002D4307" w:rsidRDefault="007708FF" w:rsidP="009343C9">
      <w:pPr>
        <w:pStyle w:val="Textodst1sl"/>
        <w:numPr>
          <w:ilvl w:val="0"/>
          <w:numId w:val="0"/>
        </w:numPr>
        <w:tabs>
          <w:tab w:val="clear" w:pos="0"/>
          <w:tab w:val="clear" w:pos="284"/>
        </w:tabs>
        <w:spacing w:before="0" w:line="260" w:lineRule="exact"/>
        <w:ind w:left="357"/>
        <w:outlineLvl w:val="9"/>
        <w:rPr>
          <w:rFonts w:ascii="Georgia" w:hAnsi="Georgia"/>
          <w:sz w:val="22"/>
          <w:szCs w:val="22"/>
        </w:rPr>
      </w:pPr>
      <w:r>
        <w:rPr>
          <w:rFonts w:ascii="Georgia" w:hAnsi="Georgia"/>
          <w:sz w:val="22"/>
          <w:szCs w:val="22"/>
        </w:rPr>
        <w:t xml:space="preserve">   </w:t>
      </w:r>
      <w:r w:rsidRPr="002D4307">
        <w:rPr>
          <w:rFonts w:ascii="Georgia" w:hAnsi="Georgia"/>
          <w:sz w:val="22"/>
          <w:szCs w:val="22"/>
        </w:rPr>
        <w:t>právo domáhat se vzniklé škody vyjma existence vyšší moci.</w:t>
      </w:r>
    </w:p>
    <w:p w14:paraId="24D36C14" w14:textId="77777777" w:rsidR="007708FF" w:rsidRDefault="007708FF" w:rsidP="007708FF">
      <w:pPr>
        <w:pStyle w:val="ListNumber-ContinueHeadingCzechTourism"/>
        <w:numPr>
          <w:ilvl w:val="0"/>
          <w:numId w:val="0"/>
        </w:numPr>
        <w:spacing w:after="240"/>
        <w:ind w:left="360"/>
        <w:jc w:val="both"/>
      </w:pPr>
    </w:p>
    <w:p w14:paraId="239FD91B" w14:textId="370F6758" w:rsidR="005C0D99" w:rsidRPr="005C0D99" w:rsidRDefault="005C0D99" w:rsidP="008D5378">
      <w:pPr>
        <w:pStyle w:val="Odstavecseseznamem"/>
        <w:keepNext/>
        <w:keepLines/>
        <w:tabs>
          <w:tab w:val="clear" w:pos="454"/>
        </w:tabs>
        <w:spacing w:before="120" w:line="280" w:lineRule="exact"/>
        <w:ind w:left="360"/>
        <w:jc w:val="center"/>
        <w:outlineLvl w:val="0"/>
        <w:rPr>
          <w:b/>
          <w:sz w:val="26"/>
          <w:szCs w:val="26"/>
        </w:rPr>
      </w:pPr>
      <w:bookmarkStart w:id="1" w:name="_Hlk106195625"/>
      <w:r w:rsidRPr="005C0D99">
        <w:rPr>
          <w:b/>
          <w:sz w:val="26"/>
          <w:szCs w:val="26"/>
        </w:rPr>
        <w:lastRenderedPageBreak/>
        <w:t>V</w:t>
      </w:r>
      <w:r w:rsidR="007708FF">
        <w:rPr>
          <w:b/>
          <w:sz w:val="26"/>
          <w:szCs w:val="26"/>
        </w:rPr>
        <w:t>I</w:t>
      </w:r>
      <w:r w:rsidRPr="005C0D99">
        <w:rPr>
          <w:b/>
          <w:sz w:val="26"/>
          <w:szCs w:val="26"/>
        </w:rPr>
        <w:t>.</w:t>
      </w:r>
    </w:p>
    <w:bookmarkEnd w:id="1"/>
    <w:p w14:paraId="1CA50F17" w14:textId="77777777" w:rsidR="0006137D" w:rsidRDefault="00B07421" w:rsidP="008D5378">
      <w:pPr>
        <w:pStyle w:val="Heading1-Number-FollowNumberCzechTourism"/>
        <w:keepNext/>
        <w:keepLines/>
        <w:spacing w:before="120" w:after="0"/>
        <w:ind w:left="0"/>
      </w:pPr>
      <w:r w:rsidRPr="00860EB2">
        <w:t>Smluvní pokuty</w:t>
      </w:r>
    </w:p>
    <w:p w14:paraId="7B361E35" w14:textId="77777777" w:rsidR="008D5378" w:rsidRPr="008D5378" w:rsidRDefault="008D5378" w:rsidP="008D5378"/>
    <w:p w14:paraId="0340A234" w14:textId="33EACB66" w:rsidR="00363709" w:rsidRDefault="0006137D"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w:t>
      </w:r>
      <w:r w:rsidR="00E47310">
        <w:rPr>
          <w:rFonts w:ascii="Georgia" w:hAnsi="Georgia"/>
          <w:sz w:val="22"/>
        </w:rPr>
        <w:t>I</w:t>
      </w:r>
      <w:r w:rsidR="00176656">
        <w:rPr>
          <w:rFonts w:ascii="Georgia" w:hAnsi="Georgia"/>
          <w:sz w:val="22"/>
        </w:rPr>
        <w:t>V</w:t>
      </w:r>
      <w:r w:rsidR="00176656" w:rsidRPr="001C6F80">
        <w:rPr>
          <w:rFonts w:ascii="Georgia" w:hAnsi="Georgia"/>
          <w:sz w:val="22"/>
        </w:rPr>
        <w:t xml:space="preserve">. </w:t>
      </w:r>
      <w:r w:rsidRPr="001C6F80">
        <w:rPr>
          <w:rFonts w:ascii="Georgia" w:hAnsi="Georgia"/>
          <w:sz w:val="22"/>
        </w:rPr>
        <w:t xml:space="preserve">odst. </w:t>
      </w:r>
      <w:r w:rsidR="00576F3F">
        <w:rPr>
          <w:rFonts w:ascii="Georgia" w:hAnsi="Georgia"/>
          <w:sz w:val="22"/>
        </w:rPr>
        <w:t>4</w:t>
      </w:r>
      <w:r w:rsidRPr="001C6F80">
        <w:rPr>
          <w:rFonts w:ascii="Georgia" w:hAnsi="Georgia"/>
          <w:sz w:val="22"/>
        </w:rPr>
        <w:t>.1.</w:t>
      </w:r>
      <w:r w:rsidRPr="00363709">
        <w:rPr>
          <w:rFonts w:ascii="Georgia" w:hAnsi="Georgia"/>
          <w:sz w:val="22"/>
        </w:rPr>
        <w:t xml:space="preserve">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5189CEDC" w:rsidR="00363709" w:rsidRPr="00AC434B" w:rsidRDefault="0006137D"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 xml:space="preserve">dle článku </w:t>
      </w:r>
      <w:r w:rsidR="0092326B">
        <w:rPr>
          <w:rFonts w:ascii="Georgia" w:hAnsi="Georgia"/>
          <w:sz w:val="22"/>
          <w:szCs w:val="22"/>
        </w:rPr>
        <w:t>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w:t>
      </w:r>
      <w:r w:rsidR="00E47310">
        <w:rPr>
          <w:rFonts w:ascii="Georgia" w:hAnsi="Georgia"/>
          <w:sz w:val="22"/>
          <w:szCs w:val="22"/>
        </w:rPr>
        <w:t>I</w:t>
      </w:r>
      <w:r w:rsidR="00176656">
        <w:rPr>
          <w:rFonts w:ascii="Georgia" w:hAnsi="Georgia"/>
          <w:sz w:val="22"/>
          <w:szCs w:val="22"/>
        </w:rPr>
        <w:t xml:space="preserve">V. </w:t>
      </w:r>
      <w:r w:rsidRPr="00363709">
        <w:rPr>
          <w:rFonts w:ascii="Georgia" w:hAnsi="Georgia"/>
          <w:sz w:val="22"/>
          <w:szCs w:val="22"/>
        </w:rPr>
        <w:t xml:space="preserve">odst. </w:t>
      </w:r>
      <w:r w:rsidR="00576F3F">
        <w:rPr>
          <w:rFonts w:ascii="Georgia" w:hAnsi="Georgia"/>
          <w:sz w:val="22"/>
          <w:szCs w:val="22"/>
        </w:rPr>
        <w:t>4</w:t>
      </w:r>
      <w:r w:rsidRPr="00363709">
        <w:rPr>
          <w:rFonts w:ascii="Georgia" w:hAnsi="Georgia"/>
          <w:sz w:val="22"/>
          <w:szCs w:val="22"/>
        </w:rPr>
        <w:t>.1.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68C22C69" w:rsidR="00363709" w:rsidRPr="00363709" w:rsidRDefault="0006137D"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D7FD9B8" w:rsidR="00805777" w:rsidRPr="00805777" w:rsidRDefault="0006137D"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2ED1C0B7" w:rsidR="000F45DD" w:rsidRPr="000F45DD" w:rsidRDefault="00805777"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E4731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0D8C5736" w:rsidR="0006137D" w:rsidRPr="00927EB5" w:rsidRDefault="00805777" w:rsidP="005B275D">
      <w:pPr>
        <w:pStyle w:val="Textodst1sl"/>
        <w:numPr>
          <w:ilvl w:val="1"/>
          <w:numId w:val="3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1CA9713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w:t>
      </w:r>
      <w:r w:rsidR="00D8399C">
        <w:rPr>
          <w:sz w:val="24"/>
          <w:szCs w:val="24"/>
        </w:rPr>
        <w:t>I</w:t>
      </w:r>
      <w:r w:rsidRPr="00DD0016">
        <w:rPr>
          <w:sz w:val="24"/>
          <w:szCs w:val="24"/>
        </w:rPr>
        <w:t>.</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4B66B42D" w:rsidR="00363709" w:rsidRDefault="00B07421" w:rsidP="00523733">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3C4118">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CA4E3B3" w:rsidR="00C30758" w:rsidRDefault="00C30758" w:rsidP="0052373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2B6912FD" w:rsidR="00C524E8" w:rsidRPr="00E832E9" w:rsidRDefault="00776343" w:rsidP="00FC2BFB">
      <w:pPr>
        <w:pStyle w:val="Heading1-Number-FollowNumberCzechTourism"/>
        <w:keepNext/>
        <w:keepLines/>
        <w:spacing w:before="480" w:after="120"/>
        <w:ind w:left="0"/>
        <w:rPr>
          <w:sz w:val="24"/>
          <w:szCs w:val="24"/>
        </w:rPr>
      </w:pPr>
      <w:r>
        <w:rPr>
          <w:sz w:val="24"/>
          <w:szCs w:val="24"/>
        </w:rPr>
        <w:t>VII</w:t>
      </w:r>
      <w:r w:rsidR="00D8399C">
        <w:rPr>
          <w:sz w:val="24"/>
          <w:szCs w:val="24"/>
        </w:rPr>
        <w:t>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3156E8D5" w14:textId="30E60E0D" w:rsidR="00552635" w:rsidRPr="001643F3" w:rsidRDefault="00552635" w:rsidP="005B275D">
      <w:pPr>
        <w:pStyle w:val="Odstavecseseznamem"/>
        <w:numPr>
          <w:ilvl w:val="1"/>
          <w:numId w:val="39"/>
        </w:numPr>
        <w:tabs>
          <w:tab w:val="clear" w:pos="454"/>
        </w:tabs>
        <w:spacing w:after="240"/>
        <w:ind w:left="567" w:right="-113" w:hanging="567"/>
        <w:jc w:val="both"/>
      </w:pPr>
      <w:r w:rsidRPr="001643F3">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6623ABEF" w:rsidR="007C79DB" w:rsidRPr="00E832E9" w:rsidRDefault="00D8399C" w:rsidP="00287C16">
      <w:pPr>
        <w:pStyle w:val="Heading1-Number-FollowNumberCzechTourism"/>
        <w:keepNext/>
        <w:spacing w:before="480" w:after="120"/>
        <w:ind w:left="0"/>
        <w:rPr>
          <w:sz w:val="24"/>
          <w:szCs w:val="24"/>
        </w:rPr>
      </w:pPr>
      <w:r>
        <w:rPr>
          <w:sz w:val="24"/>
          <w:szCs w:val="24"/>
        </w:rPr>
        <w:t>IX</w:t>
      </w:r>
      <w:r w:rsidR="00B07421" w:rsidRPr="00E832E9">
        <w:rPr>
          <w:sz w:val="24"/>
          <w:szCs w:val="24"/>
        </w:rPr>
        <w:t>.</w:t>
      </w:r>
    </w:p>
    <w:p w14:paraId="6AC130E1" w14:textId="77777777" w:rsidR="000310B1" w:rsidRDefault="0006137D" w:rsidP="00287C16">
      <w:pPr>
        <w:pStyle w:val="Heading1-Number-FollowNumberCzechTourism"/>
        <w:keepNext/>
        <w:spacing w:before="0" w:after="240"/>
        <w:ind w:left="0"/>
      </w:pPr>
      <w:r w:rsidRPr="00E832E9">
        <w:t>Ustanovení o vzniku a zániku Smlouvy</w:t>
      </w:r>
    </w:p>
    <w:p w14:paraId="178ED525" w14:textId="4B2CEA78" w:rsidR="00DD7862" w:rsidRPr="00B61016" w:rsidRDefault="00DD7862" w:rsidP="00DD7862">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9 .1</w:t>
      </w:r>
      <w:r>
        <w:rPr>
          <w:szCs w:val="22"/>
        </w:rPr>
        <w:tab/>
      </w:r>
      <w:r w:rsidRPr="00B61016">
        <w:rPr>
          <w:szCs w:val="22"/>
        </w:rPr>
        <w:t xml:space="preserve">Tato Smlouva nabývá platnosti dnem jejího podpisu oběma smluvními stranami a účinnosti dnem jejího zveřejnění v registru smluv. </w:t>
      </w:r>
    </w:p>
    <w:p w14:paraId="1F43E700" w14:textId="16A79005" w:rsidR="00DD7862" w:rsidRPr="00DD7862" w:rsidRDefault="00DD7862" w:rsidP="005B275D">
      <w:pPr>
        <w:pStyle w:val="Odstavecseseznamem"/>
        <w:numPr>
          <w:ilvl w:val="1"/>
          <w:numId w:val="44"/>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DD7862">
        <w:rPr>
          <w:szCs w:val="22"/>
        </w:rPr>
        <w:t>Objednatel je oprávněn Smlouvu bez udání důvodu vypovědět, výpovědní doba činí 15 dnů a počíná běžet ode dne doručení výpovědi.</w:t>
      </w:r>
    </w:p>
    <w:p w14:paraId="0B01B675" w14:textId="677804E4" w:rsidR="00DD7862" w:rsidRDefault="00DD7862" w:rsidP="005B275D">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63709">
        <w:rPr>
          <w:b w:val="0"/>
          <w:sz w:val="22"/>
          <w:szCs w:val="22"/>
        </w:rPr>
        <w:t xml:space="preserve">Tato Smlouva může být </w:t>
      </w:r>
      <w:r>
        <w:rPr>
          <w:b w:val="0"/>
          <w:sz w:val="22"/>
          <w:szCs w:val="22"/>
        </w:rPr>
        <w:t xml:space="preserve">skončena </w:t>
      </w:r>
      <w:r w:rsidRPr="00363709">
        <w:rPr>
          <w:b w:val="0"/>
          <w:sz w:val="22"/>
          <w:szCs w:val="22"/>
        </w:rPr>
        <w:t xml:space="preserve">dohodou smluvních stran v písemné formě, přičemž účinky </w:t>
      </w:r>
      <w:r>
        <w:rPr>
          <w:b w:val="0"/>
          <w:sz w:val="22"/>
          <w:szCs w:val="22"/>
        </w:rPr>
        <w:t xml:space="preserve">skončení </w:t>
      </w:r>
      <w:r w:rsidRPr="00363709">
        <w:rPr>
          <w:b w:val="0"/>
          <w:sz w:val="22"/>
          <w:szCs w:val="22"/>
        </w:rPr>
        <w:t xml:space="preserve">této Smlouvy nastanou k okamžiku stanovenému v takovéto dohodě. Nebude-li </w:t>
      </w:r>
      <w:r w:rsidRPr="00363709">
        <w:rPr>
          <w:b w:val="0"/>
          <w:sz w:val="22"/>
          <w:szCs w:val="22"/>
        </w:rPr>
        <w:lastRenderedPageBreak/>
        <w:t>takovýto okamžik dohodou stanoven, pak tyto účinky nastanou ke dni uzavření takovéto dohody.</w:t>
      </w:r>
    </w:p>
    <w:p w14:paraId="5BC1569B" w14:textId="77777777" w:rsidR="00DD7862" w:rsidRPr="00176656" w:rsidRDefault="00DD7862" w:rsidP="005B275D">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Poskytovatelem. </w:t>
      </w:r>
    </w:p>
    <w:p w14:paraId="232469AD" w14:textId="77777777" w:rsidR="00DD7862" w:rsidRPr="00176656" w:rsidRDefault="00DD7862" w:rsidP="005B275D">
      <w:pPr>
        <w:pStyle w:val="Heading1-Number-FollowNumberCzechTourism"/>
        <w:numPr>
          <w:ilvl w:val="1"/>
          <w:numId w:val="44"/>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46F6E4DE" w14:textId="77777777" w:rsidR="00DD7862" w:rsidRPr="00176656" w:rsidRDefault="00DD7862" w:rsidP="00DD7862">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 v souladu s plněním této Smlouvy</w:t>
      </w:r>
      <w:r w:rsidRPr="00176656">
        <w:rPr>
          <w:rFonts w:ascii="Georgia" w:hAnsi="Georgia" w:cs="Arial"/>
          <w:b w:val="0"/>
          <w:sz w:val="22"/>
          <w:szCs w:val="22"/>
        </w:rPr>
        <w:t>,</w:t>
      </w:r>
    </w:p>
    <w:p w14:paraId="08B6FC62" w14:textId="7BE65F96" w:rsidR="00DD7862" w:rsidRPr="001C6F80" w:rsidRDefault="00DD7862" w:rsidP="00DD7862">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Pr>
          <w:rFonts w:ascii="Georgia" w:hAnsi="Georgia" w:cs="Arial"/>
          <w:b w:val="0"/>
          <w:sz w:val="22"/>
          <w:szCs w:val="22"/>
        </w:rPr>
        <w:t> poskytnutím služeb</w:t>
      </w:r>
      <w:r w:rsidRPr="00176656">
        <w:rPr>
          <w:rFonts w:ascii="Georgia" w:hAnsi="Georgia"/>
          <w:b w:val="0"/>
          <w:bCs/>
          <w:sz w:val="22"/>
          <w:szCs w:val="22"/>
        </w:rPr>
        <w:t xml:space="preserve"> dle </w:t>
      </w:r>
      <w:r w:rsidRPr="001C6F80">
        <w:rPr>
          <w:rFonts w:ascii="Georgia" w:hAnsi="Georgia"/>
          <w:b w:val="0"/>
          <w:bCs/>
          <w:sz w:val="22"/>
          <w:szCs w:val="22"/>
        </w:rPr>
        <w:t xml:space="preserve">článku II. </w:t>
      </w:r>
      <w:r w:rsidRPr="001C6F80">
        <w:rPr>
          <w:rFonts w:ascii="Georgia" w:hAnsi="Georgia" w:cs="Arial"/>
          <w:b w:val="0"/>
          <w:sz w:val="22"/>
          <w:szCs w:val="22"/>
        </w:rPr>
        <w:t>této Smlouvy po dobu delší než 5 dnů,</w:t>
      </w:r>
    </w:p>
    <w:p w14:paraId="6EFCE602" w14:textId="7583B42F" w:rsidR="00DD7862" w:rsidRPr="00176656" w:rsidRDefault="00DD7862" w:rsidP="00DD7862">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C6F80">
        <w:rPr>
          <w:rFonts w:ascii="Georgia" w:hAnsi="Georgia" w:cs="Arial"/>
          <w:b w:val="0"/>
          <w:sz w:val="22"/>
          <w:szCs w:val="22"/>
        </w:rPr>
        <w:t xml:space="preserve">provádění </w:t>
      </w:r>
      <w:r w:rsidRPr="001C6F80">
        <w:rPr>
          <w:rFonts w:ascii="Georgia" w:hAnsi="Georgia"/>
          <w:b w:val="0"/>
          <w:bCs/>
          <w:sz w:val="22"/>
          <w:szCs w:val="22"/>
        </w:rPr>
        <w:t>plnění dle článku II.</w:t>
      </w:r>
      <w:r w:rsidRPr="00176656">
        <w:rPr>
          <w:rFonts w:ascii="Georgia" w:hAnsi="Georgia"/>
          <w:b w:val="0"/>
          <w:bCs/>
          <w:sz w:val="22"/>
          <w:szCs w:val="22"/>
        </w:rPr>
        <w:t xml:space="preserve"> </w:t>
      </w:r>
      <w:r w:rsidRPr="00176656">
        <w:rPr>
          <w:rFonts w:ascii="Georgia" w:hAnsi="Georgia" w:cs="Arial"/>
          <w:b w:val="0"/>
          <w:sz w:val="22"/>
          <w:szCs w:val="22"/>
        </w:rPr>
        <w:t>této Smlouvy v rozporu se závaznými požadavky Objednatele uvedenými v této Smlouvě či v rozporu s pokyny Objednatele.</w:t>
      </w:r>
    </w:p>
    <w:p w14:paraId="7710D395" w14:textId="77777777" w:rsidR="00DD7862" w:rsidRPr="005E4CBE" w:rsidRDefault="00DD7862" w:rsidP="005B275D">
      <w:pPr>
        <w:pStyle w:val="slolnku"/>
        <w:keepNext w:val="0"/>
        <w:numPr>
          <w:ilvl w:val="1"/>
          <w:numId w:val="44"/>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O</w:t>
      </w:r>
      <w:r w:rsidRPr="005E4CBE">
        <w:rPr>
          <w:rFonts w:ascii="Georgia" w:hAnsi="Georgia" w:cs="Arial"/>
          <w:b w:val="0"/>
          <w:color w:val="000000" w:themeColor="text1"/>
          <w:sz w:val="22"/>
          <w:szCs w:val="22"/>
        </w:rPr>
        <w:t>bjednatel je dále oprávněn od této Smlouvy odstoupit, a to i částečně, v případě, že:</w:t>
      </w:r>
    </w:p>
    <w:p w14:paraId="5B91FAE1" w14:textId="77777777" w:rsidR="00DD7862" w:rsidRPr="005E4CBE" w:rsidRDefault="00DD7862" w:rsidP="00DD7862">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A527E68" w14:textId="77777777" w:rsidR="00DD7862" w:rsidRPr="005E4CBE" w:rsidRDefault="00DD7862" w:rsidP="00DD7862">
      <w:pPr>
        <w:rPr>
          <w:color w:val="000000" w:themeColor="text1"/>
        </w:rPr>
      </w:pPr>
    </w:p>
    <w:p w14:paraId="19C80824" w14:textId="1E76DCA0" w:rsidR="00DD7862" w:rsidRPr="005E4CBE" w:rsidRDefault="00DD7862" w:rsidP="00DD7862">
      <w:pPr>
        <w:pStyle w:val="slolnku"/>
        <w:keepNext w:val="0"/>
        <w:numPr>
          <w:ilvl w:val="0"/>
          <w:numId w:val="25"/>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ceny </w:t>
      </w:r>
      <w:r w:rsidRPr="005E4CBE">
        <w:rPr>
          <w:rFonts w:ascii="Georgia" w:hAnsi="Georgia"/>
          <w:b w:val="0"/>
          <w:color w:val="000000" w:themeColor="text1"/>
          <w:sz w:val="22"/>
          <w:szCs w:val="22"/>
        </w:rPr>
        <w:t xml:space="preserve">plnění dle článku </w:t>
      </w:r>
      <w:r w:rsidR="004262A8">
        <w:rPr>
          <w:rFonts w:ascii="Georgia" w:hAnsi="Georgia"/>
          <w:b w:val="0"/>
          <w:color w:val="000000" w:themeColor="text1"/>
          <w:sz w:val="22"/>
          <w:szCs w:val="22"/>
        </w:rPr>
        <w:t>I</w:t>
      </w:r>
      <w:r w:rsidRPr="005E4CBE">
        <w:rPr>
          <w:rFonts w:ascii="Georgia" w:hAnsi="Georgia"/>
          <w:b w:val="0"/>
          <w:color w:val="000000" w:themeColor="text1"/>
          <w:sz w:val="22"/>
          <w:szCs w:val="22"/>
        </w:rPr>
        <w:t xml:space="preserve">V. odst. </w:t>
      </w:r>
      <w:r w:rsidR="009F7FAC">
        <w:rPr>
          <w:rFonts w:ascii="Georgia" w:hAnsi="Georgia"/>
          <w:b w:val="0"/>
          <w:color w:val="000000" w:themeColor="text1"/>
          <w:sz w:val="22"/>
          <w:szCs w:val="22"/>
        </w:rPr>
        <w:t>4</w:t>
      </w:r>
      <w:r w:rsidRPr="005E4CBE">
        <w:rPr>
          <w:rFonts w:ascii="Georgia" w:hAnsi="Georgia"/>
          <w:b w:val="0"/>
          <w:color w:val="000000" w:themeColor="text1"/>
          <w:sz w:val="22"/>
          <w:szCs w:val="22"/>
        </w:rPr>
        <w:t xml:space="preserve">.1 </w:t>
      </w:r>
      <w:r w:rsidRPr="005E4CBE">
        <w:rPr>
          <w:rFonts w:ascii="Georgia" w:hAnsi="Georgia" w:cs="Arial"/>
          <w:b w:val="0"/>
          <w:color w:val="000000" w:themeColor="text1"/>
          <w:sz w:val="22"/>
          <w:szCs w:val="22"/>
        </w:rPr>
        <w:t>této Smlouvy,</w:t>
      </w:r>
    </w:p>
    <w:p w14:paraId="29ED14F0" w14:textId="77777777" w:rsidR="00DD7862" w:rsidRPr="00176656" w:rsidRDefault="00DD7862" w:rsidP="00DD7862">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 xml:space="preserve">Poskytovatel pozbude oprávnění vyžadovaného právními předpisy k činnostem, k jejichž provádění je Poskytovatel povinen dle této Smlouvy, </w:t>
      </w:r>
    </w:p>
    <w:p w14:paraId="0748F616" w14:textId="77777777" w:rsidR="00DD7862" w:rsidRPr="00176656" w:rsidRDefault="00DD7862" w:rsidP="00DD7862">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Pr="21CC1E97">
        <w:rPr>
          <w:rFonts w:ascii="Georgia" w:hAnsi="Georgia" w:cs="Arial"/>
          <w:b w:val="0"/>
          <w:sz w:val="22"/>
          <w:szCs w:val="22"/>
        </w:rPr>
        <w:t>,</w:t>
      </w:r>
    </w:p>
    <w:p w14:paraId="151554A1" w14:textId="77777777" w:rsidR="00DD7862" w:rsidRPr="00176656" w:rsidRDefault="00DD7862" w:rsidP="00DD7862">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Poskytovatel vstoupí do likvidace.</w:t>
      </w:r>
    </w:p>
    <w:p w14:paraId="6E5C6586" w14:textId="77777777" w:rsidR="00DD7862" w:rsidRPr="00176656" w:rsidRDefault="00DD7862" w:rsidP="005B275D">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69AFB8FE" w14:textId="77777777" w:rsidR="00DD7862" w:rsidRDefault="00DD7862" w:rsidP="005B275D">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1558D718" w14:textId="77777777" w:rsidR="00DD7862" w:rsidRDefault="00DD7862" w:rsidP="005B275D">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0C408000" w14:textId="77777777" w:rsidR="00DD7862" w:rsidRDefault="00DD7862" w:rsidP="005B275D">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w:t>
      </w:r>
      <w:r w:rsidRPr="00736D01">
        <w:rPr>
          <w:rFonts w:ascii="Georgia" w:hAnsi="Georgia" w:cs="Arial"/>
          <w:b w:val="0"/>
          <w:sz w:val="22"/>
          <w:szCs w:val="22"/>
        </w:rPr>
        <w:lastRenderedPageBreak/>
        <w:t xml:space="preserve">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217B3008" w14:textId="77777777" w:rsidR="00DD7862" w:rsidRDefault="00DD7862" w:rsidP="005B275D">
      <w:pPr>
        <w:pStyle w:val="slolnku"/>
        <w:keepNext w:val="0"/>
        <w:numPr>
          <w:ilvl w:val="1"/>
          <w:numId w:val="44"/>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396FF821" w14:textId="77777777" w:rsidR="00DD7862" w:rsidRPr="00DD7862" w:rsidRDefault="00DD7862" w:rsidP="00DD7862"/>
    <w:p w14:paraId="5A2068C4" w14:textId="0187E817"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69BFD10D" w14:textId="77777777" w:rsidR="00CA5CF9" w:rsidRPr="009343C9" w:rsidRDefault="00CA5CF9" w:rsidP="0026460A">
      <w:pPr>
        <w:ind w:left="3686"/>
      </w:pPr>
    </w:p>
    <w:p w14:paraId="07230884" w14:textId="2F6850A9" w:rsidR="00B07421" w:rsidRPr="001643F3" w:rsidRDefault="00B07421" w:rsidP="005B275D">
      <w:pPr>
        <w:pStyle w:val="Odstavecseseznamem"/>
        <w:numPr>
          <w:ilvl w:val="1"/>
          <w:numId w:val="42"/>
        </w:numPr>
        <w:tabs>
          <w:tab w:val="clear" w:pos="454"/>
        </w:tabs>
        <w:spacing w:after="240"/>
        <w:jc w:val="both"/>
      </w:pPr>
      <w:r w:rsidRPr="001643F3">
        <w:t xml:space="preserve">Smluvní strany se dohodly na následujících kontaktních osobách: </w:t>
      </w:r>
    </w:p>
    <w:p w14:paraId="080022D2" w14:textId="2DB24BCD" w:rsidR="009477F2" w:rsidRPr="009343C9" w:rsidRDefault="00B07421" w:rsidP="0052373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color w:val="000000" w:themeColor="text1"/>
          <w:sz w:val="22"/>
          <w:szCs w:val="22"/>
        </w:rPr>
      </w:pPr>
      <w:r w:rsidRPr="00776343">
        <w:rPr>
          <w:rFonts w:ascii="Georgia" w:hAnsi="Georgia"/>
          <w:b w:val="0"/>
          <w:color w:val="000000" w:themeColor="text1"/>
          <w:sz w:val="22"/>
          <w:szCs w:val="22"/>
        </w:rPr>
        <w:t xml:space="preserve">za Objednatele: </w:t>
      </w:r>
      <w:r w:rsidR="00305834">
        <w:rPr>
          <w:rFonts w:ascii="Georgia" w:hAnsi="Georgia"/>
          <w:b w:val="0"/>
          <w:color w:val="000000" w:themeColor="text1"/>
          <w:sz w:val="22"/>
          <w:szCs w:val="22"/>
        </w:rPr>
        <w:t>XXX</w:t>
      </w:r>
      <w:r w:rsidR="009477F2" w:rsidRPr="00776343">
        <w:rPr>
          <w:rFonts w:ascii="Georgia" w:hAnsi="Georgia"/>
          <w:b w:val="0"/>
          <w:color w:val="000000" w:themeColor="text1"/>
          <w:sz w:val="22"/>
          <w:szCs w:val="22"/>
        </w:rPr>
        <w:t xml:space="preserve">, </w:t>
      </w:r>
      <w:r w:rsidR="00305834">
        <w:rPr>
          <w:rFonts w:ascii="Georgia" w:hAnsi="Georgia"/>
          <w:b w:val="0"/>
          <w:color w:val="000000" w:themeColor="text1"/>
          <w:sz w:val="22"/>
          <w:szCs w:val="22"/>
        </w:rPr>
        <w:t>XXX</w:t>
      </w:r>
      <w:r w:rsidR="009477F2" w:rsidRPr="00776343">
        <w:rPr>
          <w:rFonts w:ascii="Georgia" w:hAnsi="Georgia"/>
          <w:b w:val="0"/>
          <w:color w:val="000000" w:themeColor="text1"/>
          <w:sz w:val="22"/>
          <w:szCs w:val="22"/>
        </w:rPr>
        <w:t xml:space="preserve">, tel: </w:t>
      </w:r>
      <w:r w:rsidR="009477F2" w:rsidRPr="009343C9">
        <w:rPr>
          <w:rFonts w:ascii="Georgia" w:hAnsi="Georgia"/>
          <w:b w:val="0"/>
          <w:color w:val="000000" w:themeColor="text1"/>
          <w:sz w:val="22"/>
          <w:szCs w:val="22"/>
        </w:rPr>
        <w:t>+420 </w:t>
      </w:r>
      <w:r w:rsidR="00305834">
        <w:rPr>
          <w:rFonts w:ascii="Georgia" w:hAnsi="Georgia"/>
          <w:b w:val="0"/>
          <w:color w:val="000000" w:themeColor="text1"/>
          <w:sz w:val="22"/>
          <w:szCs w:val="22"/>
        </w:rPr>
        <w:t>XXX</w:t>
      </w:r>
    </w:p>
    <w:p w14:paraId="6126DB77" w14:textId="4BCC69EB" w:rsidR="00CA3D48" w:rsidRPr="009B0D49" w:rsidRDefault="00B07421" w:rsidP="00607931">
      <w:pPr>
        <w:pStyle w:val="slolnku"/>
        <w:keepNext w:val="0"/>
        <w:numPr>
          <w:ilvl w:val="0"/>
          <w:numId w:val="22"/>
        </w:numPr>
        <w:tabs>
          <w:tab w:val="clear" w:pos="0"/>
          <w:tab w:val="clear" w:pos="284"/>
          <w:tab w:val="clear" w:pos="1287"/>
          <w:tab w:val="clear" w:pos="1701"/>
          <w:tab w:val="num" w:pos="851"/>
        </w:tabs>
        <w:spacing w:before="0" w:after="0"/>
        <w:ind w:left="851" w:hanging="709"/>
        <w:jc w:val="both"/>
        <w:rPr>
          <w:rFonts w:ascii="Georgia" w:hAnsi="Georgia" w:cs="Calibri"/>
          <w:b w:val="0"/>
          <w:sz w:val="22"/>
          <w:szCs w:val="22"/>
        </w:rPr>
      </w:pPr>
      <w:r w:rsidRPr="009B0D49">
        <w:rPr>
          <w:rFonts w:ascii="Georgia" w:hAnsi="Georgia"/>
          <w:b w:val="0"/>
          <w:sz w:val="22"/>
          <w:szCs w:val="22"/>
        </w:rPr>
        <w:t xml:space="preserve">za Poskytovatele: </w:t>
      </w:r>
      <w:r w:rsidR="00305834">
        <w:rPr>
          <w:rFonts w:ascii="Georgia" w:hAnsi="Georgia"/>
          <w:b w:val="0"/>
          <w:color w:val="000000" w:themeColor="text1"/>
          <w:sz w:val="22"/>
          <w:szCs w:val="22"/>
        </w:rPr>
        <w:t>XXX</w:t>
      </w:r>
      <w:r w:rsidR="00E25EE1" w:rsidRPr="00D12417">
        <w:rPr>
          <w:rFonts w:ascii="Georgia" w:hAnsi="Georgia"/>
          <w:b w:val="0"/>
          <w:color w:val="000000" w:themeColor="text1"/>
          <w:sz w:val="22"/>
          <w:szCs w:val="22"/>
        </w:rPr>
        <w:t xml:space="preserve">, </w:t>
      </w:r>
      <w:hyperlink r:id="rId11" w:history="1"/>
      <w:r w:rsidR="00305834">
        <w:t>XXX</w:t>
      </w:r>
      <w:r w:rsidR="00CA3D48" w:rsidRPr="00D12417">
        <w:rPr>
          <w:rFonts w:ascii="Georgia" w:hAnsi="Georgia" w:cs="Calibri"/>
          <w:b w:val="0"/>
          <w:color w:val="000000" w:themeColor="text1"/>
          <w:sz w:val="22"/>
          <w:szCs w:val="22"/>
        </w:rPr>
        <w:t xml:space="preserve">, </w:t>
      </w:r>
      <w:hyperlink r:id="rId12" w:history="1">
        <w:r w:rsidR="00CA3D48" w:rsidRPr="00D12417">
          <w:rPr>
            <w:rStyle w:val="Hypertextovodkaz"/>
            <w:rFonts w:ascii="Georgia" w:hAnsi="Georgia" w:cs="Calibri"/>
            <w:b w:val="0"/>
            <w:color w:val="000000" w:themeColor="text1"/>
            <w:sz w:val="22"/>
            <w:szCs w:val="22"/>
            <w:u w:val="none"/>
          </w:rPr>
          <w:t>+420 </w:t>
        </w:r>
        <w:r w:rsidR="00305834">
          <w:rPr>
            <w:rStyle w:val="Hypertextovodkaz"/>
            <w:rFonts w:ascii="Georgia" w:hAnsi="Georgia" w:cs="Calibri"/>
            <w:b w:val="0"/>
            <w:color w:val="000000" w:themeColor="text1"/>
            <w:sz w:val="22"/>
            <w:szCs w:val="22"/>
            <w:u w:val="none"/>
          </w:rPr>
          <w:t>XXX</w:t>
        </w:r>
      </w:hyperlink>
    </w:p>
    <w:p w14:paraId="7ED684FE" w14:textId="77777777" w:rsidR="00406102" w:rsidRPr="009343C9" w:rsidRDefault="00406102" w:rsidP="0026460A">
      <w:pPr>
        <w:rPr>
          <w:lang w:eastAsia="cs-CZ"/>
        </w:rPr>
      </w:pPr>
    </w:p>
    <w:p w14:paraId="1E1E452E" w14:textId="6F3CD3FF" w:rsidR="00BF778A" w:rsidRDefault="00CA5CF9" w:rsidP="005B275D">
      <w:pPr>
        <w:pStyle w:val="Odstavecseseznamem"/>
        <w:numPr>
          <w:ilvl w:val="1"/>
          <w:numId w:val="42"/>
        </w:numPr>
        <w:tabs>
          <w:tab w:val="clear" w:pos="454"/>
          <w:tab w:val="clear" w:pos="907"/>
          <w:tab w:val="clear" w:pos="1361"/>
          <w:tab w:val="clear" w:pos="1814"/>
          <w:tab w:val="clear" w:pos="2268"/>
        </w:tabs>
        <w:spacing w:line="240" w:lineRule="auto"/>
        <w:ind w:left="567" w:hanging="567"/>
        <w:jc w:val="both"/>
      </w:pPr>
      <w:r>
        <w:t xml:space="preserve">    </w:t>
      </w:r>
      <w:r w:rsidR="00DC4FA8" w:rsidRPr="001643F3">
        <w:t xml:space="preserve">Smluvní strany se dohodly, že změna kontaktní osoby není změnou této Smlouvy a může </w:t>
      </w:r>
      <w:r w:rsidR="00BF778A">
        <w:t xml:space="preserve"> </w:t>
      </w:r>
    </w:p>
    <w:p w14:paraId="7F3AD047" w14:textId="0799D929" w:rsidR="00EE1FD1" w:rsidRPr="001643F3" w:rsidRDefault="00BF778A" w:rsidP="00CA5CF9">
      <w:pPr>
        <w:tabs>
          <w:tab w:val="clear" w:pos="454"/>
        </w:tabs>
        <w:ind w:left="567" w:hanging="567"/>
        <w:jc w:val="both"/>
      </w:pPr>
      <w:r>
        <w:t xml:space="preserve">               </w:t>
      </w:r>
      <w:r w:rsidR="00DC4FA8" w:rsidRPr="001643F3">
        <w:t>být učiněna jednostranným</w:t>
      </w:r>
      <w:r w:rsidR="00003FAB" w:rsidRPr="001643F3">
        <w:t xml:space="preserve"> písemným</w:t>
      </w:r>
      <w:r w:rsidR="00DC4FA8" w:rsidRPr="001643F3">
        <w:t xml:space="preserve"> oznámením druhé smluvní straně.</w:t>
      </w:r>
    </w:p>
    <w:p w14:paraId="43B7DEEE" w14:textId="55DF5BEC"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w:t>
      </w:r>
      <w:r w:rsidR="00D8399C">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2DA1E955" w14:textId="295053CB" w:rsidR="00CA5CF9" w:rsidRPr="00952457" w:rsidRDefault="00EE1FD1" w:rsidP="0026460A">
      <w:pPr>
        <w:pStyle w:val="RLTextlnkuslovan"/>
        <w:numPr>
          <w:ilvl w:val="1"/>
          <w:numId w:val="46"/>
        </w:numPr>
        <w:spacing w:after="240"/>
        <w:ind w:left="567" w:hanging="568"/>
        <w:rPr>
          <w:rFonts w:ascii="Georgia" w:hAnsi="Georgia"/>
        </w:rPr>
      </w:pPr>
      <w:bookmarkStart w:id="2" w:name="OLE_LINK1"/>
      <w:r w:rsidRPr="00952457">
        <w:rPr>
          <w:rFonts w:ascii="Georgia" w:hAnsi="Georgia"/>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952457">
        <w:rPr>
          <w:rFonts w:ascii="Georgia" w:hAnsi="Georgia"/>
        </w:rPr>
        <w:t xml:space="preserve">smluvní </w:t>
      </w:r>
      <w:r w:rsidRPr="00952457">
        <w:rPr>
          <w:rFonts w:ascii="Georgia" w:hAnsi="Georgia"/>
        </w:rPr>
        <w:t>strany povinny se neprodleně o těchto okolnostech vzájemně informovat.</w:t>
      </w:r>
    </w:p>
    <w:p w14:paraId="14B15581" w14:textId="77777777" w:rsidR="00CA5CF9" w:rsidRPr="00952457" w:rsidRDefault="00EE1FD1" w:rsidP="0026460A">
      <w:pPr>
        <w:pStyle w:val="RLTextlnkuslovan"/>
        <w:numPr>
          <w:ilvl w:val="1"/>
          <w:numId w:val="46"/>
        </w:numPr>
        <w:spacing w:after="240"/>
        <w:ind w:left="567" w:hanging="568"/>
        <w:rPr>
          <w:rFonts w:ascii="Georgia" w:hAnsi="Georgia"/>
        </w:rPr>
      </w:pPr>
      <w:r w:rsidRPr="00952457">
        <w:rPr>
          <w:rFonts w:ascii="Georgia" w:hAnsi="Georgia"/>
        </w:rPr>
        <w:t>Lhůty pro plnění povinností podle této Smlouvy se prodlužují o dobu, po kterou prokazatelně trvá okolnost vylučující odpovědnost za částečné nebo úplné nesplnění smluvních závazků.</w:t>
      </w:r>
      <w:r w:rsidR="00492C98" w:rsidRPr="00952457">
        <w:rPr>
          <w:rFonts w:ascii="Georgia" w:hAnsi="Georgia"/>
        </w:rPr>
        <w:t xml:space="preserve"> </w:t>
      </w:r>
    </w:p>
    <w:p w14:paraId="3056DC62" w14:textId="02684679" w:rsidR="00EE1FD1" w:rsidRPr="00952457" w:rsidRDefault="00492C98" w:rsidP="0026460A">
      <w:pPr>
        <w:pStyle w:val="RLTextlnkuslovan"/>
        <w:numPr>
          <w:ilvl w:val="1"/>
          <w:numId w:val="46"/>
        </w:numPr>
        <w:spacing w:after="240"/>
        <w:ind w:left="567" w:hanging="568"/>
        <w:rPr>
          <w:rFonts w:ascii="Georgia" w:hAnsi="Georgia"/>
        </w:rPr>
      </w:pPr>
      <w:r w:rsidRPr="00952457">
        <w:rPr>
          <w:rFonts w:ascii="Georgia" w:hAnsi="Georgia"/>
        </w:rPr>
        <w:t xml:space="preserve">Jestliže důsledky vyplývající ze zásahu vyšší moci prokazatelně trvají déle </w:t>
      </w:r>
      <w:r w:rsidR="008A67D0" w:rsidRPr="00952457">
        <w:rPr>
          <w:rFonts w:ascii="Georgia" w:hAnsi="Georgia"/>
        </w:rPr>
        <w:t>jeden</w:t>
      </w:r>
      <w:r w:rsidRPr="00952457">
        <w:rPr>
          <w:rFonts w:ascii="Georgia" w:hAnsi="Georgia"/>
        </w:rPr>
        <w:t xml:space="preserve"> měsíc, může kterákoliv ze smluvních stran od Smlouvy odstoupit s tím, že se nároky smluvních stran vyrovnají tak, aby žádné ze smluvních stran nevzniklo bezdůvodné</w:t>
      </w:r>
      <w:r w:rsidRPr="003A2E0D">
        <w:rPr>
          <w:rFonts w:ascii="Georgia" w:hAnsi="Georgia"/>
        </w:rPr>
        <w:t xml:space="preserve"> obohacení</w:t>
      </w:r>
      <w:r w:rsidR="00EE0BE3" w:rsidRPr="003A2E0D">
        <w:rPr>
          <w:rFonts w:ascii="Georgia" w:hAnsi="Georgia"/>
        </w:rPr>
        <w:t>.</w:t>
      </w:r>
    </w:p>
    <w:bookmarkEnd w:id="2"/>
    <w:p w14:paraId="1E61A0D7" w14:textId="74D654F5"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F36FCC">
        <w:rPr>
          <w:sz w:val="24"/>
          <w:szCs w:val="24"/>
        </w:rPr>
        <w:t>I</w:t>
      </w:r>
      <w:r w:rsidR="00D8399C">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6CFA887C" w14:textId="731A6B61" w:rsidR="009343C9" w:rsidRPr="00CD7C93" w:rsidRDefault="005D4EAA" w:rsidP="005B275D">
      <w:pPr>
        <w:pStyle w:val="Odstavecseseznamem"/>
        <w:numPr>
          <w:ilvl w:val="1"/>
          <w:numId w:val="43"/>
        </w:numPr>
        <w:tabs>
          <w:tab w:val="clear" w:pos="454"/>
        </w:tabs>
        <w:spacing w:after="240"/>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4B043F58" w14:textId="5796685D" w:rsidR="009343C9" w:rsidRPr="00CD7C93" w:rsidRDefault="00B07421" w:rsidP="0026460A">
      <w:pPr>
        <w:pStyle w:val="Odstavecseseznamem"/>
        <w:numPr>
          <w:ilvl w:val="1"/>
          <w:numId w:val="43"/>
        </w:numPr>
        <w:tabs>
          <w:tab w:val="clear" w:pos="454"/>
        </w:tabs>
        <w:spacing w:after="240"/>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EE9D00D" w14:textId="402EA901" w:rsidR="009343C9" w:rsidRPr="00CD7C93" w:rsidRDefault="00F67903" w:rsidP="0026460A">
      <w:pPr>
        <w:pStyle w:val="Odstavecseseznamem"/>
        <w:numPr>
          <w:ilvl w:val="1"/>
          <w:numId w:val="43"/>
        </w:numPr>
        <w:tabs>
          <w:tab w:val="clear" w:pos="454"/>
        </w:tabs>
        <w:spacing w:after="240"/>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CE52DEC" w14:textId="59165072" w:rsidR="009343C9" w:rsidRPr="00CD7C93" w:rsidRDefault="00FB0666" w:rsidP="0026460A">
      <w:pPr>
        <w:pStyle w:val="Odstavecseseznamem"/>
        <w:numPr>
          <w:ilvl w:val="1"/>
          <w:numId w:val="43"/>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49B78E4B" w14:textId="48191163" w:rsidR="009343C9" w:rsidRPr="00CD7C93" w:rsidRDefault="00626E50" w:rsidP="0026460A">
      <w:pPr>
        <w:pStyle w:val="Odstavecseseznamem"/>
        <w:numPr>
          <w:ilvl w:val="1"/>
          <w:numId w:val="43"/>
        </w:numPr>
        <w:tabs>
          <w:tab w:val="clear" w:pos="454"/>
        </w:tabs>
        <w:spacing w:after="240"/>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9FF5193" w14:textId="04BCD2FE" w:rsidR="009343C9" w:rsidRPr="00CD7C93" w:rsidRDefault="00B07421" w:rsidP="0026460A">
      <w:pPr>
        <w:pStyle w:val="Odstavecseseznamem"/>
        <w:numPr>
          <w:ilvl w:val="1"/>
          <w:numId w:val="43"/>
        </w:numPr>
        <w:tabs>
          <w:tab w:val="clear" w:pos="454"/>
        </w:tabs>
        <w:spacing w:after="240"/>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1FF8BC4F" w14:textId="5AF70D73" w:rsidR="0059505F" w:rsidRPr="00CD7C93" w:rsidRDefault="00E81820" w:rsidP="0026460A">
      <w:pPr>
        <w:pStyle w:val="Odstavecseseznamem"/>
        <w:numPr>
          <w:ilvl w:val="1"/>
          <w:numId w:val="43"/>
        </w:numPr>
        <w:tabs>
          <w:tab w:val="clear" w:pos="454"/>
        </w:tabs>
        <w:spacing w:after="240"/>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011D8BC3" w14:textId="52CBD0F0" w:rsidR="0059505F" w:rsidRPr="00CD7C93" w:rsidRDefault="00326EBE" w:rsidP="0026460A">
      <w:pPr>
        <w:pStyle w:val="Odstavecseseznamem"/>
        <w:numPr>
          <w:ilvl w:val="1"/>
          <w:numId w:val="43"/>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322029C7" w14:textId="701B710F" w:rsidR="0059505F" w:rsidRPr="00CD7C93" w:rsidRDefault="00B575FB" w:rsidP="0026460A">
      <w:pPr>
        <w:pStyle w:val="Odstavecseseznamem"/>
        <w:numPr>
          <w:ilvl w:val="1"/>
          <w:numId w:val="43"/>
        </w:numPr>
        <w:tabs>
          <w:tab w:val="clear" w:pos="454"/>
        </w:tabs>
        <w:spacing w:after="240"/>
        <w:jc w:val="both"/>
      </w:pPr>
      <w:r w:rsidRPr="00CD7C93">
        <w:t>Jakákoliv ústní ujednán</w:t>
      </w:r>
      <w:r w:rsidR="00D07E3B" w:rsidRPr="00CD7C93">
        <w:t>í</w:t>
      </w:r>
      <w:r w:rsidRPr="00CD7C93">
        <w:t>, která nejsou písemně potvrzena oprávněnými zástupci obou smluvních stran, jsou právně neúčinná.</w:t>
      </w:r>
    </w:p>
    <w:p w14:paraId="65695473" w14:textId="67CD3F89" w:rsidR="0059505F" w:rsidRPr="00CD7C93" w:rsidRDefault="00DC2845" w:rsidP="0026460A">
      <w:pPr>
        <w:pStyle w:val="Odstavecseseznamem"/>
        <w:numPr>
          <w:ilvl w:val="1"/>
          <w:numId w:val="43"/>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55ECC371" w14:textId="480B6AF9" w:rsidR="0059505F" w:rsidRPr="007C4CBB" w:rsidRDefault="00E81820" w:rsidP="0026460A">
      <w:pPr>
        <w:pStyle w:val="Odstavecseseznamem"/>
        <w:numPr>
          <w:ilvl w:val="1"/>
          <w:numId w:val="43"/>
        </w:numPr>
        <w:tabs>
          <w:tab w:val="clear" w:pos="454"/>
        </w:tabs>
        <w:spacing w:after="240"/>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37AC3CA6" w14:textId="5E74E41C" w:rsidR="00AE5E11" w:rsidRDefault="00A64FFD" w:rsidP="0026460A">
      <w:pPr>
        <w:pStyle w:val="Odstavecseseznamem"/>
        <w:numPr>
          <w:ilvl w:val="1"/>
          <w:numId w:val="43"/>
        </w:numPr>
        <w:tabs>
          <w:tab w:val="clear" w:pos="454"/>
        </w:tabs>
        <w:spacing w:after="240"/>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3" w:name="id.620b0c61e80a"/>
      <w:bookmarkStart w:id="4" w:name="id.b5c7156a1729"/>
      <w:bookmarkEnd w:id="3"/>
      <w:bookmarkEnd w:id="4"/>
    </w:p>
    <w:p w14:paraId="5E79778B" w14:textId="77777777" w:rsidR="00E34309" w:rsidRDefault="00E34309" w:rsidP="00FF0621">
      <w:pPr>
        <w:widowControl w:val="0"/>
      </w:pPr>
    </w:p>
    <w:p w14:paraId="158B9918" w14:textId="6124BF94"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7AE4A7F" w14:textId="3B7D0EF0" w:rsidR="00CD7C93" w:rsidRPr="00D115FA"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Pr="003017F6">
        <w:tab/>
      </w:r>
      <w:r w:rsidRPr="003017F6">
        <w:tab/>
      </w:r>
      <w:r w:rsidRPr="003017F6">
        <w:tab/>
      </w:r>
      <w:r w:rsidRPr="003017F6">
        <w:tab/>
      </w:r>
      <w:r w:rsidRPr="003017F6">
        <w:tab/>
      </w:r>
      <w:r w:rsidR="00723374">
        <w:tab/>
      </w:r>
      <w:r w:rsidRPr="00D115FA">
        <w:t xml:space="preserve">V </w:t>
      </w:r>
      <w:r w:rsidR="00F26A3A">
        <w:t>Praze</w:t>
      </w:r>
      <w:r w:rsidRPr="00D115FA">
        <w:t xml:space="preserve"> dne</w:t>
      </w:r>
    </w:p>
    <w:p w14:paraId="4071E921" w14:textId="77777777" w:rsidR="007715D6" w:rsidRDefault="007715D6" w:rsidP="007715D6">
      <w:pPr>
        <w:widowControl w:val="0"/>
      </w:pPr>
      <w:r>
        <w:t xml:space="preserve">viz datum elektronického podpisu                                viz datum elektronického podpisu                                                        </w:t>
      </w:r>
    </w:p>
    <w:p w14:paraId="43515E1C" w14:textId="446CAE9F" w:rsidR="00CD7C93" w:rsidRDefault="00CD7C93" w:rsidP="00CD7C93">
      <w:pPr>
        <w:widowControl w:val="0"/>
      </w:pPr>
    </w:p>
    <w:p w14:paraId="3273387F" w14:textId="77777777" w:rsidR="007715D6" w:rsidRDefault="007715D6" w:rsidP="00CD7C93">
      <w:pPr>
        <w:widowControl w:val="0"/>
      </w:pPr>
    </w:p>
    <w:p w14:paraId="22C8C25A" w14:textId="77777777" w:rsidR="007715D6" w:rsidRDefault="007715D6" w:rsidP="00CD7C93">
      <w:pPr>
        <w:widowControl w:val="0"/>
      </w:pPr>
    </w:p>
    <w:p w14:paraId="365B5D72" w14:textId="77777777" w:rsidR="00D527F6" w:rsidRPr="00D115FA" w:rsidRDefault="00D527F6" w:rsidP="00CD7C93">
      <w:pPr>
        <w:widowControl w:val="0"/>
      </w:pPr>
    </w:p>
    <w:p w14:paraId="1DD642E0" w14:textId="0AD4C154" w:rsidR="0035377C" w:rsidRPr="00D115FA" w:rsidRDefault="0035377C" w:rsidP="0035377C">
      <w:pPr>
        <w:widowControl w:val="0"/>
      </w:pPr>
      <w:r w:rsidRPr="00D115FA">
        <w:t>………………………………</w:t>
      </w:r>
      <w:r w:rsidRPr="00D115FA">
        <w:tab/>
      </w:r>
      <w:r w:rsidRPr="00D115FA">
        <w:tab/>
      </w:r>
      <w:r w:rsidRPr="00D115FA">
        <w:tab/>
      </w:r>
      <w:r w:rsidRPr="00D115FA">
        <w:tab/>
      </w:r>
      <w:r w:rsidRPr="00D115FA">
        <w:tab/>
        <w:t>………………………………</w:t>
      </w:r>
    </w:p>
    <w:p w14:paraId="3ECE58C9" w14:textId="7432B7B6" w:rsidR="00ED6AB1" w:rsidRPr="00D115FA" w:rsidRDefault="00ED6AB1" w:rsidP="00ED6AB1">
      <w:pPr>
        <w:pStyle w:val="TableTextCzechTourism"/>
        <w:keepNext/>
        <w:spacing w:line="260" w:lineRule="exact"/>
        <w:rPr>
          <w:rFonts w:ascii="Georgia" w:hAnsi="Georgia"/>
          <w:sz w:val="22"/>
          <w:szCs w:val="22"/>
        </w:rPr>
      </w:pPr>
      <w:r w:rsidRPr="00D115FA">
        <w:rPr>
          <w:rFonts w:ascii="Georgia" w:hAnsi="Georgia"/>
          <w:sz w:val="22"/>
          <w:szCs w:val="22"/>
        </w:rPr>
        <w:t xml:space="preserve">Česká centrála cestovního ruchu-CzechTourism      </w:t>
      </w:r>
      <w:r w:rsidR="00E75861">
        <w:rPr>
          <w:rFonts w:ascii="Georgia" w:hAnsi="Georgia"/>
          <w:sz w:val="22"/>
          <w:szCs w:val="22"/>
        </w:rPr>
        <w:t>MozART Praha</w:t>
      </w:r>
      <w:r>
        <w:rPr>
          <w:rFonts w:ascii="Georgia" w:hAnsi="Georgia"/>
          <w:sz w:val="22"/>
          <w:szCs w:val="22"/>
        </w:rPr>
        <w:t xml:space="preserve"> s.r.o.</w:t>
      </w:r>
    </w:p>
    <w:p w14:paraId="0D30DECE" w14:textId="0D786AEF" w:rsidR="00ED6AB1" w:rsidRPr="00AD21E7" w:rsidRDefault="00537B3B" w:rsidP="00ED6AB1">
      <w:pPr>
        <w:pStyle w:val="TableTextCzechTourism"/>
        <w:keepNext/>
        <w:spacing w:line="260" w:lineRule="exact"/>
        <w:rPr>
          <w:rFonts w:ascii="Georgia" w:hAnsi="Georgia"/>
          <w:sz w:val="22"/>
          <w:szCs w:val="22"/>
        </w:rPr>
      </w:pPr>
      <w:r w:rsidRPr="006451C5">
        <w:rPr>
          <w:rFonts w:ascii="Georgia" w:hAnsi="Georgia"/>
          <w:color w:val="000000" w:themeColor="text1"/>
          <w:sz w:val="22"/>
          <w:szCs w:val="22"/>
        </w:rPr>
        <w:t>Františ</w:t>
      </w:r>
      <w:r w:rsidR="00A52ACE">
        <w:rPr>
          <w:rFonts w:ascii="Georgia" w:hAnsi="Georgia"/>
          <w:color w:val="000000" w:themeColor="text1"/>
          <w:sz w:val="22"/>
          <w:szCs w:val="22"/>
        </w:rPr>
        <w:t>ek</w:t>
      </w:r>
      <w:r w:rsidRPr="006451C5">
        <w:rPr>
          <w:rFonts w:ascii="Georgia" w:hAnsi="Georgia"/>
          <w:color w:val="000000" w:themeColor="text1"/>
          <w:sz w:val="22"/>
          <w:szCs w:val="22"/>
        </w:rPr>
        <w:t xml:space="preserve"> Reism</w:t>
      </w:r>
      <w:r w:rsidRPr="006451C5">
        <w:rPr>
          <w:rFonts w:ascii="Georgia" w:hAnsi="Georgia"/>
          <w:color w:val="000000" w:themeColor="text1"/>
          <w:spacing w:val="-4"/>
          <w:sz w:val="22"/>
          <w:szCs w:val="22"/>
          <w:lang w:eastAsia="zh-CN"/>
        </w:rPr>
        <w:t>üller</w:t>
      </w:r>
      <w:r w:rsidR="00ED6AB1" w:rsidRPr="00D115FA">
        <w:rPr>
          <w:rFonts w:ascii="Georgia" w:hAnsi="Georgia"/>
          <w:sz w:val="22"/>
          <w:szCs w:val="22"/>
        </w:rPr>
        <w:t>, Ph.D.</w:t>
      </w:r>
      <w:r w:rsidR="00ED6AB1" w:rsidRPr="00D115FA">
        <w:rPr>
          <w:rFonts w:ascii="Georgia" w:hAnsi="Georgia"/>
          <w:sz w:val="22"/>
          <w:szCs w:val="22"/>
        </w:rPr>
        <w:tab/>
      </w:r>
      <w:r w:rsidR="00ED6AB1" w:rsidRPr="00D115FA">
        <w:rPr>
          <w:rFonts w:ascii="Georgia" w:hAnsi="Georgia"/>
          <w:sz w:val="22"/>
          <w:szCs w:val="22"/>
        </w:rPr>
        <w:tab/>
      </w:r>
      <w:r w:rsidR="00ED6AB1" w:rsidRPr="00D115FA">
        <w:rPr>
          <w:rFonts w:ascii="Georgia" w:hAnsi="Georgia"/>
          <w:sz w:val="22"/>
          <w:szCs w:val="22"/>
        </w:rPr>
        <w:tab/>
      </w:r>
      <w:r w:rsidR="00A52ACE">
        <w:rPr>
          <w:rFonts w:ascii="Georgia" w:hAnsi="Georgia"/>
          <w:sz w:val="22"/>
          <w:szCs w:val="22"/>
        </w:rPr>
        <w:t xml:space="preserve">             </w:t>
      </w:r>
      <w:r w:rsidR="00E75861">
        <w:rPr>
          <w:rFonts w:ascii="Georgia" w:hAnsi="Georgia"/>
          <w:sz w:val="22"/>
          <w:szCs w:val="22"/>
        </w:rPr>
        <w:t>Ing</w:t>
      </w:r>
      <w:r w:rsidR="005F4B28">
        <w:rPr>
          <w:rFonts w:ascii="Georgia" w:hAnsi="Georgia"/>
          <w:sz w:val="22"/>
          <w:szCs w:val="22"/>
        </w:rPr>
        <w:t xml:space="preserve">. </w:t>
      </w:r>
      <w:r w:rsidR="00E75861">
        <w:rPr>
          <w:rFonts w:ascii="Georgia" w:hAnsi="Georgia"/>
          <w:sz w:val="22"/>
          <w:szCs w:val="22"/>
        </w:rPr>
        <w:t>Jiří Herold</w:t>
      </w:r>
    </w:p>
    <w:p w14:paraId="203BBC17" w14:textId="762A3A99" w:rsidR="00DE6317" w:rsidRPr="00D115FA" w:rsidRDefault="00ED6AB1" w:rsidP="00921A6C">
      <w:pPr>
        <w:widowControl w:val="0"/>
        <w:rPr>
          <w:szCs w:val="22"/>
        </w:rPr>
      </w:pPr>
      <w:r w:rsidRPr="00D115FA">
        <w:rPr>
          <w:szCs w:val="22"/>
        </w:rPr>
        <w:t>ředitel ČCCR – CzechTourism</w:t>
      </w:r>
      <w:r w:rsidRPr="00D115FA">
        <w:rPr>
          <w:szCs w:val="22"/>
        </w:rPr>
        <w:tab/>
      </w:r>
      <w:r w:rsidRPr="00D115FA">
        <w:rPr>
          <w:szCs w:val="22"/>
        </w:rPr>
        <w:tab/>
      </w:r>
      <w:r w:rsidRPr="00D115FA">
        <w:rPr>
          <w:szCs w:val="22"/>
        </w:rPr>
        <w:tab/>
      </w:r>
      <w:r w:rsidR="00AD21E7">
        <w:rPr>
          <w:szCs w:val="22"/>
        </w:rPr>
        <w:t>jednatel</w:t>
      </w:r>
    </w:p>
    <w:sectPr w:rsidR="00DE6317" w:rsidRPr="00D115FA" w:rsidSect="00287C16">
      <w:footerReference w:type="default" r:id="rId13"/>
      <w:headerReference w:type="first" r:id="rId14"/>
      <w:footerReference w:type="first" r:id="rId15"/>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30C37" w14:textId="77777777" w:rsidR="00774BC8" w:rsidRDefault="00774BC8" w:rsidP="00D067DD">
      <w:pPr>
        <w:spacing w:line="240" w:lineRule="auto"/>
      </w:pPr>
      <w:r>
        <w:separator/>
      </w:r>
    </w:p>
  </w:endnote>
  <w:endnote w:type="continuationSeparator" w:id="0">
    <w:p w14:paraId="3A7CA429" w14:textId="77777777" w:rsidR="00774BC8" w:rsidRDefault="00774BC8"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0C22C069"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AF05D" w14:textId="77777777" w:rsidR="00774BC8" w:rsidRDefault="00774BC8" w:rsidP="00D067DD">
      <w:pPr>
        <w:spacing w:line="240" w:lineRule="auto"/>
      </w:pPr>
      <w:r>
        <w:separator/>
      </w:r>
    </w:p>
  </w:footnote>
  <w:footnote w:type="continuationSeparator" w:id="0">
    <w:p w14:paraId="59DABF6E" w14:textId="77777777" w:rsidR="00774BC8" w:rsidRDefault="00774BC8"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2DDFA675"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Default="00B07421" w:rsidP="006C7931">
                          <w:pPr>
                            <w:pStyle w:val="DocumentTypeCzechTourism"/>
                          </w:pPr>
                          <w:r>
                            <w:t>Smlouva</w:t>
                          </w:r>
                        </w:p>
                        <w:p w14:paraId="28423C82" w14:textId="77777777" w:rsidR="00FE7815" w:rsidRPr="006C7931" w:rsidRDefault="00FE7815"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Default="00B07421" w:rsidP="006C7931">
                    <w:pPr>
                      <w:pStyle w:val="DocumentTypeCzechTourism"/>
                    </w:pPr>
                    <w:r>
                      <w:t>Smlouva</w:t>
                    </w:r>
                  </w:p>
                  <w:p w14:paraId="28423C82" w14:textId="77777777" w:rsidR="00FE7815" w:rsidRPr="006C7931" w:rsidRDefault="00FE7815"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3CC6B2F"/>
    <w:multiLevelType w:val="hybridMultilevel"/>
    <w:tmpl w:val="1044591E"/>
    <w:lvl w:ilvl="0" w:tplc="42342D04">
      <w:start w:val="1"/>
      <w:numFmt w:val="decimal"/>
      <w:lvlText w:val="2.%1"/>
      <w:lvlJc w:val="left"/>
      <w:pPr>
        <w:ind w:left="1494"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0"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1F215C97"/>
    <w:multiLevelType w:val="hybridMultilevel"/>
    <w:tmpl w:val="E3306096"/>
    <w:lvl w:ilvl="0" w:tplc="04050001">
      <w:start w:val="1"/>
      <w:numFmt w:val="bullet"/>
      <w:lvlText w:val=""/>
      <w:lvlJc w:val="left"/>
      <w:pPr>
        <w:ind w:left="1012" w:hanging="360"/>
      </w:pPr>
      <w:rPr>
        <w:rFonts w:ascii="Symbol" w:hAnsi="Symbol" w:hint="default"/>
      </w:rPr>
    </w:lvl>
    <w:lvl w:ilvl="1" w:tplc="FFFFFFFF" w:tentative="1">
      <w:start w:val="1"/>
      <w:numFmt w:val="bullet"/>
      <w:lvlText w:val="o"/>
      <w:lvlJc w:val="left"/>
      <w:pPr>
        <w:ind w:left="1732" w:hanging="360"/>
      </w:pPr>
      <w:rPr>
        <w:rFonts w:ascii="Courier New" w:hAnsi="Courier New" w:cs="Courier New" w:hint="default"/>
      </w:rPr>
    </w:lvl>
    <w:lvl w:ilvl="2" w:tplc="FFFFFFFF" w:tentative="1">
      <w:start w:val="1"/>
      <w:numFmt w:val="bullet"/>
      <w:lvlText w:val=""/>
      <w:lvlJc w:val="left"/>
      <w:pPr>
        <w:ind w:left="2452" w:hanging="360"/>
      </w:pPr>
      <w:rPr>
        <w:rFonts w:ascii="Wingdings" w:hAnsi="Wingdings" w:hint="default"/>
      </w:rPr>
    </w:lvl>
    <w:lvl w:ilvl="3" w:tplc="FFFFFFFF" w:tentative="1">
      <w:start w:val="1"/>
      <w:numFmt w:val="bullet"/>
      <w:lvlText w:val=""/>
      <w:lvlJc w:val="left"/>
      <w:pPr>
        <w:ind w:left="3172" w:hanging="360"/>
      </w:pPr>
      <w:rPr>
        <w:rFonts w:ascii="Symbol" w:hAnsi="Symbol" w:hint="default"/>
      </w:rPr>
    </w:lvl>
    <w:lvl w:ilvl="4" w:tplc="FFFFFFFF" w:tentative="1">
      <w:start w:val="1"/>
      <w:numFmt w:val="bullet"/>
      <w:lvlText w:val="o"/>
      <w:lvlJc w:val="left"/>
      <w:pPr>
        <w:ind w:left="3892" w:hanging="360"/>
      </w:pPr>
      <w:rPr>
        <w:rFonts w:ascii="Courier New" w:hAnsi="Courier New" w:cs="Courier New" w:hint="default"/>
      </w:rPr>
    </w:lvl>
    <w:lvl w:ilvl="5" w:tplc="FFFFFFFF" w:tentative="1">
      <w:start w:val="1"/>
      <w:numFmt w:val="bullet"/>
      <w:lvlText w:val=""/>
      <w:lvlJc w:val="left"/>
      <w:pPr>
        <w:ind w:left="4612" w:hanging="360"/>
      </w:pPr>
      <w:rPr>
        <w:rFonts w:ascii="Wingdings" w:hAnsi="Wingdings" w:hint="default"/>
      </w:rPr>
    </w:lvl>
    <w:lvl w:ilvl="6" w:tplc="FFFFFFFF" w:tentative="1">
      <w:start w:val="1"/>
      <w:numFmt w:val="bullet"/>
      <w:lvlText w:val=""/>
      <w:lvlJc w:val="left"/>
      <w:pPr>
        <w:ind w:left="5332" w:hanging="360"/>
      </w:pPr>
      <w:rPr>
        <w:rFonts w:ascii="Symbol" w:hAnsi="Symbol" w:hint="default"/>
      </w:rPr>
    </w:lvl>
    <w:lvl w:ilvl="7" w:tplc="FFFFFFFF" w:tentative="1">
      <w:start w:val="1"/>
      <w:numFmt w:val="bullet"/>
      <w:lvlText w:val="o"/>
      <w:lvlJc w:val="left"/>
      <w:pPr>
        <w:ind w:left="6052" w:hanging="360"/>
      </w:pPr>
      <w:rPr>
        <w:rFonts w:ascii="Courier New" w:hAnsi="Courier New" w:cs="Courier New" w:hint="default"/>
      </w:rPr>
    </w:lvl>
    <w:lvl w:ilvl="8" w:tplc="FFFFFFFF" w:tentative="1">
      <w:start w:val="1"/>
      <w:numFmt w:val="bullet"/>
      <w:lvlText w:val=""/>
      <w:lvlJc w:val="left"/>
      <w:pPr>
        <w:ind w:left="6772" w:hanging="360"/>
      </w:pPr>
      <w:rPr>
        <w:rFonts w:ascii="Wingdings" w:hAnsi="Wingdings" w:hint="default"/>
      </w:rPr>
    </w:lvl>
  </w:abstractNum>
  <w:abstractNum w:abstractNumId="15" w15:restartNumberingAfterBreak="0">
    <w:nsid w:val="25AC789F"/>
    <w:multiLevelType w:val="multilevel"/>
    <w:tmpl w:val="B1F47AE6"/>
    <w:numStyleLink w:val="Heading-Number-FollowNumber"/>
  </w:abstractNum>
  <w:abstractNum w:abstractNumId="16" w15:restartNumberingAfterBreak="0">
    <w:nsid w:val="26F11266"/>
    <w:multiLevelType w:val="multilevel"/>
    <w:tmpl w:val="17208582"/>
    <w:lvl w:ilvl="0">
      <w:start w:val="1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9" w15:restartNumberingAfterBreak="0">
    <w:nsid w:val="29FE1E7A"/>
    <w:multiLevelType w:val="multilevel"/>
    <w:tmpl w:val="C882B7AA"/>
    <w:numStyleLink w:val="Headings"/>
  </w:abstractNum>
  <w:abstractNum w:abstractNumId="20"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2" w15:restartNumberingAfterBreak="0">
    <w:nsid w:val="30BC5A19"/>
    <w:multiLevelType w:val="multilevel"/>
    <w:tmpl w:val="77E2762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51C63"/>
    <w:multiLevelType w:val="multilevel"/>
    <w:tmpl w:val="54B8AD7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9C52E0"/>
    <w:multiLevelType w:val="multilevel"/>
    <w:tmpl w:val="4CA016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B64021"/>
    <w:multiLevelType w:val="multilevel"/>
    <w:tmpl w:val="8150491E"/>
    <w:lvl w:ilvl="0">
      <w:start w:val="5"/>
      <w:numFmt w:val="decimal"/>
      <w:lvlText w:val="%1."/>
      <w:lvlJc w:val="left"/>
      <w:pPr>
        <w:ind w:left="360" w:hanging="360"/>
      </w:pPr>
      <w:rPr>
        <w:rFonts w:hint="default"/>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8" w15:restartNumberingAfterBreak="0">
    <w:nsid w:val="391A669E"/>
    <w:multiLevelType w:val="multilevel"/>
    <w:tmpl w:val="971A52DA"/>
    <w:lvl w:ilvl="0">
      <w:start w:val="7"/>
      <w:numFmt w:val="decimal"/>
      <w:lvlText w:val="%1"/>
      <w:lvlJc w:val="left"/>
      <w:pPr>
        <w:ind w:left="360" w:hanging="360"/>
      </w:pPr>
      <w:rPr>
        <w:rFonts w:hint="default"/>
      </w:rPr>
    </w:lvl>
    <w:lvl w:ilvl="1">
      <w:start w:val="1"/>
      <w:numFmt w:val="ordinal"/>
      <w:lvlText w:val="8.%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CD035A1"/>
    <w:multiLevelType w:val="hybridMultilevel"/>
    <w:tmpl w:val="31D2A676"/>
    <w:lvl w:ilvl="0" w:tplc="B93CB256">
      <w:start w:val="1"/>
      <w:numFmt w:val="decimal"/>
      <w:lvlText w:val="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D2E1698"/>
    <w:multiLevelType w:val="hybridMultilevel"/>
    <w:tmpl w:val="22CAE934"/>
    <w:lvl w:ilvl="0" w:tplc="0622B8E4">
      <w:start w:val="1"/>
      <w:numFmt w:val="decimal"/>
      <w:lvlText w:val="3.%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A43920"/>
    <w:multiLevelType w:val="hybridMultilevel"/>
    <w:tmpl w:val="8FCAA680"/>
    <w:lvl w:ilvl="0" w:tplc="2F6A7216">
      <w:start w:val="1"/>
      <w:numFmt w:val="lowerLetter"/>
      <w:lvlText w:val="%1)"/>
      <w:lvlJc w:val="left"/>
      <w:pPr>
        <w:tabs>
          <w:tab w:val="num" w:pos="1287"/>
        </w:tabs>
        <w:ind w:left="1287" w:hanging="720"/>
      </w:pPr>
      <w:rPr>
        <w:rFonts w:ascii="Georgia" w:eastAsia="Times New Roman" w:hAnsi="Georgia" w:cs="Times New Roman" w:hint="default"/>
        <w:color w:val="000000" w:themeColor="text1"/>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6"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7" w15:restartNumberingAfterBreak="0">
    <w:nsid w:val="57C606A3"/>
    <w:multiLevelType w:val="multilevel"/>
    <w:tmpl w:val="4AE80DD0"/>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9" w15:restartNumberingAfterBreak="0">
    <w:nsid w:val="5F6C6EEE"/>
    <w:multiLevelType w:val="hybridMultilevel"/>
    <w:tmpl w:val="E5629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8E778B"/>
    <w:multiLevelType w:val="hybridMultilevel"/>
    <w:tmpl w:val="68D09210"/>
    <w:lvl w:ilvl="0" w:tplc="BE1CBC26">
      <w:start w:val="1"/>
      <w:numFmt w:val="decimal"/>
      <w:lvlText w:val="7.%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EA7F79"/>
    <w:multiLevelType w:val="multilevel"/>
    <w:tmpl w:val="54B867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4" w15:restartNumberingAfterBreak="0">
    <w:nsid w:val="7FFD619E"/>
    <w:multiLevelType w:val="multilevel"/>
    <w:tmpl w:val="5C663EB0"/>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num w:numId="1" w16cid:durableId="1205632768">
    <w:abstractNumId w:val="5"/>
  </w:num>
  <w:num w:numId="2" w16cid:durableId="891578265">
    <w:abstractNumId w:val="4"/>
  </w:num>
  <w:num w:numId="3" w16cid:durableId="907769602">
    <w:abstractNumId w:val="3"/>
  </w:num>
  <w:num w:numId="4" w16cid:durableId="1202791655">
    <w:abstractNumId w:val="2"/>
  </w:num>
  <w:num w:numId="5" w16cid:durableId="1250768548">
    <w:abstractNumId w:val="6"/>
  </w:num>
  <w:num w:numId="6" w16cid:durableId="1932346435">
    <w:abstractNumId w:val="1"/>
  </w:num>
  <w:num w:numId="7" w16cid:durableId="506557973">
    <w:abstractNumId w:val="0"/>
  </w:num>
  <w:num w:numId="8" w16cid:durableId="744492141">
    <w:abstractNumId w:val="43"/>
  </w:num>
  <w:num w:numId="9" w16cid:durableId="1847943104">
    <w:abstractNumId w:val="11"/>
  </w:num>
  <w:num w:numId="10" w16cid:durableId="819885459">
    <w:abstractNumId w:val="35"/>
  </w:num>
  <w:num w:numId="11" w16cid:durableId="1800760037">
    <w:abstractNumId w:val="31"/>
  </w:num>
  <w:num w:numId="12" w16cid:durableId="1685861104">
    <w:abstractNumId w:val="7"/>
  </w:num>
  <w:num w:numId="13" w16cid:durableId="466706087">
    <w:abstractNumId w:val="27"/>
  </w:num>
  <w:num w:numId="14" w16cid:durableId="1132136585">
    <w:abstractNumId w:val="18"/>
  </w:num>
  <w:num w:numId="15" w16cid:durableId="1914121823">
    <w:abstractNumId w:val="21"/>
  </w:num>
  <w:num w:numId="16" w16cid:durableId="1493990639">
    <w:abstractNumId w:val="12"/>
  </w:num>
  <w:num w:numId="17" w16cid:durableId="740443704">
    <w:abstractNumId w:val="19"/>
  </w:num>
  <w:num w:numId="18" w16cid:durableId="1587571490">
    <w:abstractNumId w:val="13"/>
  </w:num>
  <w:num w:numId="19" w16cid:durableId="1052927854">
    <w:abstractNumId w:val="30"/>
  </w:num>
  <w:num w:numId="20" w16cid:durableId="2068798558">
    <w:abstractNumId w:val="15"/>
    <w:lvlOverride w:ilvl="0">
      <w:lvl w:ilvl="0">
        <w:start w:val="1"/>
        <w:numFmt w:val="upperRoman"/>
        <w:suff w:val="space"/>
        <w:lvlText w:val="%1."/>
        <w:lvlJc w:val="left"/>
        <w:pPr>
          <w:ind w:left="4110"/>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21" w16cid:durableId="1557667473">
    <w:abstractNumId w:val="20"/>
  </w:num>
  <w:num w:numId="22" w16cid:durableId="1705490">
    <w:abstractNumId w:val="34"/>
  </w:num>
  <w:num w:numId="23" w16cid:durableId="1561865874">
    <w:abstractNumId w:val="15"/>
    <w:lvlOverride w:ilvl="0">
      <w:lvl w:ilvl="0">
        <w:start w:val="1"/>
        <w:numFmt w:val="upperRoman"/>
        <w:suff w:val="space"/>
        <w:lvlText w:val="%1."/>
        <w:lvlJc w:val="left"/>
        <w:pPr>
          <w:ind w:left="3686"/>
        </w:pPr>
        <w:rPr>
          <w:rFonts w:cs="Times New Roman" w:hint="default"/>
        </w:rPr>
      </w:lvl>
    </w:lvlOverride>
    <w:lvlOverride w:ilvl="1">
      <w:lvl w:ilvl="1">
        <w:start w:val="1"/>
        <w:numFmt w:val="decimal"/>
        <w:isLgl/>
        <w:lvlText w:val="%1.%2"/>
        <w:lvlJc w:val="left"/>
        <w:pPr>
          <w:ind w:left="680" w:hanging="680"/>
        </w:pPr>
        <w:rPr>
          <w:rFonts w:cs="Times New Roman" w:hint="default"/>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4" w16cid:durableId="2053724622">
    <w:abstractNumId w:val="38"/>
  </w:num>
  <w:num w:numId="25" w16cid:durableId="267977323">
    <w:abstractNumId w:val="9"/>
  </w:num>
  <w:num w:numId="26" w16cid:durableId="997810290">
    <w:abstractNumId w:val="33"/>
  </w:num>
  <w:num w:numId="27" w16cid:durableId="93980481">
    <w:abstractNumId w:val="40"/>
  </w:num>
  <w:num w:numId="28" w16cid:durableId="885678086">
    <w:abstractNumId w:val="10"/>
  </w:num>
  <w:num w:numId="29" w16cid:durableId="124206375">
    <w:abstractNumId w:val="25"/>
  </w:num>
  <w:num w:numId="30" w16cid:durableId="102264330">
    <w:abstractNumId w:val="32"/>
  </w:num>
  <w:num w:numId="31" w16cid:durableId="126974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3097528">
    <w:abstractNumId w:val="17"/>
  </w:num>
  <w:num w:numId="33" w16cid:durableId="355347648">
    <w:abstractNumId w:val="41"/>
  </w:num>
  <w:num w:numId="34" w16cid:durableId="361245377">
    <w:abstractNumId w:val="26"/>
    <w:lvlOverride w:ilvl="0">
      <w:startOverride w:val="14"/>
    </w:lvlOverride>
    <w:lvlOverride w:ilvl="1">
      <w:startOverride w:val="1"/>
    </w:lvlOverride>
  </w:num>
  <w:num w:numId="35" w16cid:durableId="1581524661">
    <w:abstractNumId w:val="36"/>
  </w:num>
  <w:num w:numId="36" w16cid:durableId="1045445995">
    <w:abstractNumId w:val="8"/>
  </w:num>
  <w:num w:numId="37" w16cid:durableId="1970013206">
    <w:abstractNumId w:val="37"/>
  </w:num>
  <w:num w:numId="38" w16cid:durableId="29689110">
    <w:abstractNumId w:val="24"/>
  </w:num>
  <w:num w:numId="39" w16cid:durableId="2142533593">
    <w:abstractNumId w:val="28"/>
  </w:num>
  <w:num w:numId="40" w16cid:durableId="1822306858">
    <w:abstractNumId w:val="29"/>
  </w:num>
  <w:num w:numId="41" w16cid:durableId="721950176">
    <w:abstractNumId w:val="39"/>
  </w:num>
  <w:num w:numId="42" w16cid:durableId="1277324850">
    <w:abstractNumId w:val="22"/>
  </w:num>
  <w:num w:numId="43" w16cid:durableId="881674923">
    <w:abstractNumId w:val="16"/>
  </w:num>
  <w:num w:numId="44" w16cid:durableId="1419520732">
    <w:abstractNumId w:val="23"/>
  </w:num>
  <w:num w:numId="45" w16cid:durableId="1340235428">
    <w:abstractNumId w:val="14"/>
  </w:num>
  <w:num w:numId="46" w16cid:durableId="653879896">
    <w:abstractNumId w:val="44"/>
  </w:num>
  <w:num w:numId="47" w16cid:durableId="7882793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33473111">
    <w:abstractNumId w:val="0"/>
  </w:num>
  <w:num w:numId="49" w16cid:durableId="1829664667">
    <w:abstractNumId w:val="0"/>
  </w:num>
  <w:num w:numId="50" w16cid:durableId="969557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5A02"/>
    <w:rsid w:val="000066D6"/>
    <w:rsid w:val="000077ED"/>
    <w:rsid w:val="00007E7C"/>
    <w:rsid w:val="00012F20"/>
    <w:rsid w:val="00013DE7"/>
    <w:rsid w:val="0001489C"/>
    <w:rsid w:val="0001725F"/>
    <w:rsid w:val="00017E04"/>
    <w:rsid w:val="000210CA"/>
    <w:rsid w:val="00021D1A"/>
    <w:rsid w:val="00022589"/>
    <w:rsid w:val="00027068"/>
    <w:rsid w:val="00027D84"/>
    <w:rsid w:val="00030796"/>
    <w:rsid w:val="000310B1"/>
    <w:rsid w:val="00031AE0"/>
    <w:rsid w:val="00033C13"/>
    <w:rsid w:val="00034AC7"/>
    <w:rsid w:val="00035783"/>
    <w:rsid w:val="000367E2"/>
    <w:rsid w:val="00036CE9"/>
    <w:rsid w:val="00037176"/>
    <w:rsid w:val="00037F26"/>
    <w:rsid w:val="000401B2"/>
    <w:rsid w:val="00040EBD"/>
    <w:rsid w:val="000421F3"/>
    <w:rsid w:val="000425FE"/>
    <w:rsid w:val="00042D21"/>
    <w:rsid w:val="00045A0B"/>
    <w:rsid w:val="0004642D"/>
    <w:rsid w:val="00046F04"/>
    <w:rsid w:val="00052231"/>
    <w:rsid w:val="000562CE"/>
    <w:rsid w:val="0005784A"/>
    <w:rsid w:val="0006036E"/>
    <w:rsid w:val="000612B7"/>
    <w:rsid w:val="0006137D"/>
    <w:rsid w:val="00062067"/>
    <w:rsid w:val="000630DC"/>
    <w:rsid w:val="0006316B"/>
    <w:rsid w:val="00063560"/>
    <w:rsid w:val="000635AE"/>
    <w:rsid w:val="00067AD4"/>
    <w:rsid w:val="000702BF"/>
    <w:rsid w:val="000711CD"/>
    <w:rsid w:val="0007161E"/>
    <w:rsid w:val="000722C7"/>
    <w:rsid w:val="0007261F"/>
    <w:rsid w:val="00073D17"/>
    <w:rsid w:val="00076B7D"/>
    <w:rsid w:val="00080E0A"/>
    <w:rsid w:val="00081AC8"/>
    <w:rsid w:val="000829E0"/>
    <w:rsid w:val="0008364C"/>
    <w:rsid w:val="00084415"/>
    <w:rsid w:val="00085475"/>
    <w:rsid w:val="00086354"/>
    <w:rsid w:val="00090BFC"/>
    <w:rsid w:val="00091051"/>
    <w:rsid w:val="00091C04"/>
    <w:rsid w:val="0009269E"/>
    <w:rsid w:val="000941F4"/>
    <w:rsid w:val="000949B2"/>
    <w:rsid w:val="000A145C"/>
    <w:rsid w:val="000A1486"/>
    <w:rsid w:val="000A1DA3"/>
    <w:rsid w:val="000A3173"/>
    <w:rsid w:val="000A5340"/>
    <w:rsid w:val="000A78D4"/>
    <w:rsid w:val="000B1C67"/>
    <w:rsid w:val="000B223C"/>
    <w:rsid w:val="000B2FF0"/>
    <w:rsid w:val="000B374C"/>
    <w:rsid w:val="000B43D2"/>
    <w:rsid w:val="000B5E02"/>
    <w:rsid w:val="000C0EF7"/>
    <w:rsid w:val="000C1B89"/>
    <w:rsid w:val="000C2222"/>
    <w:rsid w:val="000C25BC"/>
    <w:rsid w:val="000C2C64"/>
    <w:rsid w:val="000C406E"/>
    <w:rsid w:val="000C6CD8"/>
    <w:rsid w:val="000C7C96"/>
    <w:rsid w:val="000D0F1B"/>
    <w:rsid w:val="000D0F2C"/>
    <w:rsid w:val="000D108C"/>
    <w:rsid w:val="000D1241"/>
    <w:rsid w:val="000D12CC"/>
    <w:rsid w:val="000D1B44"/>
    <w:rsid w:val="000D2035"/>
    <w:rsid w:val="000D4FD0"/>
    <w:rsid w:val="000E0315"/>
    <w:rsid w:val="000E04AF"/>
    <w:rsid w:val="000E16EA"/>
    <w:rsid w:val="000E1DDE"/>
    <w:rsid w:val="000E2530"/>
    <w:rsid w:val="000E2A4F"/>
    <w:rsid w:val="000E3220"/>
    <w:rsid w:val="000E3C94"/>
    <w:rsid w:val="000E48AB"/>
    <w:rsid w:val="000E517D"/>
    <w:rsid w:val="000E6E48"/>
    <w:rsid w:val="000E7064"/>
    <w:rsid w:val="000E712E"/>
    <w:rsid w:val="000F1C81"/>
    <w:rsid w:val="000F267B"/>
    <w:rsid w:val="000F302D"/>
    <w:rsid w:val="000F3A90"/>
    <w:rsid w:val="000F3AF9"/>
    <w:rsid w:val="000F3D76"/>
    <w:rsid w:val="000F45DD"/>
    <w:rsid w:val="000F7777"/>
    <w:rsid w:val="00100328"/>
    <w:rsid w:val="00101C08"/>
    <w:rsid w:val="0010316D"/>
    <w:rsid w:val="001059B3"/>
    <w:rsid w:val="001077DC"/>
    <w:rsid w:val="00110D1D"/>
    <w:rsid w:val="00113D7F"/>
    <w:rsid w:val="00114108"/>
    <w:rsid w:val="00114CD7"/>
    <w:rsid w:val="001151E5"/>
    <w:rsid w:val="00115453"/>
    <w:rsid w:val="00115726"/>
    <w:rsid w:val="00115A4F"/>
    <w:rsid w:val="00117076"/>
    <w:rsid w:val="0012243A"/>
    <w:rsid w:val="00122F46"/>
    <w:rsid w:val="0012382A"/>
    <w:rsid w:val="00124CF1"/>
    <w:rsid w:val="0012605B"/>
    <w:rsid w:val="0012628C"/>
    <w:rsid w:val="0012652F"/>
    <w:rsid w:val="001265B0"/>
    <w:rsid w:val="00126C86"/>
    <w:rsid w:val="00127964"/>
    <w:rsid w:val="00130E3F"/>
    <w:rsid w:val="001334EC"/>
    <w:rsid w:val="0013376D"/>
    <w:rsid w:val="00133EAF"/>
    <w:rsid w:val="001342EA"/>
    <w:rsid w:val="00137B97"/>
    <w:rsid w:val="00141196"/>
    <w:rsid w:val="00142BB5"/>
    <w:rsid w:val="00143E7C"/>
    <w:rsid w:val="001513F0"/>
    <w:rsid w:val="001515D7"/>
    <w:rsid w:val="00151A7C"/>
    <w:rsid w:val="001524C9"/>
    <w:rsid w:val="00153162"/>
    <w:rsid w:val="00153267"/>
    <w:rsid w:val="00155CC1"/>
    <w:rsid w:val="001564B0"/>
    <w:rsid w:val="00156577"/>
    <w:rsid w:val="00157A07"/>
    <w:rsid w:val="0016053A"/>
    <w:rsid w:val="00160998"/>
    <w:rsid w:val="00160C51"/>
    <w:rsid w:val="001611B5"/>
    <w:rsid w:val="00162560"/>
    <w:rsid w:val="001643F3"/>
    <w:rsid w:val="001705C8"/>
    <w:rsid w:val="00171124"/>
    <w:rsid w:val="00172650"/>
    <w:rsid w:val="001737F7"/>
    <w:rsid w:val="00176656"/>
    <w:rsid w:val="0017685E"/>
    <w:rsid w:val="0017730E"/>
    <w:rsid w:val="00177A9C"/>
    <w:rsid w:val="0018000C"/>
    <w:rsid w:val="001812AF"/>
    <w:rsid w:val="0018535B"/>
    <w:rsid w:val="001861B5"/>
    <w:rsid w:val="00186587"/>
    <w:rsid w:val="0018686A"/>
    <w:rsid w:val="00190298"/>
    <w:rsid w:val="00195477"/>
    <w:rsid w:val="001A13D8"/>
    <w:rsid w:val="001A31E1"/>
    <w:rsid w:val="001A3D49"/>
    <w:rsid w:val="001A66F4"/>
    <w:rsid w:val="001A67CE"/>
    <w:rsid w:val="001A6B2E"/>
    <w:rsid w:val="001A6B3A"/>
    <w:rsid w:val="001A706C"/>
    <w:rsid w:val="001A7131"/>
    <w:rsid w:val="001B00F6"/>
    <w:rsid w:val="001B0D7A"/>
    <w:rsid w:val="001B3132"/>
    <w:rsid w:val="001B3D85"/>
    <w:rsid w:val="001B4115"/>
    <w:rsid w:val="001B76CB"/>
    <w:rsid w:val="001C09B0"/>
    <w:rsid w:val="001C4C68"/>
    <w:rsid w:val="001C55F2"/>
    <w:rsid w:val="001C5C0E"/>
    <w:rsid w:val="001C6F80"/>
    <w:rsid w:val="001C7B68"/>
    <w:rsid w:val="001D17B9"/>
    <w:rsid w:val="001D1C24"/>
    <w:rsid w:val="001D1FB6"/>
    <w:rsid w:val="001D321F"/>
    <w:rsid w:val="001D33CE"/>
    <w:rsid w:val="001D4163"/>
    <w:rsid w:val="001D4665"/>
    <w:rsid w:val="001D5180"/>
    <w:rsid w:val="001D546F"/>
    <w:rsid w:val="001D7210"/>
    <w:rsid w:val="001D7884"/>
    <w:rsid w:val="001E1681"/>
    <w:rsid w:val="001E1901"/>
    <w:rsid w:val="001E2B32"/>
    <w:rsid w:val="001E4B1F"/>
    <w:rsid w:val="001F0024"/>
    <w:rsid w:val="001F0201"/>
    <w:rsid w:val="001F2EC0"/>
    <w:rsid w:val="001F388E"/>
    <w:rsid w:val="001F6453"/>
    <w:rsid w:val="001F6968"/>
    <w:rsid w:val="002007AB"/>
    <w:rsid w:val="002018C0"/>
    <w:rsid w:val="002022A7"/>
    <w:rsid w:val="0020237A"/>
    <w:rsid w:val="00202A91"/>
    <w:rsid w:val="00202D0F"/>
    <w:rsid w:val="0020316D"/>
    <w:rsid w:val="0020333B"/>
    <w:rsid w:val="0020538E"/>
    <w:rsid w:val="00205B32"/>
    <w:rsid w:val="00206B1F"/>
    <w:rsid w:val="00207610"/>
    <w:rsid w:val="00207940"/>
    <w:rsid w:val="0021066D"/>
    <w:rsid w:val="00212FAC"/>
    <w:rsid w:val="002138E2"/>
    <w:rsid w:val="00214C18"/>
    <w:rsid w:val="0021530B"/>
    <w:rsid w:val="002216F7"/>
    <w:rsid w:val="00221C40"/>
    <w:rsid w:val="0022221D"/>
    <w:rsid w:val="00222F8C"/>
    <w:rsid w:val="00224521"/>
    <w:rsid w:val="00224AA4"/>
    <w:rsid w:val="002269DE"/>
    <w:rsid w:val="00227121"/>
    <w:rsid w:val="00227679"/>
    <w:rsid w:val="0023189B"/>
    <w:rsid w:val="002335ED"/>
    <w:rsid w:val="00240854"/>
    <w:rsid w:val="00240C62"/>
    <w:rsid w:val="00241709"/>
    <w:rsid w:val="00242A96"/>
    <w:rsid w:val="00245984"/>
    <w:rsid w:val="00251495"/>
    <w:rsid w:val="00251FDE"/>
    <w:rsid w:val="00252F2D"/>
    <w:rsid w:val="00254BB1"/>
    <w:rsid w:val="0025659C"/>
    <w:rsid w:val="00256BE6"/>
    <w:rsid w:val="00260A5B"/>
    <w:rsid w:val="00262F08"/>
    <w:rsid w:val="00262FA8"/>
    <w:rsid w:val="002631CE"/>
    <w:rsid w:val="0026460A"/>
    <w:rsid w:val="00264E70"/>
    <w:rsid w:val="00265117"/>
    <w:rsid w:val="002652D3"/>
    <w:rsid w:val="0026636A"/>
    <w:rsid w:val="00266795"/>
    <w:rsid w:val="00270027"/>
    <w:rsid w:val="0027070E"/>
    <w:rsid w:val="00270B89"/>
    <w:rsid w:val="00271DF9"/>
    <w:rsid w:val="00273B20"/>
    <w:rsid w:val="002760F8"/>
    <w:rsid w:val="00277F0F"/>
    <w:rsid w:val="00280E6F"/>
    <w:rsid w:val="002825A3"/>
    <w:rsid w:val="00283243"/>
    <w:rsid w:val="00284EC4"/>
    <w:rsid w:val="0028554A"/>
    <w:rsid w:val="00287C16"/>
    <w:rsid w:val="002907D3"/>
    <w:rsid w:val="00291855"/>
    <w:rsid w:val="00291A8B"/>
    <w:rsid w:val="00294DA0"/>
    <w:rsid w:val="00294F31"/>
    <w:rsid w:val="002952C1"/>
    <w:rsid w:val="002A0BD6"/>
    <w:rsid w:val="002A2457"/>
    <w:rsid w:val="002A31F1"/>
    <w:rsid w:val="002A3C2D"/>
    <w:rsid w:val="002A4324"/>
    <w:rsid w:val="002A4A79"/>
    <w:rsid w:val="002A4BDE"/>
    <w:rsid w:val="002B1106"/>
    <w:rsid w:val="002B4FF2"/>
    <w:rsid w:val="002B50FE"/>
    <w:rsid w:val="002B6F81"/>
    <w:rsid w:val="002B7A1F"/>
    <w:rsid w:val="002C06D2"/>
    <w:rsid w:val="002C235B"/>
    <w:rsid w:val="002C2828"/>
    <w:rsid w:val="002C2B51"/>
    <w:rsid w:val="002C2D11"/>
    <w:rsid w:val="002C33C7"/>
    <w:rsid w:val="002C35B1"/>
    <w:rsid w:val="002C442E"/>
    <w:rsid w:val="002C4F52"/>
    <w:rsid w:val="002C6321"/>
    <w:rsid w:val="002D0283"/>
    <w:rsid w:val="002D0315"/>
    <w:rsid w:val="002D0FF7"/>
    <w:rsid w:val="002D28D3"/>
    <w:rsid w:val="002D32D4"/>
    <w:rsid w:val="002D4307"/>
    <w:rsid w:val="002D4917"/>
    <w:rsid w:val="002D5796"/>
    <w:rsid w:val="002D5E52"/>
    <w:rsid w:val="002E1997"/>
    <w:rsid w:val="002E1F02"/>
    <w:rsid w:val="002E23B6"/>
    <w:rsid w:val="002E2734"/>
    <w:rsid w:val="002E2B97"/>
    <w:rsid w:val="002E331F"/>
    <w:rsid w:val="002E3CA7"/>
    <w:rsid w:val="002F009F"/>
    <w:rsid w:val="002F071E"/>
    <w:rsid w:val="002F086F"/>
    <w:rsid w:val="002F0CBF"/>
    <w:rsid w:val="002F5161"/>
    <w:rsid w:val="002F57CC"/>
    <w:rsid w:val="002F5806"/>
    <w:rsid w:val="002F6060"/>
    <w:rsid w:val="002F6571"/>
    <w:rsid w:val="002F6CD3"/>
    <w:rsid w:val="002F77D2"/>
    <w:rsid w:val="003010EA"/>
    <w:rsid w:val="003017F6"/>
    <w:rsid w:val="00301F9F"/>
    <w:rsid w:val="0030218B"/>
    <w:rsid w:val="003039DB"/>
    <w:rsid w:val="00305834"/>
    <w:rsid w:val="003061FD"/>
    <w:rsid w:val="0030724C"/>
    <w:rsid w:val="00310978"/>
    <w:rsid w:val="00310A8D"/>
    <w:rsid w:val="003113D9"/>
    <w:rsid w:val="00312C32"/>
    <w:rsid w:val="00312E44"/>
    <w:rsid w:val="00312FD9"/>
    <w:rsid w:val="00313C49"/>
    <w:rsid w:val="003200C7"/>
    <w:rsid w:val="0032108E"/>
    <w:rsid w:val="003222CB"/>
    <w:rsid w:val="003223DF"/>
    <w:rsid w:val="00322CE6"/>
    <w:rsid w:val="0032550E"/>
    <w:rsid w:val="00326E02"/>
    <w:rsid w:val="00326EBE"/>
    <w:rsid w:val="00327D41"/>
    <w:rsid w:val="00330D42"/>
    <w:rsid w:val="00331A46"/>
    <w:rsid w:val="0033283E"/>
    <w:rsid w:val="003352FC"/>
    <w:rsid w:val="00336BFF"/>
    <w:rsid w:val="00337079"/>
    <w:rsid w:val="003402CE"/>
    <w:rsid w:val="00341D38"/>
    <w:rsid w:val="0034259B"/>
    <w:rsid w:val="00343911"/>
    <w:rsid w:val="00343BB1"/>
    <w:rsid w:val="00345815"/>
    <w:rsid w:val="00346142"/>
    <w:rsid w:val="00346AEA"/>
    <w:rsid w:val="003507D8"/>
    <w:rsid w:val="003507DB"/>
    <w:rsid w:val="003511CE"/>
    <w:rsid w:val="00352477"/>
    <w:rsid w:val="00352B99"/>
    <w:rsid w:val="00353577"/>
    <w:rsid w:val="0035377C"/>
    <w:rsid w:val="00355B5A"/>
    <w:rsid w:val="00363709"/>
    <w:rsid w:val="00363AFD"/>
    <w:rsid w:val="003642EE"/>
    <w:rsid w:val="00364327"/>
    <w:rsid w:val="00366459"/>
    <w:rsid w:val="00366473"/>
    <w:rsid w:val="003667DA"/>
    <w:rsid w:val="00367947"/>
    <w:rsid w:val="0036794B"/>
    <w:rsid w:val="00367FE5"/>
    <w:rsid w:val="0037257D"/>
    <w:rsid w:val="00372E92"/>
    <w:rsid w:val="00373544"/>
    <w:rsid w:val="00373DE1"/>
    <w:rsid w:val="00374A44"/>
    <w:rsid w:val="003753A4"/>
    <w:rsid w:val="0037576E"/>
    <w:rsid w:val="0037644C"/>
    <w:rsid w:val="003770E4"/>
    <w:rsid w:val="0038146D"/>
    <w:rsid w:val="003818C2"/>
    <w:rsid w:val="00382041"/>
    <w:rsid w:val="00382DC0"/>
    <w:rsid w:val="00383260"/>
    <w:rsid w:val="003838F5"/>
    <w:rsid w:val="00384120"/>
    <w:rsid w:val="00384C88"/>
    <w:rsid w:val="00384CCC"/>
    <w:rsid w:val="00385FAC"/>
    <w:rsid w:val="0038643B"/>
    <w:rsid w:val="00387208"/>
    <w:rsid w:val="00387554"/>
    <w:rsid w:val="00391215"/>
    <w:rsid w:val="00391632"/>
    <w:rsid w:val="003918D4"/>
    <w:rsid w:val="0039191F"/>
    <w:rsid w:val="00392442"/>
    <w:rsid w:val="003929BD"/>
    <w:rsid w:val="00393F0D"/>
    <w:rsid w:val="00394FC6"/>
    <w:rsid w:val="00396D9E"/>
    <w:rsid w:val="003976BC"/>
    <w:rsid w:val="003A041E"/>
    <w:rsid w:val="003A1A8F"/>
    <w:rsid w:val="003A1BD1"/>
    <w:rsid w:val="003A2E0D"/>
    <w:rsid w:val="003A417B"/>
    <w:rsid w:val="003A45BD"/>
    <w:rsid w:val="003A4BB3"/>
    <w:rsid w:val="003A6B1F"/>
    <w:rsid w:val="003A6EDB"/>
    <w:rsid w:val="003B1374"/>
    <w:rsid w:val="003B14DE"/>
    <w:rsid w:val="003B309B"/>
    <w:rsid w:val="003B595F"/>
    <w:rsid w:val="003B5CED"/>
    <w:rsid w:val="003B6C3F"/>
    <w:rsid w:val="003B6C70"/>
    <w:rsid w:val="003B7590"/>
    <w:rsid w:val="003C0FDB"/>
    <w:rsid w:val="003C108D"/>
    <w:rsid w:val="003C207C"/>
    <w:rsid w:val="003C4118"/>
    <w:rsid w:val="003C5A68"/>
    <w:rsid w:val="003D0C8A"/>
    <w:rsid w:val="003D0D41"/>
    <w:rsid w:val="003D1833"/>
    <w:rsid w:val="003D1FB6"/>
    <w:rsid w:val="003D296B"/>
    <w:rsid w:val="003D33E8"/>
    <w:rsid w:val="003D3A49"/>
    <w:rsid w:val="003D3B35"/>
    <w:rsid w:val="003D3E7C"/>
    <w:rsid w:val="003D41D3"/>
    <w:rsid w:val="003D7436"/>
    <w:rsid w:val="003D76D1"/>
    <w:rsid w:val="003E404B"/>
    <w:rsid w:val="003E6C5D"/>
    <w:rsid w:val="003F1732"/>
    <w:rsid w:val="003F1960"/>
    <w:rsid w:val="003F1FFA"/>
    <w:rsid w:val="003F35D1"/>
    <w:rsid w:val="003F5548"/>
    <w:rsid w:val="003F5871"/>
    <w:rsid w:val="00400E43"/>
    <w:rsid w:val="0040176C"/>
    <w:rsid w:val="00403953"/>
    <w:rsid w:val="00403D6E"/>
    <w:rsid w:val="00404E85"/>
    <w:rsid w:val="00405FA5"/>
    <w:rsid w:val="00406102"/>
    <w:rsid w:val="004063CC"/>
    <w:rsid w:val="00406B86"/>
    <w:rsid w:val="00406E79"/>
    <w:rsid w:val="00410D74"/>
    <w:rsid w:val="00411537"/>
    <w:rsid w:val="00412417"/>
    <w:rsid w:val="00412602"/>
    <w:rsid w:val="0041285A"/>
    <w:rsid w:val="004143EC"/>
    <w:rsid w:val="004144AE"/>
    <w:rsid w:val="004147ED"/>
    <w:rsid w:val="00416C55"/>
    <w:rsid w:val="00417410"/>
    <w:rsid w:val="004203B2"/>
    <w:rsid w:val="00421068"/>
    <w:rsid w:val="00423939"/>
    <w:rsid w:val="00426232"/>
    <w:rsid w:val="004262A8"/>
    <w:rsid w:val="00426D4B"/>
    <w:rsid w:val="00427AE9"/>
    <w:rsid w:val="00427CCF"/>
    <w:rsid w:val="00427E14"/>
    <w:rsid w:val="004313D3"/>
    <w:rsid w:val="0043143C"/>
    <w:rsid w:val="00432A44"/>
    <w:rsid w:val="00432B42"/>
    <w:rsid w:val="00433498"/>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6"/>
    <w:rsid w:val="00465EAD"/>
    <w:rsid w:val="00470262"/>
    <w:rsid w:val="0047032F"/>
    <w:rsid w:val="004709F6"/>
    <w:rsid w:val="00471838"/>
    <w:rsid w:val="00471BDB"/>
    <w:rsid w:val="00475715"/>
    <w:rsid w:val="00476503"/>
    <w:rsid w:val="00480430"/>
    <w:rsid w:val="00480814"/>
    <w:rsid w:val="00481599"/>
    <w:rsid w:val="0048161F"/>
    <w:rsid w:val="004816A2"/>
    <w:rsid w:val="00481D73"/>
    <w:rsid w:val="0048299C"/>
    <w:rsid w:val="0048303D"/>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797"/>
    <w:rsid w:val="004A2FFD"/>
    <w:rsid w:val="004A3F0C"/>
    <w:rsid w:val="004A50AC"/>
    <w:rsid w:val="004A5274"/>
    <w:rsid w:val="004A59BA"/>
    <w:rsid w:val="004A6ABC"/>
    <w:rsid w:val="004A6D6B"/>
    <w:rsid w:val="004A7838"/>
    <w:rsid w:val="004A7F94"/>
    <w:rsid w:val="004B12B1"/>
    <w:rsid w:val="004B175D"/>
    <w:rsid w:val="004B21FB"/>
    <w:rsid w:val="004B3D29"/>
    <w:rsid w:val="004B4073"/>
    <w:rsid w:val="004C0507"/>
    <w:rsid w:val="004C25E8"/>
    <w:rsid w:val="004C51EC"/>
    <w:rsid w:val="004C52FC"/>
    <w:rsid w:val="004C6131"/>
    <w:rsid w:val="004D5FFE"/>
    <w:rsid w:val="004E35A6"/>
    <w:rsid w:val="004E3FCB"/>
    <w:rsid w:val="004E42DD"/>
    <w:rsid w:val="004E563B"/>
    <w:rsid w:val="004E7E2C"/>
    <w:rsid w:val="004F0151"/>
    <w:rsid w:val="004F0A70"/>
    <w:rsid w:val="004F2A04"/>
    <w:rsid w:val="004F3A10"/>
    <w:rsid w:val="004F4F70"/>
    <w:rsid w:val="004F585E"/>
    <w:rsid w:val="004F5CAB"/>
    <w:rsid w:val="004F5CB2"/>
    <w:rsid w:val="004F5D34"/>
    <w:rsid w:val="004F75B2"/>
    <w:rsid w:val="00500DDD"/>
    <w:rsid w:val="0050155B"/>
    <w:rsid w:val="00501F7D"/>
    <w:rsid w:val="00502225"/>
    <w:rsid w:val="00502974"/>
    <w:rsid w:val="00504440"/>
    <w:rsid w:val="0050528C"/>
    <w:rsid w:val="005053A6"/>
    <w:rsid w:val="00506B73"/>
    <w:rsid w:val="00506C59"/>
    <w:rsid w:val="005071DA"/>
    <w:rsid w:val="00507E8F"/>
    <w:rsid w:val="00512883"/>
    <w:rsid w:val="00512B05"/>
    <w:rsid w:val="00512DD7"/>
    <w:rsid w:val="00513393"/>
    <w:rsid w:val="005133F9"/>
    <w:rsid w:val="00513458"/>
    <w:rsid w:val="00516337"/>
    <w:rsid w:val="005167CF"/>
    <w:rsid w:val="00516857"/>
    <w:rsid w:val="00520828"/>
    <w:rsid w:val="00520DFC"/>
    <w:rsid w:val="005227E0"/>
    <w:rsid w:val="00523733"/>
    <w:rsid w:val="00524ADB"/>
    <w:rsid w:val="00525AF1"/>
    <w:rsid w:val="00525C13"/>
    <w:rsid w:val="00526A5C"/>
    <w:rsid w:val="00526F75"/>
    <w:rsid w:val="00531032"/>
    <w:rsid w:val="00533F8B"/>
    <w:rsid w:val="00533F9E"/>
    <w:rsid w:val="00534614"/>
    <w:rsid w:val="00534864"/>
    <w:rsid w:val="00534DC9"/>
    <w:rsid w:val="00535001"/>
    <w:rsid w:val="00537B3B"/>
    <w:rsid w:val="005419C2"/>
    <w:rsid w:val="005443D4"/>
    <w:rsid w:val="005449AC"/>
    <w:rsid w:val="00544D71"/>
    <w:rsid w:val="00547BF9"/>
    <w:rsid w:val="00550263"/>
    <w:rsid w:val="0055248C"/>
    <w:rsid w:val="00552635"/>
    <w:rsid w:val="005543C8"/>
    <w:rsid w:val="0055668C"/>
    <w:rsid w:val="00556CA8"/>
    <w:rsid w:val="00557136"/>
    <w:rsid w:val="005575FD"/>
    <w:rsid w:val="00557639"/>
    <w:rsid w:val="00564555"/>
    <w:rsid w:val="00565A25"/>
    <w:rsid w:val="00566AE6"/>
    <w:rsid w:val="00566E42"/>
    <w:rsid w:val="00567256"/>
    <w:rsid w:val="005677B3"/>
    <w:rsid w:val="005702BB"/>
    <w:rsid w:val="005706B4"/>
    <w:rsid w:val="0057085F"/>
    <w:rsid w:val="00572DC7"/>
    <w:rsid w:val="00574BDA"/>
    <w:rsid w:val="00574CEA"/>
    <w:rsid w:val="00575150"/>
    <w:rsid w:val="00575C70"/>
    <w:rsid w:val="00576F3F"/>
    <w:rsid w:val="00577774"/>
    <w:rsid w:val="00577F77"/>
    <w:rsid w:val="00580191"/>
    <w:rsid w:val="0058081B"/>
    <w:rsid w:val="00583690"/>
    <w:rsid w:val="0058514F"/>
    <w:rsid w:val="0058581A"/>
    <w:rsid w:val="0059005A"/>
    <w:rsid w:val="0059134D"/>
    <w:rsid w:val="0059191A"/>
    <w:rsid w:val="00592B21"/>
    <w:rsid w:val="00594C6F"/>
    <w:rsid w:val="0059505F"/>
    <w:rsid w:val="00595A12"/>
    <w:rsid w:val="00596ABE"/>
    <w:rsid w:val="00597A3E"/>
    <w:rsid w:val="005A1790"/>
    <w:rsid w:val="005A1930"/>
    <w:rsid w:val="005A4FF1"/>
    <w:rsid w:val="005A6436"/>
    <w:rsid w:val="005A6684"/>
    <w:rsid w:val="005A6B6C"/>
    <w:rsid w:val="005B10B4"/>
    <w:rsid w:val="005B1248"/>
    <w:rsid w:val="005B1B70"/>
    <w:rsid w:val="005B275D"/>
    <w:rsid w:val="005B3898"/>
    <w:rsid w:val="005B3FEC"/>
    <w:rsid w:val="005B4B95"/>
    <w:rsid w:val="005B56F5"/>
    <w:rsid w:val="005B691B"/>
    <w:rsid w:val="005B6CCD"/>
    <w:rsid w:val="005C0D99"/>
    <w:rsid w:val="005C18D9"/>
    <w:rsid w:val="005C1E55"/>
    <w:rsid w:val="005C20AC"/>
    <w:rsid w:val="005C26AE"/>
    <w:rsid w:val="005C4618"/>
    <w:rsid w:val="005C485E"/>
    <w:rsid w:val="005C5351"/>
    <w:rsid w:val="005C5B26"/>
    <w:rsid w:val="005C76E0"/>
    <w:rsid w:val="005D10A4"/>
    <w:rsid w:val="005D3DC4"/>
    <w:rsid w:val="005D4EAA"/>
    <w:rsid w:val="005D589C"/>
    <w:rsid w:val="005D6A4D"/>
    <w:rsid w:val="005D7AA3"/>
    <w:rsid w:val="005E0717"/>
    <w:rsid w:val="005E1137"/>
    <w:rsid w:val="005E35E6"/>
    <w:rsid w:val="005E3CB6"/>
    <w:rsid w:val="005E3E24"/>
    <w:rsid w:val="005E4CBE"/>
    <w:rsid w:val="005E5E34"/>
    <w:rsid w:val="005E6206"/>
    <w:rsid w:val="005E6358"/>
    <w:rsid w:val="005E6B1C"/>
    <w:rsid w:val="005F0290"/>
    <w:rsid w:val="005F1E22"/>
    <w:rsid w:val="005F24BB"/>
    <w:rsid w:val="005F2A4F"/>
    <w:rsid w:val="005F2A7C"/>
    <w:rsid w:val="005F2B32"/>
    <w:rsid w:val="005F2D50"/>
    <w:rsid w:val="005F347C"/>
    <w:rsid w:val="005F377B"/>
    <w:rsid w:val="005F3C9B"/>
    <w:rsid w:val="005F4B28"/>
    <w:rsid w:val="005F537E"/>
    <w:rsid w:val="005F7555"/>
    <w:rsid w:val="005F790A"/>
    <w:rsid w:val="005F7A99"/>
    <w:rsid w:val="005F7C20"/>
    <w:rsid w:val="0060083E"/>
    <w:rsid w:val="0060323F"/>
    <w:rsid w:val="00605220"/>
    <w:rsid w:val="0060619D"/>
    <w:rsid w:val="00606295"/>
    <w:rsid w:val="006107ED"/>
    <w:rsid w:val="00611FF9"/>
    <w:rsid w:val="00612CC7"/>
    <w:rsid w:val="00613184"/>
    <w:rsid w:val="00613559"/>
    <w:rsid w:val="0061451A"/>
    <w:rsid w:val="006167A4"/>
    <w:rsid w:val="00617310"/>
    <w:rsid w:val="00617EB7"/>
    <w:rsid w:val="00620B35"/>
    <w:rsid w:val="00621F17"/>
    <w:rsid w:val="00622B94"/>
    <w:rsid w:val="006235FA"/>
    <w:rsid w:val="006249C0"/>
    <w:rsid w:val="00626E50"/>
    <w:rsid w:val="006273C4"/>
    <w:rsid w:val="00627403"/>
    <w:rsid w:val="00627487"/>
    <w:rsid w:val="00627DBE"/>
    <w:rsid w:val="00630D4D"/>
    <w:rsid w:val="00631343"/>
    <w:rsid w:val="00635E7B"/>
    <w:rsid w:val="0063678A"/>
    <w:rsid w:val="00641275"/>
    <w:rsid w:val="00641C33"/>
    <w:rsid w:val="00645042"/>
    <w:rsid w:val="006451C5"/>
    <w:rsid w:val="00647BF4"/>
    <w:rsid w:val="00650B91"/>
    <w:rsid w:val="00653EDC"/>
    <w:rsid w:val="00655C08"/>
    <w:rsid w:val="00656C3E"/>
    <w:rsid w:val="00657096"/>
    <w:rsid w:val="00661752"/>
    <w:rsid w:val="006620DF"/>
    <w:rsid w:val="00663B28"/>
    <w:rsid w:val="006644B5"/>
    <w:rsid w:val="00664736"/>
    <w:rsid w:val="006654D8"/>
    <w:rsid w:val="00665886"/>
    <w:rsid w:val="00665F08"/>
    <w:rsid w:val="00671E97"/>
    <w:rsid w:val="00671F00"/>
    <w:rsid w:val="006730D9"/>
    <w:rsid w:val="00673C2F"/>
    <w:rsid w:val="00674688"/>
    <w:rsid w:val="00675087"/>
    <w:rsid w:val="00675977"/>
    <w:rsid w:val="00675B31"/>
    <w:rsid w:val="00676781"/>
    <w:rsid w:val="0067716A"/>
    <w:rsid w:val="0067780C"/>
    <w:rsid w:val="00677DB9"/>
    <w:rsid w:val="00681488"/>
    <w:rsid w:val="00681D56"/>
    <w:rsid w:val="00682F1A"/>
    <w:rsid w:val="006868F2"/>
    <w:rsid w:val="00693323"/>
    <w:rsid w:val="0069463C"/>
    <w:rsid w:val="006949D8"/>
    <w:rsid w:val="00694ADF"/>
    <w:rsid w:val="006952F1"/>
    <w:rsid w:val="00696980"/>
    <w:rsid w:val="006A0F57"/>
    <w:rsid w:val="006A1E87"/>
    <w:rsid w:val="006A3DCF"/>
    <w:rsid w:val="006A3FA4"/>
    <w:rsid w:val="006A4D43"/>
    <w:rsid w:val="006A5933"/>
    <w:rsid w:val="006A5D16"/>
    <w:rsid w:val="006A6DBD"/>
    <w:rsid w:val="006A7D09"/>
    <w:rsid w:val="006B00E9"/>
    <w:rsid w:val="006B04A2"/>
    <w:rsid w:val="006B17C3"/>
    <w:rsid w:val="006B5D86"/>
    <w:rsid w:val="006B5EBD"/>
    <w:rsid w:val="006B7463"/>
    <w:rsid w:val="006B7D3F"/>
    <w:rsid w:val="006C0FDC"/>
    <w:rsid w:val="006C1C36"/>
    <w:rsid w:val="006C2ECF"/>
    <w:rsid w:val="006C457B"/>
    <w:rsid w:val="006C5475"/>
    <w:rsid w:val="006C5920"/>
    <w:rsid w:val="006C654F"/>
    <w:rsid w:val="006C7931"/>
    <w:rsid w:val="006D0CB5"/>
    <w:rsid w:val="006D119B"/>
    <w:rsid w:val="006D18C4"/>
    <w:rsid w:val="006D3189"/>
    <w:rsid w:val="006D3C15"/>
    <w:rsid w:val="006D3DE8"/>
    <w:rsid w:val="006D506E"/>
    <w:rsid w:val="006D524A"/>
    <w:rsid w:val="006D63D1"/>
    <w:rsid w:val="006E1BE5"/>
    <w:rsid w:val="006E2CA4"/>
    <w:rsid w:val="006E3861"/>
    <w:rsid w:val="006E3990"/>
    <w:rsid w:val="006E3CC4"/>
    <w:rsid w:val="006E4483"/>
    <w:rsid w:val="006E4D4E"/>
    <w:rsid w:val="006E6493"/>
    <w:rsid w:val="006E70EF"/>
    <w:rsid w:val="006F03DC"/>
    <w:rsid w:val="006F048B"/>
    <w:rsid w:val="006F09FB"/>
    <w:rsid w:val="006F0A33"/>
    <w:rsid w:val="006F1423"/>
    <w:rsid w:val="006F29A2"/>
    <w:rsid w:val="006F3781"/>
    <w:rsid w:val="006F6213"/>
    <w:rsid w:val="006F65F8"/>
    <w:rsid w:val="006F76BC"/>
    <w:rsid w:val="00702D02"/>
    <w:rsid w:val="00703D2C"/>
    <w:rsid w:val="00705010"/>
    <w:rsid w:val="007051A2"/>
    <w:rsid w:val="0070546F"/>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575"/>
    <w:rsid w:val="00717C4A"/>
    <w:rsid w:val="00717ED3"/>
    <w:rsid w:val="00722A2E"/>
    <w:rsid w:val="00723374"/>
    <w:rsid w:val="007256B2"/>
    <w:rsid w:val="00727102"/>
    <w:rsid w:val="00730A5A"/>
    <w:rsid w:val="00732893"/>
    <w:rsid w:val="00736229"/>
    <w:rsid w:val="007369E7"/>
    <w:rsid w:val="00736D01"/>
    <w:rsid w:val="00737301"/>
    <w:rsid w:val="00740B1B"/>
    <w:rsid w:val="00740BAA"/>
    <w:rsid w:val="0074266D"/>
    <w:rsid w:val="00744174"/>
    <w:rsid w:val="00745DFD"/>
    <w:rsid w:val="0074642F"/>
    <w:rsid w:val="00747148"/>
    <w:rsid w:val="007527AD"/>
    <w:rsid w:val="00753652"/>
    <w:rsid w:val="00753CAB"/>
    <w:rsid w:val="00755517"/>
    <w:rsid w:val="007568F1"/>
    <w:rsid w:val="00756967"/>
    <w:rsid w:val="00757866"/>
    <w:rsid w:val="007603B3"/>
    <w:rsid w:val="00760A95"/>
    <w:rsid w:val="00760DEE"/>
    <w:rsid w:val="00760E4A"/>
    <w:rsid w:val="00761CE9"/>
    <w:rsid w:val="00762BD1"/>
    <w:rsid w:val="007639FF"/>
    <w:rsid w:val="00766CDE"/>
    <w:rsid w:val="00767AFB"/>
    <w:rsid w:val="00767B8E"/>
    <w:rsid w:val="00770509"/>
    <w:rsid w:val="007708FF"/>
    <w:rsid w:val="007715D6"/>
    <w:rsid w:val="00774055"/>
    <w:rsid w:val="007742F7"/>
    <w:rsid w:val="00774BC8"/>
    <w:rsid w:val="00776343"/>
    <w:rsid w:val="00776AB4"/>
    <w:rsid w:val="00780938"/>
    <w:rsid w:val="00782C59"/>
    <w:rsid w:val="00783C25"/>
    <w:rsid w:val="007856D2"/>
    <w:rsid w:val="00786455"/>
    <w:rsid w:val="00787A28"/>
    <w:rsid w:val="00787FF5"/>
    <w:rsid w:val="00790FFC"/>
    <w:rsid w:val="0079154A"/>
    <w:rsid w:val="007939B1"/>
    <w:rsid w:val="007954FE"/>
    <w:rsid w:val="00796145"/>
    <w:rsid w:val="00797BA6"/>
    <w:rsid w:val="007A08E4"/>
    <w:rsid w:val="007A4786"/>
    <w:rsid w:val="007A50CA"/>
    <w:rsid w:val="007A5F32"/>
    <w:rsid w:val="007A5FAF"/>
    <w:rsid w:val="007A6B43"/>
    <w:rsid w:val="007B17A4"/>
    <w:rsid w:val="007B26AC"/>
    <w:rsid w:val="007B384D"/>
    <w:rsid w:val="007B446E"/>
    <w:rsid w:val="007B4855"/>
    <w:rsid w:val="007B5162"/>
    <w:rsid w:val="007B6A64"/>
    <w:rsid w:val="007C0289"/>
    <w:rsid w:val="007C15E6"/>
    <w:rsid w:val="007C19FC"/>
    <w:rsid w:val="007C1A39"/>
    <w:rsid w:val="007C2961"/>
    <w:rsid w:val="007C3DC6"/>
    <w:rsid w:val="007C480E"/>
    <w:rsid w:val="007C499A"/>
    <w:rsid w:val="007C4CBB"/>
    <w:rsid w:val="007C57B2"/>
    <w:rsid w:val="007C6009"/>
    <w:rsid w:val="007C6148"/>
    <w:rsid w:val="007C6493"/>
    <w:rsid w:val="007C79DB"/>
    <w:rsid w:val="007C7D17"/>
    <w:rsid w:val="007D1A92"/>
    <w:rsid w:val="007D1E35"/>
    <w:rsid w:val="007D2EE8"/>
    <w:rsid w:val="007D3EC3"/>
    <w:rsid w:val="007D440B"/>
    <w:rsid w:val="007D6E95"/>
    <w:rsid w:val="007D7192"/>
    <w:rsid w:val="007E170F"/>
    <w:rsid w:val="007E28B8"/>
    <w:rsid w:val="007E3129"/>
    <w:rsid w:val="007E4288"/>
    <w:rsid w:val="007E5164"/>
    <w:rsid w:val="007F00D4"/>
    <w:rsid w:val="007F011E"/>
    <w:rsid w:val="007F01BE"/>
    <w:rsid w:val="007F0B4B"/>
    <w:rsid w:val="007F0F41"/>
    <w:rsid w:val="007F15F0"/>
    <w:rsid w:val="007F21A2"/>
    <w:rsid w:val="007F2F4D"/>
    <w:rsid w:val="007F3C13"/>
    <w:rsid w:val="007F53A6"/>
    <w:rsid w:val="007F5489"/>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FD5"/>
    <w:rsid w:val="00825951"/>
    <w:rsid w:val="008272E4"/>
    <w:rsid w:val="0083132A"/>
    <w:rsid w:val="00833F8B"/>
    <w:rsid w:val="008341D0"/>
    <w:rsid w:val="00834574"/>
    <w:rsid w:val="00835F30"/>
    <w:rsid w:val="00840315"/>
    <w:rsid w:val="008410D1"/>
    <w:rsid w:val="00843748"/>
    <w:rsid w:val="00843C42"/>
    <w:rsid w:val="00844161"/>
    <w:rsid w:val="00845DE3"/>
    <w:rsid w:val="00846E1D"/>
    <w:rsid w:val="00847D7B"/>
    <w:rsid w:val="008500C7"/>
    <w:rsid w:val="008503CB"/>
    <w:rsid w:val="00850CA6"/>
    <w:rsid w:val="00853FBB"/>
    <w:rsid w:val="008540A4"/>
    <w:rsid w:val="008565B6"/>
    <w:rsid w:val="00857521"/>
    <w:rsid w:val="00860EB2"/>
    <w:rsid w:val="00862A82"/>
    <w:rsid w:val="00863C73"/>
    <w:rsid w:val="008645E0"/>
    <w:rsid w:val="008661B0"/>
    <w:rsid w:val="00866DDE"/>
    <w:rsid w:val="00866EB2"/>
    <w:rsid w:val="008672DC"/>
    <w:rsid w:val="008673A7"/>
    <w:rsid w:val="008705AD"/>
    <w:rsid w:val="008735A2"/>
    <w:rsid w:val="00874E56"/>
    <w:rsid w:val="00875910"/>
    <w:rsid w:val="0087604D"/>
    <w:rsid w:val="00876258"/>
    <w:rsid w:val="00876804"/>
    <w:rsid w:val="008768EF"/>
    <w:rsid w:val="00876FB7"/>
    <w:rsid w:val="00877A23"/>
    <w:rsid w:val="00877F30"/>
    <w:rsid w:val="0088050D"/>
    <w:rsid w:val="0088070E"/>
    <w:rsid w:val="00880AD5"/>
    <w:rsid w:val="00880BE1"/>
    <w:rsid w:val="00883832"/>
    <w:rsid w:val="008839EA"/>
    <w:rsid w:val="00883BBC"/>
    <w:rsid w:val="0088685D"/>
    <w:rsid w:val="00890119"/>
    <w:rsid w:val="00892715"/>
    <w:rsid w:val="00893310"/>
    <w:rsid w:val="00894DB4"/>
    <w:rsid w:val="008952D4"/>
    <w:rsid w:val="00895B71"/>
    <w:rsid w:val="00895EF6"/>
    <w:rsid w:val="008A05B0"/>
    <w:rsid w:val="008A0D42"/>
    <w:rsid w:val="008A1052"/>
    <w:rsid w:val="008A1944"/>
    <w:rsid w:val="008A1C80"/>
    <w:rsid w:val="008A4156"/>
    <w:rsid w:val="008A4EC6"/>
    <w:rsid w:val="008A50F8"/>
    <w:rsid w:val="008A5514"/>
    <w:rsid w:val="008A5A55"/>
    <w:rsid w:val="008A6280"/>
    <w:rsid w:val="008A64D0"/>
    <w:rsid w:val="008A67D0"/>
    <w:rsid w:val="008A6B22"/>
    <w:rsid w:val="008A70E3"/>
    <w:rsid w:val="008B18DE"/>
    <w:rsid w:val="008B3147"/>
    <w:rsid w:val="008B5E4C"/>
    <w:rsid w:val="008B6F17"/>
    <w:rsid w:val="008B7380"/>
    <w:rsid w:val="008C05E0"/>
    <w:rsid w:val="008C1F6F"/>
    <w:rsid w:val="008C2300"/>
    <w:rsid w:val="008C258D"/>
    <w:rsid w:val="008C3B35"/>
    <w:rsid w:val="008C4128"/>
    <w:rsid w:val="008C495E"/>
    <w:rsid w:val="008C57BE"/>
    <w:rsid w:val="008C5F3A"/>
    <w:rsid w:val="008C6473"/>
    <w:rsid w:val="008C69E8"/>
    <w:rsid w:val="008D096B"/>
    <w:rsid w:val="008D171F"/>
    <w:rsid w:val="008D233F"/>
    <w:rsid w:val="008D271C"/>
    <w:rsid w:val="008D3EDE"/>
    <w:rsid w:val="008D41B2"/>
    <w:rsid w:val="008D4CF3"/>
    <w:rsid w:val="008D4E78"/>
    <w:rsid w:val="008D518C"/>
    <w:rsid w:val="008D5378"/>
    <w:rsid w:val="008D610F"/>
    <w:rsid w:val="008D76DB"/>
    <w:rsid w:val="008E14CF"/>
    <w:rsid w:val="008E1779"/>
    <w:rsid w:val="008E192C"/>
    <w:rsid w:val="008E279B"/>
    <w:rsid w:val="008E4A7C"/>
    <w:rsid w:val="008E4D52"/>
    <w:rsid w:val="008E571B"/>
    <w:rsid w:val="008E74E4"/>
    <w:rsid w:val="008E7B12"/>
    <w:rsid w:val="008E7C92"/>
    <w:rsid w:val="008F22C1"/>
    <w:rsid w:val="008F289B"/>
    <w:rsid w:val="008F3D0C"/>
    <w:rsid w:val="008F4B42"/>
    <w:rsid w:val="009007E4"/>
    <w:rsid w:val="00900F1E"/>
    <w:rsid w:val="00904FEE"/>
    <w:rsid w:val="009053E2"/>
    <w:rsid w:val="00905635"/>
    <w:rsid w:val="00905B3E"/>
    <w:rsid w:val="00905C64"/>
    <w:rsid w:val="00905D9C"/>
    <w:rsid w:val="00907BBC"/>
    <w:rsid w:val="00910BD8"/>
    <w:rsid w:val="00911308"/>
    <w:rsid w:val="009123CA"/>
    <w:rsid w:val="00914714"/>
    <w:rsid w:val="0091602C"/>
    <w:rsid w:val="00917C05"/>
    <w:rsid w:val="00920E5E"/>
    <w:rsid w:val="00921A6C"/>
    <w:rsid w:val="00922406"/>
    <w:rsid w:val="00922E01"/>
    <w:rsid w:val="009231E5"/>
    <w:rsid w:val="0092326B"/>
    <w:rsid w:val="009237FC"/>
    <w:rsid w:val="009239C8"/>
    <w:rsid w:val="0092437E"/>
    <w:rsid w:val="00924A11"/>
    <w:rsid w:val="00925C79"/>
    <w:rsid w:val="00927EB5"/>
    <w:rsid w:val="009300BA"/>
    <w:rsid w:val="00931E6A"/>
    <w:rsid w:val="009343C9"/>
    <w:rsid w:val="0093448D"/>
    <w:rsid w:val="0093703F"/>
    <w:rsid w:val="00937D14"/>
    <w:rsid w:val="00937DA9"/>
    <w:rsid w:val="00940628"/>
    <w:rsid w:val="00941A5A"/>
    <w:rsid w:val="00942FB6"/>
    <w:rsid w:val="009438A5"/>
    <w:rsid w:val="00945D7A"/>
    <w:rsid w:val="00947509"/>
    <w:rsid w:val="009477F2"/>
    <w:rsid w:val="00950965"/>
    <w:rsid w:val="00951E4F"/>
    <w:rsid w:val="00952457"/>
    <w:rsid w:val="00953D18"/>
    <w:rsid w:val="00956487"/>
    <w:rsid w:val="0095674D"/>
    <w:rsid w:val="00957789"/>
    <w:rsid w:val="00957980"/>
    <w:rsid w:val="00961854"/>
    <w:rsid w:val="0096191F"/>
    <w:rsid w:val="00962244"/>
    <w:rsid w:val="0096314D"/>
    <w:rsid w:val="00964EBD"/>
    <w:rsid w:val="00965FA8"/>
    <w:rsid w:val="00966818"/>
    <w:rsid w:val="00966AD2"/>
    <w:rsid w:val="00970AF5"/>
    <w:rsid w:val="0097208A"/>
    <w:rsid w:val="00972554"/>
    <w:rsid w:val="009729D7"/>
    <w:rsid w:val="0097316F"/>
    <w:rsid w:val="009748D4"/>
    <w:rsid w:val="00975DA7"/>
    <w:rsid w:val="0097619C"/>
    <w:rsid w:val="009763C7"/>
    <w:rsid w:val="00980099"/>
    <w:rsid w:val="0098027F"/>
    <w:rsid w:val="00980F75"/>
    <w:rsid w:val="0098470F"/>
    <w:rsid w:val="00984A16"/>
    <w:rsid w:val="00985159"/>
    <w:rsid w:val="009866AE"/>
    <w:rsid w:val="00986C53"/>
    <w:rsid w:val="009870E0"/>
    <w:rsid w:val="00987D48"/>
    <w:rsid w:val="0099037B"/>
    <w:rsid w:val="00992B35"/>
    <w:rsid w:val="009957B9"/>
    <w:rsid w:val="00995972"/>
    <w:rsid w:val="00995DF2"/>
    <w:rsid w:val="00996CAD"/>
    <w:rsid w:val="00996DB8"/>
    <w:rsid w:val="0099703C"/>
    <w:rsid w:val="00997C9C"/>
    <w:rsid w:val="009A18C9"/>
    <w:rsid w:val="009A1AFB"/>
    <w:rsid w:val="009A2A44"/>
    <w:rsid w:val="009A2ACC"/>
    <w:rsid w:val="009A3136"/>
    <w:rsid w:val="009A44C3"/>
    <w:rsid w:val="009A5129"/>
    <w:rsid w:val="009A530B"/>
    <w:rsid w:val="009A5E93"/>
    <w:rsid w:val="009A73AA"/>
    <w:rsid w:val="009A7A1A"/>
    <w:rsid w:val="009A7ABF"/>
    <w:rsid w:val="009B0D49"/>
    <w:rsid w:val="009B3E64"/>
    <w:rsid w:val="009B45F2"/>
    <w:rsid w:val="009B483F"/>
    <w:rsid w:val="009B492B"/>
    <w:rsid w:val="009B54C5"/>
    <w:rsid w:val="009B5621"/>
    <w:rsid w:val="009B5DA2"/>
    <w:rsid w:val="009B5FCF"/>
    <w:rsid w:val="009B65BB"/>
    <w:rsid w:val="009C01D2"/>
    <w:rsid w:val="009C1C25"/>
    <w:rsid w:val="009C305D"/>
    <w:rsid w:val="009C33FC"/>
    <w:rsid w:val="009C5182"/>
    <w:rsid w:val="009C69CD"/>
    <w:rsid w:val="009C7276"/>
    <w:rsid w:val="009D49A6"/>
    <w:rsid w:val="009D52A5"/>
    <w:rsid w:val="009D54CF"/>
    <w:rsid w:val="009D74D3"/>
    <w:rsid w:val="009D7D45"/>
    <w:rsid w:val="009E03E7"/>
    <w:rsid w:val="009E0FD8"/>
    <w:rsid w:val="009E28AD"/>
    <w:rsid w:val="009E3A43"/>
    <w:rsid w:val="009E3B09"/>
    <w:rsid w:val="009E6342"/>
    <w:rsid w:val="009E7F19"/>
    <w:rsid w:val="009F2D14"/>
    <w:rsid w:val="009F501D"/>
    <w:rsid w:val="009F54C1"/>
    <w:rsid w:val="009F6388"/>
    <w:rsid w:val="009F6DA0"/>
    <w:rsid w:val="009F713C"/>
    <w:rsid w:val="009F7FAC"/>
    <w:rsid w:val="00A0010B"/>
    <w:rsid w:val="00A00E49"/>
    <w:rsid w:val="00A01374"/>
    <w:rsid w:val="00A017CA"/>
    <w:rsid w:val="00A01F07"/>
    <w:rsid w:val="00A06683"/>
    <w:rsid w:val="00A067CC"/>
    <w:rsid w:val="00A06850"/>
    <w:rsid w:val="00A1377E"/>
    <w:rsid w:val="00A14073"/>
    <w:rsid w:val="00A15978"/>
    <w:rsid w:val="00A15F36"/>
    <w:rsid w:val="00A1647C"/>
    <w:rsid w:val="00A17577"/>
    <w:rsid w:val="00A207E7"/>
    <w:rsid w:val="00A2232B"/>
    <w:rsid w:val="00A223C9"/>
    <w:rsid w:val="00A23D96"/>
    <w:rsid w:val="00A24A31"/>
    <w:rsid w:val="00A24B33"/>
    <w:rsid w:val="00A25C0E"/>
    <w:rsid w:val="00A25F95"/>
    <w:rsid w:val="00A31804"/>
    <w:rsid w:val="00A31990"/>
    <w:rsid w:val="00A34FB3"/>
    <w:rsid w:val="00A35AD7"/>
    <w:rsid w:val="00A35DB1"/>
    <w:rsid w:val="00A360D8"/>
    <w:rsid w:val="00A36F71"/>
    <w:rsid w:val="00A37F71"/>
    <w:rsid w:val="00A40383"/>
    <w:rsid w:val="00A41423"/>
    <w:rsid w:val="00A4532E"/>
    <w:rsid w:val="00A45D2D"/>
    <w:rsid w:val="00A465CC"/>
    <w:rsid w:val="00A46CE5"/>
    <w:rsid w:val="00A509B2"/>
    <w:rsid w:val="00A509CA"/>
    <w:rsid w:val="00A524A7"/>
    <w:rsid w:val="00A52ACE"/>
    <w:rsid w:val="00A53D7F"/>
    <w:rsid w:val="00A54CF1"/>
    <w:rsid w:val="00A56567"/>
    <w:rsid w:val="00A57765"/>
    <w:rsid w:val="00A57A12"/>
    <w:rsid w:val="00A6080B"/>
    <w:rsid w:val="00A6099F"/>
    <w:rsid w:val="00A61FD3"/>
    <w:rsid w:val="00A63C8E"/>
    <w:rsid w:val="00A64133"/>
    <w:rsid w:val="00A64FFD"/>
    <w:rsid w:val="00A710A9"/>
    <w:rsid w:val="00A718D5"/>
    <w:rsid w:val="00A729DC"/>
    <w:rsid w:val="00A73644"/>
    <w:rsid w:val="00A73DE9"/>
    <w:rsid w:val="00A75B94"/>
    <w:rsid w:val="00A76EA1"/>
    <w:rsid w:val="00A801F3"/>
    <w:rsid w:val="00A81ED5"/>
    <w:rsid w:val="00A82492"/>
    <w:rsid w:val="00A82DC5"/>
    <w:rsid w:val="00A834F9"/>
    <w:rsid w:val="00A8597B"/>
    <w:rsid w:val="00A864CA"/>
    <w:rsid w:val="00A86E84"/>
    <w:rsid w:val="00A86E95"/>
    <w:rsid w:val="00A8756A"/>
    <w:rsid w:val="00A915CA"/>
    <w:rsid w:val="00A91F62"/>
    <w:rsid w:val="00A93DE3"/>
    <w:rsid w:val="00A962DD"/>
    <w:rsid w:val="00A96741"/>
    <w:rsid w:val="00A96A78"/>
    <w:rsid w:val="00A97C65"/>
    <w:rsid w:val="00A97FB8"/>
    <w:rsid w:val="00AA1C93"/>
    <w:rsid w:val="00AA24C2"/>
    <w:rsid w:val="00AA3487"/>
    <w:rsid w:val="00AA3BDD"/>
    <w:rsid w:val="00AA4DE1"/>
    <w:rsid w:val="00AA6B35"/>
    <w:rsid w:val="00AA70F3"/>
    <w:rsid w:val="00AA7822"/>
    <w:rsid w:val="00AB1046"/>
    <w:rsid w:val="00AB15C8"/>
    <w:rsid w:val="00AB246A"/>
    <w:rsid w:val="00AB2D70"/>
    <w:rsid w:val="00AB3168"/>
    <w:rsid w:val="00AB50BA"/>
    <w:rsid w:val="00AB5D81"/>
    <w:rsid w:val="00AB5DF4"/>
    <w:rsid w:val="00AB6E57"/>
    <w:rsid w:val="00AB7005"/>
    <w:rsid w:val="00AC0447"/>
    <w:rsid w:val="00AC0957"/>
    <w:rsid w:val="00AC1DD0"/>
    <w:rsid w:val="00AC21C5"/>
    <w:rsid w:val="00AC29A6"/>
    <w:rsid w:val="00AC3FD1"/>
    <w:rsid w:val="00AC434B"/>
    <w:rsid w:val="00AC4DB9"/>
    <w:rsid w:val="00AC4F1F"/>
    <w:rsid w:val="00AC527F"/>
    <w:rsid w:val="00AC7040"/>
    <w:rsid w:val="00AD0D20"/>
    <w:rsid w:val="00AD20BD"/>
    <w:rsid w:val="00AD21E7"/>
    <w:rsid w:val="00AD27B1"/>
    <w:rsid w:val="00AD5806"/>
    <w:rsid w:val="00AD58B0"/>
    <w:rsid w:val="00AD6C6C"/>
    <w:rsid w:val="00AD7319"/>
    <w:rsid w:val="00AE0203"/>
    <w:rsid w:val="00AE1788"/>
    <w:rsid w:val="00AE1DEB"/>
    <w:rsid w:val="00AE263F"/>
    <w:rsid w:val="00AE3347"/>
    <w:rsid w:val="00AE367E"/>
    <w:rsid w:val="00AE3905"/>
    <w:rsid w:val="00AE4BA3"/>
    <w:rsid w:val="00AE5E11"/>
    <w:rsid w:val="00AE7359"/>
    <w:rsid w:val="00AF06E4"/>
    <w:rsid w:val="00AF0A72"/>
    <w:rsid w:val="00AF11FB"/>
    <w:rsid w:val="00AF1B34"/>
    <w:rsid w:val="00AF22C1"/>
    <w:rsid w:val="00AF2755"/>
    <w:rsid w:val="00AF478D"/>
    <w:rsid w:val="00AF6310"/>
    <w:rsid w:val="00AF68E5"/>
    <w:rsid w:val="00AF6EA1"/>
    <w:rsid w:val="00AF774B"/>
    <w:rsid w:val="00B00841"/>
    <w:rsid w:val="00B012FF"/>
    <w:rsid w:val="00B03187"/>
    <w:rsid w:val="00B03CF9"/>
    <w:rsid w:val="00B05540"/>
    <w:rsid w:val="00B05690"/>
    <w:rsid w:val="00B057BD"/>
    <w:rsid w:val="00B05E2C"/>
    <w:rsid w:val="00B05FDF"/>
    <w:rsid w:val="00B06025"/>
    <w:rsid w:val="00B063C5"/>
    <w:rsid w:val="00B06C01"/>
    <w:rsid w:val="00B07421"/>
    <w:rsid w:val="00B10F87"/>
    <w:rsid w:val="00B11283"/>
    <w:rsid w:val="00B1396F"/>
    <w:rsid w:val="00B14561"/>
    <w:rsid w:val="00B16530"/>
    <w:rsid w:val="00B20098"/>
    <w:rsid w:val="00B22E89"/>
    <w:rsid w:val="00B2368F"/>
    <w:rsid w:val="00B2498E"/>
    <w:rsid w:val="00B24A5D"/>
    <w:rsid w:val="00B250D0"/>
    <w:rsid w:val="00B2762A"/>
    <w:rsid w:val="00B2783F"/>
    <w:rsid w:val="00B3282F"/>
    <w:rsid w:val="00B363FA"/>
    <w:rsid w:val="00B36F73"/>
    <w:rsid w:val="00B37199"/>
    <w:rsid w:val="00B37261"/>
    <w:rsid w:val="00B3736D"/>
    <w:rsid w:val="00B37DC1"/>
    <w:rsid w:val="00B37F82"/>
    <w:rsid w:val="00B43E79"/>
    <w:rsid w:val="00B43F1C"/>
    <w:rsid w:val="00B4501B"/>
    <w:rsid w:val="00B45CE4"/>
    <w:rsid w:val="00B52CDB"/>
    <w:rsid w:val="00B54917"/>
    <w:rsid w:val="00B55B66"/>
    <w:rsid w:val="00B563D2"/>
    <w:rsid w:val="00B5749B"/>
    <w:rsid w:val="00B575FB"/>
    <w:rsid w:val="00B577CF"/>
    <w:rsid w:val="00B60455"/>
    <w:rsid w:val="00B61016"/>
    <w:rsid w:val="00B61E82"/>
    <w:rsid w:val="00B63214"/>
    <w:rsid w:val="00B65C13"/>
    <w:rsid w:val="00B66264"/>
    <w:rsid w:val="00B67BAC"/>
    <w:rsid w:val="00B703A2"/>
    <w:rsid w:val="00B705D4"/>
    <w:rsid w:val="00B70A4E"/>
    <w:rsid w:val="00B726BC"/>
    <w:rsid w:val="00B72AB2"/>
    <w:rsid w:val="00B73313"/>
    <w:rsid w:val="00B776AD"/>
    <w:rsid w:val="00B77B3F"/>
    <w:rsid w:val="00B77EA2"/>
    <w:rsid w:val="00B80239"/>
    <w:rsid w:val="00B83762"/>
    <w:rsid w:val="00B8497B"/>
    <w:rsid w:val="00B86C31"/>
    <w:rsid w:val="00B90ABA"/>
    <w:rsid w:val="00B921C9"/>
    <w:rsid w:val="00B92C64"/>
    <w:rsid w:val="00B939D7"/>
    <w:rsid w:val="00B94C3C"/>
    <w:rsid w:val="00B965FC"/>
    <w:rsid w:val="00B96D44"/>
    <w:rsid w:val="00B96EC0"/>
    <w:rsid w:val="00BA034B"/>
    <w:rsid w:val="00BA24C1"/>
    <w:rsid w:val="00BA50D1"/>
    <w:rsid w:val="00BA59C9"/>
    <w:rsid w:val="00BA6254"/>
    <w:rsid w:val="00BA7818"/>
    <w:rsid w:val="00BB03A9"/>
    <w:rsid w:val="00BB06BA"/>
    <w:rsid w:val="00BB111A"/>
    <w:rsid w:val="00BB25DB"/>
    <w:rsid w:val="00BB37BF"/>
    <w:rsid w:val="00BB3DF0"/>
    <w:rsid w:val="00BB55E7"/>
    <w:rsid w:val="00BC0D6C"/>
    <w:rsid w:val="00BC4BBA"/>
    <w:rsid w:val="00BC58DA"/>
    <w:rsid w:val="00BC5DB3"/>
    <w:rsid w:val="00BC609A"/>
    <w:rsid w:val="00BC6D10"/>
    <w:rsid w:val="00BD0538"/>
    <w:rsid w:val="00BD06E4"/>
    <w:rsid w:val="00BD09B0"/>
    <w:rsid w:val="00BD09DD"/>
    <w:rsid w:val="00BD2CDE"/>
    <w:rsid w:val="00BD3C67"/>
    <w:rsid w:val="00BD40FB"/>
    <w:rsid w:val="00BD439A"/>
    <w:rsid w:val="00BD546D"/>
    <w:rsid w:val="00BD77C7"/>
    <w:rsid w:val="00BE1EA5"/>
    <w:rsid w:val="00BE2F74"/>
    <w:rsid w:val="00BE3380"/>
    <w:rsid w:val="00BE3996"/>
    <w:rsid w:val="00BE3E0E"/>
    <w:rsid w:val="00BE4A3E"/>
    <w:rsid w:val="00BE5530"/>
    <w:rsid w:val="00BE65B1"/>
    <w:rsid w:val="00BF17FF"/>
    <w:rsid w:val="00BF22AD"/>
    <w:rsid w:val="00BF3B66"/>
    <w:rsid w:val="00BF63E1"/>
    <w:rsid w:val="00BF778A"/>
    <w:rsid w:val="00C0158F"/>
    <w:rsid w:val="00C01BE8"/>
    <w:rsid w:val="00C020FF"/>
    <w:rsid w:val="00C02FAF"/>
    <w:rsid w:val="00C03ACD"/>
    <w:rsid w:val="00C0596E"/>
    <w:rsid w:val="00C108FC"/>
    <w:rsid w:val="00C10B7B"/>
    <w:rsid w:val="00C13706"/>
    <w:rsid w:val="00C13A07"/>
    <w:rsid w:val="00C1616D"/>
    <w:rsid w:val="00C16A73"/>
    <w:rsid w:val="00C17F4A"/>
    <w:rsid w:val="00C212EC"/>
    <w:rsid w:val="00C21D58"/>
    <w:rsid w:val="00C2374C"/>
    <w:rsid w:val="00C24066"/>
    <w:rsid w:val="00C250E8"/>
    <w:rsid w:val="00C264DC"/>
    <w:rsid w:val="00C30758"/>
    <w:rsid w:val="00C31843"/>
    <w:rsid w:val="00C32420"/>
    <w:rsid w:val="00C3268F"/>
    <w:rsid w:val="00C32A07"/>
    <w:rsid w:val="00C32F6F"/>
    <w:rsid w:val="00C33B48"/>
    <w:rsid w:val="00C33BE9"/>
    <w:rsid w:val="00C33DD6"/>
    <w:rsid w:val="00C34549"/>
    <w:rsid w:val="00C35E00"/>
    <w:rsid w:val="00C36656"/>
    <w:rsid w:val="00C3723F"/>
    <w:rsid w:val="00C37392"/>
    <w:rsid w:val="00C4238C"/>
    <w:rsid w:val="00C43227"/>
    <w:rsid w:val="00C47C91"/>
    <w:rsid w:val="00C50450"/>
    <w:rsid w:val="00C516EE"/>
    <w:rsid w:val="00C5228D"/>
    <w:rsid w:val="00C524E8"/>
    <w:rsid w:val="00C53A89"/>
    <w:rsid w:val="00C53D58"/>
    <w:rsid w:val="00C53FC3"/>
    <w:rsid w:val="00C5478B"/>
    <w:rsid w:val="00C549F9"/>
    <w:rsid w:val="00C57C27"/>
    <w:rsid w:val="00C57DAA"/>
    <w:rsid w:val="00C60752"/>
    <w:rsid w:val="00C61C1B"/>
    <w:rsid w:val="00C62429"/>
    <w:rsid w:val="00C63123"/>
    <w:rsid w:val="00C63AF9"/>
    <w:rsid w:val="00C63B42"/>
    <w:rsid w:val="00C65353"/>
    <w:rsid w:val="00C67651"/>
    <w:rsid w:val="00C7082C"/>
    <w:rsid w:val="00C7107C"/>
    <w:rsid w:val="00C721A4"/>
    <w:rsid w:val="00C72474"/>
    <w:rsid w:val="00C75E31"/>
    <w:rsid w:val="00C76E17"/>
    <w:rsid w:val="00C777BF"/>
    <w:rsid w:val="00C80B14"/>
    <w:rsid w:val="00C810E5"/>
    <w:rsid w:val="00C81613"/>
    <w:rsid w:val="00C85C9B"/>
    <w:rsid w:val="00C868BE"/>
    <w:rsid w:val="00C86E1F"/>
    <w:rsid w:val="00C90994"/>
    <w:rsid w:val="00C90CFC"/>
    <w:rsid w:val="00C930B5"/>
    <w:rsid w:val="00C947E0"/>
    <w:rsid w:val="00C96655"/>
    <w:rsid w:val="00CA048C"/>
    <w:rsid w:val="00CA0909"/>
    <w:rsid w:val="00CA3D48"/>
    <w:rsid w:val="00CA48B3"/>
    <w:rsid w:val="00CA5CF9"/>
    <w:rsid w:val="00CA65C5"/>
    <w:rsid w:val="00CA7E64"/>
    <w:rsid w:val="00CB01DD"/>
    <w:rsid w:val="00CB11B0"/>
    <w:rsid w:val="00CB1645"/>
    <w:rsid w:val="00CB2332"/>
    <w:rsid w:val="00CB2F0A"/>
    <w:rsid w:val="00CB339F"/>
    <w:rsid w:val="00CB3C49"/>
    <w:rsid w:val="00CB3D24"/>
    <w:rsid w:val="00CB65D5"/>
    <w:rsid w:val="00CB75AD"/>
    <w:rsid w:val="00CC035A"/>
    <w:rsid w:val="00CC1391"/>
    <w:rsid w:val="00CC15F2"/>
    <w:rsid w:val="00CC3357"/>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5E3"/>
    <w:rsid w:val="00CE778A"/>
    <w:rsid w:val="00CF0BA8"/>
    <w:rsid w:val="00CF2CFB"/>
    <w:rsid w:val="00CF2D39"/>
    <w:rsid w:val="00CF3CFB"/>
    <w:rsid w:val="00CF4556"/>
    <w:rsid w:val="00CF4658"/>
    <w:rsid w:val="00CF64EF"/>
    <w:rsid w:val="00D0274C"/>
    <w:rsid w:val="00D02939"/>
    <w:rsid w:val="00D03045"/>
    <w:rsid w:val="00D036D7"/>
    <w:rsid w:val="00D03B52"/>
    <w:rsid w:val="00D04761"/>
    <w:rsid w:val="00D04EF6"/>
    <w:rsid w:val="00D06163"/>
    <w:rsid w:val="00D067DD"/>
    <w:rsid w:val="00D07E3B"/>
    <w:rsid w:val="00D111D9"/>
    <w:rsid w:val="00D115FA"/>
    <w:rsid w:val="00D12417"/>
    <w:rsid w:val="00D13573"/>
    <w:rsid w:val="00D13AF2"/>
    <w:rsid w:val="00D14404"/>
    <w:rsid w:val="00D14884"/>
    <w:rsid w:val="00D14B96"/>
    <w:rsid w:val="00D156CB"/>
    <w:rsid w:val="00D15765"/>
    <w:rsid w:val="00D1781F"/>
    <w:rsid w:val="00D17DCA"/>
    <w:rsid w:val="00D17EE7"/>
    <w:rsid w:val="00D17FF9"/>
    <w:rsid w:val="00D20851"/>
    <w:rsid w:val="00D20C2A"/>
    <w:rsid w:val="00D23599"/>
    <w:rsid w:val="00D24DB4"/>
    <w:rsid w:val="00D2774D"/>
    <w:rsid w:val="00D27D78"/>
    <w:rsid w:val="00D32591"/>
    <w:rsid w:val="00D33250"/>
    <w:rsid w:val="00D33D90"/>
    <w:rsid w:val="00D33E3B"/>
    <w:rsid w:val="00D344EA"/>
    <w:rsid w:val="00D35D32"/>
    <w:rsid w:val="00D36701"/>
    <w:rsid w:val="00D368D3"/>
    <w:rsid w:val="00D37CD2"/>
    <w:rsid w:val="00D41E2C"/>
    <w:rsid w:val="00D4213F"/>
    <w:rsid w:val="00D42283"/>
    <w:rsid w:val="00D43092"/>
    <w:rsid w:val="00D43880"/>
    <w:rsid w:val="00D4403E"/>
    <w:rsid w:val="00D44E30"/>
    <w:rsid w:val="00D468C3"/>
    <w:rsid w:val="00D46D86"/>
    <w:rsid w:val="00D4701C"/>
    <w:rsid w:val="00D479DF"/>
    <w:rsid w:val="00D50A26"/>
    <w:rsid w:val="00D527F6"/>
    <w:rsid w:val="00D56632"/>
    <w:rsid w:val="00D57342"/>
    <w:rsid w:val="00D5781D"/>
    <w:rsid w:val="00D6058F"/>
    <w:rsid w:val="00D6246B"/>
    <w:rsid w:val="00D62C13"/>
    <w:rsid w:val="00D632C8"/>
    <w:rsid w:val="00D64C85"/>
    <w:rsid w:val="00D656F4"/>
    <w:rsid w:val="00D66A8A"/>
    <w:rsid w:val="00D66DBF"/>
    <w:rsid w:val="00D670AA"/>
    <w:rsid w:val="00D71102"/>
    <w:rsid w:val="00D71693"/>
    <w:rsid w:val="00D72D6E"/>
    <w:rsid w:val="00D747E1"/>
    <w:rsid w:val="00D7488E"/>
    <w:rsid w:val="00D758BC"/>
    <w:rsid w:val="00D75BBA"/>
    <w:rsid w:val="00D75D37"/>
    <w:rsid w:val="00D75E92"/>
    <w:rsid w:val="00D775C1"/>
    <w:rsid w:val="00D77FC6"/>
    <w:rsid w:val="00D80AF9"/>
    <w:rsid w:val="00D8399C"/>
    <w:rsid w:val="00D90634"/>
    <w:rsid w:val="00D9198E"/>
    <w:rsid w:val="00D92909"/>
    <w:rsid w:val="00D93EEA"/>
    <w:rsid w:val="00D94004"/>
    <w:rsid w:val="00D96904"/>
    <w:rsid w:val="00D97989"/>
    <w:rsid w:val="00DA0203"/>
    <w:rsid w:val="00DA0296"/>
    <w:rsid w:val="00DA0F26"/>
    <w:rsid w:val="00DA0F37"/>
    <w:rsid w:val="00DA149E"/>
    <w:rsid w:val="00DA1941"/>
    <w:rsid w:val="00DA2585"/>
    <w:rsid w:val="00DA4999"/>
    <w:rsid w:val="00DA49EC"/>
    <w:rsid w:val="00DA57EA"/>
    <w:rsid w:val="00DA590A"/>
    <w:rsid w:val="00DA5AD0"/>
    <w:rsid w:val="00DA71E6"/>
    <w:rsid w:val="00DB021D"/>
    <w:rsid w:val="00DB141F"/>
    <w:rsid w:val="00DB1461"/>
    <w:rsid w:val="00DB1804"/>
    <w:rsid w:val="00DB2061"/>
    <w:rsid w:val="00DB2A4D"/>
    <w:rsid w:val="00DB2B7D"/>
    <w:rsid w:val="00DB3CFF"/>
    <w:rsid w:val="00DB66E0"/>
    <w:rsid w:val="00DB6C24"/>
    <w:rsid w:val="00DB711F"/>
    <w:rsid w:val="00DC0CCB"/>
    <w:rsid w:val="00DC2845"/>
    <w:rsid w:val="00DC2F5A"/>
    <w:rsid w:val="00DC34D0"/>
    <w:rsid w:val="00DC3D0C"/>
    <w:rsid w:val="00DC4FA8"/>
    <w:rsid w:val="00DC644C"/>
    <w:rsid w:val="00DC6E9C"/>
    <w:rsid w:val="00DD0016"/>
    <w:rsid w:val="00DD45B5"/>
    <w:rsid w:val="00DD5A5B"/>
    <w:rsid w:val="00DD6948"/>
    <w:rsid w:val="00DD7862"/>
    <w:rsid w:val="00DE358E"/>
    <w:rsid w:val="00DE35FE"/>
    <w:rsid w:val="00DE36CD"/>
    <w:rsid w:val="00DE435D"/>
    <w:rsid w:val="00DE5634"/>
    <w:rsid w:val="00DE5E9E"/>
    <w:rsid w:val="00DE6317"/>
    <w:rsid w:val="00DE703C"/>
    <w:rsid w:val="00DE7ACE"/>
    <w:rsid w:val="00DE7E8C"/>
    <w:rsid w:val="00DF084A"/>
    <w:rsid w:val="00DF086F"/>
    <w:rsid w:val="00DF0A8C"/>
    <w:rsid w:val="00DF329E"/>
    <w:rsid w:val="00DF4568"/>
    <w:rsid w:val="00DF55A5"/>
    <w:rsid w:val="00DF5CF6"/>
    <w:rsid w:val="00DF796B"/>
    <w:rsid w:val="00E01A87"/>
    <w:rsid w:val="00E01F1F"/>
    <w:rsid w:val="00E04F7F"/>
    <w:rsid w:val="00E05906"/>
    <w:rsid w:val="00E064A1"/>
    <w:rsid w:val="00E079EA"/>
    <w:rsid w:val="00E11308"/>
    <w:rsid w:val="00E12D85"/>
    <w:rsid w:val="00E13196"/>
    <w:rsid w:val="00E136A1"/>
    <w:rsid w:val="00E1453F"/>
    <w:rsid w:val="00E14E61"/>
    <w:rsid w:val="00E15146"/>
    <w:rsid w:val="00E1656B"/>
    <w:rsid w:val="00E21F3A"/>
    <w:rsid w:val="00E223AC"/>
    <w:rsid w:val="00E234EA"/>
    <w:rsid w:val="00E23F4F"/>
    <w:rsid w:val="00E2420C"/>
    <w:rsid w:val="00E24884"/>
    <w:rsid w:val="00E25EE1"/>
    <w:rsid w:val="00E262F1"/>
    <w:rsid w:val="00E314BE"/>
    <w:rsid w:val="00E34309"/>
    <w:rsid w:val="00E35FA7"/>
    <w:rsid w:val="00E3600C"/>
    <w:rsid w:val="00E361E4"/>
    <w:rsid w:val="00E36523"/>
    <w:rsid w:val="00E36AEA"/>
    <w:rsid w:val="00E36E0C"/>
    <w:rsid w:val="00E37331"/>
    <w:rsid w:val="00E37BED"/>
    <w:rsid w:val="00E37F9B"/>
    <w:rsid w:val="00E40541"/>
    <w:rsid w:val="00E41D92"/>
    <w:rsid w:val="00E466EB"/>
    <w:rsid w:val="00E469E1"/>
    <w:rsid w:val="00E47310"/>
    <w:rsid w:val="00E50A8D"/>
    <w:rsid w:val="00E51453"/>
    <w:rsid w:val="00E51508"/>
    <w:rsid w:val="00E51D73"/>
    <w:rsid w:val="00E5250C"/>
    <w:rsid w:val="00E52B89"/>
    <w:rsid w:val="00E543B6"/>
    <w:rsid w:val="00E54BB3"/>
    <w:rsid w:val="00E560B7"/>
    <w:rsid w:val="00E5710F"/>
    <w:rsid w:val="00E573AD"/>
    <w:rsid w:val="00E57C79"/>
    <w:rsid w:val="00E600C2"/>
    <w:rsid w:val="00E60671"/>
    <w:rsid w:val="00E61001"/>
    <w:rsid w:val="00E62BE0"/>
    <w:rsid w:val="00E63CC5"/>
    <w:rsid w:val="00E63DA3"/>
    <w:rsid w:val="00E641FA"/>
    <w:rsid w:val="00E6487A"/>
    <w:rsid w:val="00E65D26"/>
    <w:rsid w:val="00E661B1"/>
    <w:rsid w:val="00E67E23"/>
    <w:rsid w:val="00E67E98"/>
    <w:rsid w:val="00E67FE2"/>
    <w:rsid w:val="00E706A0"/>
    <w:rsid w:val="00E70DCD"/>
    <w:rsid w:val="00E750BB"/>
    <w:rsid w:val="00E75861"/>
    <w:rsid w:val="00E75DF9"/>
    <w:rsid w:val="00E77897"/>
    <w:rsid w:val="00E77C30"/>
    <w:rsid w:val="00E806C2"/>
    <w:rsid w:val="00E80D19"/>
    <w:rsid w:val="00E81820"/>
    <w:rsid w:val="00E81911"/>
    <w:rsid w:val="00E822A8"/>
    <w:rsid w:val="00E82A44"/>
    <w:rsid w:val="00E832E9"/>
    <w:rsid w:val="00E84107"/>
    <w:rsid w:val="00E84D57"/>
    <w:rsid w:val="00E85469"/>
    <w:rsid w:val="00E9013B"/>
    <w:rsid w:val="00E90220"/>
    <w:rsid w:val="00E909CF"/>
    <w:rsid w:val="00E90D16"/>
    <w:rsid w:val="00E90DB2"/>
    <w:rsid w:val="00E93BFC"/>
    <w:rsid w:val="00E962A1"/>
    <w:rsid w:val="00EA05A0"/>
    <w:rsid w:val="00EA0BF7"/>
    <w:rsid w:val="00EA0C23"/>
    <w:rsid w:val="00EA1F5B"/>
    <w:rsid w:val="00EA21A9"/>
    <w:rsid w:val="00EA26E4"/>
    <w:rsid w:val="00EA4B33"/>
    <w:rsid w:val="00EA5514"/>
    <w:rsid w:val="00EA563A"/>
    <w:rsid w:val="00EA6D92"/>
    <w:rsid w:val="00EA74A2"/>
    <w:rsid w:val="00EA77D4"/>
    <w:rsid w:val="00EA78CE"/>
    <w:rsid w:val="00EB1545"/>
    <w:rsid w:val="00EB2C18"/>
    <w:rsid w:val="00EB4590"/>
    <w:rsid w:val="00EB4A65"/>
    <w:rsid w:val="00EB4D72"/>
    <w:rsid w:val="00EB50B9"/>
    <w:rsid w:val="00EB62A3"/>
    <w:rsid w:val="00EC055A"/>
    <w:rsid w:val="00EC148D"/>
    <w:rsid w:val="00EC1A87"/>
    <w:rsid w:val="00EC23D2"/>
    <w:rsid w:val="00EC4890"/>
    <w:rsid w:val="00EC5F33"/>
    <w:rsid w:val="00EC6351"/>
    <w:rsid w:val="00EC6B6F"/>
    <w:rsid w:val="00EC72D5"/>
    <w:rsid w:val="00EC78C8"/>
    <w:rsid w:val="00ED1806"/>
    <w:rsid w:val="00ED1B22"/>
    <w:rsid w:val="00ED2251"/>
    <w:rsid w:val="00ED2E91"/>
    <w:rsid w:val="00ED4ADF"/>
    <w:rsid w:val="00ED4BD6"/>
    <w:rsid w:val="00ED65D3"/>
    <w:rsid w:val="00ED6AB1"/>
    <w:rsid w:val="00ED7D0E"/>
    <w:rsid w:val="00EE0BE3"/>
    <w:rsid w:val="00EE1564"/>
    <w:rsid w:val="00EE1FD1"/>
    <w:rsid w:val="00EE43F7"/>
    <w:rsid w:val="00EE4727"/>
    <w:rsid w:val="00EE7669"/>
    <w:rsid w:val="00EE7C59"/>
    <w:rsid w:val="00EF4CFC"/>
    <w:rsid w:val="00EF5DFF"/>
    <w:rsid w:val="00F01C18"/>
    <w:rsid w:val="00F02D63"/>
    <w:rsid w:val="00F0404C"/>
    <w:rsid w:val="00F05644"/>
    <w:rsid w:val="00F0594E"/>
    <w:rsid w:val="00F05BDF"/>
    <w:rsid w:val="00F06BF9"/>
    <w:rsid w:val="00F0711C"/>
    <w:rsid w:val="00F10E79"/>
    <w:rsid w:val="00F11008"/>
    <w:rsid w:val="00F115F1"/>
    <w:rsid w:val="00F11E85"/>
    <w:rsid w:val="00F11ED9"/>
    <w:rsid w:val="00F12E74"/>
    <w:rsid w:val="00F13777"/>
    <w:rsid w:val="00F13963"/>
    <w:rsid w:val="00F15078"/>
    <w:rsid w:val="00F21CD6"/>
    <w:rsid w:val="00F21F34"/>
    <w:rsid w:val="00F25941"/>
    <w:rsid w:val="00F2616A"/>
    <w:rsid w:val="00F26A3A"/>
    <w:rsid w:val="00F300BF"/>
    <w:rsid w:val="00F3132A"/>
    <w:rsid w:val="00F32610"/>
    <w:rsid w:val="00F33CE2"/>
    <w:rsid w:val="00F36EEF"/>
    <w:rsid w:val="00F36FCC"/>
    <w:rsid w:val="00F407A5"/>
    <w:rsid w:val="00F42377"/>
    <w:rsid w:val="00F42BF9"/>
    <w:rsid w:val="00F42C69"/>
    <w:rsid w:val="00F42F86"/>
    <w:rsid w:val="00F45591"/>
    <w:rsid w:val="00F464FB"/>
    <w:rsid w:val="00F46AD3"/>
    <w:rsid w:val="00F47046"/>
    <w:rsid w:val="00F473E8"/>
    <w:rsid w:val="00F47FE2"/>
    <w:rsid w:val="00F5000B"/>
    <w:rsid w:val="00F50270"/>
    <w:rsid w:val="00F51C67"/>
    <w:rsid w:val="00F53EFE"/>
    <w:rsid w:val="00F5513A"/>
    <w:rsid w:val="00F55C7A"/>
    <w:rsid w:val="00F6121B"/>
    <w:rsid w:val="00F613E4"/>
    <w:rsid w:val="00F630FF"/>
    <w:rsid w:val="00F636AB"/>
    <w:rsid w:val="00F63E3C"/>
    <w:rsid w:val="00F65138"/>
    <w:rsid w:val="00F65673"/>
    <w:rsid w:val="00F66E7D"/>
    <w:rsid w:val="00F67774"/>
    <w:rsid w:val="00F67903"/>
    <w:rsid w:val="00F67AF9"/>
    <w:rsid w:val="00F70D11"/>
    <w:rsid w:val="00F71BDA"/>
    <w:rsid w:val="00F71EE9"/>
    <w:rsid w:val="00F72C5C"/>
    <w:rsid w:val="00F739DA"/>
    <w:rsid w:val="00F7518A"/>
    <w:rsid w:val="00F75196"/>
    <w:rsid w:val="00F75DCF"/>
    <w:rsid w:val="00F76C07"/>
    <w:rsid w:val="00F77055"/>
    <w:rsid w:val="00F7760A"/>
    <w:rsid w:val="00F8097E"/>
    <w:rsid w:val="00F80C8E"/>
    <w:rsid w:val="00F80FEB"/>
    <w:rsid w:val="00F81354"/>
    <w:rsid w:val="00F818C4"/>
    <w:rsid w:val="00F8270C"/>
    <w:rsid w:val="00F82EE0"/>
    <w:rsid w:val="00F82F27"/>
    <w:rsid w:val="00F85519"/>
    <w:rsid w:val="00F85D57"/>
    <w:rsid w:val="00F85EB5"/>
    <w:rsid w:val="00F86660"/>
    <w:rsid w:val="00F9130C"/>
    <w:rsid w:val="00F94D29"/>
    <w:rsid w:val="00F95B96"/>
    <w:rsid w:val="00F95DAA"/>
    <w:rsid w:val="00FA0276"/>
    <w:rsid w:val="00FA11DB"/>
    <w:rsid w:val="00FA1A85"/>
    <w:rsid w:val="00FA1F5F"/>
    <w:rsid w:val="00FA230E"/>
    <w:rsid w:val="00FA3DBA"/>
    <w:rsid w:val="00FA49F7"/>
    <w:rsid w:val="00FA4C7F"/>
    <w:rsid w:val="00FA50D4"/>
    <w:rsid w:val="00FA602B"/>
    <w:rsid w:val="00FB036A"/>
    <w:rsid w:val="00FB0666"/>
    <w:rsid w:val="00FB1235"/>
    <w:rsid w:val="00FB2178"/>
    <w:rsid w:val="00FB27E6"/>
    <w:rsid w:val="00FB2E96"/>
    <w:rsid w:val="00FB454F"/>
    <w:rsid w:val="00FB632A"/>
    <w:rsid w:val="00FB751C"/>
    <w:rsid w:val="00FC1490"/>
    <w:rsid w:val="00FC1710"/>
    <w:rsid w:val="00FC1AF0"/>
    <w:rsid w:val="00FC1CBE"/>
    <w:rsid w:val="00FC2BFB"/>
    <w:rsid w:val="00FC2E27"/>
    <w:rsid w:val="00FC67DD"/>
    <w:rsid w:val="00FC7066"/>
    <w:rsid w:val="00FC7B39"/>
    <w:rsid w:val="00FD12BC"/>
    <w:rsid w:val="00FD22B2"/>
    <w:rsid w:val="00FD447A"/>
    <w:rsid w:val="00FD49C2"/>
    <w:rsid w:val="00FD4C1C"/>
    <w:rsid w:val="00FD65F7"/>
    <w:rsid w:val="00FD7909"/>
    <w:rsid w:val="00FD7C6A"/>
    <w:rsid w:val="00FE04B5"/>
    <w:rsid w:val="00FE0BAE"/>
    <w:rsid w:val="00FE1C1C"/>
    <w:rsid w:val="00FE1EF0"/>
    <w:rsid w:val="00FE279B"/>
    <w:rsid w:val="00FE3371"/>
    <w:rsid w:val="00FE3B01"/>
    <w:rsid w:val="00FE6499"/>
    <w:rsid w:val="00FE7096"/>
    <w:rsid w:val="00FE7815"/>
    <w:rsid w:val="00FF022D"/>
    <w:rsid w:val="00FF0621"/>
    <w:rsid w:val="00FF501D"/>
    <w:rsid w:val="00FF5E90"/>
    <w:rsid w:val="00FF6762"/>
    <w:rsid w:val="02B06282"/>
    <w:rsid w:val="0927E8D8"/>
    <w:rsid w:val="0C5ED780"/>
    <w:rsid w:val="112391AF"/>
    <w:rsid w:val="17D22265"/>
    <w:rsid w:val="185A49DB"/>
    <w:rsid w:val="18874A6B"/>
    <w:rsid w:val="21CC1E97"/>
    <w:rsid w:val="29643098"/>
    <w:rsid w:val="2AA3521D"/>
    <w:rsid w:val="2C7968EC"/>
    <w:rsid w:val="2D6EA34F"/>
    <w:rsid w:val="2E1E795E"/>
    <w:rsid w:val="32AF70E3"/>
    <w:rsid w:val="335D0114"/>
    <w:rsid w:val="33B1E504"/>
    <w:rsid w:val="3B6897E3"/>
    <w:rsid w:val="3C660DC9"/>
    <w:rsid w:val="415AA0F7"/>
    <w:rsid w:val="43D9E421"/>
    <w:rsid w:val="49792896"/>
    <w:rsid w:val="5F4B68AC"/>
    <w:rsid w:val="6064BB0A"/>
    <w:rsid w:val="61362BF9"/>
    <w:rsid w:val="68B9AB0D"/>
    <w:rsid w:val="6ABB9844"/>
    <w:rsid w:val="6BA81E38"/>
    <w:rsid w:val="6F843044"/>
    <w:rsid w:val="701C3E96"/>
    <w:rsid w:val="73618AE1"/>
    <w:rsid w:val="7449522D"/>
    <w:rsid w:val="75A5704C"/>
    <w:rsid w:val="761B4546"/>
    <w:rsid w:val="76744DF7"/>
    <w:rsid w:val="7943EF23"/>
    <w:rsid w:val="7B54F0C2"/>
    <w:rsid w:val="7E3E8A38"/>
    <w:rsid w:val="7F7E438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20"/>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0"/>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0"/>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1F0024"/>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388">
      <w:bodyDiv w:val="1"/>
      <w:marLeft w:val="0"/>
      <w:marRight w:val="0"/>
      <w:marTop w:val="0"/>
      <w:marBottom w:val="0"/>
      <w:divBdr>
        <w:top w:val="none" w:sz="0" w:space="0" w:color="auto"/>
        <w:left w:val="none" w:sz="0" w:space="0" w:color="auto"/>
        <w:bottom w:val="none" w:sz="0" w:space="0" w:color="auto"/>
        <w:right w:val="none" w:sz="0" w:space="0" w:color="auto"/>
      </w:divBdr>
    </w:div>
    <w:div w:id="192884952">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069215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509373737">
      <w:bodyDiv w:val="1"/>
      <w:marLeft w:val="0"/>
      <w:marRight w:val="0"/>
      <w:marTop w:val="0"/>
      <w:marBottom w:val="0"/>
      <w:divBdr>
        <w:top w:val="none" w:sz="0" w:space="0" w:color="auto"/>
        <w:left w:val="none" w:sz="0" w:space="0" w:color="auto"/>
        <w:bottom w:val="none" w:sz="0" w:space="0" w:color="auto"/>
        <w:right w:val="none" w:sz="0" w:space="0" w:color="auto"/>
      </w:divBdr>
    </w:div>
    <w:div w:id="546836905">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69144572">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10959951">
      <w:bodyDiv w:val="1"/>
      <w:marLeft w:val="0"/>
      <w:marRight w:val="0"/>
      <w:marTop w:val="0"/>
      <w:marBottom w:val="0"/>
      <w:divBdr>
        <w:top w:val="none" w:sz="0" w:space="0" w:color="auto"/>
        <w:left w:val="none" w:sz="0" w:space="0" w:color="auto"/>
        <w:bottom w:val="none" w:sz="0" w:space="0" w:color="auto"/>
        <w:right w:val="none" w:sz="0" w:space="0" w:color="auto"/>
      </w:divBdr>
    </w:div>
    <w:div w:id="773020276">
      <w:bodyDiv w:val="1"/>
      <w:marLeft w:val="0"/>
      <w:marRight w:val="0"/>
      <w:marTop w:val="0"/>
      <w:marBottom w:val="0"/>
      <w:divBdr>
        <w:top w:val="none" w:sz="0" w:space="0" w:color="auto"/>
        <w:left w:val="none" w:sz="0" w:space="0" w:color="auto"/>
        <w:bottom w:val="none" w:sz="0" w:space="0" w:color="auto"/>
        <w:right w:val="none" w:sz="0" w:space="0" w:color="auto"/>
      </w:divBdr>
    </w:div>
    <w:div w:id="912197157">
      <w:bodyDiv w:val="1"/>
      <w:marLeft w:val="0"/>
      <w:marRight w:val="0"/>
      <w:marTop w:val="0"/>
      <w:marBottom w:val="0"/>
      <w:divBdr>
        <w:top w:val="none" w:sz="0" w:space="0" w:color="auto"/>
        <w:left w:val="none" w:sz="0" w:space="0" w:color="auto"/>
        <w:bottom w:val="none" w:sz="0" w:space="0" w:color="auto"/>
        <w:right w:val="none" w:sz="0" w:space="0" w:color="auto"/>
      </w:divBdr>
    </w:div>
    <w:div w:id="976299488">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985233773">
      <w:bodyDiv w:val="1"/>
      <w:marLeft w:val="0"/>
      <w:marRight w:val="0"/>
      <w:marTop w:val="0"/>
      <w:marBottom w:val="0"/>
      <w:divBdr>
        <w:top w:val="none" w:sz="0" w:space="0" w:color="auto"/>
        <w:left w:val="none" w:sz="0" w:space="0" w:color="auto"/>
        <w:bottom w:val="none" w:sz="0" w:space="0" w:color="auto"/>
        <w:right w:val="none" w:sz="0" w:space="0" w:color="auto"/>
      </w:divBdr>
    </w:div>
    <w:div w:id="1010184010">
      <w:bodyDiv w:val="1"/>
      <w:marLeft w:val="0"/>
      <w:marRight w:val="0"/>
      <w:marTop w:val="0"/>
      <w:marBottom w:val="0"/>
      <w:divBdr>
        <w:top w:val="none" w:sz="0" w:space="0" w:color="auto"/>
        <w:left w:val="none" w:sz="0" w:space="0" w:color="auto"/>
        <w:bottom w:val="none" w:sz="0" w:space="0" w:color="auto"/>
        <w:right w:val="none" w:sz="0" w:space="0" w:color="auto"/>
      </w:divBdr>
    </w:div>
    <w:div w:id="1045374211">
      <w:bodyDiv w:val="1"/>
      <w:marLeft w:val="0"/>
      <w:marRight w:val="0"/>
      <w:marTop w:val="0"/>
      <w:marBottom w:val="0"/>
      <w:divBdr>
        <w:top w:val="none" w:sz="0" w:space="0" w:color="auto"/>
        <w:left w:val="none" w:sz="0" w:space="0" w:color="auto"/>
        <w:bottom w:val="none" w:sz="0" w:space="0" w:color="auto"/>
        <w:right w:val="none" w:sz="0" w:space="0" w:color="auto"/>
      </w:divBdr>
    </w:div>
    <w:div w:id="1054506004">
      <w:bodyDiv w:val="1"/>
      <w:marLeft w:val="0"/>
      <w:marRight w:val="0"/>
      <w:marTop w:val="0"/>
      <w:marBottom w:val="0"/>
      <w:divBdr>
        <w:top w:val="none" w:sz="0" w:space="0" w:color="auto"/>
        <w:left w:val="none" w:sz="0" w:space="0" w:color="auto"/>
        <w:bottom w:val="none" w:sz="0" w:space="0" w:color="auto"/>
        <w:right w:val="none" w:sz="0" w:space="0" w:color="auto"/>
      </w:divBdr>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13229245">
      <w:bodyDiv w:val="1"/>
      <w:marLeft w:val="0"/>
      <w:marRight w:val="0"/>
      <w:marTop w:val="0"/>
      <w:marBottom w:val="0"/>
      <w:divBdr>
        <w:top w:val="none" w:sz="0" w:space="0" w:color="auto"/>
        <w:left w:val="none" w:sz="0" w:space="0" w:color="auto"/>
        <w:bottom w:val="none" w:sz="0" w:space="0" w:color="auto"/>
        <w:right w:val="none" w:sz="0" w:space="0" w:color="auto"/>
      </w:divBdr>
    </w:div>
    <w:div w:id="1224828152">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00461894">
      <w:bodyDiv w:val="1"/>
      <w:marLeft w:val="0"/>
      <w:marRight w:val="0"/>
      <w:marTop w:val="0"/>
      <w:marBottom w:val="0"/>
      <w:divBdr>
        <w:top w:val="none" w:sz="0" w:space="0" w:color="auto"/>
        <w:left w:val="none" w:sz="0" w:space="0" w:color="auto"/>
        <w:bottom w:val="none" w:sz="0" w:space="0" w:color="auto"/>
        <w:right w:val="none" w:sz="0" w:space="0" w:color="auto"/>
      </w:divBdr>
    </w:div>
    <w:div w:id="1580485576">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52267772">
      <w:bodyDiv w:val="1"/>
      <w:marLeft w:val="0"/>
      <w:marRight w:val="0"/>
      <w:marTop w:val="0"/>
      <w:marBottom w:val="0"/>
      <w:divBdr>
        <w:top w:val="none" w:sz="0" w:space="0" w:color="auto"/>
        <w:left w:val="none" w:sz="0" w:space="0" w:color="auto"/>
        <w:bottom w:val="none" w:sz="0" w:space="0" w:color="auto"/>
        <w:right w:val="none" w:sz="0" w:space="0" w:color="auto"/>
      </w:divBdr>
    </w:div>
    <w:div w:id="1814178822">
      <w:bodyDiv w:val="1"/>
      <w:marLeft w:val="0"/>
      <w:marRight w:val="0"/>
      <w:marTop w:val="0"/>
      <w:marBottom w:val="0"/>
      <w:divBdr>
        <w:top w:val="none" w:sz="0" w:space="0" w:color="auto"/>
        <w:left w:val="none" w:sz="0" w:space="0" w:color="auto"/>
        <w:bottom w:val="none" w:sz="0" w:space="0" w:color="auto"/>
        <w:right w:val="none" w:sz="0" w:space="0" w:color="auto"/>
      </w:divBdr>
    </w:div>
    <w:div w:id="1929387916">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 w:id="203079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206034553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d4317-fb4d-4db0-a5c7-47ce91d9e985">
      <Terms xmlns="http://schemas.microsoft.com/office/infopath/2007/PartnerControls"/>
    </lcf76f155ced4ddcb4097134ff3c332f>
    <TaxCatchAll xmlns="84ef3b81-2e7b-492d-a2f5-5ab6809012f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298B95E5B85C004E9C0330D0CD96F51D" ma:contentTypeVersion="18" ma:contentTypeDescription="Vytvoří nový dokument" ma:contentTypeScope="" ma:versionID="d6e0740218b4275bfe6e8306d028561e">
  <xsd:schema xmlns:xsd="http://www.w3.org/2001/XMLSchema" xmlns:xs="http://www.w3.org/2001/XMLSchema" xmlns:p="http://schemas.microsoft.com/office/2006/metadata/properties" xmlns:ns2="84ef3b81-2e7b-492d-a2f5-5ab6809012f1" xmlns:ns3="ba2d4317-fb4d-4db0-a5c7-47ce91d9e985" targetNamespace="http://schemas.microsoft.com/office/2006/metadata/properties" ma:root="true" ma:fieldsID="583edc9d020c246ccaaefc25f5cb8ebb" ns2:_="" ns3:_="">
    <xsd:import namespace="84ef3b81-2e7b-492d-a2f5-5ab6809012f1"/>
    <xsd:import namespace="ba2d4317-fb4d-4db0-a5c7-47ce91d9e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2d4317-fb4d-4db0-a5c7-47ce91d9e9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ba2d4317-fb4d-4db0-a5c7-47ce91d9e985"/>
    <ds:schemaRef ds:uri="84ef3b81-2e7b-492d-a2f5-5ab6809012f1"/>
  </ds:schemaRefs>
</ds:datastoreItem>
</file>

<file path=customXml/itemProps2.xml><?xml version="1.0" encoding="utf-8"?>
<ds:datastoreItem xmlns:ds="http://schemas.openxmlformats.org/officeDocument/2006/customXml" ds:itemID="{BBFBF617-0244-464B-A13B-3E9161BCE316}">
  <ds:schemaRefs>
    <ds:schemaRef ds:uri="http://schemas.openxmlformats.org/officeDocument/2006/bibliography"/>
  </ds:schemaRefs>
</ds:datastoreItem>
</file>

<file path=customXml/itemProps3.xml><?xml version="1.0" encoding="utf-8"?>
<ds:datastoreItem xmlns:ds="http://schemas.openxmlformats.org/officeDocument/2006/customXml" ds:itemID="{F9D54F1A-3966-481B-B0E4-0F1B8CBFB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ba2d4317-fb4d-4db0-a5c7-47ce91d9e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70</TotalTime>
  <Pages>11</Pages>
  <Words>2935</Words>
  <Characters>17318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33</cp:revision>
  <cp:lastPrinted>2023-06-30T07:34:00Z</cp:lastPrinted>
  <dcterms:created xsi:type="dcterms:W3CDTF">2024-07-31T10:40:00Z</dcterms:created>
  <dcterms:modified xsi:type="dcterms:W3CDTF">2025-07-23T10:28:00Z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0x010100298B95E5B85C004E9C0330D0CD96F51D</vt:lpwstr>
  </property>
  <property fmtid="{D5CDD505-2E9C-101B-9397-08002B2CF9AE}" pid="3" name="MediaServiceImageTags">
    <vt:lpwstr/>
  </property>
</Properties>
</file>