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BF382D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Workshop k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A70ABE" w:rsidP="00E87E97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A70ABE">
              <w:rPr>
                <w:rFonts w:cs="Arial"/>
                <w:i/>
                <w:color w:val="808080" w:themeColor="background1" w:themeShade="80"/>
                <w:szCs w:val="20"/>
              </w:rPr>
              <w:t>2. 11</w:t>
            </w:r>
            <w:r w:rsidR="005460A7" w:rsidRPr="00A70ABE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, rezervace prostor 9</w:t>
            </w:r>
            <w:r w:rsidR="00BF382D">
              <w:rPr>
                <w:rFonts w:cs="Arial"/>
                <w:i/>
                <w:color w:val="808080" w:themeColor="background1" w:themeShade="80"/>
                <w:szCs w:val="20"/>
              </w:rPr>
              <w:t xml:space="preserve">,00 – 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16,30 (samotná akce 10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–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16</w:t>
            </w:r>
            <w:r w:rsidR="005460A7" w:rsidRPr="00C960F9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C1003B">
        <w:trPr>
          <w:trHeight w:val="87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255728" w:rsidRDefault="00C1003B" w:rsidP="0041330D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Praha - m</w:t>
            </w:r>
            <w:r>
              <w:rPr>
                <w:i/>
                <w:color w:val="808080" w:themeColor="background1" w:themeShade="80"/>
              </w:rPr>
              <w:t>ísto konání školení musí být vzdálené od</w:t>
            </w:r>
            <w:r w:rsidR="0041330D">
              <w:rPr>
                <w:i/>
                <w:color w:val="808080" w:themeColor="background1" w:themeShade="80"/>
              </w:rPr>
              <w:t> </w:t>
            </w:r>
            <w:r>
              <w:rPr>
                <w:i/>
                <w:color w:val="808080" w:themeColor="background1" w:themeShade="80"/>
              </w:rPr>
              <w:t>zastávky Hlavní nádraží nebo Florenc na adresu místa konání akce max. 30 minut, a to buď pěší chůzí nebo kombinací pěší chůze a využití prostředků MHD (včetně přestupů). V případě využití pouze pěší chůze nesmí vzdálenost přesáhnout 1 km. Dojezdová vzdálenost (v</w:t>
            </w:r>
            <w:r w:rsidR="0041330D">
              <w:rPr>
                <w:i/>
                <w:color w:val="808080" w:themeColor="background1" w:themeShade="80"/>
              </w:rPr>
              <w:t> </w:t>
            </w:r>
            <w:r>
              <w:rPr>
                <w:i/>
                <w:color w:val="808080" w:themeColor="background1" w:themeShade="80"/>
              </w:rPr>
              <w:t>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233E7C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</w:t>
            </w:r>
            <w:r w:rsidR="00233E7C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41330D" w:rsidRDefault="005460A7" w:rsidP="0041330D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  <w:r w:rsidR="0041330D">
              <w:rPr>
                <w:rFonts w:cs="Arial"/>
                <w:i/>
                <w:color w:val="808080" w:themeColor="background1" w:themeShade="80"/>
                <w:szCs w:val="20"/>
              </w:rPr>
              <w:t xml:space="preserve"> (řečníky zajistí Objednatel)</w:t>
            </w:r>
            <w:bookmarkStart w:id="0" w:name="_GoBack"/>
            <w:bookmarkEnd w:id="0"/>
            <w:r w:rsidR="0041330D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7A446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7A446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7A446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D23035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D23035" w:rsidRPr="00D23035">
              <w:rPr>
                <w:rFonts w:cs="Arial"/>
                <w:i/>
                <w:color w:val="808080" w:themeColor="background1" w:themeShade="80"/>
                <w:szCs w:val="20"/>
              </w:rPr>
              <w:t>(přesný počet osob bude up</w:t>
            </w:r>
            <w:r w:rsidR="00D23035">
              <w:rPr>
                <w:rFonts w:cs="Arial"/>
                <w:i/>
                <w:color w:val="808080" w:themeColor="background1" w:themeShade="80"/>
                <w:szCs w:val="20"/>
              </w:rPr>
              <w:t>řesněn 3 dny</w:t>
            </w:r>
            <w:r w:rsidR="00D23035" w:rsidRPr="00D23035">
              <w:rPr>
                <w:rFonts w:cs="Arial"/>
                <w:i/>
                <w:color w:val="808080" w:themeColor="background1" w:themeShade="80"/>
                <w:szCs w:val="20"/>
              </w:rPr>
              <w:t xml:space="preserve">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E87E97" w:rsidP="00E6132D">
            <w:pPr>
              <w:pStyle w:val="Odstavecseseznamem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c</w:t>
            </w:r>
            <w:r w:rsidR="005460A7" w:rsidRPr="00255728">
              <w:rPr>
                <w:rFonts w:cs="Arial"/>
                <w:szCs w:val="20"/>
              </w:rPr>
              <w:t>offeebreak</w:t>
            </w:r>
          </w:p>
        </w:tc>
        <w:tc>
          <w:tcPr>
            <w:tcW w:w="5402" w:type="dxa"/>
            <w:vAlign w:val="center"/>
          </w:tcPr>
          <w:p w:rsidR="005460A7" w:rsidRPr="00101136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  <w:r w:rsidR="00184DF6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10</w:t>
            </w:r>
            <w:r w:rsidR="00184DF6" w:rsidRPr="0010113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0113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0113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E87E97" w:rsidRPr="00101136" w:rsidRDefault="00E87E9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5460A7" w:rsidRPr="00101136" w:rsidRDefault="007A4467" w:rsidP="00E87E97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>75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,00 Kč Os/den vč. DPH. Cenový limit je součtem dopoledního 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a poledního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E87E97" w:rsidP="00E6132D">
            <w:pPr>
              <w:pStyle w:val="Odstavecseseznamem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coffe</w:t>
            </w:r>
            <w:r w:rsidR="00503834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break</w:t>
            </w:r>
          </w:p>
        </w:tc>
        <w:tc>
          <w:tcPr>
            <w:tcW w:w="5402" w:type="dxa"/>
            <w:vAlign w:val="center"/>
          </w:tcPr>
          <w:p w:rsidR="005460A7" w:rsidRPr="00101136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ano – 1</w:t>
            </w:r>
            <w:r w:rsidR="00C01B75">
              <w:rPr>
                <w:rFonts w:cs="Arial"/>
                <w:i/>
                <w:color w:val="808080" w:themeColor="background1" w:themeShade="80"/>
                <w:szCs w:val="20"/>
              </w:rPr>
              <w:t>3,00 – 14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E87E97" w:rsidRPr="00101136" w:rsidRDefault="00E87E97" w:rsidP="00E87E9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E87E97" w:rsidRPr="00101136" w:rsidRDefault="00E87E97" w:rsidP="00E87E9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5460A7" w:rsidRPr="00101136" w:rsidRDefault="007A4467" w:rsidP="00E87E97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>75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,00 Kč Os/den vč. DPH. Cenový limit je součtem dopoledního 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a poledního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E6132D">
            <w:pPr>
              <w:pStyle w:val="Odstavecseseznamem"/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5460A7" w:rsidRPr="00101136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FairTrade káva a čaj</w:t>
            </w:r>
          </w:p>
          <w:p w:rsidR="005460A7" w:rsidRPr="00101136" w:rsidRDefault="007A4467" w:rsidP="007A446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v</w:t>
            </w:r>
            <w:r w:rsidR="005460A7" w:rsidRPr="00101136">
              <w:rPr>
                <w:rFonts w:cs="Arial"/>
                <w:i/>
                <w:color w:val="808080" w:themeColor="background1" w:themeShade="80"/>
                <w:szCs w:val="20"/>
              </w:rPr>
              <w:t>oda ve džbánech po celou dobu konání akce (s citronem a limetami)</w:t>
            </w:r>
          </w:p>
          <w:p w:rsidR="007A4467" w:rsidRPr="00101136" w:rsidRDefault="007A4467" w:rsidP="002E400D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>75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,00 Kč Os/den vč. DPH. Cenový limit je součtem dopoledního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a poledního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r w:rsidR="00E87E97"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 xml:space="preserve">a nápojů </w:t>
            </w: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101136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01136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7A446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</w:t>
            </w:r>
            <w:r w:rsidR="00983630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983630" w:rsidRPr="00983630">
              <w:rPr>
                <w:rFonts w:cs="Arial"/>
                <w:i/>
                <w:color w:val="808080" w:themeColor="background1" w:themeShade="80"/>
                <w:szCs w:val="20"/>
              </w:rPr>
              <w:t>a označení sálu,</w:t>
            </w:r>
            <w:r w:rsidR="00983630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minimálně 20 fotografií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Pr="003B25FA" w:rsidRDefault="005460A7" w:rsidP="00C463BB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dodané </w:t>
            </w:r>
            <w:r w:rsidR="00C463BB">
              <w:rPr>
                <w:rFonts w:cs="Arial"/>
                <w:i/>
                <w:color w:val="808080" w:themeColor="background1" w:themeShade="80"/>
                <w:szCs w:val="20"/>
              </w:rPr>
              <w:t>Objednatelem</w:t>
            </w:r>
            <w:r w:rsidR="000F7025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</w:t>
            </w:r>
            <w:r w:rsidR="003B25FA">
              <w:rPr>
                <w:rFonts w:cs="Arial"/>
                <w:i/>
                <w:color w:val="808080" w:themeColor="background1" w:themeShade="80"/>
                <w:szCs w:val="20"/>
              </w:rPr>
              <w:t>akce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reg. číslem, informací o financování z ESF a názvem akce, zajištění směrovek a podkladů pro účastníky</w:t>
            </w: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D2" w:rsidRDefault="000663D2" w:rsidP="005460A7">
      <w:pPr>
        <w:spacing w:after="0" w:line="240" w:lineRule="auto"/>
      </w:pPr>
      <w:r>
        <w:separator/>
      </w:r>
    </w:p>
  </w:endnote>
  <w:endnote w:type="continuationSeparator" w:id="0">
    <w:p w:rsidR="000663D2" w:rsidRDefault="000663D2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D2" w:rsidRDefault="000663D2" w:rsidP="005460A7">
      <w:pPr>
        <w:spacing w:after="0" w:line="240" w:lineRule="auto"/>
      </w:pPr>
      <w:r>
        <w:separator/>
      </w:r>
    </w:p>
  </w:footnote>
  <w:footnote w:type="continuationSeparator" w:id="0">
    <w:p w:rsidR="000663D2" w:rsidRDefault="000663D2" w:rsidP="0054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0663D2"/>
    <w:rsid w:val="000F7025"/>
    <w:rsid w:val="00101136"/>
    <w:rsid w:val="00160D7D"/>
    <w:rsid w:val="00184DF6"/>
    <w:rsid w:val="001974F0"/>
    <w:rsid w:val="0022617F"/>
    <w:rsid w:val="00233E7C"/>
    <w:rsid w:val="002E400D"/>
    <w:rsid w:val="00350E75"/>
    <w:rsid w:val="00384DA8"/>
    <w:rsid w:val="003B25FA"/>
    <w:rsid w:val="003C3244"/>
    <w:rsid w:val="003C7BBB"/>
    <w:rsid w:val="0041330D"/>
    <w:rsid w:val="00495C2A"/>
    <w:rsid w:val="00503834"/>
    <w:rsid w:val="005460A7"/>
    <w:rsid w:val="006256BB"/>
    <w:rsid w:val="006462C0"/>
    <w:rsid w:val="006B321E"/>
    <w:rsid w:val="007036FB"/>
    <w:rsid w:val="007A4467"/>
    <w:rsid w:val="00895BBA"/>
    <w:rsid w:val="00983630"/>
    <w:rsid w:val="009B0607"/>
    <w:rsid w:val="00A305D0"/>
    <w:rsid w:val="00A51352"/>
    <w:rsid w:val="00A70ABE"/>
    <w:rsid w:val="00AE706C"/>
    <w:rsid w:val="00AF50AC"/>
    <w:rsid w:val="00B54A05"/>
    <w:rsid w:val="00B934E0"/>
    <w:rsid w:val="00BF382D"/>
    <w:rsid w:val="00C01B75"/>
    <w:rsid w:val="00C1003B"/>
    <w:rsid w:val="00C463BB"/>
    <w:rsid w:val="00C776F5"/>
    <w:rsid w:val="00C960F9"/>
    <w:rsid w:val="00CC0018"/>
    <w:rsid w:val="00D0099E"/>
    <w:rsid w:val="00D23035"/>
    <w:rsid w:val="00D24C81"/>
    <w:rsid w:val="00D74CA3"/>
    <w:rsid w:val="00DE12CF"/>
    <w:rsid w:val="00E6132D"/>
    <w:rsid w:val="00E87E97"/>
    <w:rsid w:val="00F42C59"/>
    <w:rsid w:val="00FA3C6B"/>
    <w:rsid w:val="00FB1B8E"/>
    <w:rsid w:val="00FE0109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DA48-7194-48B5-8C3C-01C2287D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23</cp:revision>
  <dcterms:created xsi:type="dcterms:W3CDTF">2017-04-28T06:49:00Z</dcterms:created>
  <dcterms:modified xsi:type="dcterms:W3CDTF">2017-07-27T11:28:00Z</dcterms:modified>
</cp:coreProperties>
</file>