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963F" w14:textId="77777777" w:rsidR="0021262B" w:rsidRDefault="00000000">
      <w:pPr>
        <w:pStyle w:val="Zkladntext1"/>
        <w:shd w:val="clear" w:color="auto" w:fill="auto"/>
        <w:spacing w:after="260" w:line="271" w:lineRule="auto"/>
        <w:ind w:right="4320"/>
        <w:rPr>
          <w:sz w:val="18"/>
          <w:szCs w:val="18"/>
        </w:rPr>
      </w:pPr>
      <w:r>
        <w:t xml:space="preserve">Národní centrum zemědělského a potravinářského výzkumu, v. v. i., </w:t>
      </w:r>
      <w:r>
        <w:rPr>
          <w:rFonts w:ascii="Times New Roman" w:eastAsia="Times New Roman" w:hAnsi="Times New Roman" w:cs="Times New Roman"/>
          <w:sz w:val="18"/>
          <w:szCs w:val="18"/>
        </w:rPr>
        <w:t>Drnovská 507 161 06 Praha 6-Ruzyně telefon: 233 022 111</w:t>
      </w:r>
    </w:p>
    <w:p w14:paraId="4AD7E1C0" w14:textId="77777777" w:rsidR="0021262B" w:rsidRDefault="00000000">
      <w:pPr>
        <w:pStyle w:val="Zkladntext20"/>
        <w:shd w:val="clear" w:color="auto" w:fill="auto"/>
        <w:spacing w:after="0" w:line="240" w:lineRule="auto"/>
      </w:pPr>
      <w:r>
        <w:t>IČO: 00027006</w:t>
      </w:r>
    </w:p>
    <w:p w14:paraId="56FC6E1F" w14:textId="77777777" w:rsidR="0021262B" w:rsidRDefault="00000000">
      <w:pPr>
        <w:pStyle w:val="Zkladntext20"/>
        <w:shd w:val="clear" w:color="auto" w:fill="auto"/>
        <w:spacing w:after="60" w:line="240" w:lineRule="auto"/>
      </w:pPr>
      <w:r>
        <w:t>DIČ: CZ00027006</w:t>
      </w:r>
    </w:p>
    <w:p w14:paraId="2D198044" w14:textId="77777777" w:rsidR="0021262B" w:rsidRDefault="00000000">
      <w:pPr>
        <w:pStyle w:val="Nadpis20"/>
        <w:keepNext/>
        <w:keepLines/>
        <w:shd w:val="clear" w:color="auto" w:fill="auto"/>
        <w:spacing w:after="0"/>
      </w:pPr>
      <w:bookmarkStart w:id="0" w:name="bookmark1"/>
      <w:r>
        <w:t>Objednávka číslo OB-2025-00001340</w:t>
      </w:r>
      <w:bookmarkEnd w:id="0"/>
    </w:p>
    <w:p w14:paraId="465A84D9" w14:textId="77777777" w:rsidR="0021262B" w:rsidRDefault="00000000">
      <w:pPr>
        <w:pStyle w:val="Zkladntext20"/>
        <w:shd w:val="clear" w:color="auto" w:fill="auto"/>
        <w:tabs>
          <w:tab w:val="left" w:pos="3312"/>
        </w:tabs>
        <w:spacing w:after="0" w:line="384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19A75200" w14:textId="6B165E65" w:rsidR="0021262B" w:rsidRDefault="00000000">
      <w:pPr>
        <w:pStyle w:val="Nadpis20"/>
        <w:keepNext/>
        <w:keepLines/>
        <w:shd w:val="clear" w:color="auto" w:fill="auto"/>
        <w:spacing w:after="1320" w:line="240" w:lineRule="auto"/>
        <w:ind w:left="0" w:right="0" w:firstLine="0"/>
        <w:jc w:val="both"/>
      </w:pPr>
      <w:bookmarkStart w:id="1" w:name="bookmark2"/>
      <w:r>
        <w:t xml:space="preserve">22 HLAV s. </w:t>
      </w:r>
      <w:r>
        <w:rPr>
          <w:b/>
          <w:bCs/>
        </w:rPr>
        <w:t xml:space="preserve">r. </w:t>
      </w:r>
      <w:r>
        <w:t>o.</w:t>
      </w:r>
      <w:bookmarkEnd w:id="1"/>
      <w:r w:rsidR="00B150D4">
        <w:t>, IČ: 64052907, Ústí nad Labem</w:t>
      </w:r>
    </w:p>
    <w:p w14:paraId="43018352" w14:textId="77777777" w:rsidR="0021262B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194310" distB="30480" distL="114300" distR="1370330" simplePos="0" relativeHeight="125829378" behindDoc="0" locked="0" layoutInCell="1" allowOverlap="1" wp14:anchorId="0A7C69BF" wp14:editId="61F16F18">
                <wp:simplePos x="0" y="0"/>
                <wp:positionH relativeFrom="page">
                  <wp:posOffset>742315</wp:posOffset>
                </wp:positionH>
                <wp:positionV relativeFrom="paragraph">
                  <wp:posOffset>203200</wp:posOffset>
                </wp:positionV>
                <wp:extent cx="433070" cy="3810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E5A2A" w14:textId="77777777" w:rsidR="0021262B" w:rsidRDefault="00000000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Vyřizuje:</w:t>
                            </w:r>
                          </w:p>
                          <w:p w14:paraId="4B85E9FA" w14:textId="77777777" w:rsidR="0021262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450000000000003pt;margin-top:16.pt;width:34.100000000000001pt;height:30.pt;z-index:-125829375;mso-wrap-distance-left:9.pt;mso-wrap-distance-top:15.300000000000001pt;mso-wrap-distance-right:107.90000000000001pt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4020" distB="0" distL="1022350" distR="114300" simplePos="0" relativeHeight="125829380" behindDoc="0" locked="0" layoutInCell="1" allowOverlap="1" wp14:anchorId="063FDA18" wp14:editId="5A9E6D2F">
                <wp:simplePos x="0" y="0"/>
                <wp:positionH relativeFrom="page">
                  <wp:posOffset>1651000</wp:posOffset>
                </wp:positionH>
                <wp:positionV relativeFrom="paragraph">
                  <wp:posOffset>422910</wp:posOffset>
                </wp:positionV>
                <wp:extent cx="78041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AF20F2" w14:textId="77777777" w:rsidR="0021262B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22. 7. 2025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0.pt;margin-top:33.299999999999997pt;width:61.450000000000003pt;height:15.85pt;z-index:-125829373;mso-wrap-distance-left:80.5pt;mso-wrap-distance-top:32.6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22. 7. 2025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2395"/>
        <w:gridCol w:w="2064"/>
        <w:gridCol w:w="1872"/>
      </w:tblGrid>
      <w:tr w:rsidR="0021262B" w14:paraId="55A2D51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</w:tcPr>
          <w:p w14:paraId="2C17B8E8" w14:textId="77777777" w:rsidR="0021262B" w:rsidRDefault="00000000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FFFFFF"/>
          </w:tcPr>
          <w:p w14:paraId="251D6723" w14:textId="77777777" w:rsidR="0021262B" w:rsidRDefault="00000000">
            <w:pPr>
              <w:pStyle w:val="Jin0"/>
              <w:shd w:val="clear" w:color="auto" w:fill="auto"/>
              <w:tabs>
                <w:tab w:val="left" w:pos="1081"/>
              </w:tabs>
              <w:spacing w:before="80" w:after="0"/>
              <w:ind w:left="260"/>
              <w:jc w:val="both"/>
            </w:pPr>
            <w:r>
              <w:rPr>
                <w:rFonts w:ascii="Calibri" w:eastAsia="Calibri" w:hAnsi="Calibri" w:cs="Calibri"/>
              </w:rPr>
              <w:t>Množství</w:t>
            </w:r>
            <w:r>
              <w:rPr>
                <w:rFonts w:ascii="Calibri" w:eastAsia="Calibri" w:hAnsi="Calibri" w:cs="Calibri"/>
              </w:rPr>
              <w:tab/>
              <w:t>Jednotka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740A6ECC" w14:textId="77777777" w:rsidR="0021262B" w:rsidRDefault="00000000">
            <w:pPr>
              <w:pStyle w:val="Jin0"/>
              <w:shd w:val="clear" w:color="auto" w:fill="auto"/>
              <w:spacing w:after="0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97415" w14:textId="77777777" w:rsidR="0021262B" w:rsidRDefault="00000000">
            <w:pPr>
              <w:pStyle w:val="Jin0"/>
              <w:shd w:val="clear" w:color="auto" w:fill="auto"/>
              <w:spacing w:after="0"/>
              <w:ind w:left="9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14:paraId="4FF719BA" w14:textId="77777777" w:rsidR="0021262B" w:rsidRDefault="00000000">
            <w:pPr>
              <w:pStyle w:val="Jin0"/>
              <w:shd w:val="clear" w:color="auto" w:fill="auto"/>
              <w:spacing w:after="0"/>
              <w:ind w:left="5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21262B" w14:paraId="54956AE2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</w:tcPr>
          <w:p w14:paraId="62D5384E" w14:textId="77777777" w:rsidR="0021262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Audit účetní závěrky VÚPP 2. část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FFFFFF"/>
          </w:tcPr>
          <w:p w14:paraId="28DDF296" w14:textId="77777777" w:rsidR="0021262B" w:rsidRDefault="0021262B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65B02DB2" w14:textId="77777777" w:rsidR="0021262B" w:rsidRDefault="0021262B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D5F143" w14:textId="77777777" w:rsidR="0021262B" w:rsidRDefault="00000000">
            <w:pPr>
              <w:pStyle w:val="Jin0"/>
              <w:shd w:val="clear" w:color="auto" w:fill="auto"/>
              <w:spacing w:after="0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78 650</w:t>
            </w:r>
          </w:p>
        </w:tc>
      </w:tr>
      <w:tr w:rsidR="0021262B" w14:paraId="3BF0A12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4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4E40" w14:textId="77777777" w:rsidR="0021262B" w:rsidRDefault="00000000">
            <w:pPr>
              <w:pStyle w:val="Jin0"/>
              <w:shd w:val="clear" w:color="auto" w:fill="auto"/>
              <w:spacing w:after="0"/>
              <w:ind w:left="6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78650</w:t>
            </w:r>
          </w:p>
        </w:tc>
      </w:tr>
    </w:tbl>
    <w:p w14:paraId="19641079" w14:textId="77777777" w:rsidR="0021262B" w:rsidRDefault="00000000">
      <w:pPr>
        <w:pStyle w:val="Titulektabulky0"/>
        <w:shd w:val="clear" w:color="auto" w:fill="auto"/>
      </w:pPr>
      <w:r>
        <w:rPr>
          <w:b/>
          <w:bCs/>
          <w:color w:val="1A3E87"/>
        </w:rPr>
        <w:t xml:space="preserve">[3 </w:t>
      </w:r>
      <w:r>
        <w:t>Vložit položku</w:t>
      </w:r>
    </w:p>
    <w:p w14:paraId="2ED8A343" w14:textId="77777777" w:rsidR="0021262B" w:rsidRDefault="00000000">
      <w:pPr>
        <w:pStyle w:val="Zkladntext1"/>
        <w:shd w:val="clear" w:color="auto" w:fill="auto"/>
        <w:spacing w:after="80"/>
      </w:pPr>
      <w:r>
        <w:t>Fakturujte</w:t>
      </w:r>
    </w:p>
    <w:p w14:paraId="47FC08BF" w14:textId="77777777" w:rsidR="0021262B" w:rsidRDefault="00000000">
      <w:pPr>
        <w:pStyle w:val="Zkladntext1"/>
        <w:shd w:val="clear" w:color="auto" w:fill="auto"/>
        <w:spacing w:after="40"/>
      </w:pPr>
      <w:r>
        <w:t>Národní centrum zemědělského a potravinářského výzkumu, v. v. i.,</w:t>
      </w:r>
    </w:p>
    <w:p w14:paraId="2AE86533" w14:textId="77777777" w:rsidR="0021262B" w:rsidRDefault="00000000">
      <w:pPr>
        <w:pStyle w:val="Zkladntext1"/>
        <w:shd w:val="clear" w:color="auto" w:fill="auto"/>
        <w:spacing w:after="40"/>
      </w:pPr>
      <w:r>
        <w:t>Drnovská 507</w:t>
      </w:r>
    </w:p>
    <w:p w14:paraId="307F18E4" w14:textId="77777777" w:rsidR="0021262B" w:rsidRDefault="00000000">
      <w:pPr>
        <w:pStyle w:val="Zkladntext1"/>
        <w:shd w:val="clear" w:color="auto" w:fill="auto"/>
        <w:spacing w:after="320"/>
      </w:pPr>
      <w:r>
        <w:t>161 06 Praha 6</w:t>
      </w:r>
    </w:p>
    <w:p w14:paraId="16EAA19F" w14:textId="77777777" w:rsidR="0021262B" w:rsidRDefault="00000000">
      <w:pPr>
        <w:pStyle w:val="Zkladntext1"/>
        <w:shd w:val="clear" w:color="auto" w:fill="auto"/>
        <w:spacing w:after="40"/>
      </w:pPr>
      <w:r>
        <w:t>IČO: 00027006</w:t>
      </w:r>
    </w:p>
    <w:p w14:paraId="42470C7B" w14:textId="77777777" w:rsidR="0021262B" w:rsidRDefault="00000000">
      <w:pPr>
        <w:pStyle w:val="Zkladntext1"/>
        <w:shd w:val="clear" w:color="auto" w:fill="auto"/>
        <w:spacing w:after="40"/>
      </w:pPr>
      <w:r>
        <w:t>DIČ: CZ 00027006</w:t>
      </w:r>
    </w:p>
    <w:p w14:paraId="3AB69B9B" w14:textId="77777777" w:rsidR="0021262B" w:rsidRDefault="00000000">
      <w:pPr>
        <w:pStyle w:val="Zkladntext1"/>
        <w:shd w:val="clear" w:color="auto" w:fill="auto"/>
        <w:spacing w:after="40"/>
      </w:pPr>
      <w:r>
        <w:t>Bank.spojení: 25635061/0100</w:t>
      </w:r>
    </w:p>
    <w:sectPr w:rsidR="0021262B">
      <w:pgSz w:w="11900" w:h="16840"/>
      <w:pgMar w:top="2233" w:right="1256" w:bottom="4803" w:left="1136" w:header="1805" w:footer="43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A1EE" w14:textId="77777777" w:rsidR="00CB6C46" w:rsidRDefault="00CB6C46">
      <w:r>
        <w:separator/>
      </w:r>
    </w:p>
  </w:endnote>
  <w:endnote w:type="continuationSeparator" w:id="0">
    <w:p w14:paraId="7FA2E301" w14:textId="77777777" w:rsidR="00CB6C46" w:rsidRDefault="00CB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2183" w14:textId="77777777" w:rsidR="00CB6C46" w:rsidRDefault="00CB6C46"/>
  </w:footnote>
  <w:footnote w:type="continuationSeparator" w:id="0">
    <w:p w14:paraId="1502C5A3" w14:textId="77777777" w:rsidR="00CB6C46" w:rsidRDefault="00CB6C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2B"/>
    <w:rsid w:val="0021262B"/>
    <w:rsid w:val="003117F1"/>
    <w:rsid w:val="00B150D4"/>
    <w:rsid w:val="00C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3AB5"/>
  <w15:docId w15:val="{FA853143-E53F-4570-B8F0-00DF4D2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312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 w:line="322" w:lineRule="auto"/>
      <w:ind w:left="5480" w:right="234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2025-07-23T09:20:00Z</dcterms:created>
  <dcterms:modified xsi:type="dcterms:W3CDTF">2025-07-23T09:20:00Z</dcterms:modified>
</cp:coreProperties>
</file>