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93" w:rsidRDefault="00D14E58" w:rsidP="00427593">
      <w:pPr>
        <w:pStyle w:val="Nadpis1"/>
        <w:rPr>
          <w:sz w:val="32"/>
          <w:szCs w:val="32"/>
        </w:rPr>
      </w:pPr>
      <w:r w:rsidRPr="00C36DB5">
        <w:rPr>
          <w:sz w:val="32"/>
          <w:szCs w:val="32"/>
        </w:rPr>
        <w:t>KUPNÍ SMLOUVA</w:t>
      </w:r>
    </w:p>
    <w:p w:rsidR="00874818" w:rsidRPr="00427593" w:rsidRDefault="00874818" w:rsidP="00427593">
      <w:pPr>
        <w:pStyle w:val="Nadpis1"/>
        <w:rPr>
          <w:sz w:val="22"/>
        </w:rPr>
      </w:pPr>
      <w:r w:rsidRPr="00427593">
        <w:rPr>
          <w:sz w:val="22"/>
        </w:rPr>
        <w:t xml:space="preserve">č. </w:t>
      </w:r>
      <w:r w:rsidR="009A7846">
        <w:rPr>
          <w:sz w:val="22"/>
        </w:rPr>
        <w:t>142/EF/2017</w:t>
      </w:r>
    </w:p>
    <w:p w:rsidR="00427593" w:rsidRPr="00427593" w:rsidRDefault="00427593" w:rsidP="00427593">
      <w:pPr>
        <w:jc w:val="center"/>
        <w:rPr>
          <w:b/>
          <w:sz w:val="22"/>
        </w:rPr>
      </w:pPr>
    </w:p>
    <w:p w:rsidR="00D14E58" w:rsidRPr="00C36DB5" w:rsidRDefault="00E61F7E" w:rsidP="00874818">
      <w:pPr>
        <w:pStyle w:val="Nadpis1"/>
        <w:rPr>
          <w:sz w:val="22"/>
          <w:szCs w:val="22"/>
        </w:rPr>
      </w:pPr>
      <w:r w:rsidRPr="00C36DB5">
        <w:rPr>
          <w:sz w:val="22"/>
          <w:szCs w:val="22"/>
        </w:rPr>
        <w:t xml:space="preserve">uzavřená dle § </w:t>
      </w:r>
      <w:r>
        <w:rPr>
          <w:sz w:val="22"/>
          <w:szCs w:val="22"/>
        </w:rPr>
        <w:t>2079</w:t>
      </w:r>
      <w:r w:rsidRPr="00C36DB5">
        <w:rPr>
          <w:sz w:val="22"/>
          <w:szCs w:val="22"/>
        </w:rPr>
        <w:t xml:space="preserve"> a násl. </w:t>
      </w:r>
      <w:r>
        <w:rPr>
          <w:sz w:val="22"/>
          <w:szCs w:val="22"/>
        </w:rPr>
        <w:t>zákona č. 89/2012 Sb., občanský zákoník</w:t>
      </w:r>
      <w:r w:rsidRPr="00C36DB5">
        <w:rPr>
          <w:sz w:val="22"/>
          <w:szCs w:val="22"/>
        </w:rPr>
        <w:t>, ve znění pozdějších předpisů</w:t>
      </w:r>
    </w:p>
    <w:p w:rsidR="00D14E58" w:rsidRPr="00EE7748" w:rsidRDefault="00D14E58">
      <w:pPr>
        <w:jc w:val="center"/>
        <w:rPr>
          <w:sz w:val="22"/>
          <w:szCs w:val="22"/>
        </w:rPr>
      </w:pPr>
    </w:p>
    <w:p w:rsidR="00C36DB5" w:rsidRPr="00CF0E78" w:rsidRDefault="00C36DB5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>mezi:</w:t>
      </w:r>
      <w:proofErr w:type="gramEnd"/>
    </w:p>
    <w:p w:rsidR="00C36DB5" w:rsidRPr="00CF0E78" w:rsidRDefault="00C36DB5">
      <w:pPr>
        <w:autoSpaceDE w:val="0"/>
        <w:autoSpaceDN w:val="0"/>
        <w:adjustRightInd w:val="0"/>
        <w:rPr>
          <w:b/>
          <w:sz w:val="22"/>
          <w:szCs w:val="22"/>
        </w:rPr>
      </w:pPr>
      <w:proofErr w:type="spellStart"/>
      <w:r w:rsidRPr="00CF0E78">
        <w:rPr>
          <w:b/>
          <w:sz w:val="22"/>
          <w:szCs w:val="22"/>
        </w:rPr>
        <w:t>Olympus</w:t>
      </w:r>
      <w:proofErr w:type="spellEnd"/>
      <w:r w:rsidRPr="00CF0E78">
        <w:rPr>
          <w:b/>
          <w:sz w:val="22"/>
          <w:szCs w:val="22"/>
        </w:rPr>
        <w:t xml:space="preserve"> Czech Group, s.r.o., člen koncernu</w:t>
      </w:r>
    </w:p>
    <w:p w:rsidR="00C36DB5" w:rsidRPr="00CF0E78" w:rsidRDefault="00CF0E78">
      <w:pPr>
        <w:autoSpaceDE w:val="0"/>
        <w:autoSpaceDN w:val="0"/>
        <w:adjustRightInd w:val="0"/>
        <w:rPr>
          <w:b/>
          <w:sz w:val="22"/>
          <w:szCs w:val="22"/>
        </w:rPr>
      </w:pPr>
      <w:r w:rsidRPr="00CF0E78">
        <w:rPr>
          <w:sz w:val="22"/>
          <w:szCs w:val="22"/>
        </w:rPr>
        <w:t>se sídlem: Evropská 176, Praha 6, PSČ 160 41</w:t>
      </w:r>
    </w:p>
    <w:p w:rsidR="00D14E58" w:rsidRPr="00CF0E78" w:rsidRDefault="00D14E58">
      <w:pPr>
        <w:autoSpaceDE w:val="0"/>
        <w:autoSpaceDN w:val="0"/>
        <w:adjustRightInd w:val="0"/>
        <w:rPr>
          <w:b/>
          <w:sz w:val="22"/>
          <w:szCs w:val="22"/>
        </w:rPr>
      </w:pPr>
      <w:r w:rsidRPr="00CF0E78">
        <w:rPr>
          <w:sz w:val="22"/>
          <w:szCs w:val="22"/>
        </w:rPr>
        <w:t>IČ:</w:t>
      </w:r>
      <w:r w:rsidR="00CF0E78" w:rsidRPr="00CF0E78">
        <w:rPr>
          <w:sz w:val="22"/>
          <w:szCs w:val="22"/>
        </w:rPr>
        <w:t xml:space="preserve"> 27068641</w:t>
      </w:r>
      <w:r w:rsidRPr="00CF0E78">
        <w:rPr>
          <w:sz w:val="22"/>
          <w:szCs w:val="22"/>
        </w:rPr>
        <w:tab/>
      </w:r>
    </w:p>
    <w:p w:rsidR="00D14E58" w:rsidRPr="00CF0E78" w:rsidRDefault="00D14E58">
      <w:pPr>
        <w:autoSpaceDE w:val="0"/>
        <w:autoSpaceDN w:val="0"/>
        <w:adjustRightInd w:val="0"/>
        <w:rPr>
          <w:sz w:val="22"/>
          <w:szCs w:val="22"/>
        </w:rPr>
      </w:pPr>
      <w:r w:rsidRPr="00CF0E78">
        <w:rPr>
          <w:sz w:val="22"/>
          <w:szCs w:val="22"/>
        </w:rPr>
        <w:t xml:space="preserve">DIČ: </w:t>
      </w:r>
      <w:r w:rsidR="00CF0E78" w:rsidRPr="00CF0E78">
        <w:rPr>
          <w:sz w:val="22"/>
          <w:szCs w:val="22"/>
        </w:rPr>
        <w:t>CZ27068641</w:t>
      </w:r>
    </w:p>
    <w:p w:rsidR="00D14E58" w:rsidRPr="00CF0E78" w:rsidRDefault="00CF0E78">
      <w:pPr>
        <w:autoSpaceDE w:val="0"/>
        <w:autoSpaceDN w:val="0"/>
        <w:adjustRightInd w:val="0"/>
        <w:rPr>
          <w:sz w:val="22"/>
          <w:szCs w:val="22"/>
        </w:rPr>
      </w:pPr>
      <w:r w:rsidRPr="00CF0E78">
        <w:rPr>
          <w:sz w:val="22"/>
          <w:szCs w:val="22"/>
        </w:rPr>
        <w:t>z</w:t>
      </w:r>
      <w:r w:rsidR="00D14E58" w:rsidRPr="00CF0E78">
        <w:rPr>
          <w:sz w:val="22"/>
          <w:szCs w:val="22"/>
        </w:rPr>
        <w:t>apsán</w:t>
      </w:r>
      <w:r w:rsidRPr="00CF0E78">
        <w:rPr>
          <w:sz w:val="22"/>
          <w:szCs w:val="22"/>
        </w:rPr>
        <w:t>a v obchodním rejstříku vedeném Městským soudem v Praze, oddíl C, vložka 93921</w:t>
      </w:r>
    </w:p>
    <w:p w:rsidR="00C53113" w:rsidRDefault="00D14E58">
      <w:pPr>
        <w:autoSpaceDE w:val="0"/>
        <w:autoSpaceDN w:val="0"/>
        <w:adjustRightInd w:val="0"/>
        <w:rPr>
          <w:sz w:val="22"/>
          <w:szCs w:val="22"/>
        </w:rPr>
      </w:pPr>
      <w:r w:rsidRPr="00CF0E78">
        <w:rPr>
          <w:sz w:val="22"/>
          <w:szCs w:val="22"/>
        </w:rPr>
        <w:t xml:space="preserve">bankovní spojení: </w:t>
      </w:r>
      <w:proofErr w:type="spellStart"/>
      <w:r w:rsidR="00CF0E78" w:rsidRPr="00CF0E78">
        <w:rPr>
          <w:sz w:val="22"/>
          <w:szCs w:val="22"/>
        </w:rPr>
        <w:t>UniCredit</w:t>
      </w:r>
      <w:proofErr w:type="spellEnd"/>
      <w:r w:rsidR="00CF0E78" w:rsidRPr="00CF0E78">
        <w:rPr>
          <w:sz w:val="22"/>
          <w:szCs w:val="22"/>
        </w:rPr>
        <w:t xml:space="preserve"> Bank, </w:t>
      </w:r>
      <w:proofErr w:type="spellStart"/>
      <w:proofErr w:type="gramStart"/>
      <w:r w:rsidR="00CF0E78" w:rsidRPr="00CF0E78">
        <w:rPr>
          <w:sz w:val="22"/>
          <w:szCs w:val="22"/>
        </w:rPr>
        <w:t>Nám.Republiky</w:t>
      </w:r>
      <w:proofErr w:type="spellEnd"/>
      <w:proofErr w:type="gramEnd"/>
      <w:r w:rsidR="00CF0E78" w:rsidRPr="00CF0E78">
        <w:rPr>
          <w:sz w:val="22"/>
          <w:szCs w:val="22"/>
        </w:rPr>
        <w:t xml:space="preserve"> 3a, 110 00 Praha 1</w:t>
      </w:r>
      <w:r w:rsidR="00CF0E78">
        <w:rPr>
          <w:sz w:val="22"/>
          <w:szCs w:val="22"/>
        </w:rPr>
        <w:t xml:space="preserve">, </w:t>
      </w:r>
    </w:p>
    <w:p w:rsidR="00D14E58" w:rsidRPr="00CF0E78" w:rsidRDefault="00CF0E78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>.</w:t>
      </w:r>
      <w:proofErr w:type="gramEnd"/>
      <w:r w:rsidR="00C53113">
        <w:rPr>
          <w:sz w:val="22"/>
          <w:szCs w:val="22"/>
        </w:rPr>
        <w:t>:</w:t>
      </w:r>
      <w:r w:rsidRPr="00CF0E78">
        <w:rPr>
          <w:sz w:val="22"/>
          <w:szCs w:val="22"/>
        </w:rPr>
        <w:t> </w:t>
      </w:r>
      <w:r w:rsidR="00187CE4">
        <w:rPr>
          <w:sz w:val="22"/>
          <w:szCs w:val="22"/>
        </w:rPr>
        <w:t xml:space="preserve"> </w:t>
      </w:r>
      <w:r w:rsidR="009C2B69">
        <w:rPr>
          <w:sz w:val="22"/>
          <w:szCs w:val="22"/>
        </w:rPr>
        <w:t>xxxxxxxxxxxxxxxxxxx</w:t>
      </w:r>
      <w:bookmarkStart w:id="0" w:name="_GoBack"/>
      <w:bookmarkEnd w:id="0"/>
      <w:r w:rsidRPr="00CF0E78">
        <w:rPr>
          <w:sz w:val="22"/>
          <w:szCs w:val="22"/>
        </w:rPr>
        <w:t xml:space="preserve"> </w:t>
      </w:r>
    </w:p>
    <w:p w:rsidR="00D14E58" w:rsidRPr="00CF0E78" w:rsidRDefault="00C36DB5">
      <w:pPr>
        <w:autoSpaceDE w:val="0"/>
        <w:autoSpaceDN w:val="0"/>
        <w:adjustRightInd w:val="0"/>
        <w:rPr>
          <w:sz w:val="22"/>
          <w:szCs w:val="22"/>
        </w:rPr>
      </w:pPr>
      <w:r w:rsidRPr="00CF0E78">
        <w:rPr>
          <w:sz w:val="22"/>
          <w:szCs w:val="22"/>
        </w:rPr>
        <w:t xml:space="preserve">jednající / </w:t>
      </w:r>
      <w:r w:rsidR="00D14E58" w:rsidRPr="00CF0E78">
        <w:rPr>
          <w:sz w:val="22"/>
          <w:szCs w:val="22"/>
        </w:rPr>
        <w:t xml:space="preserve">zastoupená:  </w:t>
      </w:r>
      <w:r w:rsidR="009A7846">
        <w:rPr>
          <w:sz w:val="22"/>
          <w:szCs w:val="22"/>
        </w:rPr>
        <w:t>Ing. Pavlem Kasalem</w:t>
      </w:r>
      <w:r w:rsidR="00C53113">
        <w:rPr>
          <w:sz w:val="22"/>
          <w:szCs w:val="22"/>
        </w:rPr>
        <w:t xml:space="preserve"> a Ing. Ivem Lukešem, </w:t>
      </w:r>
      <w:r w:rsidR="00CF0E78" w:rsidRPr="00EE7748">
        <w:rPr>
          <w:sz w:val="22"/>
          <w:szCs w:val="22"/>
        </w:rPr>
        <w:t>prokuristy</w:t>
      </w:r>
    </w:p>
    <w:p w:rsidR="00D14E58" w:rsidRPr="00C36DB5" w:rsidRDefault="00D14E58">
      <w:pPr>
        <w:autoSpaceDE w:val="0"/>
        <w:autoSpaceDN w:val="0"/>
        <w:adjustRightInd w:val="0"/>
        <w:rPr>
          <w:sz w:val="22"/>
          <w:szCs w:val="22"/>
        </w:rPr>
      </w:pPr>
      <w:r w:rsidRPr="00C36DB5">
        <w:rPr>
          <w:sz w:val="22"/>
          <w:szCs w:val="22"/>
        </w:rPr>
        <w:t>(dále jen „</w:t>
      </w:r>
      <w:r w:rsidRPr="00C36DB5">
        <w:rPr>
          <w:b/>
          <w:sz w:val="22"/>
          <w:szCs w:val="22"/>
        </w:rPr>
        <w:t>prodávající</w:t>
      </w:r>
      <w:r w:rsidRPr="00C36DB5">
        <w:rPr>
          <w:sz w:val="22"/>
          <w:szCs w:val="22"/>
        </w:rPr>
        <w:t>“)</w:t>
      </w:r>
    </w:p>
    <w:p w:rsidR="00D14E58" w:rsidRPr="00C36DB5" w:rsidRDefault="00D14E58">
      <w:pPr>
        <w:autoSpaceDE w:val="0"/>
        <w:autoSpaceDN w:val="0"/>
        <w:adjustRightInd w:val="0"/>
        <w:rPr>
          <w:sz w:val="22"/>
          <w:szCs w:val="22"/>
        </w:rPr>
      </w:pPr>
    </w:p>
    <w:p w:rsidR="00D14E58" w:rsidRPr="00CF0E78" w:rsidRDefault="00D14E58">
      <w:pPr>
        <w:autoSpaceDE w:val="0"/>
        <w:autoSpaceDN w:val="0"/>
        <w:adjustRightInd w:val="0"/>
        <w:rPr>
          <w:sz w:val="22"/>
          <w:szCs w:val="22"/>
        </w:rPr>
      </w:pPr>
      <w:r w:rsidRPr="00C36DB5">
        <w:rPr>
          <w:sz w:val="22"/>
          <w:szCs w:val="22"/>
        </w:rPr>
        <w:tab/>
      </w:r>
      <w:r w:rsidRPr="00C36DB5">
        <w:rPr>
          <w:sz w:val="22"/>
          <w:szCs w:val="22"/>
        </w:rPr>
        <w:tab/>
      </w:r>
      <w:r w:rsidRPr="00CF0E78">
        <w:rPr>
          <w:sz w:val="22"/>
          <w:szCs w:val="22"/>
        </w:rPr>
        <w:t>a</w:t>
      </w:r>
    </w:p>
    <w:p w:rsidR="00D14E58" w:rsidRPr="00C36DB5" w:rsidRDefault="00D14E58">
      <w:pPr>
        <w:autoSpaceDE w:val="0"/>
        <w:autoSpaceDN w:val="0"/>
        <w:adjustRightInd w:val="0"/>
        <w:rPr>
          <w:sz w:val="22"/>
          <w:szCs w:val="22"/>
        </w:rPr>
      </w:pPr>
    </w:p>
    <w:p w:rsidR="00D14E58" w:rsidRPr="00C36DB5" w:rsidRDefault="00B157F7">
      <w:pPr>
        <w:autoSpaceDE w:val="0"/>
        <w:autoSpaceDN w:val="0"/>
        <w:adjustRightInd w:val="0"/>
        <w:rPr>
          <w:b/>
          <w:sz w:val="22"/>
          <w:szCs w:val="22"/>
        </w:rPr>
      </w:pPr>
      <w:r w:rsidRPr="00B157F7">
        <w:rPr>
          <w:b/>
          <w:sz w:val="22"/>
          <w:szCs w:val="22"/>
        </w:rPr>
        <w:t xml:space="preserve">Nemocnice </w:t>
      </w:r>
      <w:r w:rsidR="003C201F">
        <w:rPr>
          <w:b/>
          <w:sz w:val="22"/>
          <w:szCs w:val="22"/>
        </w:rPr>
        <w:t>Boskovice s.r.o.</w:t>
      </w:r>
    </w:p>
    <w:p w:rsidR="00D14E58" w:rsidRPr="00C36DB5" w:rsidRDefault="00D14E58">
      <w:pPr>
        <w:autoSpaceDE w:val="0"/>
        <w:autoSpaceDN w:val="0"/>
        <w:adjustRightInd w:val="0"/>
        <w:rPr>
          <w:sz w:val="22"/>
          <w:szCs w:val="22"/>
        </w:rPr>
      </w:pPr>
      <w:r w:rsidRPr="00C36DB5">
        <w:rPr>
          <w:sz w:val="22"/>
          <w:szCs w:val="22"/>
        </w:rPr>
        <w:t xml:space="preserve">se sídlem: </w:t>
      </w:r>
      <w:r w:rsidR="003C201F" w:rsidRPr="003C201F">
        <w:rPr>
          <w:sz w:val="22"/>
          <w:szCs w:val="22"/>
        </w:rPr>
        <w:t>Otakara Kubína 179, 680 01 Boskovice</w:t>
      </w:r>
    </w:p>
    <w:p w:rsidR="00D14E58" w:rsidRPr="00C36DB5" w:rsidRDefault="00D14E58">
      <w:pPr>
        <w:autoSpaceDE w:val="0"/>
        <w:autoSpaceDN w:val="0"/>
        <w:adjustRightInd w:val="0"/>
        <w:rPr>
          <w:sz w:val="22"/>
          <w:szCs w:val="22"/>
        </w:rPr>
      </w:pPr>
      <w:r w:rsidRPr="00C36DB5">
        <w:rPr>
          <w:sz w:val="22"/>
          <w:szCs w:val="22"/>
        </w:rPr>
        <w:t xml:space="preserve">IČ:  </w:t>
      </w:r>
      <w:r w:rsidR="003C201F">
        <w:rPr>
          <w:sz w:val="22"/>
          <w:szCs w:val="22"/>
        </w:rPr>
        <w:t>26925974</w:t>
      </w:r>
    </w:p>
    <w:p w:rsidR="00C36DB5" w:rsidRDefault="00D14E58" w:rsidP="00C36DB5">
      <w:pPr>
        <w:autoSpaceDE w:val="0"/>
        <w:autoSpaceDN w:val="0"/>
        <w:adjustRightInd w:val="0"/>
        <w:rPr>
          <w:sz w:val="22"/>
          <w:szCs w:val="22"/>
        </w:rPr>
      </w:pPr>
      <w:r w:rsidRPr="00C36DB5">
        <w:rPr>
          <w:sz w:val="22"/>
          <w:szCs w:val="22"/>
        </w:rPr>
        <w:t xml:space="preserve">DIČ: </w:t>
      </w:r>
      <w:r w:rsidR="00D825E5">
        <w:rPr>
          <w:sz w:val="22"/>
          <w:szCs w:val="22"/>
        </w:rPr>
        <w:t>CZ</w:t>
      </w:r>
      <w:r w:rsidR="003C201F">
        <w:rPr>
          <w:sz w:val="22"/>
          <w:szCs w:val="22"/>
        </w:rPr>
        <w:t>26925974</w:t>
      </w:r>
    </w:p>
    <w:p w:rsidR="00D14E58" w:rsidRPr="00C36DB5" w:rsidRDefault="00D14E58" w:rsidP="00C36DB5">
      <w:pPr>
        <w:autoSpaceDE w:val="0"/>
        <w:autoSpaceDN w:val="0"/>
        <w:adjustRightInd w:val="0"/>
        <w:rPr>
          <w:sz w:val="22"/>
          <w:szCs w:val="22"/>
        </w:rPr>
      </w:pPr>
      <w:r w:rsidRPr="00C36DB5">
        <w:rPr>
          <w:sz w:val="22"/>
          <w:szCs w:val="22"/>
        </w:rPr>
        <w:t xml:space="preserve">zapsán v obchodním rejstříku vedeném </w:t>
      </w:r>
      <w:r w:rsidR="00D96751">
        <w:rPr>
          <w:sz w:val="22"/>
          <w:szCs w:val="22"/>
        </w:rPr>
        <w:t>Kraj</w:t>
      </w:r>
      <w:r w:rsidR="00D825E5">
        <w:rPr>
          <w:sz w:val="22"/>
          <w:szCs w:val="22"/>
        </w:rPr>
        <w:t xml:space="preserve">ským soudem v </w:t>
      </w:r>
      <w:r w:rsidR="003C201F">
        <w:rPr>
          <w:sz w:val="22"/>
          <w:szCs w:val="22"/>
        </w:rPr>
        <w:t>Brně</w:t>
      </w:r>
      <w:r w:rsidRPr="00C36DB5">
        <w:rPr>
          <w:sz w:val="22"/>
          <w:szCs w:val="22"/>
        </w:rPr>
        <w:t xml:space="preserve">, oddíl </w:t>
      </w:r>
      <w:r w:rsidR="003C201F">
        <w:rPr>
          <w:sz w:val="22"/>
          <w:szCs w:val="22"/>
        </w:rPr>
        <w:t>C</w:t>
      </w:r>
      <w:r w:rsidR="00D825E5">
        <w:rPr>
          <w:sz w:val="22"/>
          <w:szCs w:val="22"/>
        </w:rPr>
        <w:t xml:space="preserve">, </w:t>
      </w:r>
      <w:r w:rsidRPr="00C36DB5">
        <w:rPr>
          <w:sz w:val="22"/>
          <w:szCs w:val="22"/>
        </w:rPr>
        <w:t xml:space="preserve">vložka </w:t>
      </w:r>
      <w:r w:rsidR="003C201F" w:rsidRPr="003C201F">
        <w:rPr>
          <w:sz w:val="22"/>
          <w:szCs w:val="22"/>
        </w:rPr>
        <w:t>45305</w:t>
      </w:r>
    </w:p>
    <w:p w:rsidR="00D96751" w:rsidRDefault="000C449A" w:rsidP="00C36DB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bankovní spojení: Česká spořitelna</w:t>
      </w:r>
    </w:p>
    <w:p w:rsidR="00C36DB5" w:rsidRPr="00D825E5" w:rsidRDefault="00D96751" w:rsidP="00C36DB5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>.</w:t>
      </w:r>
      <w:r w:rsidR="00C53113">
        <w:rPr>
          <w:sz w:val="22"/>
          <w:szCs w:val="22"/>
        </w:rPr>
        <w:t>:</w:t>
      </w:r>
      <w:proofErr w:type="gramEnd"/>
      <w:r w:rsidR="00DA2093">
        <w:rPr>
          <w:sz w:val="22"/>
          <w:szCs w:val="22"/>
        </w:rPr>
        <w:t xml:space="preserve"> </w:t>
      </w:r>
      <w:proofErr w:type="spellStart"/>
      <w:r w:rsidR="009C2B69">
        <w:rPr>
          <w:sz w:val="22"/>
          <w:szCs w:val="22"/>
        </w:rPr>
        <w:t>xxxxxxxxxxxxxxxxxxx</w:t>
      </w:r>
      <w:proofErr w:type="spellEnd"/>
    </w:p>
    <w:p w:rsidR="00C36DB5" w:rsidRPr="00C36DB5" w:rsidRDefault="00C36DB5" w:rsidP="00C36DB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jednající</w:t>
      </w:r>
      <w:r w:rsidRPr="00C36DB5">
        <w:rPr>
          <w:sz w:val="22"/>
          <w:szCs w:val="22"/>
        </w:rPr>
        <w:t xml:space="preserve">: </w:t>
      </w:r>
      <w:r w:rsidR="005C2B2B">
        <w:rPr>
          <w:sz w:val="22"/>
          <w:szCs w:val="22"/>
        </w:rPr>
        <w:t>prof. MUDr. Milošem Janečkem, CSc., jednatelem</w:t>
      </w:r>
      <w:r w:rsidR="003C201F">
        <w:rPr>
          <w:sz w:val="22"/>
          <w:szCs w:val="22"/>
        </w:rPr>
        <w:t xml:space="preserve"> </w:t>
      </w:r>
    </w:p>
    <w:p w:rsidR="00D14E58" w:rsidRPr="00C36DB5" w:rsidRDefault="00D14E58">
      <w:pPr>
        <w:rPr>
          <w:sz w:val="22"/>
          <w:szCs w:val="22"/>
        </w:rPr>
      </w:pPr>
      <w:r w:rsidRPr="00C36DB5">
        <w:rPr>
          <w:sz w:val="22"/>
          <w:szCs w:val="22"/>
        </w:rPr>
        <w:t>(dále jen „</w:t>
      </w:r>
      <w:r w:rsidRPr="00C36DB5">
        <w:rPr>
          <w:b/>
          <w:sz w:val="22"/>
          <w:szCs w:val="22"/>
        </w:rPr>
        <w:t>kupující</w:t>
      </w:r>
      <w:r w:rsidRPr="00C36DB5">
        <w:rPr>
          <w:sz w:val="22"/>
          <w:szCs w:val="22"/>
        </w:rPr>
        <w:t>“)</w:t>
      </w:r>
    </w:p>
    <w:p w:rsidR="00D14E58" w:rsidRPr="00C36DB5" w:rsidRDefault="00D14E58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p w:rsidR="00D14E58" w:rsidRDefault="00D14E58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p w:rsidR="00C36DB5" w:rsidRPr="00C36DB5" w:rsidRDefault="00C36DB5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Prodávající a kupující jsou dále označeny rovněž jako „</w:t>
      </w:r>
      <w:r w:rsidR="009D626B">
        <w:rPr>
          <w:b/>
          <w:sz w:val="22"/>
          <w:szCs w:val="22"/>
        </w:rPr>
        <w:t>s</w:t>
      </w:r>
      <w:r w:rsidRPr="00C36DB5">
        <w:rPr>
          <w:b/>
          <w:sz w:val="22"/>
          <w:szCs w:val="22"/>
        </w:rPr>
        <w:t>mluvní stran</w:t>
      </w:r>
      <w:r w:rsidR="00CF0E78">
        <w:rPr>
          <w:b/>
          <w:sz w:val="22"/>
          <w:szCs w:val="22"/>
        </w:rPr>
        <w:t>a</w:t>
      </w:r>
      <w:r>
        <w:rPr>
          <w:sz w:val="22"/>
          <w:szCs w:val="22"/>
        </w:rPr>
        <w:t>“</w:t>
      </w:r>
      <w:r w:rsidR="00CF0E78">
        <w:rPr>
          <w:sz w:val="22"/>
          <w:szCs w:val="22"/>
        </w:rPr>
        <w:t xml:space="preserve"> či společně jako „</w:t>
      </w:r>
      <w:r w:rsidR="00CF0E78">
        <w:rPr>
          <w:b/>
          <w:sz w:val="22"/>
          <w:szCs w:val="22"/>
        </w:rPr>
        <w:t>s</w:t>
      </w:r>
      <w:r w:rsidR="00CF0E78" w:rsidRPr="00C36DB5">
        <w:rPr>
          <w:b/>
          <w:sz w:val="22"/>
          <w:szCs w:val="22"/>
        </w:rPr>
        <w:t>mluvní stran</w:t>
      </w:r>
      <w:r w:rsidR="00CF0E78">
        <w:rPr>
          <w:b/>
          <w:sz w:val="22"/>
          <w:szCs w:val="22"/>
        </w:rPr>
        <w:t>y</w:t>
      </w:r>
      <w:r w:rsidR="00CF0E78">
        <w:rPr>
          <w:sz w:val="22"/>
          <w:szCs w:val="22"/>
        </w:rPr>
        <w:t>“</w:t>
      </w:r>
      <w:r>
        <w:rPr>
          <w:sz w:val="22"/>
          <w:szCs w:val="22"/>
        </w:rPr>
        <w:t>.</w:t>
      </w:r>
    </w:p>
    <w:p w:rsidR="00C36DB5" w:rsidRDefault="00C36DB5">
      <w:pPr>
        <w:jc w:val="center"/>
        <w:rPr>
          <w:b/>
          <w:sz w:val="22"/>
          <w:szCs w:val="22"/>
        </w:rPr>
      </w:pPr>
    </w:p>
    <w:p w:rsidR="00C36DB5" w:rsidRDefault="00C36DB5">
      <w:pPr>
        <w:jc w:val="center"/>
        <w:rPr>
          <w:b/>
          <w:sz w:val="22"/>
          <w:szCs w:val="22"/>
        </w:rPr>
      </w:pPr>
    </w:p>
    <w:p w:rsidR="00D14E58" w:rsidRPr="00C36DB5" w:rsidRDefault="00D14E58">
      <w:pPr>
        <w:jc w:val="center"/>
        <w:rPr>
          <w:b/>
          <w:sz w:val="22"/>
          <w:szCs w:val="22"/>
        </w:rPr>
      </w:pPr>
      <w:r w:rsidRPr="00C36DB5">
        <w:rPr>
          <w:b/>
          <w:sz w:val="22"/>
          <w:szCs w:val="22"/>
        </w:rPr>
        <w:t>I.</w:t>
      </w:r>
    </w:p>
    <w:p w:rsidR="00D14E58" w:rsidRPr="00C36DB5" w:rsidRDefault="00D14E58">
      <w:pPr>
        <w:pStyle w:val="Nadpis2"/>
        <w:jc w:val="center"/>
        <w:rPr>
          <w:sz w:val="22"/>
          <w:szCs w:val="22"/>
        </w:rPr>
      </w:pPr>
      <w:r w:rsidRPr="00C36DB5">
        <w:rPr>
          <w:sz w:val="22"/>
          <w:szCs w:val="22"/>
        </w:rPr>
        <w:t>Předmět smlouvy</w:t>
      </w:r>
    </w:p>
    <w:p w:rsidR="00D14E58" w:rsidRPr="0028217B" w:rsidRDefault="00D14E58">
      <w:pPr>
        <w:numPr>
          <w:ilvl w:val="0"/>
          <w:numId w:val="1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C36DB5">
        <w:rPr>
          <w:sz w:val="22"/>
          <w:szCs w:val="22"/>
        </w:rPr>
        <w:t>Na základě této smlouvy se prodávající zavazuje</w:t>
      </w:r>
      <w:r w:rsidR="009A7720">
        <w:rPr>
          <w:sz w:val="22"/>
          <w:szCs w:val="22"/>
        </w:rPr>
        <w:t xml:space="preserve"> </w:t>
      </w:r>
      <w:r w:rsidRPr="00C36DB5">
        <w:rPr>
          <w:sz w:val="22"/>
          <w:szCs w:val="22"/>
        </w:rPr>
        <w:t>dodat kupujícímu</w:t>
      </w:r>
      <w:r w:rsidR="006904CF">
        <w:rPr>
          <w:sz w:val="22"/>
          <w:szCs w:val="22"/>
        </w:rPr>
        <w:t xml:space="preserve"> </w:t>
      </w:r>
      <w:r w:rsidR="00A24CDA">
        <w:rPr>
          <w:b/>
          <w:bCs/>
          <w:sz w:val="22"/>
          <w:szCs w:val="22"/>
        </w:rPr>
        <w:t>Endoskopickou techniku</w:t>
      </w:r>
      <w:r w:rsidR="00A61EC7">
        <w:rPr>
          <w:b/>
          <w:bCs/>
          <w:sz w:val="22"/>
          <w:szCs w:val="22"/>
        </w:rPr>
        <w:t xml:space="preserve">, </w:t>
      </w:r>
      <w:r w:rsidR="00A61EC7" w:rsidRPr="00A61EC7">
        <w:rPr>
          <w:bCs/>
          <w:sz w:val="22"/>
          <w:szCs w:val="22"/>
        </w:rPr>
        <w:t>včetně příslušenství</w:t>
      </w:r>
      <w:r w:rsidR="006904CF">
        <w:rPr>
          <w:b/>
          <w:bCs/>
          <w:sz w:val="22"/>
          <w:szCs w:val="22"/>
        </w:rPr>
        <w:t xml:space="preserve"> </w:t>
      </w:r>
      <w:r w:rsidRPr="00C36DB5">
        <w:rPr>
          <w:sz w:val="22"/>
          <w:szCs w:val="22"/>
        </w:rPr>
        <w:t xml:space="preserve">(dále jen </w:t>
      </w:r>
      <w:r w:rsidRPr="007D2B6A">
        <w:rPr>
          <w:sz w:val="22"/>
          <w:szCs w:val="22"/>
        </w:rPr>
        <w:t>„</w:t>
      </w:r>
      <w:r w:rsidRPr="007D2B6A">
        <w:rPr>
          <w:b/>
          <w:sz w:val="22"/>
          <w:szCs w:val="22"/>
        </w:rPr>
        <w:t>zboží</w:t>
      </w:r>
      <w:r w:rsidRPr="007D2B6A">
        <w:rPr>
          <w:sz w:val="22"/>
          <w:szCs w:val="22"/>
        </w:rPr>
        <w:t>“)</w:t>
      </w:r>
      <w:r w:rsidR="00A24CDA">
        <w:rPr>
          <w:sz w:val="22"/>
          <w:szCs w:val="22"/>
        </w:rPr>
        <w:t xml:space="preserve"> </w:t>
      </w:r>
      <w:r w:rsidRPr="00C36DB5">
        <w:rPr>
          <w:sz w:val="22"/>
          <w:szCs w:val="22"/>
        </w:rPr>
        <w:t xml:space="preserve">a převést na kupujícího vlastnické právo ke zboží. </w:t>
      </w:r>
      <w:r w:rsidR="00A24CDA">
        <w:rPr>
          <w:sz w:val="22"/>
          <w:szCs w:val="22"/>
        </w:rPr>
        <w:t xml:space="preserve">Přesná specifikace zboží je uvedena v příloze č. 1 této smlouvy, jež tvoří nedílnou součást této smlouvy. </w:t>
      </w:r>
      <w:r w:rsidRPr="00C36DB5">
        <w:rPr>
          <w:sz w:val="22"/>
          <w:szCs w:val="22"/>
        </w:rPr>
        <w:t>Spolu se zbožím budou kupujícímu předány také dok</w:t>
      </w:r>
      <w:r w:rsidR="00972276">
        <w:rPr>
          <w:sz w:val="22"/>
          <w:szCs w:val="22"/>
        </w:rPr>
        <w:t>lady potřebné pro řádné užívání</w:t>
      </w:r>
      <w:r w:rsidR="00CF0E78">
        <w:rPr>
          <w:sz w:val="22"/>
          <w:szCs w:val="22"/>
        </w:rPr>
        <w:t xml:space="preserve"> zboží</w:t>
      </w:r>
      <w:r w:rsidR="00972276">
        <w:rPr>
          <w:sz w:val="22"/>
          <w:szCs w:val="22"/>
        </w:rPr>
        <w:t xml:space="preserve">, </w:t>
      </w:r>
      <w:r w:rsidR="00DA2093">
        <w:rPr>
          <w:sz w:val="22"/>
          <w:szCs w:val="22"/>
        </w:rPr>
        <w:br/>
      </w:r>
      <w:r w:rsidR="00972276">
        <w:rPr>
          <w:sz w:val="22"/>
          <w:szCs w:val="22"/>
        </w:rPr>
        <w:t xml:space="preserve">tj. </w:t>
      </w:r>
      <w:r w:rsidR="00972276" w:rsidRPr="0028217B">
        <w:rPr>
          <w:sz w:val="22"/>
          <w:szCs w:val="22"/>
        </w:rPr>
        <w:t>zejména</w:t>
      </w:r>
      <w:r w:rsidRPr="0028217B">
        <w:rPr>
          <w:sz w:val="22"/>
          <w:szCs w:val="22"/>
        </w:rPr>
        <w:t xml:space="preserve"> návod </w:t>
      </w:r>
      <w:r w:rsidR="00BC3194" w:rsidRPr="0028217B">
        <w:rPr>
          <w:sz w:val="22"/>
          <w:szCs w:val="22"/>
        </w:rPr>
        <w:t xml:space="preserve">k použití </w:t>
      </w:r>
      <w:r w:rsidRPr="0028217B">
        <w:rPr>
          <w:sz w:val="22"/>
          <w:szCs w:val="22"/>
        </w:rPr>
        <w:t>zboží v českém jazyc</w:t>
      </w:r>
      <w:r w:rsidR="005D1DED" w:rsidRPr="0028217B">
        <w:rPr>
          <w:sz w:val="22"/>
          <w:szCs w:val="22"/>
        </w:rPr>
        <w:t>e, záruční list, apod.</w:t>
      </w:r>
    </w:p>
    <w:p w:rsidR="00D14E58" w:rsidRPr="00745750" w:rsidRDefault="00D14E58">
      <w:pPr>
        <w:numPr>
          <w:ilvl w:val="0"/>
          <w:numId w:val="1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C36DB5">
        <w:rPr>
          <w:sz w:val="22"/>
          <w:szCs w:val="22"/>
        </w:rPr>
        <w:t xml:space="preserve">Kupující se na základě této smlouvy zavazuje zaplatit prodávajícímu </w:t>
      </w:r>
      <w:r w:rsidR="00CF0E78">
        <w:rPr>
          <w:sz w:val="22"/>
          <w:szCs w:val="22"/>
        </w:rPr>
        <w:t xml:space="preserve">za dodané zboží </w:t>
      </w:r>
      <w:r w:rsidRPr="00C36DB5">
        <w:rPr>
          <w:sz w:val="22"/>
          <w:szCs w:val="22"/>
        </w:rPr>
        <w:t xml:space="preserve">kupní cenu </w:t>
      </w:r>
      <w:r w:rsidRPr="00745750">
        <w:rPr>
          <w:sz w:val="22"/>
          <w:szCs w:val="22"/>
        </w:rPr>
        <w:t>specifikovanou v čl. II. této smlouvy.</w:t>
      </w:r>
    </w:p>
    <w:p w:rsidR="005C2B2B" w:rsidRPr="00745750" w:rsidRDefault="005C2B2B" w:rsidP="005C2B2B">
      <w:pPr>
        <w:numPr>
          <w:ilvl w:val="0"/>
          <w:numId w:val="1"/>
        </w:numPr>
        <w:tabs>
          <w:tab w:val="clear" w:pos="600"/>
        </w:tabs>
        <w:ind w:left="426"/>
        <w:jc w:val="both"/>
        <w:rPr>
          <w:sz w:val="22"/>
          <w:szCs w:val="22"/>
        </w:rPr>
      </w:pPr>
      <w:r w:rsidRPr="00745750">
        <w:rPr>
          <w:sz w:val="22"/>
          <w:szCs w:val="22"/>
        </w:rPr>
        <w:t>Tato smlouva je uzavřena na základě nabídky prodávajícího ve veřejné zakázce „Dodávka a instalace endoskopické techniky pro Nemocnici Boskovice s.r.o.“. Jednotlivá ustanovení této smlouvy tak budou vykládána v souladu s nabídkou prodávajícího učiněnou v této veřejné zakázce a v souladu se všemi podmínkami zadávací dokumentace.</w:t>
      </w:r>
    </w:p>
    <w:p w:rsidR="00D14E58" w:rsidRPr="00745750" w:rsidRDefault="005C2B2B">
      <w:pPr>
        <w:ind w:left="240"/>
        <w:jc w:val="both"/>
        <w:rPr>
          <w:sz w:val="22"/>
          <w:szCs w:val="22"/>
        </w:rPr>
      </w:pPr>
      <w:r w:rsidRPr="00745750">
        <w:rPr>
          <w:sz w:val="22"/>
          <w:szCs w:val="22"/>
        </w:rPr>
        <w:t xml:space="preserve"> </w:t>
      </w:r>
    </w:p>
    <w:p w:rsidR="002F5AB3" w:rsidRPr="00C36DB5" w:rsidRDefault="002F5AB3" w:rsidP="002F5AB3">
      <w:pPr>
        <w:jc w:val="center"/>
        <w:rPr>
          <w:b/>
          <w:sz w:val="22"/>
          <w:szCs w:val="22"/>
        </w:rPr>
      </w:pPr>
      <w:r w:rsidRPr="00C36DB5">
        <w:rPr>
          <w:b/>
          <w:sz w:val="22"/>
          <w:szCs w:val="22"/>
        </w:rPr>
        <w:t>II.</w:t>
      </w:r>
    </w:p>
    <w:p w:rsidR="002F5AB3" w:rsidRPr="00C36DB5" w:rsidRDefault="002F5AB3" w:rsidP="002F5AB3">
      <w:pPr>
        <w:pStyle w:val="Nadpis2"/>
        <w:jc w:val="center"/>
        <w:rPr>
          <w:sz w:val="22"/>
          <w:szCs w:val="22"/>
        </w:rPr>
      </w:pPr>
      <w:r w:rsidRPr="00C36DB5">
        <w:rPr>
          <w:sz w:val="22"/>
          <w:szCs w:val="22"/>
        </w:rPr>
        <w:t>Kupní cena zboží</w:t>
      </w:r>
    </w:p>
    <w:p w:rsidR="002F5AB3" w:rsidRPr="00C36DB5" w:rsidRDefault="002F5AB3" w:rsidP="002F5AB3">
      <w:pPr>
        <w:numPr>
          <w:ilvl w:val="0"/>
          <w:numId w:val="2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C36DB5">
        <w:rPr>
          <w:sz w:val="22"/>
          <w:szCs w:val="22"/>
        </w:rPr>
        <w:t xml:space="preserve">Kupní cena zboží </w:t>
      </w:r>
      <w:r>
        <w:rPr>
          <w:sz w:val="22"/>
          <w:szCs w:val="22"/>
        </w:rPr>
        <w:t>činí</w:t>
      </w:r>
      <w:r w:rsidR="006904CF">
        <w:rPr>
          <w:sz w:val="22"/>
          <w:szCs w:val="22"/>
        </w:rPr>
        <w:t xml:space="preserve"> </w:t>
      </w:r>
      <w:r w:rsidR="00DA2093">
        <w:rPr>
          <w:b/>
          <w:sz w:val="22"/>
          <w:szCs w:val="22"/>
        </w:rPr>
        <w:t>657.000</w:t>
      </w:r>
      <w:r w:rsidRPr="007F0F84">
        <w:rPr>
          <w:b/>
          <w:sz w:val="22"/>
          <w:szCs w:val="22"/>
        </w:rPr>
        <w:t xml:space="preserve">,- Kč bez </w:t>
      </w:r>
      <w:r>
        <w:rPr>
          <w:sz w:val="22"/>
          <w:szCs w:val="22"/>
        </w:rPr>
        <w:t>21</w:t>
      </w:r>
      <w:r w:rsidRPr="00C36DB5">
        <w:rPr>
          <w:sz w:val="22"/>
          <w:szCs w:val="22"/>
        </w:rPr>
        <w:t xml:space="preserve"> % </w:t>
      </w:r>
      <w:r w:rsidRPr="007F0F84">
        <w:rPr>
          <w:b/>
          <w:sz w:val="22"/>
          <w:szCs w:val="22"/>
        </w:rPr>
        <w:t>DPH</w:t>
      </w:r>
      <w:r w:rsidRPr="00C36DB5">
        <w:rPr>
          <w:sz w:val="22"/>
          <w:szCs w:val="22"/>
        </w:rPr>
        <w:t xml:space="preserve">, tj. </w:t>
      </w:r>
      <w:r w:rsidR="00DA2093" w:rsidRPr="00442F34">
        <w:rPr>
          <w:b/>
          <w:sz w:val="22"/>
          <w:szCs w:val="22"/>
        </w:rPr>
        <w:t>794.970</w:t>
      </w:r>
      <w:r w:rsidRPr="00442F34">
        <w:rPr>
          <w:b/>
          <w:sz w:val="22"/>
          <w:szCs w:val="22"/>
        </w:rPr>
        <w:t>,- Kč včetně 21 % DPH</w:t>
      </w:r>
      <w:r w:rsidRPr="00C36DB5">
        <w:rPr>
          <w:sz w:val="22"/>
          <w:szCs w:val="22"/>
        </w:rPr>
        <w:t xml:space="preserve">. V kupní ceně </w:t>
      </w:r>
      <w:r>
        <w:rPr>
          <w:sz w:val="22"/>
          <w:szCs w:val="22"/>
        </w:rPr>
        <w:t xml:space="preserve">za </w:t>
      </w:r>
      <w:r w:rsidRPr="00C36DB5">
        <w:rPr>
          <w:sz w:val="22"/>
          <w:szCs w:val="22"/>
        </w:rPr>
        <w:t xml:space="preserve">zboží je zahrnuto dodání zboží kupujícímu do místa plnění, jeho uvedení do provozu </w:t>
      </w:r>
      <w:r>
        <w:rPr>
          <w:sz w:val="22"/>
          <w:szCs w:val="22"/>
        </w:rPr>
        <w:br/>
      </w:r>
      <w:r w:rsidRPr="00C36DB5">
        <w:rPr>
          <w:sz w:val="22"/>
          <w:szCs w:val="22"/>
        </w:rPr>
        <w:t>a předání všech dokladů potřebných pro jeho řádné užívání (čl. I. odst. 1 této smlouvy)</w:t>
      </w:r>
      <w:r>
        <w:rPr>
          <w:sz w:val="22"/>
          <w:szCs w:val="22"/>
        </w:rPr>
        <w:br/>
        <w:t>a z</w:t>
      </w:r>
      <w:r w:rsidRPr="00C36DB5">
        <w:rPr>
          <w:sz w:val="22"/>
          <w:szCs w:val="22"/>
        </w:rPr>
        <w:t xml:space="preserve">aškolení obsluhy zboží. </w:t>
      </w:r>
    </w:p>
    <w:p w:rsidR="002F5AB3" w:rsidRDefault="002F5AB3" w:rsidP="002F5AB3">
      <w:pPr>
        <w:numPr>
          <w:ilvl w:val="0"/>
          <w:numId w:val="2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C36DB5">
        <w:rPr>
          <w:sz w:val="22"/>
          <w:szCs w:val="22"/>
        </w:rPr>
        <w:t>Kupní cena předmětu smlouvy bude kupujícím uhrazena na základě</w:t>
      </w:r>
      <w:r>
        <w:rPr>
          <w:sz w:val="22"/>
          <w:szCs w:val="22"/>
        </w:rPr>
        <w:t xml:space="preserve"> daňového dokladu (</w:t>
      </w:r>
      <w:r w:rsidRPr="00C36DB5">
        <w:rPr>
          <w:sz w:val="22"/>
          <w:szCs w:val="22"/>
        </w:rPr>
        <w:t>faktury</w:t>
      </w:r>
      <w:r>
        <w:rPr>
          <w:sz w:val="22"/>
          <w:szCs w:val="22"/>
        </w:rPr>
        <w:t>)</w:t>
      </w:r>
      <w:r w:rsidRPr="00C36DB5">
        <w:rPr>
          <w:sz w:val="22"/>
          <w:szCs w:val="22"/>
        </w:rPr>
        <w:t xml:space="preserve"> vystavené</w:t>
      </w:r>
      <w:r>
        <w:rPr>
          <w:sz w:val="22"/>
          <w:szCs w:val="22"/>
        </w:rPr>
        <w:t>ho</w:t>
      </w:r>
      <w:r w:rsidRPr="00C36DB5">
        <w:rPr>
          <w:sz w:val="22"/>
          <w:szCs w:val="22"/>
        </w:rPr>
        <w:t xml:space="preserve"> prodávajícím.</w:t>
      </w:r>
      <w:r w:rsidR="00442F34">
        <w:rPr>
          <w:sz w:val="22"/>
          <w:szCs w:val="22"/>
        </w:rPr>
        <w:t xml:space="preserve"> Daňový doklad musí obsahovat veškeré náležitosti požadované zákonem č. 235/2004 Sb., o dani z přidané hodnoty v platném znění.</w:t>
      </w:r>
    </w:p>
    <w:p w:rsidR="002F5AB3" w:rsidRDefault="002F5AB3" w:rsidP="002F5AB3">
      <w:pPr>
        <w:numPr>
          <w:ilvl w:val="0"/>
          <w:numId w:val="2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C36DB5">
        <w:rPr>
          <w:sz w:val="22"/>
          <w:szCs w:val="22"/>
        </w:rPr>
        <w:lastRenderedPageBreak/>
        <w:t xml:space="preserve">Prodávající je oprávněn vystavit </w:t>
      </w:r>
      <w:r w:rsidR="00806E6D" w:rsidRPr="00187CE4">
        <w:rPr>
          <w:sz w:val="22"/>
          <w:szCs w:val="22"/>
        </w:rPr>
        <w:t>daňový doklad -</w:t>
      </w:r>
      <w:r w:rsidR="00806E6D">
        <w:rPr>
          <w:sz w:val="22"/>
          <w:szCs w:val="22"/>
        </w:rPr>
        <w:t xml:space="preserve"> </w:t>
      </w:r>
      <w:r w:rsidRPr="00C36DB5">
        <w:rPr>
          <w:sz w:val="22"/>
          <w:szCs w:val="22"/>
        </w:rPr>
        <w:t xml:space="preserve">fakturu </w:t>
      </w:r>
      <w:r w:rsidR="00DA2093">
        <w:rPr>
          <w:sz w:val="22"/>
          <w:szCs w:val="22"/>
        </w:rPr>
        <w:t>do 30 dnů</w:t>
      </w:r>
      <w:r w:rsidRPr="00C36DB5">
        <w:rPr>
          <w:sz w:val="22"/>
          <w:szCs w:val="22"/>
        </w:rPr>
        <w:t xml:space="preserve"> po řádném dodání </w:t>
      </w:r>
      <w:r>
        <w:rPr>
          <w:sz w:val="22"/>
          <w:szCs w:val="22"/>
        </w:rPr>
        <w:t>zboží</w:t>
      </w:r>
      <w:r w:rsidRPr="00C36DB5">
        <w:rPr>
          <w:sz w:val="22"/>
          <w:szCs w:val="22"/>
        </w:rPr>
        <w:t xml:space="preserve"> kupujícímu, jeho uvedení do provozu, předání všech dokladů potřebných pro jeho řádné užívání (čl. I. </w:t>
      </w:r>
      <w:r>
        <w:rPr>
          <w:sz w:val="22"/>
          <w:szCs w:val="22"/>
        </w:rPr>
        <w:t xml:space="preserve">odst. 1 </w:t>
      </w:r>
      <w:r w:rsidRPr="00C36DB5">
        <w:rPr>
          <w:sz w:val="22"/>
          <w:szCs w:val="22"/>
        </w:rPr>
        <w:t>této smlouvy), zaškolení obsluhy předmětu smlouvy a podpisu protokolu o předání předmětu smlouvy oběma smluvními stranami.</w:t>
      </w:r>
    </w:p>
    <w:p w:rsidR="002F5AB3" w:rsidRPr="00C36DB5" w:rsidRDefault="00806E6D" w:rsidP="002F5AB3">
      <w:pPr>
        <w:numPr>
          <w:ilvl w:val="0"/>
          <w:numId w:val="2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187CE4">
        <w:rPr>
          <w:sz w:val="22"/>
          <w:szCs w:val="22"/>
        </w:rPr>
        <w:t>Daňový doklad - f</w:t>
      </w:r>
      <w:r w:rsidR="002F5AB3" w:rsidRPr="00187CE4">
        <w:rPr>
          <w:sz w:val="22"/>
          <w:szCs w:val="22"/>
        </w:rPr>
        <w:t xml:space="preserve">aktura je splatná do </w:t>
      </w:r>
      <w:r w:rsidRPr="00187CE4">
        <w:rPr>
          <w:sz w:val="22"/>
          <w:szCs w:val="22"/>
        </w:rPr>
        <w:t>60</w:t>
      </w:r>
      <w:r w:rsidR="002F5AB3" w:rsidRPr="00C36DB5">
        <w:rPr>
          <w:sz w:val="22"/>
          <w:szCs w:val="22"/>
        </w:rPr>
        <w:t xml:space="preserve"> dnů </w:t>
      </w:r>
      <w:r w:rsidR="002F5AB3">
        <w:rPr>
          <w:sz w:val="22"/>
          <w:szCs w:val="22"/>
        </w:rPr>
        <w:t xml:space="preserve">ode dne jejího </w:t>
      </w:r>
      <w:r w:rsidR="00DA2093">
        <w:rPr>
          <w:sz w:val="22"/>
          <w:szCs w:val="22"/>
        </w:rPr>
        <w:t xml:space="preserve">prokazatelného </w:t>
      </w:r>
      <w:r w:rsidR="002F5AB3">
        <w:rPr>
          <w:sz w:val="22"/>
          <w:szCs w:val="22"/>
        </w:rPr>
        <w:t xml:space="preserve">doručení kupujícímu, a to </w:t>
      </w:r>
      <w:r w:rsidR="002F5AB3" w:rsidRPr="00C36DB5">
        <w:rPr>
          <w:sz w:val="22"/>
          <w:szCs w:val="22"/>
        </w:rPr>
        <w:t xml:space="preserve">na bankovní účet prodávajícího, který je uveden v záhlaví této smlouvy.  </w:t>
      </w:r>
    </w:p>
    <w:p w:rsidR="002F5AB3" w:rsidRDefault="002F5AB3" w:rsidP="002F5AB3">
      <w:pPr>
        <w:numPr>
          <w:ilvl w:val="0"/>
          <w:numId w:val="2"/>
        </w:numPr>
        <w:tabs>
          <w:tab w:val="num" w:pos="426"/>
        </w:tabs>
        <w:ind w:left="426"/>
        <w:jc w:val="both"/>
        <w:rPr>
          <w:sz w:val="22"/>
          <w:szCs w:val="22"/>
        </w:rPr>
      </w:pPr>
      <w:r w:rsidRPr="00C36DB5">
        <w:rPr>
          <w:sz w:val="22"/>
          <w:szCs w:val="22"/>
        </w:rPr>
        <w:t xml:space="preserve">Nezaplatí-li kupující prodávajícímu kupní cenu zboží řádně a včas, zavazuje se kupující zaplatit prodávajícímu </w:t>
      </w:r>
      <w:r>
        <w:rPr>
          <w:sz w:val="22"/>
          <w:szCs w:val="22"/>
        </w:rPr>
        <w:t>smluvní pokutu v</w:t>
      </w:r>
      <w:r w:rsidRPr="00C36DB5">
        <w:rPr>
          <w:sz w:val="22"/>
          <w:szCs w:val="22"/>
        </w:rPr>
        <w:t xml:space="preserve">e výši </w:t>
      </w:r>
      <w:r w:rsidRPr="0028217B">
        <w:rPr>
          <w:sz w:val="22"/>
          <w:szCs w:val="22"/>
        </w:rPr>
        <w:t>0,05</w:t>
      </w:r>
      <w:r w:rsidRPr="00C36DB5">
        <w:rPr>
          <w:sz w:val="22"/>
          <w:szCs w:val="22"/>
        </w:rPr>
        <w:t xml:space="preserve"> % z dlužné částky za každý den prodlení, a to až do úplného zaplacení dlužné částky.</w:t>
      </w:r>
    </w:p>
    <w:p w:rsidR="002F5AB3" w:rsidRPr="00C36DB5" w:rsidRDefault="002F5AB3" w:rsidP="002F5AB3">
      <w:pPr>
        <w:numPr>
          <w:ilvl w:val="0"/>
          <w:numId w:val="2"/>
        </w:numPr>
        <w:tabs>
          <w:tab w:val="num" w:pos="42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Vlastnické právo ke zboží dle této kupní smlouvy přechází na kupujícího okamžikem úplného zaplacení kupní ceny. Za zaplacení kupní ceny je považováno připsání kupní ceny na účet prodávajícího uvedený v záhlaví této smlouvy.</w:t>
      </w:r>
    </w:p>
    <w:p w:rsidR="00D14E58" w:rsidRPr="00C36DB5" w:rsidRDefault="00D14E58">
      <w:pPr>
        <w:jc w:val="center"/>
        <w:rPr>
          <w:b/>
          <w:sz w:val="22"/>
          <w:szCs w:val="22"/>
        </w:rPr>
      </w:pPr>
    </w:p>
    <w:p w:rsidR="00D14E58" w:rsidRPr="00C36DB5" w:rsidRDefault="00D14E58">
      <w:pPr>
        <w:jc w:val="center"/>
        <w:rPr>
          <w:b/>
          <w:sz w:val="22"/>
          <w:szCs w:val="22"/>
        </w:rPr>
      </w:pPr>
      <w:r w:rsidRPr="00C36DB5">
        <w:rPr>
          <w:b/>
          <w:sz w:val="22"/>
          <w:szCs w:val="22"/>
        </w:rPr>
        <w:t>III.</w:t>
      </w:r>
    </w:p>
    <w:p w:rsidR="00D14E58" w:rsidRPr="00C36DB5" w:rsidRDefault="00D14E58">
      <w:pPr>
        <w:pStyle w:val="Nadpis2"/>
        <w:jc w:val="center"/>
        <w:rPr>
          <w:sz w:val="22"/>
          <w:szCs w:val="22"/>
        </w:rPr>
      </w:pPr>
      <w:r w:rsidRPr="00C36DB5">
        <w:rPr>
          <w:sz w:val="22"/>
          <w:szCs w:val="22"/>
        </w:rPr>
        <w:t>Doba a místo plnění</w:t>
      </w:r>
    </w:p>
    <w:p w:rsidR="00BC3194" w:rsidRPr="00187CE4" w:rsidRDefault="00D14E58">
      <w:pPr>
        <w:numPr>
          <w:ilvl w:val="0"/>
          <w:numId w:val="3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187CE4">
        <w:rPr>
          <w:sz w:val="22"/>
          <w:szCs w:val="22"/>
        </w:rPr>
        <w:t xml:space="preserve">Prodávající se zavazuje předat </w:t>
      </w:r>
      <w:r w:rsidR="00A61EC7">
        <w:rPr>
          <w:sz w:val="22"/>
          <w:szCs w:val="22"/>
        </w:rPr>
        <w:t xml:space="preserve">zboží </w:t>
      </w:r>
      <w:r w:rsidRPr="00187CE4">
        <w:rPr>
          <w:sz w:val="22"/>
          <w:szCs w:val="22"/>
        </w:rPr>
        <w:t xml:space="preserve">kupujícímu nejpozději do </w:t>
      </w:r>
      <w:r w:rsidR="00DA2093">
        <w:rPr>
          <w:sz w:val="22"/>
          <w:szCs w:val="22"/>
        </w:rPr>
        <w:t>8</w:t>
      </w:r>
      <w:r w:rsidR="00A61EC7">
        <w:rPr>
          <w:sz w:val="22"/>
          <w:szCs w:val="22"/>
        </w:rPr>
        <w:t xml:space="preserve"> </w:t>
      </w:r>
      <w:r w:rsidR="00DA2093">
        <w:rPr>
          <w:sz w:val="22"/>
          <w:szCs w:val="22"/>
        </w:rPr>
        <w:t>tý</w:t>
      </w:r>
      <w:r w:rsidR="00A61EC7">
        <w:rPr>
          <w:sz w:val="22"/>
          <w:szCs w:val="22"/>
        </w:rPr>
        <w:t>dnů od podpisu kupní smlouvy</w:t>
      </w:r>
      <w:r w:rsidRPr="00187CE4">
        <w:rPr>
          <w:sz w:val="22"/>
          <w:szCs w:val="22"/>
        </w:rPr>
        <w:t xml:space="preserve">. </w:t>
      </w:r>
      <w:r w:rsidR="00B54D20" w:rsidRPr="00187CE4">
        <w:rPr>
          <w:sz w:val="22"/>
          <w:szCs w:val="22"/>
        </w:rPr>
        <w:t xml:space="preserve">Přesné datum předání bude provedeno na základě dohody mezi prodávajícím a </w:t>
      </w:r>
      <w:r w:rsidR="00B54D20" w:rsidRPr="00745750">
        <w:rPr>
          <w:sz w:val="22"/>
          <w:szCs w:val="22"/>
        </w:rPr>
        <w:t xml:space="preserve">kupujícím. </w:t>
      </w:r>
      <w:r w:rsidRPr="00745750">
        <w:rPr>
          <w:sz w:val="22"/>
          <w:szCs w:val="22"/>
        </w:rPr>
        <w:t xml:space="preserve">Za předání zboží se považuje jeho dodání na adresu </w:t>
      </w:r>
      <w:r w:rsidR="005C2B2B" w:rsidRPr="00745750">
        <w:rPr>
          <w:sz w:val="22"/>
          <w:szCs w:val="22"/>
        </w:rPr>
        <w:t>kupujícího</w:t>
      </w:r>
      <w:r w:rsidR="00DA2093" w:rsidRPr="00745750">
        <w:rPr>
          <w:sz w:val="22"/>
          <w:szCs w:val="22"/>
        </w:rPr>
        <w:t>, a to konkrétně do gastroenterologické a endoskopické ambulance</w:t>
      </w:r>
      <w:r w:rsidR="00EB69A5" w:rsidRPr="00745750">
        <w:rPr>
          <w:sz w:val="22"/>
          <w:szCs w:val="22"/>
        </w:rPr>
        <w:t> Nemocnice</w:t>
      </w:r>
      <w:r w:rsidR="00EB69A5" w:rsidRPr="00187CE4">
        <w:rPr>
          <w:sz w:val="22"/>
          <w:szCs w:val="22"/>
        </w:rPr>
        <w:t xml:space="preserve"> </w:t>
      </w:r>
      <w:r w:rsidR="002F5AB3" w:rsidRPr="00187CE4">
        <w:rPr>
          <w:sz w:val="22"/>
          <w:szCs w:val="22"/>
        </w:rPr>
        <w:t>Boskovice s.r.o.</w:t>
      </w:r>
      <w:r w:rsidR="00EB69A5" w:rsidRPr="00187CE4">
        <w:rPr>
          <w:sz w:val="22"/>
          <w:szCs w:val="22"/>
        </w:rPr>
        <w:t>,</w:t>
      </w:r>
      <w:r w:rsidRPr="00187CE4">
        <w:rPr>
          <w:sz w:val="22"/>
          <w:szCs w:val="22"/>
        </w:rPr>
        <w:t xml:space="preserve"> jeho uvedení do provozu, předání všech dokladů potřebných pro jeho řádné užívání (čl. I. odst. 1 této smlouvy), zaškolení obsluhy zboží a podpis protokolu o předání zboží oběma smluvními stranami.</w:t>
      </w:r>
      <w:r w:rsidR="009A7720" w:rsidRPr="00187CE4">
        <w:rPr>
          <w:sz w:val="22"/>
          <w:szCs w:val="22"/>
        </w:rPr>
        <w:t xml:space="preserve"> K podpisu protokolu je za kupujícího oprávněn pan </w:t>
      </w:r>
      <w:proofErr w:type="spellStart"/>
      <w:r w:rsidR="009C2B69">
        <w:rPr>
          <w:sz w:val="22"/>
          <w:szCs w:val="22"/>
        </w:rPr>
        <w:t>xxxxxxxxxxxxxxxxxx</w:t>
      </w:r>
      <w:proofErr w:type="spellEnd"/>
    </w:p>
    <w:p w:rsidR="00D14E58" w:rsidRPr="0028217B" w:rsidRDefault="00BC3194">
      <w:pPr>
        <w:numPr>
          <w:ilvl w:val="0"/>
          <w:numId w:val="3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28217B">
        <w:rPr>
          <w:sz w:val="22"/>
          <w:szCs w:val="22"/>
        </w:rPr>
        <w:t>Protokol o předání zboží bude obsahovat potvrzení kupujícího o tom, že byl ze strany prodávajícího seznámen s návodem k použití zboží</w:t>
      </w:r>
      <w:r w:rsidR="005D1DED" w:rsidRPr="0028217B">
        <w:rPr>
          <w:sz w:val="22"/>
          <w:szCs w:val="22"/>
        </w:rPr>
        <w:t>.</w:t>
      </w:r>
    </w:p>
    <w:p w:rsidR="003F3A10" w:rsidRPr="00C36DB5" w:rsidRDefault="00C027FA">
      <w:pPr>
        <w:numPr>
          <w:ilvl w:val="0"/>
          <w:numId w:val="3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Kupující je povinen respektovat pokyny prodávajícího týkající se uvedení zboží do provozu. V případě, že kupující nevyčká, až prodávající uvede zboží do provozu a uvede zboží do provozu sám, nebude mu ze strany prodávaného poskytnuta záruka</w:t>
      </w:r>
      <w:r w:rsidR="00B54D20">
        <w:rPr>
          <w:sz w:val="22"/>
          <w:szCs w:val="22"/>
        </w:rPr>
        <w:t xml:space="preserve"> za jakost zboží</w:t>
      </w:r>
      <w:r w:rsidR="00074032">
        <w:rPr>
          <w:sz w:val="22"/>
          <w:szCs w:val="22"/>
        </w:rPr>
        <w:t>.</w:t>
      </w:r>
    </w:p>
    <w:p w:rsidR="00D14E58" w:rsidRPr="0028217B" w:rsidRDefault="00D14E58">
      <w:pPr>
        <w:numPr>
          <w:ilvl w:val="0"/>
          <w:numId w:val="3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28217B">
        <w:rPr>
          <w:sz w:val="22"/>
          <w:szCs w:val="22"/>
        </w:rPr>
        <w:t xml:space="preserve">Nedodá-li prodávající kupujícímu zboží řádně a včas, zavazuje se prodávající zaplatit kupujícímu smluvní pokutu ve výši </w:t>
      </w:r>
      <w:r w:rsidRPr="00187CE4">
        <w:rPr>
          <w:sz w:val="22"/>
          <w:szCs w:val="22"/>
        </w:rPr>
        <w:t>0,</w:t>
      </w:r>
      <w:r w:rsidR="006F4E47" w:rsidRPr="00187CE4">
        <w:rPr>
          <w:sz w:val="22"/>
          <w:szCs w:val="22"/>
        </w:rPr>
        <w:t>0</w:t>
      </w:r>
      <w:r w:rsidR="00806E6D" w:rsidRPr="00187CE4">
        <w:rPr>
          <w:sz w:val="22"/>
          <w:szCs w:val="22"/>
        </w:rPr>
        <w:t>5</w:t>
      </w:r>
      <w:r w:rsidRPr="00187CE4">
        <w:rPr>
          <w:sz w:val="22"/>
          <w:szCs w:val="22"/>
        </w:rPr>
        <w:t>%</w:t>
      </w:r>
      <w:r w:rsidRPr="0028217B">
        <w:rPr>
          <w:sz w:val="22"/>
          <w:szCs w:val="22"/>
        </w:rPr>
        <w:t xml:space="preserve"> z kupní ceny zboží za každý den prodlení, a to až do řádného předání zboží kupujícímu. Za kupní cenu zboží se pro účely smluvní pokuty považuje kupní cena zboží včetně DPH.</w:t>
      </w:r>
    </w:p>
    <w:p w:rsidR="00D14E58" w:rsidRPr="00C36DB5" w:rsidRDefault="00D14E58">
      <w:pPr>
        <w:ind w:left="240"/>
        <w:jc w:val="both"/>
        <w:rPr>
          <w:sz w:val="22"/>
          <w:szCs w:val="22"/>
        </w:rPr>
      </w:pPr>
    </w:p>
    <w:p w:rsidR="00D14E58" w:rsidRPr="00C36DB5" w:rsidRDefault="00D14E58">
      <w:pPr>
        <w:jc w:val="center"/>
        <w:rPr>
          <w:b/>
          <w:sz w:val="22"/>
          <w:szCs w:val="22"/>
        </w:rPr>
      </w:pPr>
      <w:r w:rsidRPr="00C36DB5">
        <w:rPr>
          <w:b/>
          <w:sz w:val="22"/>
          <w:szCs w:val="22"/>
        </w:rPr>
        <w:t>IV.</w:t>
      </w:r>
    </w:p>
    <w:p w:rsidR="00D14E58" w:rsidRPr="00C36DB5" w:rsidRDefault="00D14E58">
      <w:pPr>
        <w:pStyle w:val="Nadpis2"/>
        <w:jc w:val="center"/>
        <w:rPr>
          <w:sz w:val="22"/>
          <w:szCs w:val="22"/>
        </w:rPr>
      </w:pPr>
      <w:r w:rsidRPr="00C36DB5">
        <w:rPr>
          <w:sz w:val="22"/>
          <w:szCs w:val="22"/>
        </w:rPr>
        <w:t>Nebezpečí škody na zboží</w:t>
      </w:r>
    </w:p>
    <w:p w:rsidR="00EB3E7D" w:rsidRDefault="00EB3E7D" w:rsidP="00EB3E7D">
      <w:pPr>
        <w:pStyle w:val="Zkladntext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1.   </w:t>
      </w:r>
      <w:r w:rsidR="00D14E58" w:rsidRPr="00C36DB5">
        <w:rPr>
          <w:sz w:val="22"/>
          <w:szCs w:val="22"/>
        </w:rPr>
        <w:t>Nebezpečí škody na zboží přechází z prodávajícího na kupujícího okamžikem předání zboží (čl. III. odst. 1 této smlouvy).</w:t>
      </w:r>
      <w:r w:rsidR="00074032">
        <w:rPr>
          <w:sz w:val="22"/>
          <w:szCs w:val="22"/>
        </w:rPr>
        <w:t xml:space="preserve"> V případě, že prodávající nemůže provést kompletní předání zboží z důvodu nepřipravenosti na straně kupujícího (tj. zejména nepřipravenost na instalaci dodávky zboží), přechází nebezpečí škody na zboží </w:t>
      </w:r>
      <w:r w:rsidR="00972981">
        <w:rPr>
          <w:sz w:val="22"/>
          <w:szCs w:val="22"/>
        </w:rPr>
        <w:t xml:space="preserve">z prodávajícího na kupujícího jeho </w:t>
      </w:r>
      <w:r w:rsidR="00074032">
        <w:rPr>
          <w:sz w:val="22"/>
          <w:szCs w:val="22"/>
        </w:rPr>
        <w:t>dodáním</w:t>
      </w:r>
      <w:r w:rsidR="00972981">
        <w:rPr>
          <w:sz w:val="22"/>
          <w:szCs w:val="22"/>
        </w:rPr>
        <w:t xml:space="preserve"> kupujícímu</w:t>
      </w:r>
      <w:r w:rsidR="00074032">
        <w:rPr>
          <w:sz w:val="22"/>
          <w:szCs w:val="22"/>
        </w:rPr>
        <w:t>.</w:t>
      </w:r>
    </w:p>
    <w:p w:rsidR="00D14E58" w:rsidRPr="00C36DB5" w:rsidRDefault="00EB3E7D" w:rsidP="00EB3E7D">
      <w:pPr>
        <w:pStyle w:val="Zkladntext"/>
        <w:ind w:left="426" w:hanging="426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V případě, že zboží bude kupujícímu doručené prostřednictvím přepravce, přechází nebezpečí škody na zboží na kupujícího okamžikem převzetím zboží od tohoto přepravce.</w:t>
      </w:r>
    </w:p>
    <w:p w:rsidR="00D14E58" w:rsidRPr="00C36DB5" w:rsidRDefault="00D14E58">
      <w:pPr>
        <w:ind w:left="240"/>
        <w:jc w:val="both"/>
        <w:rPr>
          <w:sz w:val="22"/>
          <w:szCs w:val="22"/>
        </w:rPr>
      </w:pPr>
    </w:p>
    <w:p w:rsidR="00D14E58" w:rsidRPr="00C36DB5" w:rsidRDefault="00D14E58">
      <w:pPr>
        <w:jc w:val="center"/>
        <w:rPr>
          <w:b/>
          <w:sz w:val="22"/>
          <w:szCs w:val="22"/>
        </w:rPr>
      </w:pPr>
      <w:r w:rsidRPr="00C36DB5">
        <w:rPr>
          <w:b/>
          <w:sz w:val="22"/>
          <w:szCs w:val="22"/>
        </w:rPr>
        <w:t>V.</w:t>
      </w:r>
    </w:p>
    <w:p w:rsidR="00D14E58" w:rsidRPr="00C36DB5" w:rsidRDefault="00D14E58">
      <w:pPr>
        <w:pStyle w:val="Nadpis3"/>
        <w:rPr>
          <w:sz w:val="22"/>
          <w:szCs w:val="22"/>
        </w:rPr>
      </w:pPr>
      <w:r w:rsidRPr="00C36DB5">
        <w:rPr>
          <w:sz w:val="22"/>
          <w:szCs w:val="22"/>
        </w:rPr>
        <w:t>Odpovědnost za vady zboží</w:t>
      </w:r>
    </w:p>
    <w:p w:rsidR="00D14E58" w:rsidRDefault="00D14E58" w:rsidP="000929EB">
      <w:pPr>
        <w:pStyle w:val="Zkladntext"/>
        <w:numPr>
          <w:ilvl w:val="0"/>
          <w:numId w:val="6"/>
        </w:numPr>
        <w:ind w:left="357" w:hanging="357"/>
        <w:rPr>
          <w:sz w:val="22"/>
          <w:szCs w:val="22"/>
        </w:rPr>
      </w:pPr>
      <w:r w:rsidRPr="00C36DB5">
        <w:rPr>
          <w:sz w:val="22"/>
          <w:szCs w:val="22"/>
        </w:rPr>
        <w:t>Prodávající se zavazuje dodat kupujícímu zboží v kvalitě, jež bude v souladu s příslušnými platnými právními předpisy a technickými či jinými normami, a to jak v České republi</w:t>
      </w:r>
      <w:r w:rsidR="000929EB">
        <w:rPr>
          <w:sz w:val="22"/>
          <w:szCs w:val="22"/>
        </w:rPr>
        <w:t>ce, tak i v zemi výrobce zboží.</w:t>
      </w:r>
    </w:p>
    <w:p w:rsidR="00D14E58" w:rsidRDefault="00D14E58" w:rsidP="000929EB">
      <w:pPr>
        <w:numPr>
          <w:ilvl w:val="0"/>
          <w:numId w:val="6"/>
        </w:numPr>
        <w:tabs>
          <w:tab w:val="num" w:pos="426"/>
          <w:tab w:val="left" w:pos="1701"/>
        </w:tabs>
        <w:jc w:val="both"/>
        <w:rPr>
          <w:sz w:val="22"/>
          <w:szCs w:val="22"/>
        </w:rPr>
      </w:pPr>
      <w:r w:rsidRPr="00C36DB5">
        <w:rPr>
          <w:sz w:val="22"/>
          <w:szCs w:val="22"/>
        </w:rPr>
        <w:t xml:space="preserve">Prodávající poskytuje kupujícímu záruku </w:t>
      </w:r>
      <w:r w:rsidR="005D1DED">
        <w:rPr>
          <w:sz w:val="22"/>
          <w:szCs w:val="22"/>
        </w:rPr>
        <w:t xml:space="preserve">za jakost </w:t>
      </w:r>
      <w:r w:rsidRPr="00C36DB5">
        <w:rPr>
          <w:sz w:val="22"/>
          <w:szCs w:val="22"/>
        </w:rPr>
        <w:t xml:space="preserve">zboží. Záruční doba je </w:t>
      </w:r>
      <w:r w:rsidR="000929EB" w:rsidRPr="0028217B">
        <w:rPr>
          <w:sz w:val="22"/>
          <w:szCs w:val="22"/>
        </w:rPr>
        <w:t>24 měsíců</w:t>
      </w:r>
      <w:r w:rsidRPr="0028217B">
        <w:rPr>
          <w:sz w:val="22"/>
          <w:szCs w:val="22"/>
        </w:rPr>
        <w:t xml:space="preserve"> a</w:t>
      </w:r>
      <w:r w:rsidRPr="00C36DB5">
        <w:rPr>
          <w:sz w:val="22"/>
          <w:szCs w:val="22"/>
        </w:rPr>
        <w:t xml:space="preserve"> začíná běžet ode dne následujícího po předání zboží (čl. III. odst. 1 této smlouvy).</w:t>
      </w:r>
    </w:p>
    <w:p w:rsidR="00EC59B9" w:rsidRDefault="00C162CE" w:rsidP="000929EB">
      <w:pPr>
        <w:numPr>
          <w:ilvl w:val="0"/>
          <w:numId w:val="6"/>
        </w:numPr>
        <w:tabs>
          <w:tab w:val="num" w:pos="426"/>
          <w:tab w:val="left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>Záruka se nevztahuje na vady zboží způsobené kupujícím v rozporu s</w:t>
      </w:r>
      <w:r w:rsidR="00BC3194">
        <w:rPr>
          <w:sz w:val="22"/>
          <w:szCs w:val="22"/>
        </w:rPr>
        <w:t> návodem k použití zboží.</w:t>
      </w:r>
    </w:p>
    <w:p w:rsidR="00C162CE" w:rsidRDefault="00C162CE" w:rsidP="000929EB">
      <w:pPr>
        <w:numPr>
          <w:ilvl w:val="0"/>
          <w:numId w:val="6"/>
        </w:numPr>
        <w:tabs>
          <w:tab w:val="num" w:pos="426"/>
          <w:tab w:val="left" w:pos="1701"/>
        </w:tabs>
        <w:jc w:val="both"/>
        <w:rPr>
          <w:sz w:val="22"/>
          <w:szCs w:val="22"/>
        </w:rPr>
      </w:pPr>
      <w:r w:rsidRPr="0028217B">
        <w:rPr>
          <w:sz w:val="22"/>
          <w:szCs w:val="22"/>
        </w:rPr>
        <w:t xml:space="preserve">Záruka se dále nevztahuje na </w:t>
      </w:r>
      <w:r w:rsidR="00EB3E7D" w:rsidRPr="0028217B">
        <w:rPr>
          <w:sz w:val="22"/>
          <w:szCs w:val="22"/>
        </w:rPr>
        <w:t xml:space="preserve">příslušenství </w:t>
      </w:r>
      <w:r w:rsidRPr="0028217B">
        <w:rPr>
          <w:sz w:val="22"/>
          <w:szCs w:val="22"/>
        </w:rPr>
        <w:t>zboží spotřebního charakteru</w:t>
      </w:r>
      <w:r w:rsidR="009056AA" w:rsidRPr="0028217B">
        <w:rPr>
          <w:sz w:val="22"/>
          <w:szCs w:val="22"/>
        </w:rPr>
        <w:t>, jako jsou baterie, žárovky.</w:t>
      </w:r>
    </w:p>
    <w:p w:rsidR="006F4E47" w:rsidRDefault="006F4E47" w:rsidP="000929EB">
      <w:pPr>
        <w:numPr>
          <w:ilvl w:val="0"/>
          <w:numId w:val="6"/>
        </w:numPr>
        <w:tabs>
          <w:tab w:val="num" w:pos="426"/>
          <w:tab w:val="left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>Záruka přechází automaticky i na případného dalšího vlastníka zboží dle této smlouvy.</w:t>
      </w:r>
    </w:p>
    <w:p w:rsidR="0060743F" w:rsidRPr="00745750" w:rsidRDefault="0060743F" w:rsidP="0060743F">
      <w:pPr>
        <w:numPr>
          <w:ilvl w:val="0"/>
          <w:numId w:val="6"/>
        </w:numPr>
        <w:tabs>
          <w:tab w:val="left" w:pos="1701"/>
        </w:tabs>
        <w:jc w:val="both"/>
        <w:rPr>
          <w:sz w:val="22"/>
          <w:szCs w:val="22"/>
        </w:rPr>
      </w:pPr>
      <w:r w:rsidRPr="00745750">
        <w:rPr>
          <w:sz w:val="22"/>
          <w:szCs w:val="22"/>
        </w:rPr>
        <w:t xml:space="preserve">Prodávající se zavazuje nejpozději do 24 hodin od okamžiku obdržení oznámení kupujícího prověřit </w:t>
      </w:r>
      <w:r w:rsidR="00D101AE" w:rsidRPr="00745750">
        <w:rPr>
          <w:sz w:val="22"/>
          <w:szCs w:val="22"/>
        </w:rPr>
        <w:t xml:space="preserve">oznámené vady </w:t>
      </w:r>
      <w:r w:rsidRPr="00745750">
        <w:rPr>
          <w:sz w:val="22"/>
          <w:szCs w:val="22"/>
        </w:rPr>
        <w:t xml:space="preserve">a zahájit práce na jejich odstranění. Smluvní strany sjednávají možnost zapůjčení náhradního přístroje po dobu dílenské nebo dlouhodobé opravy na základě žádosti </w:t>
      </w:r>
      <w:r w:rsidRPr="00745750">
        <w:rPr>
          <w:sz w:val="22"/>
          <w:szCs w:val="22"/>
        </w:rPr>
        <w:lastRenderedPageBreak/>
        <w:t>kupujícího. Zapůjčení náhradního přístroje dohodne s prodávajícím zástupce kupujícího dle čl. III. odst. 1 této smlouvy, přičemž tento zástupce rovněž podepíše předávací protokol.</w:t>
      </w:r>
    </w:p>
    <w:p w:rsidR="0060743F" w:rsidRPr="00745750" w:rsidRDefault="0060743F" w:rsidP="0060743F">
      <w:pPr>
        <w:numPr>
          <w:ilvl w:val="0"/>
          <w:numId w:val="6"/>
        </w:numPr>
        <w:tabs>
          <w:tab w:val="left" w:pos="1701"/>
        </w:tabs>
        <w:jc w:val="both"/>
        <w:rPr>
          <w:sz w:val="22"/>
          <w:szCs w:val="22"/>
        </w:rPr>
      </w:pPr>
      <w:r w:rsidRPr="00745750">
        <w:rPr>
          <w:sz w:val="22"/>
          <w:szCs w:val="22"/>
        </w:rPr>
        <w:t xml:space="preserve">Záruční doba neběží po dobu, po kterou kupující nemůže užívat zboží pro jeho vady, za které odpovídá prodávající. </w:t>
      </w:r>
    </w:p>
    <w:p w:rsidR="0060743F" w:rsidRPr="00745750" w:rsidRDefault="0060743F" w:rsidP="0060743F">
      <w:pPr>
        <w:numPr>
          <w:ilvl w:val="0"/>
          <w:numId w:val="6"/>
        </w:numPr>
        <w:tabs>
          <w:tab w:val="left" w:pos="1701"/>
        </w:tabs>
        <w:jc w:val="both"/>
        <w:rPr>
          <w:sz w:val="22"/>
          <w:szCs w:val="22"/>
        </w:rPr>
      </w:pPr>
      <w:r w:rsidRPr="00745750">
        <w:rPr>
          <w:sz w:val="22"/>
          <w:szCs w:val="22"/>
        </w:rPr>
        <w:t>V průběhu záruční doby je prodávajícím poskytován bezplatný servis, který zahrnuje náklady na servisní prohlídky, odstranění vad, náhradní díly, cestu a práci servisního technika. V záruční době budou též prodávajícím prováděny bezplatně i periodické bezpečnostně – technické kontroly dle zákona, včetně dopravy na místo a vystavení protokolu.</w:t>
      </w:r>
    </w:p>
    <w:p w:rsidR="00D14E58" w:rsidRPr="00C36DB5" w:rsidRDefault="00D14E58">
      <w:pPr>
        <w:jc w:val="both"/>
        <w:rPr>
          <w:sz w:val="22"/>
          <w:szCs w:val="22"/>
        </w:rPr>
      </w:pPr>
    </w:p>
    <w:p w:rsidR="00D14E58" w:rsidRPr="00C36DB5" w:rsidRDefault="00D14E58">
      <w:pPr>
        <w:jc w:val="center"/>
        <w:rPr>
          <w:b/>
          <w:sz w:val="22"/>
          <w:szCs w:val="22"/>
        </w:rPr>
      </w:pPr>
      <w:r w:rsidRPr="00C36DB5">
        <w:rPr>
          <w:b/>
          <w:sz w:val="22"/>
          <w:szCs w:val="22"/>
        </w:rPr>
        <w:t>VI.</w:t>
      </w:r>
    </w:p>
    <w:p w:rsidR="00D14E58" w:rsidRPr="00C36DB5" w:rsidRDefault="00D14E58">
      <w:pPr>
        <w:pStyle w:val="Nadpis2"/>
        <w:jc w:val="center"/>
        <w:rPr>
          <w:sz w:val="22"/>
          <w:szCs w:val="22"/>
        </w:rPr>
      </w:pPr>
      <w:proofErr w:type="spellStart"/>
      <w:r w:rsidRPr="00C36DB5">
        <w:rPr>
          <w:sz w:val="22"/>
          <w:szCs w:val="22"/>
        </w:rPr>
        <w:t>Salvatorní</w:t>
      </w:r>
      <w:proofErr w:type="spellEnd"/>
      <w:r w:rsidRPr="00C36DB5">
        <w:rPr>
          <w:sz w:val="22"/>
          <w:szCs w:val="22"/>
        </w:rPr>
        <w:t xml:space="preserve"> klauzule</w:t>
      </w:r>
    </w:p>
    <w:p w:rsidR="00D14E58" w:rsidRPr="00C36DB5" w:rsidRDefault="00EB3E7D" w:rsidP="00EB3E7D">
      <w:pPr>
        <w:pStyle w:val="Zkladntext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 w:rsidR="00D14E58" w:rsidRPr="00C36DB5">
        <w:rPr>
          <w:sz w:val="22"/>
          <w:szCs w:val="22"/>
        </w:rPr>
        <w:t>Je-li nebo stane-li se některé ustanovení této smlouvy neplatné či neúčinné, nedotýká se to</w:t>
      </w:r>
      <w:r w:rsidR="00806E6D">
        <w:rPr>
          <w:sz w:val="22"/>
          <w:szCs w:val="22"/>
        </w:rPr>
        <w:t xml:space="preserve"> </w:t>
      </w:r>
      <w:r w:rsidR="00D14E58" w:rsidRPr="00C36DB5">
        <w:rPr>
          <w:sz w:val="22"/>
          <w:szCs w:val="22"/>
        </w:rPr>
        <w:t>ostatních ustanovení této smlouvy, která zůstávají platná a účinná. Smluvní strany se v tomto případě zavazují dohodou nahradit ustanovení neplatné či neúčinné novým ustanovením platným a účinným, které nejlépe odpovídá původně zamýšlenému účelu ustanovení neplatného či neúčinného. Do té doby platí odpovídající úprava platných obecně závazných právních předpisů Č</w:t>
      </w:r>
      <w:r>
        <w:rPr>
          <w:sz w:val="22"/>
          <w:szCs w:val="22"/>
        </w:rPr>
        <w:t>eské republiky</w:t>
      </w:r>
      <w:r w:rsidR="00D14E58" w:rsidRPr="00C36DB5">
        <w:rPr>
          <w:sz w:val="22"/>
          <w:szCs w:val="22"/>
        </w:rPr>
        <w:t>.</w:t>
      </w:r>
    </w:p>
    <w:p w:rsidR="00D14E58" w:rsidRPr="00C36DB5" w:rsidRDefault="00D14E58">
      <w:pPr>
        <w:pStyle w:val="Zkladntext"/>
        <w:rPr>
          <w:sz w:val="22"/>
          <w:szCs w:val="22"/>
        </w:rPr>
      </w:pPr>
    </w:p>
    <w:p w:rsidR="00D14E58" w:rsidRPr="00C36DB5" w:rsidRDefault="00D14E58">
      <w:pPr>
        <w:pStyle w:val="Zkladntext"/>
        <w:jc w:val="center"/>
        <w:rPr>
          <w:b/>
          <w:sz w:val="22"/>
          <w:szCs w:val="22"/>
        </w:rPr>
      </w:pPr>
      <w:r w:rsidRPr="00C36DB5">
        <w:rPr>
          <w:b/>
          <w:sz w:val="22"/>
          <w:szCs w:val="22"/>
        </w:rPr>
        <w:t>VII.</w:t>
      </w:r>
    </w:p>
    <w:p w:rsidR="00D14E58" w:rsidRPr="00C36DB5" w:rsidRDefault="009D626B">
      <w:pPr>
        <w:pStyle w:val="Zkladn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Ostatní ustanovení</w:t>
      </w:r>
    </w:p>
    <w:p w:rsidR="00D14E58" w:rsidRDefault="009D626B">
      <w:pPr>
        <w:pStyle w:val="Zkladntex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Obě s</w:t>
      </w:r>
      <w:r w:rsidR="00D14E58" w:rsidRPr="00C36DB5">
        <w:rPr>
          <w:sz w:val="22"/>
          <w:szCs w:val="22"/>
        </w:rPr>
        <w:t xml:space="preserve">mluvní strany jsou povinny oznámit </w:t>
      </w:r>
      <w:r>
        <w:rPr>
          <w:sz w:val="22"/>
          <w:szCs w:val="22"/>
        </w:rPr>
        <w:t>druhé smluvní straně</w:t>
      </w:r>
      <w:r w:rsidR="00D14E58" w:rsidRPr="00C36DB5">
        <w:rPr>
          <w:sz w:val="22"/>
          <w:szCs w:val="22"/>
        </w:rPr>
        <w:t xml:space="preserve"> jakoukoliv změnu údajů uvedených v záhlaví této smlouvy, a to písemně bez zbytečného odkladu poté, kdy se o příslušné změně doví. </w:t>
      </w:r>
    </w:p>
    <w:p w:rsidR="009D626B" w:rsidRDefault="009D626B">
      <w:pPr>
        <w:pStyle w:val="Zkladntex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C02CC1">
        <w:rPr>
          <w:sz w:val="22"/>
          <w:szCs w:val="22"/>
        </w:rPr>
        <w:t>není oprávněn</w:t>
      </w:r>
      <w:r>
        <w:rPr>
          <w:sz w:val="22"/>
          <w:szCs w:val="22"/>
        </w:rPr>
        <w:t xml:space="preserve"> převést p</w:t>
      </w:r>
      <w:r w:rsidR="00C02CC1">
        <w:rPr>
          <w:sz w:val="22"/>
          <w:szCs w:val="22"/>
        </w:rPr>
        <w:t xml:space="preserve">ráva a povinnosti </w:t>
      </w:r>
      <w:r>
        <w:rPr>
          <w:sz w:val="22"/>
          <w:szCs w:val="22"/>
        </w:rPr>
        <w:t xml:space="preserve">z této kupní smlouvy </w:t>
      </w:r>
      <w:r w:rsidR="00C02CC1">
        <w:rPr>
          <w:sz w:val="22"/>
          <w:szCs w:val="22"/>
        </w:rPr>
        <w:t xml:space="preserve">či z její části </w:t>
      </w:r>
      <w:r>
        <w:rPr>
          <w:sz w:val="22"/>
          <w:szCs w:val="22"/>
        </w:rPr>
        <w:t xml:space="preserve">na třetí osobu </w:t>
      </w:r>
      <w:r w:rsidR="00C02CC1">
        <w:rPr>
          <w:sz w:val="22"/>
          <w:szCs w:val="22"/>
        </w:rPr>
        <w:t>bez souhlasu p</w:t>
      </w:r>
      <w:r>
        <w:rPr>
          <w:sz w:val="22"/>
          <w:szCs w:val="22"/>
        </w:rPr>
        <w:t xml:space="preserve">rodávajícího. </w:t>
      </w:r>
    </w:p>
    <w:p w:rsidR="009D626B" w:rsidRDefault="009D626B" w:rsidP="009D626B">
      <w:pPr>
        <w:pStyle w:val="Zkladntext"/>
        <w:jc w:val="center"/>
        <w:rPr>
          <w:b/>
          <w:sz w:val="22"/>
          <w:szCs w:val="22"/>
        </w:rPr>
      </w:pPr>
    </w:p>
    <w:p w:rsidR="009D626B" w:rsidRPr="00C36DB5" w:rsidRDefault="009D626B" w:rsidP="009D626B">
      <w:pPr>
        <w:pStyle w:val="Zkladntext"/>
        <w:jc w:val="center"/>
        <w:rPr>
          <w:b/>
          <w:sz w:val="22"/>
          <w:szCs w:val="22"/>
        </w:rPr>
      </w:pPr>
      <w:r w:rsidRPr="00C36DB5">
        <w:rPr>
          <w:b/>
          <w:sz w:val="22"/>
          <w:szCs w:val="22"/>
        </w:rPr>
        <w:t>VI</w:t>
      </w:r>
      <w:r>
        <w:rPr>
          <w:b/>
          <w:sz w:val="22"/>
          <w:szCs w:val="22"/>
        </w:rPr>
        <w:t>I</w:t>
      </w:r>
      <w:r w:rsidRPr="00C36DB5">
        <w:rPr>
          <w:b/>
          <w:sz w:val="22"/>
          <w:szCs w:val="22"/>
        </w:rPr>
        <w:t>I.</w:t>
      </w:r>
    </w:p>
    <w:p w:rsidR="009D626B" w:rsidRPr="00C36DB5" w:rsidRDefault="009D626B" w:rsidP="009D626B">
      <w:pPr>
        <w:pStyle w:val="Zkladntext"/>
        <w:jc w:val="center"/>
        <w:rPr>
          <w:b/>
          <w:sz w:val="22"/>
          <w:szCs w:val="22"/>
        </w:rPr>
      </w:pPr>
      <w:r w:rsidRPr="00C36DB5">
        <w:rPr>
          <w:b/>
          <w:sz w:val="22"/>
          <w:szCs w:val="22"/>
        </w:rPr>
        <w:t>Závěrečná ustanovení</w:t>
      </w:r>
    </w:p>
    <w:p w:rsidR="00D14E58" w:rsidRDefault="00D14E58" w:rsidP="009D626B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C36DB5">
        <w:rPr>
          <w:sz w:val="22"/>
          <w:szCs w:val="22"/>
        </w:rPr>
        <w:t xml:space="preserve">Právní vztahy touto smlouvou neupravené se řídí </w:t>
      </w:r>
      <w:r w:rsidR="00362A5A">
        <w:rPr>
          <w:sz w:val="22"/>
          <w:szCs w:val="22"/>
        </w:rPr>
        <w:t xml:space="preserve">platnými ustanoveními zákona č. 89/2012 Sb., občanský zákoník, zejména jeho </w:t>
      </w:r>
      <w:r w:rsidRPr="00C36DB5">
        <w:rPr>
          <w:sz w:val="22"/>
          <w:szCs w:val="22"/>
        </w:rPr>
        <w:t>§</w:t>
      </w:r>
      <w:r w:rsidR="00362A5A">
        <w:rPr>
          <w:sz w:val="22"/>
          <w:szCs w:val="22"/>
        </w:rPr>
        <w:t>2079</w:t>
      </w:r>
      <w:r w:rsidRPr="00C36DB5">
        <w:rPr>
          <w:sz w:val="22"/>
          <w:szCs w:val="22"/>
        </w:rPr>
        <w:t xml:space="preserve"> a násl</w:t>
      </w:r>
      <w:r w:rsidR="00362A5A">
        <w:rPr>
          <w:sz w:val="22"/>
          <w:szCs w:val="22"/>
        </w:rPr>
        <w:t xml:space="preserve">edujícími, </w:t>
      </w:r>
      <w:r w:rsidRPr="00C36DB5">
        <w:rPr>
          <w:sz w:val="22"/>
          <w:szCs w:val="22"/>
        </w:rPr>
        <w:t xml:space="preserve">ve znění pozdějších předpisů. </w:t>
      </w:r>
    </w:p>
    <w:p w:rsidR="00C02CC1" w:rsidRPr="00C36DB5" w:rsidRDefault="00C02CC1" w:rsidP="009D626B">
      <w:pPr>
        <w:pStyle w:val="Zkladntex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Při výkladu této smlouvy nemají obchodní</w:t>
      </w:r>
      <w:r w:rsidR="008503B9">
        <w:rPr>
          <w:sz w:val="22"/>
          <w:szCs w:val="22"/>
        </w:rPr>
        <w:t xml:space="preserve"> zvyklosti přednost před právními předpisy, zejména před zákonem č. 89/2012 Sb., občanský zákoník</w:t>
      </w:r>
      <w:r>
        <w:rPr>
          <w:sz w:val="22"/>
          <w:szCs w:val="22"/>
        </w:rPr>
        <w:t>.</w:t>
      </w:r>
    </w:p>
    <w:p w:rsidR="00D14E58" w:rsidRPr="00C36DB5" w:rsidRDefault="00D14E58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C36DB5">
        <w:rPr>
          <w:sz w:val="22"/>
          <w:szCs w:val="22"/>
        </w:rPr>
        <w:t>Pro projednávání a rozhodnutí sporů vyplývajících z této smlouvy j</w:t>
      </w:r>
      <w:r w:rsidR="009D626B">
        <w:rPr>
          <w:sz w:val="22"/>
          <w:szCs w:val="22"/>
        </w:rPr>
        <w:t>sou příslušné obecné soudy České republiky</w:t>
      </w:r>
      <w:r w:rsidRPr="00C36DB5">
        <w:rPr>
          <w:sz w:val="22"/>
          <w:szCs w:val="22"/>
        </w:rPr>
        <w:t xml:space="preserve">. </w:t>
      </w:r>
    </w:p>
    <w:p w:rsidR="00D14E58" w:rsidRPr="00745750" w:rsidRDefault="00D14E58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C36DB5">
        <w:rPr>
          <w:sz w:val="22"/>
          <w:szCs w:val="22"/>
        </w:rPr>
        <w:t xml:space="preserve">Tato smlouva nabývá platnosti dnem jejího podpisu oběma smluvními </w:t>
      </w:r>
      <w:r w:rsidRPr="00745750">
        <w:rPr>
          <w:sz w:val="22"/>
          <w:szCs w:val="22"/>
        </w:rPr>
        <w:t>stranami</w:t>
      </w:r>
      <w:r w:rsidR="005C2B2B" w:rsidRPr="00745750">
        <w:rPr>
          <w:sz w:val="22"/>
          <w:szCs w:val="22"/>
        </w:rPr>
        <w:t xml:space="preserve"> a účinnosti dnem zveřejnění v Registru smluv.</w:t>
      </w:r>
    </w:p>
    <w:p w:rsidR="00D14E58" w:rsidRPr="00C36DB5" w:rsidRDefault="00D14E58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C36DB5">
        <w:rPr>
          <w:sz w:val="22"/>
          <w:szCs w:val="22"/>
        </w:rPr>
        <w:t>Tato smlouva se vyhotovuje ve dvou stejnopisech s platností originálu, z nichž každá smluvní strana obdrží po jednom vyhotovení.</w:t>
      </w:r>
    </w:p>
    <w:p w:rsidR="00D14E58" w:rsidRPr="00C36DB5" w:rsidRDefault="00D14E58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C36DB5">
        <w:rPr>
          <w:sz w:val="22"/>
          <w:szCs w:val="22"/>
        </w:rPr>
        <w:t xml:space="preserve">Změny a doplňky této smlouvy mohou být prováděny </w:t>
      </w:r>
      <w:r w:rsidR="000E2B27">
        <w:rPr>
          <w:sz w:val="22"/>
          <w:szCs w:val="22"/>
        </w:rPr>
        <w:t xml:space="preserve">pouze </w:t>
      </w:r>
      <w:r w:rsidRPr="00C36DB5">
        <w:rPr>
          <w:sz w:val="22"/>
          <w:szCs w:val="22"/>
        </w:rPr>
        <w:t>na základě dohody obou smluvních stran a jsou platné pouze v písemné podobě</w:t>
      </w:r>
      <w:r w:rsidR="00944367">
        <w:rPr>
          <w:sz w:val="22"/>
          <w:szCs w:val="22"/>
        </w:rPr>
        <w:t xml:space="preserve"> formou číslovaných dodatků</w:t>
      </w:r>
      <w:r w:rsidRPr="00C36DB5">
        <w:rPr>
          <w:sz w:val="22"/>
          <w:szCs w:val="22"/>
        </w:rPr>
        <w:t>.</w:t>
      </w:r>
    </w:p>
    <w:p w:rsidR="00D14E58" w:rsidRDefault="00D14E58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C36DB5">
        <w:rPr>
          <w:sz w:val="22"/>
          <w:szCs w:val="22"/>
        </w:rPr>
        <w:t>Smluvní strany shodně prohlašují, že tato smlouva je uzavřena podle jejich pravé a svobodné vůle, nikoliv v tísni, za nápadně nevýhodných podmínek, což stvrzují svými vlastnoručními podpisy.</w:t>
      </w:r>
    </w:p>
    <w:p w:rsidR="009A7720" w:rsidRPr="00187CE4" w:rsidRDefault="009A7720" w:rsidP="009A7720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187CE4">
        <w:rPr>
          <w:sz w:val="22"/>
          <w:szCs w:val="22"/>
        </w:rPr>
        <w:t xml:space="preserve">Kupující je povinným subjektem podle zákona č. 340/2015 Sb., o zvláštních podmínkách účinnosti některých smluv, uveřejňování těchto smluv a o registru smluv (zákon o registru smluv). Zveřejnění v Registru smluv provede kupující bezprostředně po podpisu smlouvy. </w:t>
      </w:r>
    </w:p>
    <w:p w:rsidR="009A7720" w:rsidRPr="00187CE4" w:rsidRDefault="009A7720" w:rsidP="009A7720">
      <w:pPr>
        <w:pStyle w:val="Zkladntext"/>
        <w:ind w:left="360"/>
        <w:rPr>
          <w:sz w:val="22"/>
          <w:szCs w:val="22"/>
        </w:rPr>
      </w:pPr>
    </w:p>
    <w:p w:rsidR="00D14E58" w:rsidRPr="00C36DB5" w:rsidRDefault="00D14E58">
      <w:pPr>
        <w:pStyle w:val="Zkladntext"/>
        <w:rPr>
          <w:sz w:val="22"/>
          <w:szCs w:val="22"/>
        </w:rPr>
      </w:pPr>
    </w:p>
    <w:p w:rsidR="00D14E58" w:rsidRPr="00C36DB5" w:rsidRDefault="00D14E58">
      <w:pPr>
        <w:pStyle w:val="Zkladntext"/>
        <w:ind w:left="360"/>
        <w:rPr>
          <w:sz w:val="22"/>
          <w:szCs w:val="22"/>
        </w:rPr>
      </w:pPr>
      <w:r w:rsidRPr="00C36DB5">
        <w:rPr>
          <w:sz w:val="22"/>
          <w:szCs w:val="22"/>
        </w:rPr>
        <w:t xml:space="preserve">V </w:t>
      </w:r>
      <w:r w:rsidR="00C53113">
        <w:rPr>
          <w:sz w:val="22"/>
          <w:szCs w:val="22"/>
        </w:rPr>
        <w:t>Praze</w:t>
      </w:r>
      <w:r w:rsidRPr="00C36DB5">
        <w:rPr>
          <w:sz w:val="22"/>
          <w:szCs w:val="22"/>
        </w:rPr>
        <w:t xml:space="preserve"> dne </w:t>
      </w:r>
      <w:r w:rsidR="00871482">
        <w:rPr>
          <w:sz w:val="22"/>
          <w:szCs w:val="22"/>
        </w:rPr>
        <w:t>……………</w:t>
      </w:r>
      <w:r w:rsidR="00535579">
        <w:rPr>
          <w:sz w:val="22"/>
          <w:szCs w:val="22"/>
        </w:rPr>
        <w:tab/>
      </w:r>
      <w:r w:rsidR="00535579">
        <w:rPr>
          <w:sz w:val="22"/>
          <w:szCs w:val="22"/>
        </w:rPr>
        <w:tab/>
      </w:r>
      <w:r w:rsidR="006904CF">
        <w:rPr>
          <w:sz w:val="22"/>
          <w:szCs w:val="22"/>
        </w:rPr>
        <w:tab/>
      </w:r>
      <w:r w:rsidR="006904CF">
        <w:rPr>
          <w:sz w:val="22"/>
          <w:szCs w:val="22"/>
        </w:rPr>
        <w:tab/>
      </w:r>
      <w:r w:rsidRPr="00C36DB5">
        <w:rPr>
          <w:sz w:val="22"/>
          <w:szCs w:val="22"/>
        </w:rPr>
        <w:t>V</w:t>
      </w:r>
      <w:r w:rsidR="006904CF">
        <w:rPr>
          <w:sz w:val="22"/>
          <w:szCs w:val="22"/>
        </w:rPr>
        <w:t xml:space="preserve"> </w:t>
      </w:r>
      <w:r w:rsidR="002F5AB3">
        <w:rPr>
          <w:sz w:val="22"/>
          <w:szCs w:val="22"/>
        </w:rPr>
        <w:t>Boskovicích</w:t>
      </w:r>
      <w:r w:rsidR="009A7720">
        <w:rPr>
          <w:sz w:val="22"/>
          <w:szCs w:val="22"/>
        </w:rPr>
        <w:t xml:space="preserve"> </w:t>
      </w:r>
      <w:r w:rsidRPr="00C36DB5">
        <w:rPr>
          <w:sz w:val="22"/>
          <w:szCs w:val="22"/>
        </w:rPr>
        <w:t>dne …………….</w:t>
      </w:r>
    </w:p>
    <w:p w:rsidR="00D14E58" w:rsidRPr="00C36DB5" w:rsidRDefault="00D14E58">
      <w:pPr>
        <w:pStyle w:val="Zkladntext"/>
        <w:ind w:left="360"/>
        <w:rPr>
          <w:sz w:val="22"/>
          <w:szCs w:val="22"/>
        </w:rPr>
      </w:pPr>
    </w:p>
    <w:p w:rsidR="00D14E58" w:rsidRPr="00C36DB5" w:rsidRDefault="00D14E58">
      <w:pPr>
        <w:pStyle w:val="Zkladntext"/>
        <w:ind w:left="360"/>
        <w:rPr>
          <w:sz w:val="22"/>
          <w:szCs w:val="22"/>
        </w:rPr>
      </w:pPr>
    </w:p>
    <w:p w:rsidR="00D14E58" w:rsidRPr="00C36DB5" w:rsidRDefault="00D14E58">
      <w:pPr>
        <w:pStyle w:val="Zkladntext"/>
        <w:ind w:left="360"/>
        <w:rPr>
          <w:sz w:val="22"/>
          <w:szCs w:val="22"/>
        </w:rPr>
      </w:pPr>
    </w:p>
    <w:p w:rsidR="00D14E58" w:rsidRDefault="000E2B27">
      <w:pPr>
        <w:pStyle w:val="Zkladntext"/>
        <w:ind w:left="360"/>
        <w:rPr>
          <w:sz w:val="22"/>
          <w:szCs w:val="22"/>
        </w:rPr>
      </w:pPr>
      <w:r w:rsidRPr="000E2B27">
        <w:rPr>
          <w:b/>
          <w:sz w:val="22"/>
          <w:szCs w:val="22"/>
        </w:rPr>
        <w:t xml:space="preserve">Za </w:t>
      </w:r>
      <w:proofErr w:type="spellStart"/>
      <w:r w:rsidRPr="000E2B27">
        <w:rPr>
          <w:b/>
          <w:sz w:val="22"/>
          <w:szCs w:val="22"/>
        </w:rPr>
        <w:t>Olympus</w:t>
      </w:r>
      <w:proofErr w:type="spellEnd"/>
      <w:r w:rsidRPr="000E2B27">
        <w:rPr>
          <w:b/>
          <w:sz w:val="22"/>
          <w:szCs w:val="22"/>
        </w:rPr>
        <w:t xml:space="preserve"> Czech Group, s.r.o.,</w:t>
      </w:r>
      <w:r>
        <w:rPr>
          <w:sz w:val="22"/>
          <w:szCs w:val="22"/>
        </w:rPr>
        <w:tab/>
      </w:r>
      <w:r w:rsidR="009940B9">
        <w:rPr>
          <w:sz w:val="22"/>
          <w:szCs w:val="22"/>
        </w:rPr>
        <w:tab/>
      </w:r>
      <w:r w:rsidR="009940B9">
        <w:rPr>
          <w:sz w:val="22"/>
          <w:szCs w:val="22"/>
        </w:rPr>
        <w:tab/>
      </w:r>
      <w:r w:rsidRPr="00D825E5">
        <w:rPr>
          <w:b/>
          <w:sz w:val="22"/>
          <w:szCs w:val="22"/>
        </w:rPr>
        <w:t xml:space="preserve">Za </w:t>
      </w:r>
      <w:r w:rsidR="00EB69A5">
        <w:rPr>
          <w:b/>
          <w:sz w:val="22"/>
          <w:szCs w:val="22"/>
        </w:rPr>
        <w:t xml:space="preserve">Nemocnice </w:t>
      </w:r>
      <w:r w:rsidR="002F5AB3">
        <w:rPr>
          <w:b/>
          <w:sz w:val="22"/>
          <w:szCs w:val="22"/>
        </w:rPr>
        <w:t>Boskovice s.r.o.</w:t>
      </w:r>
      <w:r w:rsidR="009940B9">
        <w:rPr>
          <w:b/>
          <w:sz w:val="22"/>
          <w:szCs w:val="22"/>
        </w:rPr>
        <w:t>:</w:t>
      </w:r>
    </w:p>
    <w:p w:rsidR="000E2B27" w:rsidRDefault="009940B9">
      <w:pPr>
        <w:pStyle w:val="Zkladntext"/>
        <w:ind w:left="360"/>
        <w:rPr>
          <w:sz w:val="22"/>
          <w:szCs w:val="22"/>
        </w:rPr>
      </w:pPr>
      <w:r w:rsidRPr="000E2B27">
        <w:rPr>
          <w:b/>
          <w:sz w:val="22"/>
          <w:szCs w:val="22"/>
        </w:rPr>
        <w:t>člen koncernu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0E2B27" w:rsidRDefault="000E2B27">
      <w:pPr>
        <w:pStyle w:val="Zkladntext"/>
        <w:ind w:left="360"/>
        <w:rPr>
          <w:sz w:val="22"/>
          <w:szCs w:val="22"/>
        </w:rPr>
      </w:pPr>
    </w:p>
    <w:p w:rsidR="000E2B27" w:rsidRDefault="000E2B27">
      <w:pPr>
        <w:pStyle w:val="Zkladntext"/>
        <w:ind w:left="360"/>
        <w:rPr>
          <w:sz w:val="22"/>
          <w:szCs w:val="22"/>
        </w:rPr>
      </w:pPr>
    </w:p>
    <w:p w:rsidR="000E2B27" w:rsidRDefault="000E2B27">
      <w:pPr>
        <w:pStyle w:val="Zkladntext"/>
        <w:ind w:left="360"/>
        <w:rPr>
          <w:sz w:val="22"/>
          <w:szCs w:val="22"/>
        </w:rPr>
      </w:pPr>
    </w:p>
    <w:p w:rsidR="000E2B27" w:rsidRDefault="002F5AB3">
      <w:pPr>
        <w:pStyle w:val="Zkladntext"/>
        <w:ind w:left="360"/>
        <w:rPr>
          <w:sz w:val="22"/>
          <w:szCs w:val="22"/>
        </w:rPr>
      </w:pPr>
      <w:r>
        <w:rPr>
          <w:sz w:val="22"/>
          <w:szCs w:val="22"/>
        </w:rPr>
        <w:t>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______________________________</w:t>
      </w:r>
    </w:p>
    <w:p w:rsidR="000E2B27" w:rsidRPr="002F5AB3" w:rsidRDefault="000E2B27">
      <w:pPr>
        <w:pStyle w:val="Zkladntext"/>
        <w:ind w:left="360"/>
        <w:rPr>
          <w:sz w:val="22"/>
          <w:szCs w:val="22"/>
        </w:rPr>
      </w:pPr>
      <w:r w:rsidRPr="002F5AB3">
        <w:rPr>
          <w:sz w:val="22"/>
          <w:szCs w:val="22"/>
        </w:rPr>
        <w:lastRenderedPageBreak/>
        <w:t>jméno:</w:t>
      </w:r>
      <w:r w:rsidR="00C53113" w:rsidRPr="002F5AB3">
        <w:rPr>
          <w:sz w:val="22"/>
          <w:szCs w:val="22"/>
        </w:rPr>
        <w:t xml:space="preserve"> </w:t>
      </w:r>
      <w:r w:rsidR="009A7846">
        <w:rPr>
          <w:sz w:val="22"/>
          <w:szCs w:val="22"/>
        </w:rPr>
        <w:t>Ing. Pavel Kasal</w:t>
      </w:r>
      <w:r w:rsidR="002F5AB3" w:rsidRPr="002F5AB3">
        <w:rPr>
          <w:sz w:val="22"/>
          <w:szCs w:val="22"/>
        </w:rPr>
        <w:tab/>
      </w:r>
      <w:r w:rsidR="002F5AB3" w:rsidRPr="002F5AB3">
        <w:rPr>
          <w:sz w:val="22"/>
          <w:szCs w:val="22"/>
        </w:rPr>
        <w:tab/>
      </w:r>
      <w:r w:rsidR="002F5AB3" w:rsidRPr="002F5AB3">
        <w:rPr>
          <w:sz w:val="22"/>
          <w:szCs w:val="22"/>
        </w:rPr>
        <w:tab/>
      </w:r>
      <w:r w:rsidR="002F5AB3" w:rsidRPr="002F5AB3">
        <w:rPr>
          <w:sz w:val="22"/>
          <w:szCs w:val="22"/>
        </w:rPr>
        <w:tab/>
      </w:r>
      <w:r w:rsidRPr="002F5AB3">
        <w:rPr>
          <w:sz w:val="22"/>
          <w:szCs w:val="22"/>
        </w:rPr>
        <w:t>jméno:</w:t>
      </w:r>
      <w:r w:rsidR="006904CF">
        <w:rPr>
          <w:sz w:val="22"/>
          <w:szCs w:val="22"/>
        </w:rPr>
        <w:t xml:space="preserve"> </w:t>
      </w:r>
      <w:r w:rsidR="005C2B2B">
        <w:rPr>
          <w:sz w:val="22"/>
          <w:szCs w:val="22"/>
        </w:rPr>
        <w:t>prof. MUDr. Miloš Janeček, CSc.</w:t>
      </w:r>
    </w:p>
    <w:p w:rsidR="000E2B27" w:rsidRPr="002F5AB3" w:rsidRDefault="000E2B27">
      <w:pPr>
        <w:pStyle w:val="Zkladntext"/>
        <w:ind w:left="360"/>
        <w:rPr>
          <w:sz w:val="22"/>
          <w:szCs w:val="22"/>
        </w:rPr>
      </w:pPr>
      <w:r w:rsidRPr="002F5AB3">
        <w:rPr>
          <w:sz w:val="22"/>
          <w:szCs w:val="22"/>
        </w:rPr>
        <w:t>funkce:</w:t>
      </w:r>
      <w:r w:rsidR="00C53113" w:rsidRPr="002F5AB3">
        <w:rPr>
          <w:sz w:val="22"/>
          <w:szCs w:val="22"/>
        </w:rPr>
        <w:t xml:space="preserve"> prokurista</w:t>
      </w:r>
      <w:r w:rsidR="002F5AB3" w:rsidRPr="002F5AB3">
        <w:rPr>
          <w:sz w:val="22"/>
          <w:szCs w:val="22"/>
        </w:rPr>
        <w:tab/>
      </w:r>
      <w:r w:rsidR="002F5AB3" w:rsidRPr="002F5AB3">
        <w:rPr>
          <w:sz w:val="22"/>
          <w:szCs w:val="22"/>
        </w:rPr>
        <w:tab/>
      </w:r>
      <w:r w:rsidR="002F5AB3" w:rsidRPr="002F5AB3">
        <w:rPr>
          <w:sz w:val="22"/>
          <w:szCs w:val="22"/>
        </w:rPr>
        <w:tab/>
      </w:r>
      <w:r w:rsidR="002F5AB3" w:rsidRPr="002F5AB3">
        <w:rPr>
          <w:sz w:val="22"/>
          <w:szCs w:val="22"/>
        </w:rPr>
        <w:tab/>
      </w:r>
      <w:r w:rsidR="002F5AB3" w:rsidRPr="002F5AB3">
        <w:rPr>
          <w:sz w:val="22"/>
          <w:szCs w:val="22"/>
        </w:rPr>
        <w:tab/>
      </w:r>
      <w:r w:rsidRPr="002F5AB3">
        <w:rPr>
          <w:sz w:val="22"/>
          <w:szCs w:val="22"/>
        </w:rPr>
        <w:t>funkce:</w:t>
      </w:r>
      <w:r w:rsidR="006904CF">
        <w:rPr>
          <w:sz w:val="22"/>
          <w:szCs w:val="22"/>
        </w:rPr>
        <w:t xml:space="preserve"> </w:t>
      </w:r>
      <w:r w:rsidR="005C2B2B">
        <w:rPr>
          <w:sz w:val="22"/>
          <w:szCs w:val="22"/>
        </w:rPr>
        <w:t>jednatel</w:t>
      </w:r>
    </w:p>
    <w:p w:rsidR="000E2B27" w:rsidRDefault="000E2B27">
      <w:pPr>
        <w:pStyle w:val="Zkladntext"/>
        <w:ind w:left="360"/>
        <w:rPr>
          <w:sz w:val="22"/>
          <w:szCs w:val="22"/>
        </w:rPr>
      </w:pPr>
    </w:p>
    <w:p w:rsidR="000E2B27" w:rsidRDefault="000E2B27">
      <w:pPr>
        <w:pStyle w:val="Zkladntext"/>
        <w:ind w:left="360"/>
        <w:rPr>
          <w:sz w:val="22"/>
          <w:szCs w:val="22"/>
        </w:rPr>
      </w:pPr>
    </w:p>
    <w:p w:rsidR="0068709D" w:rsidRDefault="0068709D">
      <w:pPr>
        <w:pStyle w:val="Zkladntext"/>
        <w:ind w:left="360"/>
        <w:rPr>
          <w:sz w:val="22"/>
          <w:szCs w:val="22"/>
        </w:rPr>
      </w:pPr>
    </w:p>
    <w:p w:rsidR="000E2B27" w:rsidRDefault="000E2B27">
      <w:pPr>
        <w:pStyle w:val="Zkladntext"/>
        <w:ind w:left="360"/>
        <w:rPr>
          <w:sz w:val="22"/>
          <w:szCs w:val="22"/>
        </w:rPr>
      </w:pPr>
    </w:p>
    <w:p w:rsidR="00187CE4" w:rsidRDefault="00187CE4" w:rsidP="00D825E5">
      <w:pPr>
        <w:pStyle w:val="Zkladntext"/>
        <w:ind w:left="360"/>
        <w:rPr>
          <w:sz w:val="22"/>
          <w:szCs w:val="22"/>
        </w:rPr>
      </w:pPr>
    </w:p>
    <w:p w:rsidR="00D825E5" w:rsidRDefault="000E2B27" w:rsidP="00D825E5">
      <w:pPr>
        <w:pStyle w:val="Zkladntext"/>
        <w:ind w:left="360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r w:rsidR="00D825E5">
        <w:rPr>
          <w:sz w:val="22"/>
          <w:szCs w:val="22"/>
        </w:rPr>
        <w:tab/>
      </w:r>
      <w:r w:rsidR="00D825E5">
        <w:rPr>
          <w:sz w:val="22"/>
          <w:szCs w:val="22"/>
        </w:rPr>
        <w:tab/>
      </w:r>
      <w:r w:rsidR="00D825E5">
        <w:rPr>
          <w:sz w:val="22"/>
          <w:szCs w:val="22"/>
        </w:rPr>
        <w:tab/>
      </w:r>
      <w:r w:rsidR="00D825E5">
        <w:rPr>
          <w:sz w:val="22"/>
          <w:szCs w:val="22"/>
        </w:rPr>
        <w:tab/>
      </w:r>
    </w:p>
    <w:p w:rsidR="00F02EDD" w:rsidRDefault="00D825E5" w:rsidP="00D825E5">
      <w:pPr>
        <w:pStyle w:val="Zkladntext"/>
        <w:ind w:left="360"/>
        <w:rPr>
          <w:sz w:val="22"/>
          <w:szCs w:val="22"/>
        </w:rPr>
      </w:pPr>
      <w:r>
        <w:rPr>
          <w:sz w:val="22"/>
          <w:szCs w:val="22"/>
        </w:rPr>
        <w:t>jméno:</w:t>
      </w:r>
      <w:r w:rsidR="00C53113">
        <w:rPr>
          <w:sz w:val="22"/>
          <w:szCs w:val="22"/>
        </w:rPr>
        <w:t xml:space="preserve"> Ing. Ivo Lukeš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27F03">
        <w:rPr>
          <w:sz w:val="22"/>
          <w:szCs w:val="22"/>
        </w:rPr>
        <w:br/>
      </w:r>
      <w:r>
        <w:rPr>
          <w:sz w:val="22"/>
          <w:szCs w:val="22"/>
        </w:rPr>
        <w:t>funkce:</w:t>
      </w:r>
      <w:r w:rsidR="00C53113">
        <w:rPr>
          <w:sz w:val="22"/>
          <w:szCs w:val="22"/>
        </w:rPr>
        <w:t xml:space="preserve"> prokurista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40CAF" w:rsidRDefault="00A40CAF" w:rsidP="00D825E5">
      <w:pPr>
        <w:pStyle w:val="Zkladntext"/>
        <w:ind w:left="360"/>
        <w:rPr>
          <w:sz w:val="22"/>
          <w:szCs w:val="22"/>
        </w:rPr>
      </w:pPr>
    </w:p>
    <w:p w:rsidR="00806E6D" w:rsidRDefault="00806E6D" w:rsidP="00D825E5">
      <w:pPr>
        <w:pStyle w:val="Zkladntext"/>
        <w:ind w:left="360"/>
        <w:rPr>
          <w:sz w:val="22"/>
          <w:szCs w:val="22"/>
        </w:rPr>
      </w:pPr>
    </w:p>
    <w:p w:rsidR="00806E6D" w:rsidRDefault="00806E6D" w:rsidP="00D825E5">
      <w:pPr>
        <w:pStyle w:val="Zkladntext"/>
        <w:ind w:left="360"/>
        <w:rPr>
          <w:sz w:val="22"/>
          <w:szCs w:val="22"/>
        </w:rPr>
      </w:pPr>
    </w:p>
    <w:p w:rsidR="00806E6D" w:rsidRDefault="00806E6D" w:rsidP="00D825E5">
      <w:pPr>
        <w:pStyle w:val="Zkladntext"/>
        <w:ind w:left="360"/>
        <w:rPr>
          <w:sz w:val="22"/>
          <w:szCs w:val="22"/>
        </w:rPr>
      </w:pPr>
    </w:p>
    <w:p w:rsidR="00D825E5" w:rsidRPr="00C36DB5" w:rsidRDefault="00D825E5" w:rsidP="00D825E5">
      <w:pPr>
        <w:pStyle w:val="Zkladntext"/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D825E5" w:rsidRPr="00C36DB5" w:rsidSect="004C703E">
      <w:footerReference w:type="even" r:id="rId8"/>
      <w:footerReference w:type="default" r:id="rId9"/>
      <w:pgSz w:w="11906" w:h="16838"/>
      <w:pgMar w:top="1134" w:right="1418" w:bottom="1134" w:left="1418" w:header="624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16A" w:rsidRDefault="0020416A">
      <w:r>
        <w:separator/>
      </w:r>
    </w:p>
  </w:endnote>
  <w:endnote w:type="continuationSeparator" w:id="0">
    <w:p w:rsidR="0020416A" w:rsidRDefault="0020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5BD" w:rsidRDefault="003B7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D35B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D35BD">
      <w:rPr>
        <w:rStyle w:val="slostrnky"/>
        <w:noProof/>
      </w:rPr>
      <w:t>1</w:t>
    </w:r>
    <w:r>
      <w:rPr>
        <w:rStyle w:val="slostrnky"/>
      </w:rPr>
      <w:fldChar w:fldCharType="end"/>
    </w:r>
  </w:p>
  <w:p w:rsidR="003D35BD" w:rsidRDefault="003D35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5BD" w:rsidRDefault="003B7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D35B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C2B69">
      <w:rPr>
        <w:rStyle w:val="slostrnky"/>
        <w:noProof/>
      </w:rPr>
      <w:t>4</w:t>
    </w:r>
    <w:r>
      <w:rPr>
        <w:rStyle w:val="slostrnky"/>
      </w:rPr>
      <w:fldChar w:fldCharType="end"/>
    </w:r>
  </w:p>
  <w:p w:rsidR="003D35BD" w:rsidRDefault="003D35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16A" w:rsidRDefault="0020416A">
      <w:r>
        <w:separator/>
      </w:r>
    </w:p>
  </w:footnote>
  <w:footnote w:type="continuationSeparator" w:id="0">
    <w:p w:rsidR="0020416A" w:rsidRDefault="00204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7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646AEC"/>
    <w:multiLevelType w:val="hybridMultilevel"/>
    <w:tmpl w:val="BE82F50A"/>
    <w:lvl w:ilvl="0" w:tplc="A4D2A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B8A0ED2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2E2383"/>
    <w:multiLevelType w:val="singleLevel"/>
    <w:tmpl w:val="331AEEB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388178C2"/>
    <w:multiLevelType w:val="singleLevel"/>
    <w:tmpl w:val="FA288E4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">
    <w:nsid w:val="56BB0D1C"/>
    <w:multiLevelType w:val="singleLevel"/>
    <w:tmpl w:val="5DE80E6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>
    <w:nsid w:val="5F6F7CD5"/>
    <w:multiLevelType w:val="singleLevel"/>
    <w:tmpl w:val="BA8287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43C11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25B61C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5C97267"/>
    <w:multiLevelType w:val="hybridMultilevel"/>
    <w:tmpl w:val="52A84A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6E"/>
    <w:rsid w:val="000007C0"/>
    <w:rsid w:val="00021A62"/>
    <w:rsid w:val="00026597"/>
    <w:rsid w:val="00074032"/>
    <w:rsid w:val="000929EB"/>
    <w:rsid w:val="00094854"/>
    <w:rsid w:val="000C2289"/>
    <w:rsid w:val="000C449A"/>
    <w:rsid w:val="000C58AC"/>
    <w:rsid w:val="000D73A0"/>
    <w:rsid w:val="000E2B27"/>
    <w:rsid w:val="000F3C10"/>
    <w:rsid w:val="0010335E"/>
    <w:rsid w:val="00187CE4"/>
    <w:rsid w:val="001D6317"/>
    <w:rsid w:val="001D7D86"/>
    <w:rsid w:val="0020416A"/>
    <w:rsid w:val="00235868"/>
    <w:rsid w:val="0024266C"/>
    <w:rsid w:val="00266EC2"/>
    <w:rsid w:val="00277FC1"/>
    <w:rsid w:val="0028217B"/>
    <w:rsid w:val="002F5AB3"/>
    <w:rsid w:val="00326BCA"/>
    <w:rsid w:val="003306AD"/>
    <w:rsid w:val="00362A5A"/>
    <w:rsid w:val="003825BB"/>
    <w:rsid w:val="00392AA1"/>
    <w:rsid w:val="003B7E87"/>
    <w:rsid w:val="003C201F"/>
    <w:rsid w:val="003D35BD"/>
    <w:rsid w:val="003F3A10"/>
    <w:rsid w:val="00427593"/>
    <w:rsid w:val="00427F03"/>
    <w:rsid w:val="004427C4"/>
    <w:rsid w:val="00442F34"/>
    <w:rsid w:val="0044485A"/>
    <w:rsid w:val="00451E21"/>
    <w:rsid w:val="004C703E"/>
    <w:rsid w:val="004D5858"/>
    <w:rsid w:val="00535579"/>
    <w:rsid w:val="00543DA1"/>
    <w:rsid w:val="00562A30"/>
    <w:rsid w:val="005C2B2B"/>
    <w:rsid w:val="005D1DED"/>
    <w:rsid w:val="0060743F"/>
    <w:rsid w:val="00643292"/>
    <w:rsid w:val="00651533"/>
    <w:rsid w:val="00663E8E"/>
    <w:rsid w:val="00666D9A"/>
    <w:rsid w:val="00680445"/>
    <w:rsid w:val="0068709D"/>
    <w:rsid w:val="006904CF"/>
    <w:rsid w:val="00697F03"/>
    <w:rsid w:val="006A1E94"/>
    <w:rsid w:val="006C5BF1"/>
    <w:rsid w:val="006D0340"/>
    <w:rsid w:val="006D6506"/>
    <w:rsid w:val="006D794C"/>
    <w:rsid w:val="006F096C"/>
    <w:rsid w:val="006F4E47"/>
    <w:rsid w:val="0072280E"/>
    <w:rsid w:val="00745750"/>
    <w:rsid w:val="007749F7"/>
    <w:rsid w:val="007779B5"/>
    <w:rsid w:val="007D2B6A"/>
    <w:rsid w:val="007F2305"/>
    <w:rsid w:val="0080236E"/>
    <w:rsid w:val="00806E6D"/>
    <w:rsid w:val="008503B9"/>
    <w:rsid w:val="00871482"/>
    <w:rsid w:val="00874818"/>
    <w:rsid w:val="00896712"/>
    <w:rsid w:val="009056AA"/>
    <w:rsid w:val="00910DDC"/>
    <w:rsid w:val="00944367"/>
    <w:rsid w:val="00954767"/>
    <w:rsid w:val="00972276"/>
    <w:rsid w:val="00972981"/>
    <w:rsid w:val="009940B9"/>
    <w:rsid w:val="009A707E"/>
    <w:rsid w:val="009A7720"/>
    <w:rsid w:val="009A7846"/>
    <w:rsid w:val="009B5E6C"/>
    <w:rsid w:val="009C2B69"/>
    <w:rsid w:val="009D626B"/>
    <w:rsid w:val="00A24CDA"/>
    <w:rsid w:val="00A40CAF"/>
    <w:rsid w:val="00A61EC7"/>
    <w:rsid w:val="00A71DFE"/>
    <w:rsid w:val="00A73116"/>
    <w:rsid w:val="00A826E2"/>
    <w:rsid w:val="00AB2431"/>
    <w:rsid w:val="00AE5A87"/>
    <w:rsid w:val="00AE6360"/>
    <w:rsid w:val="00B14DCD"/>
    <w:rsid w:val="00B157F7"/>
    <w:rsid w:val="00B54D20"/>
    <w:rsid w:val="00BB0142"/>
    <w:rsid w:val="00BC3194"/>
    <w:rsid w:val="00C027FA"/>
    <w:rsid w:val="00C02CC1"/>
    <w:rsid w:val="00C11D24"/>
    <w:rsid w:val="00C162CE"/>
    <w:rsid w:val="00C36DB5"/>
    <w:rsid w:val="00C41A2A"/>
    <w:rsid w:val="00C53113"/>
    <w:rsid w:val="00CA3FF4"/>
    <w:rsid w:val="00CF0E78"/>
    <w:rsid w:val="00D101AE"/>
    <w:rsid w:val="00D13AD0"/>
    <w:rsid w:val="00D14E58"/>
    <w:rsid w:val="00D46982"/>
    <w:rsid w:val="00D67F12"/>
    <w:rsid w:val="00D76AC5"/>
    <w:rsid w:val="00D76D2C"/>
    <w:rsid w:val="00D825E5"/>
    <w:rsid w:val="00D83FEB"/>
    <w:rsid w:val="00D96751"/>
    <w:rsid w:val="00DA2093"/>
    <w:rsid w:val="00DB448C"/>
    <w:rsid w:val="00DC05DA"/>
    <w:rsid w:val="00DD59D4"/>
    <w:rsid w:val="00DE60AA"/>
    <w:rsid w:val="00E1621C"/>
    <w:rsid w:val="00E61F7E"/>
    <w:rsid w:val="00E91040"/>
    <w:rsid w:val="00EB3E7D"/>
    <w:rsid w:val="00EB69A5"/>
    <w:rsid w:val="00EC59B9"/>
    <w:rsid w:val="00EC5DF3"/>
    <w:rsid w:val="00EE7748"/>
    <w:rsid w:val="00F02EDD"/>
    <w:rsid w:val="00F508FF"/>
    <w:rsid w:val="00FE0AAD"/>
    <w:rsid w:val="00FF4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E87"/>
    <w:rPr>
      <w:lang w:val="cs-CZ" w:eastAsia="cs-CZ"/>
    </w:rPr>
  </w:style>
  <w:style w:type="paragraph" w:styleId="Nadpis1">
    <w:name w:val="heading 1"/>
    <w:basedOn w:val="Normln"/>
    <w:next w:val="Normln"/>
    <w:qFormat/>
    <w:rsid w:val="003B7E8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3B7E87"/>
    <w:pPr>
      <w:keepNext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B7E87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B7E87"/>
    <w:pPr>
      <w:jc w:val="both"/>
    </w:pPr>
  </w:style>
  <w:style w:type="paragraph" w:styleId="Zpat">
    <w:name w:val="footer"/>
    <w:basedOn w:val="Normln"/>
    <w:semiHidden/>
    <w:rsid w:val="003B7E8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7E87"/>
  </w:style>
  <w:style w:type="paragraph" w:styleId="Rozloendokumentu">
    <w:name w:val="Document Map"/>
    <w:basedOn w:val="Normln"/>
    <w:semiHidden/>
    <w:rsid w:val="003B7E87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semiHidden/>
    <w:rsid w:val="003B7E87"/>
    <w:pPr>
      <w:ind w:left="426"/>
      <w:jc w:val="both"/>
    </w:pPr>
    <w:rPr>
      <w:b/>
      <w:bCs/>
      <w:i/>
      <w:iCs/>
    </w:rPr>
  </w:style>
  <w:style w:type="paragraph" w:styleId="Nzev">
    <w:name w:val="Title"/>
    <w:basedOn w:val="Normln"/>
    <w:qFormat/>
    <w:rsid w:val="003B7E87"/>
    <w:pPr>
      <w:jc w:val="center"/>
    </w:pPr>
    <w:rPr>
      <w:rFonts w:ascii="Arial" w:hAnsi="Arial" w:cs="Arial"/>
      <w:b/>
      <w:bCs/>
      <w:sz w:val="28"/>
      <w:szCs w:val="24"/>
    </w:rPr>
  </w:style>
  <w:style w:type="character" w:styleId="Odkaznakoment">
    <w:name w:val="annotation reference"/>
    <w:semiHidden/>
    <w:rsid w:val="00EC59B9"/>
    <w:rPr>
      <w:sz w:val="16"/>
      <w:szCs w:val="16"/>
    </w:rPr>
  </w:style>
  <w:style w:type="paragraph" w:styleId="Textkomente">
    <w:name w:val="annotation text"/>
    <w:basedOn w:val="Normln"/>
    <w:semiHidden/>
    <w:rsid w:val="00EC59B9"/>
  </w:style>
  <w:style w:type="paragraph" w:styleId="Pedmtkomente">
    <w:name w:val="annotation subject"/>
    <w:basedOn w:val="Textkomente"/>
    <w:next w:val="Textkomente"/>
    <w:semiHidden/>
    <w:rsid w:val="00EC59B9"/>
    <w:rPr>
      <w:b/>
      <w:bCs/>
    </w:rPr>
  </w:style>
  <w:style w:type="paragraph" w:styleId="Textbubliny">
    <w:name w:val="Balloon Text"/>
    <w:basedOn w:val="Normln"/>
    <w:semiHidden/>
    <w:rsid w:val="00EC59B9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2F5AB3"/>
    <w:rPr>
      <w:b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442F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2F34"/>
    <w:rPr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E87"/>
    <w:rPr>
      <w:lang w:val="cs-CZ" w:eastAsia="cs-CZ"/>
    </w:rPr>
  </w:style>
  <w:style w:type="paragraph" w:styleId="Nadpis1">
    <w:name w:val="heading 1"/>
    <w:basedOn w:val="Normln"/>
    <w:next w:val="Normln"/>
    <w:qFormat/>
    <w:rsid w:val="003B7E8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3B7E87"/>
    <w:pPr>
      <w:keepNext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B7E87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B7E87"/>
    <w:pPr>
      <w:jc w:val="both"/>
    </w:pPr>
  </w:style>
  <w:style w:type="paragraph" w:styleId="Zpat">
    <w:name w:val="footer"/>
    <w:basedOn w:val="Normln"/>
    <w:semiHidden/>
    <w:rsid w:val="003B7E8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7E87"/>
  </w:style>
  <w:style w:type="paragraph" w:styleId="Rozloendokumentu">
    <w:name w:val="Document Map"/>
    <w:basedOn w:val="Normln"/>
    <w:semiHidden/>
    <w:rsid w:val="003B7E87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semiHidden/>
    <w:rsid w:val="003B7E87"/>
    <w:pPr>
      <w:ind w:left="426"/>
      <w:jc w:val="both"/>
    </w:pPr>
    <w:rPr>
      <w:b/>
      <w:bCs/>
      <w:i/>
      <w:iCs/>
    </w:rPr>
  </w:style>
  <w:style w:type="paragraph" w:styleId="Nzev">
    <w:name w:val="Title"/>
    <w:basedOn w:val="Normln"/>
    <w:qFormat/>
    <w:rsid w:val="003B7E87"/>
    <w:pPr>
      <w:jc w:val="center"/>
    </w:pPr>
    <w:rPr>
      <w:rFonts w:ascii="Arial" w:hAnsi="Arial" w:cs="Arial"/>
      <w:b/>
      <w:bCs/>
      <w:sz w:val="28"/>
      <w:szCs w:val="24"/>
    </w:rPr>
  </w:style>
  <w:style w:type="character" w:styleId="Odkaznakoment">
    <w:name w:val="annotation reference"/>
    <w:semiHidden/>
    <w:rsid w:val="00EC59B9"/>
    <w:rPr>
      <w:sz w:val="16"/>
      <w:szCs w:val="16"/>
    </w:rPr>
  </w:style>
  <w:style w:type="paragraph" w:styleId="Textkomente">
    <w:name w:val="annotation text"/>
    <w:basedOn w:val="Normln"/>
    <w:semiHidden/>
    <w:rsid w:val="00EC59B9"/>
  </w:style>
  <w:style w:type="paragraph" w:styleId="Pedmtkomente">
    <w:name w:val="annotation subject"/>
    <w:basedOn w:val="Textkomente"/>
    <w:next w:val="Textkomente"/>
    <w:semiHidden/>
    <w:rsid w:val="00EC59B9"/>
    <w:rPr>
      <w:b/>
      <w:bCs/>
    </w:rPr>
  </w:style>
  <w:style w:type="paragraph" w:styleId="Textbubliny">
    <w:name w:val="Balloon Text"/>
    <w:basedOn w:val="Normln"/>
    <w:semiHidden/>
    <w:rsid w:val="00EC59B9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2F5AB3"/>
    <w:rPr>
      <w:b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442F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2F34"/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1397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Nemocnice ve Frýdku-Místku</Company>
  <LinksUpToDate>false</LinksUpToDate>
  <CharactersWithSpaces>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Právní služba</dc:creator>
  <cp:lastModifiedBy>eva_skrabalova</cp:lastModifiedBy>
  <cp:revision>3</cp:revision>
  <cp:lastPrinted>2017-03-09T08:49:00Z</cp:lastPrinted>
  <dcterms:created xsi:type="dcterms:W3CDTF">2017-08-25T12:15:00Z</dcterms:created>
  <dcterms:modified xsi:type="dcterms:W3CDTF">2017-08-25T12:15:00Z</dcterms:modified>
</cp:coreProperties>
</file>