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8B18" w14:textId="03018668" w:rsidR="008260AC" w:rsidRDefault="008260AC" w:rsidP="008260AC">
      <w:pPr>
        <w:pStyle w:val="TableContents"/>
        <w:tabs>
          <w:tab w:val="left" w:pos="7168"/>
          <w:tab w:val="left" w:pos="8057"/>
        </w:tabs>
      </w:pPr>
      <w:r>
        <w:rPr>
          <w:rFonts w:ascii="Verdana" w:hAnsi="Verdana"/>
          <w:b/>
          <w:bCs/>
          <w:sz w:val="22"/>
          <w:szCs w:val="22"/>
        </w:rPr>
        <w:t xml:space="preserve">OBJEDNÁVKA                   </w:t>
      </w:r>
      <w:r>
        <w:rPr>
          <w:rFonts w:ascii="Verdana" w:hAnsi="Verdana"/>
          <w:b/>
          <w:bCs/>
          <w:sz w:val="22"/>
          <w:szCs w:val="22"/>
        </w:rPr>
        <w:tab/>
        <w:t xml:space="preserve">            </w:t>
      </w:r>
      <w:r w:rsidR="0023700A">
        <w:rPr>
          <w:rFonts w:ascii="Verdana" w:hAnsi="Verdana"/>
          <w:b/>
          <w:bCs/>
          <w:sz w:val="22"/>
          <w:szCs w:val="22"/>
        </w:rPr>
        <w:t>0039</w:t>
      </w: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5050"/>
      </w:tblGrid>
      <w:tr w:rsidR="008260AC" w14:paraId="76A25EFA" w14:textId="77777777" w:rsidTr="008260AC">
        <w:trPr>
          <w:trHeight w:val="54"/>
        </w:trPr>
        <w:tc>
          <w:tcPr>
            <w:tcW w:w="5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CDC9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Odběratel:</w:t>
            </w:r>
          </w:p>
          <w:p w14:paraId="7976F0D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Technická správa města Loun s.r.o.</w:t>
            </w:r>
          </w:p>
          <w:p w14:paraId="6301F7C4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Poděbradova 2384</w:t>
            </w:r>
            <w:fldSimple w:instr=" FILLIN &quot;parSchOrgCp&quot; "/>
          </w:p>
          <w:p w14:paraId="5D8AF2B1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440 01 Louny</w:t>
            </w:r>
          </w:p>
          <w:p w14:paraId="368D5DFF" w14:textId="77777777" w:rsidR="008260AC" w:rsidRDefault="008260AC">
            <w:pPr>
              <w:pStyle w:val="TableContents"/>
              <w:tabs>
                <w:tab w:val="left" w:pos="124"/>
              </w:tabs>
              <w:spacing w:before="57"/>
              <w:ind w:left="113"/>
            </w:pPr>
            <w:r>
              <w:rPr>
                <w:rFonts w:ascii="Verdana" w:hAnsi="Verdana"/>
                <w:sz w:val="14"/>
                <w:szCs w:val="14"/>
              </w:rPr>
              <w:t>IČO:</w:t>
            </w:r>
            <w:r>
              <w:rPr>
                <w:rFonts w:ascii="Verdana" w:hAnsi="Verdana"/>
                <w:sz w:val="14"/>
                <w:szCs w:val="14"/>
              </w:rPr>
              <w:tab/>
              <w:t>27290981</w:t>
            </w:r>
          </w:p>
          <w:p w14:paraId="685BD67A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sz w:val="14"/>
                <w:szCs w:val="14"/>
              </w:rPr>
              <w:t>DIČ:</w:t>
            </w:r>
            <w:r>
              <w:rPr>
                <w:rFonts w:ascii="Verdana" w:hAnsi="Verdana"/>
                <w:sz w:val="14"/>
                <w:szCs w:val="14"/>
              </w:rPr>
              <w:tab/>
              <w:t>CZ27290981</w:t>
            </w:r>
          </w:p>
          <w:p w14:paraId="263FF42B" w14:textId="77777777" w:rsidR="008260AC" w:rsidRDefault="008260AC">
            <w:pPr>
              <w:pStyle w:val="TableContents"/>
              <w:rPr>
                <w:rFonts w:ascii="Verdana" w:hAnsi="Verdana"/>
                <w:sz w:val="14"/>
                <w:szCs w:val="14"/>
              </w:rPr>
            </w:pPr>
          </w:p>
          <w:p w14:paraId="7E86D408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158142E0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 info@tsmlouny.cz</w:t>
            </w:r>
          </w:p>
          <w:p w14:paraId="1AEF4A8B" w14:textId="77777777" w:rsidR="008260AC" w:rsidRDefault="008260AC">
            <w:pPr>
              <w:pStyle w:val="TableContents"/>
              <w:spacing w:after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Web:    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B6EB1" w14:textId="77777777" w:rsidR="008260AC" w:rsidRDefault="008260AC">
            <w:pPr>
              <w:pStyle w:val="TableContents"/>
              <w:tabs>
                <w:tab w:val="left" w:pos="1763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260AC" w14:paraId="53EF43FC" w14:textId="77777777" w:rsidTr="008260AC">
        <w:trPr>
          <w:trHeight w:val="2132"/>
        </w:trPr>
        <w:tc>
          <w:tcPr>
            <w:tcW w:w="50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22A57D" w14:textId="77777777" w:rsidR="008260AC" w:rsidRDefault="008260AC">
            <w:pPr>
              <w:suppressAutoHyphens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923D" w14:textId="3372AA61" w:rsidR="008260AC" w:rsidRDefault="008260AC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Dodavatel:</w:t>
            </w:r>
            <w:r w:rsidR="0023700A">
              <w:rPr>
                <w:rFonts w:ascii="Verdana" w:hAnsi="Verdana"/>
                <w:sz w:val="16"/>
                <w:szCs w:val="16"/>
              </w:rPr>
              <w:t xml:space="preserve"> CHEMCAR s.r.o.</w:t>
            </w:r>
          </w:p>
          <w:p w14:paraId="661BEEFF" w14:textId="20E5F903" w:rsidR="0023700A" w:rsidRDefault="0023700A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 Smolnice č.p. 5</w:t>
            </w:r>
          </w:p>
          <w:p w14:paraId="4B3CE9F2" w14:textId="5AAE1143" w:rsidR="0023700A" w:rsidRDefault="0023700A">
            <w:pPr>
              <w:pStyle w:val="TableContents"/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                  439 14 Smolnice</w:t>
            </w:r>
          </w:p>
          <w:p w14:paraId="2F7E023B" w14:textId="77777777" w:rsidR="008260AC" w:rsidRDefault="008260AC">
            <w:pPr>
              <w:pStyle w:val="TableContents"/>
              <w:ind w:left="113"/>
            </w:pPr>
            <w:fldSimple w:instr=" FILLIN &quot;adrObjednavkaDodavatel4&quot; "/>
          </w:p>
          <w:p w14:paraId="102863A2" w14:textId="77777777" w:rsidR="008260AC" w:rsidRDefault="008260AC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882FB4A" w14:textId="5D98EC59" w:rsidR="008260AC" w:rsidRDefault="008260AC">
            <w:pPr>
              <w:pStyle w:val="TableContents"/>
              <w:tabs>
                <w:tab w:val="left" w:pos="2974"/>
                <w:tab w:val="left" w:pos="3156"/>
                <w:tab w:val="left" w:pos="3274"/>
              </w:tabs>
              <w:spacing w:after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IČO: </w:t>
            </w:r>
            <w:r w:rsidR="0023700A">
              <w:rPr>
                <w:rFonts w:ascii="Verdana" w:hAnsi="Verdana"/>
                <w:sz w:val="16"/>
                <w:szCs w:val="16"/>
              </w:rPr>
              <w:t>24691356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"adrIcoAdresat"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DIČ: </w:t>
            </w:r>
            <w:r w:rsidR="0023700A">
              <w:rPr>
                <w:rFonts w:ascii="Verdana" w:hAnsi="Verdana"/>
                <w:sz w:val="16"/>
                <w:szCs w:val="16"/>
              </w:rPr>
              <w:t>CZ24691356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"adrDicAdresat"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260AC" w14:paraId="0AB1FEFB" w14:textId="77777777" w:rsidTr="008260AC">
        <w:trPr>
          <w:trHeight w:val="761"/>
        </w:trPr>
        <w:tc>
          <w:tcPr>
            <w:tcW w:w="50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00F5D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Platební podmínky: převodem</w:t>
            </w:r>
          </w:p>
          <w:p w14:paraId="0C2A1D15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A6E3E" w14:textId="42CAF946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vystavení: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23700A">
              <w:rPr>
                <w:rFonts w:ascii="Verdana" w:hAnsi="Verdana"/>
                <w:sz w:val="16"/>
                <w:szCs w:val="16"/>
              </w:rPr>
              <w:t>22.07.2025</w:t>
            </w:r>
          </w:p>
          <w:p w14:paraId="13542288" w14:textId="77777777" w:rsidR="008260AC" w:rsidRDefault="008260AC">
            <w:pPr>
              <w:pStyle w:val="TableContents"/>
              <w:tabs>
                <w:tab w:val="left" w:pos="1586"/>
              </w:tabs>
              <w:rPr>
                <w:rFonts w:ascii="Verdana" w:hAnsi="Verdana"/>
                <w:sz w:val="16"/>
                <w:szCs w:val="16"/>
              </w:rPr>
            </w:pPr>
          </w:p>
          <w:p w14:paraId="1DBD855D" w14:textId="6849CAEC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dodání:</w:t>
            </w:r>
            <w:r w:rsidR="0023700A">
              <w:rPr>
                <w:rFonts w:ascii="Verdana" w:hAnsi="Verdana"/>
                <w:sz w:val="16"/>
                <w:szCs w:val="16"/>
              </w:rPr>
              <w:t>22.07.2025</w:t>
            </w:r>
          </w:p>
        </w:tc>
      </w:tr>
    </w:tbl>
    <w:p w14:paraId="698F8D84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Objednatel prohlašuje, že pro zdanitelné plnění nebude ve smyslu informace GFŘ a MFČR ze dne 9.11.2011 aplikován režim přenesené daňové povinnosti podle §92a zákona č. 235/2004 Sb., o DPH, v platném znění.</w:t>
      </w:r>
    </w:p>
    <w:p w14:paraId="4334F2D8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6"/>
          <w:szCs w:val="16"/>
        </w:rPr>
      </w:pPr>
    </w:p>
    <w:p w14:paraId="615525E7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Objednáváme u Vás:</w:t>
      </w:r>
    </w:p>
    <w:p w14:paraId="1A9BFC2B" w14:textId="77777777" w:rsidR="008260AC" w:rsidRDefault="008260AC" w:rsidP="008260AC">
      <w:pPr>
        <w:pStyle w:val="TableContents"/>
        <w:spacing w:before="113"/>
        <w:ind w:left="57"/>
      </w:pPr>
    </w:p>
    <w:p w14:paraId="6D25AAA7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4"/>
        <w:gridCol w:w="450"/>
        <w:gridCol w:w="829"/>
        <w:gridCol w:w="1178"/>
        <w:gridCol w:w="1264"/>
        <w:gridCol w:w="727"/>
        <w:gridCol w:w="1082"/>
        <w:gridCol w:w="1256"/>
      </w:tblGrid>
      <w:tr w:rsidR="008260AC" w14:paraId="42A325F6" w14:textId="77777777" w:rsidTr="0023700A">
        <w:tc>
          <w:tcPr>
            <w:tcW w:w="329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10A8E0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Označení dodávky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2B7BE7" w14:textId="77777777" w:rsidR="008260AC" w:rsidRDefault="008260AC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MJ</w:t>
            </w:r>
          </w:p>
        </w:tc>
        <w:tc>
          <w:tcPr>
            <w:tcW w:w="82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3D47A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Množství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F2998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za jed.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F88B02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bez DPH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F9CA0E" w14:textId="77777777" w:rsidR="008260AC" w:rsidRDefault="008260AC">
            <w:pPr>
              <w:pStyle w:val="TableContents"/>
              <w:jc w:val="right"/>
            </w:pPr>
            <w:r>
              <w:rPr>
                <w:rFonts w:ascii="Verdana" w:hAnsi="Verdana"/>
                <w:sz w:val="16"/>
                <w:szCs w:val="16"/>
              </w:rPr>
              <w:t xml:space="preserve">DPH </w:t>
            </w:r>
            <w:r>
              <w:rPr>
                <w:rFonts w:ascii="Verdana" w:hAnsi="Verdana"/>
                <w:sz w:val="14"/>
                <w:szCs w:val="14"/>
              </w:rPr>
              <w:t>%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C95E84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DPH Kč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3BC937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s DPH</w:t>
            </w:r>
          </w:p>
        </w:tc>
      </w:tr>
      <w:tr w:rsidR="008260AC" w14:paraId="4425894A" w14:textId="77777777" w:rsidTr="0023700A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42630" w14:textId="6F2FA28F" w:rsidR="008260AC" w:rsidRDefault="0023700A">
            <w:pPr>
              <w:pStyle w:val="TableContents"/>
              <w:ind w:left="57"/>
            </w:pPr>
            <w:r>
              <w:t>Karcher vysavač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69AE6B" w14:textId="77777777" w:rsidR="008260AC" w:rsidRDefault="008260AC">
            <w:pPr>
              <w:pStyle w:val="TableContents"/>
              <w:jc w:val="center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"polozkaObjednavkyMernaJednotka"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51471" w14:textId="74673884" w:rsidR="008260AC" w:rsidRDefault="0023700A">
            <w:pPr>
              <w:pStyle w:val="TableContents"/>
              <w:jc w:val="right"/>
            </w:pPr>
            <w:r>
              <w:t>1ks</w:t>
            </w: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DF72A" w14:textId="18BDDBFA" w:rsidR="008260AC" w:rsidRDefault="0023700A">
            <w:pPr>
              <w:pStyle w:val="TableContents"/>
              <w:jc w:val="right"/>
            </w:pPr>
            <w:r>
              <w:t>10 391,00</w:t>
            </w: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FBE01" w14:textId="73FFC04C" w:rsidR="008260AC" w:rsidRDefault="0023700A">
            <w:pPr>
              <w:pStyle w:val="TableContents"/>
              <w:jc w:val="right"/>
            </w:pPr>
            <w:r>
              <w:t>10 391,00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290B99" w14:textId="77777777" w:rsidR="008260AC" w:rsidRDefault="008260AC">
            <w:pPr>
              <w:pStyle w:val="TableContents"/>
              <w:ind w:left="113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21,00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C13F" w14:textId="7E3A3A54" w:rsidR="008260AC" w:rsidRDefault="0023700A">
            <w:pPr>
              <w:pStyle w:val="TableContents"/>
              <w:jc w:val="right"/>
            </w:pPr>
            <w:r>
              <w:t>2 182,11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897D5" w14:textId="1B2B7A70" w:rsidR="008260AC" w:rsidRDefault="0023700A">
            <w:pPr>
              <w:pStyle w:val="TableContents"/>
              <w:jc w:val="right"/>
            </w:pPr>
            <w:r>
              <w:t>12 573,11</w:t>
            </w:r>
          </w:p>
        </w:tc>
      </w:tr>
      <w:tr w:rsidR="0023700A" w14:paraId="506D9FD7" w14:textId="77777777" w:rsidTr="0023700A">
        <w:tc>
          <w:tcPr>
            <w:tcW w:w="329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5CD6A" w14:textId="3D78BD6B" w:rsidR="0023700A" w:rsidRDefault="0023700A">
            <w:pPr>
              <w:pStyle w:val="TableContents"/>
              <w:ind w:left="57"/>
            </w:pPr>
            <w:r>
              <w:t>Vliesové filtrační sáčky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465352" w14:textId="77777777" w:rsidR="0023700A" w:rsidRDefault="0023700A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73547" w14:textId="0CBA709C" w:rsidR="0023700A" w:rsidRDefault="0023700A">
            <w:pPr>
              <w:pStyle w:val="TableContents"/>
              <w:jc w:val="right"/>
            </w:pPr>
            <w:r>
              <w:t>1ks</w:t>
            </w:r>
          </w:p>
        </w:tc>
        <w:tc>
          <w:tcPr>
            <w:tcW w:w="117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39905" w14:textId="09D581F6" w:rsidR="0023700A" w:rsidRDefault="0023700A">
            <w:pPr>
              <w:pStyle w:val="TableContents"/>
              <w:jc w:val="right"/>
            </w:pPr>
            <w:r>
              <w:t>578,00</w:t>
            </w:r>
          </w:p>
        </w:tc>
        <w:tc>
          <w:tcPr>
            <w:tcW w:w="126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21F71" w14:textId="63F181D1" w:rsidR="0023700A" w:rsidRDefault="0023700A">
            <w:pPr>
              <w:pStyle w:val="TableContents"/>
              <w:jc w:val="right"/>
            </w:pPr>
            <w:r>
              <w:t>578,00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0D2EF4" w14:textId="6F985CD0" w:rsidR="0023700A" w:rsidRDefault="0023700A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21,00</w:t>
            </w:r>
          </w:p>
        </w:tc>
        <w:tc>
          <w:tcPr>
            <w:tcW w:w="108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CF3F0D" w14:textId="5EFA2322" w:rsidR="0023700A" w:rsidRDefault="0023700A">
            <w:pPr>
              <w:pStyle w:val="TableContents"/>
              <w:jc w:val="right"/>
            </w:pPr>
            <w:r>
              <w:t>121,38</w:t>
            </w:r>
          </w:p>
        </w:tc>
        <w:tc>
          <w:tcPr>
            <w:tcW w:w="125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2AB97" w14:textId="34A39B97" w:rsidR="0023700A" w:rsidRDefault="0023700A">
            <w:pPr>
              <w:pStyle w:val="TableContents"/>
              <w:jc w:val="right"/>
            </w:pPr>
            <w:r>
              <w:t>699,38</w:t>
            </w:r>
          </w:p>
        </w:tc>
      </w:tr>
    </w:tbl>
    <w:p w14:paraId="6F10BD96" w14:textId="77777777" w:rsidR="008260AC" w:rsidRDefault="008260AC" w:rsidP="008260AC">
      <w:pPr>
        <w:rPr>
          <w:vanish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2"/>
        <w:gridCol w:w="1244"/>
        <w:gridCol w:w="620"/>
        <w:gridCol w:w="1200"/>
        <w:gridCol w:w="1259"/>
      </w:tblGrid>
      <w:tr w:rsidR="008260AC" w14:paraId="72A80F19" w14:textId="77777777" w:rsidTr="008260AC">
        <w:tc>
          <w:tcPr>
            <w:tcW w:w="577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61E4C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Součet položek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53EB9" w14:textId="33BA403F" w:rsidR="008260AC" w:rsidRDefault="0023700A">
            <w:pPr>
              <w:pStyle w:val="TableContents"/>
              <w:jc w:val="right"/>
            </w:pPr>
            <w:r>
              <w:t>10 969,00</w:t>
            </w: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41573" w14:textId="77777777" w:rsidR="008260AC" w:rsidRDefault="008260AC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7B93E" w14:textId="310D8336" w:rsidR="008260AC" w:rsidRDefault="0023700A">
            <w:pPr>
              <w:pStyle w:val="TableContents"/>
              <w:jc w:val="right"/>
            </w:pPr>
            <w:r>
              <w:t>2 303,49</w:t>
            </w: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A388C" w14:textId="56BDE07A" w:rsidR="008260AC" w:rsidRDefault="0023700A">
            <w:pPr>
              <w:pStyle w:val="TableContents"/>
              <w:jc w:val="right"/>
            </w:pPr>
            <w:r>
              <w:t>13 272,49</w:t>
            </w:r>
          </w:p>
        </w:tc>
      </w:tr>
    </w:tbl>
    <w:p w14:paraId="345833C9" w14:textId="77777777" w:rsidR="008260AC" w:rsidRDefault="008260AC" w:rsidP="008260AC">
      <w:pPr>
        <w:pStyle w:val="TableContents"/>
        <w:spacing w:before="57" w:after="57"/>
        <w:ind w:left="57"/>
      </w:pPr>
      <w:fldSimple w:instr=" FILLIN &quot;objednavkaProstredniText&quot; "/>
    </w:p>
    <w:p w14:paraId="36C769AE" w14:textId="77777777" w:rsidR="008260AC" w:rsidRDefault="008260AC" w:rsidP="008260AC">
      <w:pPr>
        <w:pStyle w:val="TableContents"/>
        <w:spacing w:before="57" w:after="57"/>
        <w:ind w:left="57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4"/>
        <w:gridCol w:w="5056"/>
      </w:tblGrid>
      <w:tr w:rsidR="008260AC" w14:paraId="7E02ED67" w14:textId="77777777" w:rsidTr="008260AC">
        <w:trPr>
          <w:trHeight w:val="911"/>
        </w:trPr>
        <w:tc>
          <w:tcPr>
            <w:tcW w:w="50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E12E0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tbl>
            <w:tblPr>
              <w:tblW w:w="4685" w:type="dxa"/>
              <w:tblInd w:w="26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2342"/>
            </w:tblGrid>
            <w:tr w:rsidR="008260AC" w14:paraId="260DDEE1" w14:textId="77777777">
              <w:tc>
                <w:tcPr>
                  <w:tcW w:w="4685" w:type="dxa"/>
                  <w:gridSpan w:val="2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196ECF9" w14:textId="77777777" w:rsidR="008260AC" w:rsidRDefault="008260AC">
                  <w:pPr>
                    <w:pStyle w:val="TableContents"/>
                    <w:tabs>
                      <w:tab w:val="left" w:pos="150"/>
                      <w:tab w:val="left" w:pos="3450"/>
                      <w:tab w:val="left" w:pos="3611"/>
                      <w:tab w:val="left" w:pos="3846"/>
                      <w:tab w:val="left" w:pos="3900"/>
                    </w:tabs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8260AC" w14:paraId="0A7F172A" w14:textId="77777777"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14:paraId="7D2C3015" w14:textId="77777777" w:rsidR="008260AC" w:rsidRDefault="008260AC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ab/>
                    <w:t>CELKEM:</w:t>
                  </w:r>
                </w:p>
              </w:tc>
              <w:tc>
                <w:tcPr>
                  <w:tcW w:w="234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33D875F" w14:textId="43747BC5" w:rsidR="008260AC" w:rsidRDefault="0023700A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jc w:val="center"/>
                  </w:pPr>
                  <w:r>
                    <w:t>13 272,49</w:t>
                  </w:r>
                </w:p>
              </w:tc>
            </w:tr>
          </w:tbl>
          <w:p w14:paraId="48A85CF5" w14:textId="77777777" w:rsidR="008260AC" w:rsidRDefault="008260AC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15A96C8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p w14:paraId="1B5754FE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8260AC" w14:paraId="3BC05423" w14:textId="77777777" w:rsidTr="008260AC">
        <w:tc>
          <w:tcPr>
            <w:tcW w:w="10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64620E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Pokud není uvedeno jinak, řídí se tato objednávka zákonem č. 89/2012 Sb.</w:t>
            </w:r>
          </w:p>
          <w:p w14:paraId="2612550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Dodavatel podpisem bere na vědomí, že Technické služby města Loun s.r.o.,  jsou povinným subjektem dle ust. § 2 odst. 1 písmena n) zákona č. 340/2015 Sb.  </w:t>
            </w:r>
          </w:p>
          <w:p w14:paraId="2854D240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souhlasí s uveřejněním této objednávky v souladu s právními předpisy upravujícími zveřejňování smluv (zákon č. 340/2015 Sb., zákon č. 137/2006 Sb.).</w:t>
            </w:r>
          </w:p>
          <w:p w14:paraId="5912A7E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výslovně uvádí, že všechny informace, které poskytne odběrateli v souvislosti s touto objednávkou, nejsou obchodním tajemstvím.</w:t>
            </w:r>
          </w:p>
        </w:tc>
      </w:tr>
    </w:tbl>
    <w:p w14:paraId="5C6888EC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3159A724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576DEF03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7"/>
        <w:gridCol w:w="5048"/>
      </w:tblGrid>
      <w:tr w:rsidR="008260AC" w14:paraId="53A50246" w14:textId="77777777" w:rsidTr="008260AC">
        <w:trPr>
          <w:trHeight w:val="879"/>
        </w:trPr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72540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</w:pPr>
            <w:r>
              <w:rPr>
                <w:rFonts w:ascii="Verdana" w:hAnsi="Verdana"/>
                <w:sz w:val="16"/>
                <w:szCs w:val="16"/>
              </w:rPr>
              <w:t>Vystavil: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08DCD5F4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1B08B2FB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37C709A5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9C9DD33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7DAB4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Převzal:</w:t>
            </w:r>
          </w:p>
          <w:p w14:paraId="79CDD173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7E93378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Datum:</w:t>
            </w:r>
          </w:p>
          <w:p w14:paraId="78687335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5A18B8AE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Razítko:</w:t>
            </w:r>
          </w:p>
          <w:p w14:paraId="0171D1F1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068FBF27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C552B39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6A682AF5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3944DF95" w14:textId="77777777" w:rsidR="008260AC" w:rsidRDefault="008260AC" w:rsidP="008260AC">
      <w:pPr>
        <w:pStyle w:val="TableContents"/>
        <w:tabs>
          <w:tab w:val="left" w:pos="986"/>
        </w:tabs>
        <w:spacing w:before="57" w:after="57"/>
        <w:rPr>
          <w:rFonts w:ascii="Verdana" w:hAnsi="Verdana"/>
          <w:sz w:val="16"/>
          <w:szCs w:val="16"/>
        </w:rPr>
      </w:pPr>
    </w:p>
    <w:p w14:paraId="22422428" w14:textId="77777777" w:rsidR="008260AC" w:rsidRDefault="008260AC" w:rsidP="008260AC">
      <w:pPr>
        <w:pStyle w:val="TableContents"/>
        <w:tabs>
          <w:tab w:val="left" w:pos="986"/>
        </w:tabs>
        <w:spacing w:before="57" w:after="57"/>
      </w:pPr>
      <w:fldSimple w:instr=" FILLIN &quot;zadostSchvalil&quot; "/>
    </w:p>
    <w:p w14:paraId="7FF24230" w14:textId="77777777" w:rsidR="00FE3299" w:rsidRDefault="00FE3299"/>
    <w:sectPr w:rsidR="00FE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C"/>
    <w:rsid w:val="0023700A"/>
    <w:rsid w:val="00493C2D"/>
    <w:rsid w:val="0074698F"/>
    <w:rsid w:val="007B13E3"/>
    <w:rsid w:val="008260AC"/>
    <w:rsid w:val="00BA3FB5"/>
    <w:rsid w:val="00FD3F77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ED5D"/>
  <w15:chartTrackingRefBased/>
  <w15:docId w15:val="{29D9B5B2-0DDA-478C-9002-6760A9F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0A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60AC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6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6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60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60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60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60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60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60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60AC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2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60AC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26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60AC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260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60AC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260A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60A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60A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60AC"/>
    <w:rPr>
      <w:b/>
      <w:bCs/>
      <w:smallCaps/>
      <w:color w:val="2F5496" w:themeColor="accent1" w:themeShade="BF"/>
      <w:spacing w:val="5"/>
    </w:rPr>
  </w:style>
  <w:style w:type="paragraph" w:customStyle="1" w:styleId="TableContents">
    <w:name w:val="Table Contents"/>
    <w:basedOn w:val="Normln"/>
    <w:rsid w:val="008260A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260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3</cp:revision>
  <dcterms:created xsi:type="dcterms:W3CDTF">2025-07-22T09:14:00Z</dcterms:created>
  <dcterms:modified xsi:type="dcterms:W3CDTF">2025-07-22T09:25:00Z</dcterms:modified>
</cp:coreProperties>
</file>