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B0F2" w14:textId="77777777" w:rsidR="00062709" w:rsidRDefault="00062709"/>
    <w:tbl>
      <w:tblPr>
        <w:tblpPr w:leftFromText="141" w:rightFromText="141" w:tblpY="1988"/>
        <w:tblW w:w="0" w:type="auto"/>
        <w:tblLook w:val="01E0" w:firstRow="1" w:lastRow="1" w:firstColumn="1" w:lastColumn="1" w:noHBand="0" w:noVBand="0"/>
      </w:tblPr>
      <w:tblGrid>
        <w:gridCol w:w="9070"/>
      </w:tblGrid>
      <w:tr w:rsidR="001B3507" w:rsidRPr="00571C93" w14:paraId="3823F00F" w14:textId="77777777" w:rsidTr="006538D7">
        <w:tc>
          <w:tcPr>
            <w:tcW w:w="9070" w:type="dxa"/>
          </w:tcPr>
          <w:p w14:paraId="7FF3FEEA" w14:textId="2ECB2C87" w:rsidR="00215FCF" w:rsidRPr="00571C93" w:rsidRDefault="00330797" w:rsidP="00215FCF">
            <w:pPr>
              <w:widowControl w:val="0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571C93">
              <w:rPr>
                <w:rFonts w:ascii="Calibri" w:hAnsi="Calibri" w:cs="Arial"/>
                <w:b/>
                <w:caps/>
                <w:sz w:val="22"/>
                <w:szCs w:val="22"/>
              </w:rPr>
              <w:t>Smlouva</w:t>
            </w:r>
            <w:r w:rsidR="00215FCF" w:rsidRPr="00571C93"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 o poskytování služeb</w:t>
            </w:r>
            <w:r w:rsidR="00E008E9"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 týkajících se vnitřního oznamovacího systému</w:t>
            </w:r>
            <w:r w:rsidR="007D6998"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 a ochrany osobních údajů</w:t>
            </w:r>
          </w:p>
          <w:p w14:paraId="4E875064" w14:textId="77777777" w:rsidR="001B3507" w:rsidRPr="00571C93" w:rsidRDefault="00A57B04" w:rsidP="00160AF3">
            <w:pPr>
              <w:pStyle w:val="bh0"/>
              <w:keepNext/>
              <w:rPr>
                <w:rFonts w:ascii="Calibri" w:hAnsi="Calibri" w:cs="Arial"/>
                <w:caps/>
                <w:sz w:val="22"/>
                <w:szCs w:val="22"/>
              </w:rPr>
            </w:pPr>
            <w:r w:rsidRPr="00571C93">
              <w:rPr>
                <w:rFonts w:ascii="Calibri" w:hAnsi="Calibri" w:cs="Arial"/>
                <w:caps/>
                <w:sz w:val="22"/>
                <w:szCs w:val="22"/>
              </w:rPr>
              <w:t xml:space="preserve"> </w:t>
            </w:r>
          </w:p>
        </w:tc>
      </w:tr>
      <w:tr w:rsidR="001B3507" w:rsidRPr="00571C93" w14:paraId="58559D34" w14:textId="77777777" w:rsidTr="006538D7">
        <w:tc>
          <w:tcPr>
            <w:tcW w:w="9070" w:type="dxa"/>
          </w:tcPr>
          <w:p w14:paraId="55BD4039" w14:textId="77777777" w:rsidR="001B3507" w:rsidRPr="00571C93" w:rsidRDefault="001B3507" w:rsidP="00560C87">
            <w:pPr>
              <w:keepNext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350D9183" w14:textId="77777777" w:rsidTr="006538D7">
        <w:tc>
          <w:tcPr>
            <w:tcW w:w="9070" w:type="dxa"/>
          </w:tcPr>
          <w:p w14:paraId="677CAD34" w14:textId="77777777" w:rsidR="001B3507" w:rsidRPr="00571C93" w:rsidRDefault="001B3507" w:rsidP="00560C87">
            <w:pPr>
              <w:keepNext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216186D6" w14:textId="77777777" w:rsidTr="006538D7">
        <w:tc>
          <w:tcPr>
            <w:tcW w:w="9070" w:type="dxa"/>
          </w:tcPr>
          <w:p w14:paraId="64941E76" w14:textId="77777777" w:rsidR="001B3507" w:rsidRPr="00571C93" w:rsidRDefault="001B3507" w:rsidP="00560C87">
            <w:pPr>
              <w:keepNext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50AC4AC8" w14:textId="77777777" w:rsidTr="006538D7">
        <w:tc>
          <w:tcPr>
            <w:tcW w:w="9070" w:type="dxa"/>
          </w:tcPr>
          <w:p w14:paraId="357E7DC9" w14:textId="77777777" w:rsidR="001B3507" w:rsidRPr="00571C93" w:rsidRDefault="001B3507" w:rsidP="00560C87">
            <w:pPr>
              <w:keepNext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13D96849" w14:textId="77777777" w:rsidTr="006538D7">
        <w:tc>
          <w:tcPr>
            <w:tcW w:w="9070" w:type="dxa"/>
          </w:tcPr>
          <w:p w14:paraId="7CBDAE6C" w14:textId="77777777" w:rsidR="001B3507" w:rsidRPr="00571C93" w:rsidRDefault="001B3507" w:rsidP="00560C87">
            <w:pPr>
              <w:keepNext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286F7987" w14:textId="77777777" w:rsidTr="006538D7">
        <w:tc>
          <w:tcPr>
            <w:tcW w:w="9070" w:type="dxa"/>
          </w:tcPr>
          <w:p w14:paraId="16828686" w14:textId="033DEE8D" w:rsidR="001B3507" w:rsidRPr="00571C93" w:rsidRDefault="001B3507" w:rsidP="00B403CA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31CC775C" w14:textId="77777777" w:rsidTr="006538D7">
        <w:tc>
          <w:tcPr>
            <w:tcW w:w="9070" w:type="dxa"/>
          </w:tcPr>
          <w:p w14:paraId="57960862" w14:textId="77777777" w:rsidR="001B3507" w:rsidRPr="00571C93" w:rsidRDefault="001B3507" w:rsidP="00B403CA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587B7AD3" w14:textId="77777777" w:rsidTr="006538D7">
        <w:tc>
          <w:tcPr>
            <w:tcW w:w="9070" w:type="dxa"/>
          </w:tcPr>
          <w:p w14:paraId="0C0BE382" w14:textId="77777777" w:rsidR="001B3507" w:rsidRPr="00571C93" w:rsidRDefault="001B3507" w:rsidP="00B403CA">
            <w:pPr>
              <w:keepNext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F23B8F6" w14:textId="77777777" w:rsidR="00160AF3" w:rsidRPr="00571C93" w:rsidRDefault="00160AF3" w:rsidP="00B403CA">
            <w:pPr>
              <w:keepNext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B3507" w:rsidRPr="00571C93" w14:paraId="020DB79B" w14:textId="77777777" w:rsidTr="006538D7">
        <w:tc>
          <w:tcPr>
            <w:tcW w:w="9070" w:type="dxa"/>
          </w:tcPr>
          <w:p w14:paraId="1423D91B" w14:textId="2C5FC78C" w:rsidR="00854D62" w:rsidRPr="00571C93" w:rsidRDefault="0060226D" w:rsidP="00854D62">
            <w:pPr>
              <w:tabs>
                <w:tab w:val="left" w:pos="943"/>
              </w:tabs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Dům dětí a mládeže Modřany</w:t>
            </w:r>
          </w:p>
          <w:p w14:paraId="3E4C9C3A" w14:textId="77777777" w:rsidR="00215FCF" w:rsidRPr="00571C93" w:rsidRDefault="00215FCF" w:rsidP="00215FCF">
            <w:pPr>
              <w:tabs>
                <w:tab w:val="left" w:pos="943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C12387C" w14:textId="77777777" w:rsidR="001B3507" w:rsidRPr="00571C93" w:rsidRDefault="001B3507" w:rsidP="00B403CA">
            <w:pPr>
              <w:keepNext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B3507" w:rsidRPr="00571C93" w14:paraId="10BBEA6A" w14:textId="77777777" w:rsidTr="006538D7">
        <w:tc>
          <w:tcPr>
            <w:tcW w:w="9070" w:type="dxa"/>
          </w:tcPr>
          <w:p w14:paraId="63495E84" w14:textId="77777777" w:rsidR="001B3507" w:rsidRPr="00571C93" w:rsidRDefault="001B3507" w:rsidP="00B403CA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29BFDC0C" w14:textId="77777777" w:rsidTr="006538D7">
        <w:tc>
          <w:tcPr>
            <w:tcW w:w="9070" w:type="dxa"/>
          </w:tcPr>
          <w:p w14:paraId="141CA3AD" w14:textId="77777777" w:rsidR="001B3507" w:rsidRPr="00571C93" w:rsidRDefault="001B3507" w:rsidP="00B403CA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28ADF328" w14:textId="77777777" w:rsidTr="006538D7">
        <w:tc>
          <w:tcPr>
            <w:tcW w:w="9070" w:type="dxa"/>
          </w:tcPr>
          <w:p w14:paraId="406974AD" w14:textId="77777777" w:rsidR="00DC6740" w:rsidRPr="00571C93" w:rsidRDefault="00DC6740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630A7EB4" w14:textId="77777777" w:rsidTr="006538D7">
        <w:tc>
          <w:tcPr>
            <w:tcW w:w="9070" w:type="dxa"/>
          </w:tcPr>
          <w:p w14:paraId="345604FF" w14:textId="77777777" w:rsidR="00DC6740" w:rsidRPr="00571C93" w:rsidRDefault="00DC6740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6BFA8E34" w14:textId="77777777" w:rsidTr="006538D7">
        <w:tc>
          <w:tcPr>
            <w:tcW w:w="9070" w:type="dxa"/>
          </w:tcPr>
          <w:p w14:paraId="24ABB7F4" w14:textId="77777777" w:rsidR="00DC6740" w:rsidRPr="00571C93" w:rsidRDefault="00130FDE">
            <w:pPr>
              <w:keepNext/>
              <w:tabs>
                <w:tab w:val="left" w:pos="3669"/>
                <w:tab w:val="center" w:pos="4497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1C93">
              <w:rPr>
                <w:rFonts w:ascii="Calibri" w:hAnsi="Calibri" w:cs="Arial"/>
                <w:sz w:val="22"/>
                <w:szCs w:val="22"/>
              </w:rPr>
              <w:t>a</w:t>
            </w:r>
          </w:p>
          <w:p w14:paraId="6ABCC914" w14:textId="77777777" w:rsidR="00DC6740" w:rsidRPr="00571C93" w:rsidRDefault="00DC6740">
            <w:pPr>
              <w:keepNext/>
              <w:tabs>
                <w:tab w:val="left" w:pos="3669"/>
                <w:tab w:val="center" w:pos="4497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77B025E" w14:textId="77777777" w:rsidR="00DC6740" w:rsidRPr="00571C93" w:rsidRDefault="00DC6740">
            <w:pPr>
              <w:keepNext/>
              <w:tabs>
                <w:tab w:val="left" w:pos="3669"/>
                <w:tab w:val="center" w:pos="4497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516C4E2" w14:textId="77777777" w:rsidR="00DC6740" w:rsidRPr="00571C93" w:rsidRDefault="00DC6740">
            <w:pPr>
              <w:keepNext/>
              <w:tabs>
                <w:tab w:val="left" w:pos="3669"/>
                <w:tab w:val="center" w:pos="4497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58C1228" w14:textId="77777777" w:rsidR="00DC6740" w:rsidRPr="00571C93" w:rsidRDefault="00DC6740">
            <w:pPr>
              <w:keepNext/>
              <w:tabs>
                <w:tab w:val="left" w:pos="3669"/>
                <w:tab w:val="center" w:pos="4497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69A14C57" w14:textId="6BAD5577" w:rsidR="001B3507" w:rsidRPr="00571C93" w:rsidRDefault="00351E97" w:rsidP="00B403CA">
            <w:pPr>
              <w:keepNext/>
              <w:tabs>
                <w:tab w:val="left" w:pos="3669"/>
                <w:tab w:val="center" w:pos="4497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JUDr. Jaroslav Denemark, advokát</w:t>
            </w:r>
          </w:p>
        </w:tc>
      </w:tr>
      <w:tr w:rsidR="001B3507" w:rsidRPr="00571C93" w14:paraId="39D743EB" w14:textId="77777777" w:rsidTr="006538D7">
        <w:tc>
          <w:tcPr>
            <w:tcW w:w="9070" w:type="dxa"/>
          </w:tcPr>
          <w:p w14:paraId="062E509D" w14:textId="77777777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70695E59" w14:textId="77777777" w:rsidTr="006538D7">
        <w:tc>
          <w:tcPr>
            <w:tcW w:w="9070" w:type="dxa"/>
          </w:tcPr>
          <w:p w14:paraId="125560A5" w14:textId="77777777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0AA8D02E" w14:textId="77777777" w:rsidTr="006538D7">
        <w:tc>
          <w:tcPr>
            <w:tcW w:w="9070" w:type="dxa"/>
          </w:tcPr>
          <w:p w14:paraId="15557651" w14:textId="77777777" w:rsidR="001B3507" w:rsidRPr="00571C93" w:rsidRDefault="001B3507" w:rsidP="00A14134">
            <w:pPr>
              <w:keepNext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0950B173" w14:textId="77777777" w:rsidTr="006538D7">
        <w:tc>
          <w:tcPr>
            <w:tcW w:w="9070" w:type="dxa"/>
          </w:tcPr>
          <w:p w14:paraId="09472485" w14:textId="77777777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B3507" w:rsidRPr="00571C93" w14:paraId="59EB2A9A" w14:textId="77777777" w:rsidTr="006538D7">
        <w:tc>
          <w:tcPr>
            <w:tcW w:w="9070" w:type="dxa"/>
          </w:tcPr>
          <w:p w14:paraId="77B445EA" w14:textId="77777777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5ACF7AE5" w14:textId="77777777" w:rsidTr="006538D7">
        <w:tc>
          <w:tcPr>
            <w:tcW w:w="9070" w:type="dxa"/>
          </w:tcPr>
          <w:p w14:paraId="2DCE34E2" w14:textId="77777777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7F79804F" w14:textId="77777777" w:rsidTr="006538D7">
        <w:tc>
          <w:tcPr>
            <w:tcW w:w="9070" w:type="dxa"/>
          </w:tcPr>
          <w:p w14:paraId="64AA9741" w14:textId="77777777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6F1D93CC" w14:textId="77777777" w:rsidTr="006538D7">
        <w:tc>
          <w:tcPr>
            <w:tcW w:w="9070" w:type="dxa"/>
          </w:tcPr>
          <w:p w14:paraId="733C65E2" w14:textId="77777777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308C5881" w14:textId="77777777" w:rsidTr="006538D7">
        <w:tc>
          <w:tcPr>
            <w:tcW w:w="9070" w:type="dxa"/>
          </w:tcPr>
          <w:p w14:paraId="5CBBED52" w14:textId="77777777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1C23E39D" w14:textId="77777777" w:rsidTr="006538D7">
        <w:tc>
          <w:tcPr>
            <w:tcW w:w="9070" w:type="dxa"/>
          </w:tcPr>
          <w:p w14:paraId="132C0E0E" w14:textId="1ECF9C09" w:rsidR="001B3507" w:rsidRPr="00571C93" w:rsidRDefault="001B3507" w:rsidP="00A14134">
            <w:pPr>
              <w:keepNext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7DFBE2D" w14:textId="77777777" w:rsidR="001B3507" w:rsidRPr="00571C93" w:rsidRDefault="001B3507" w:rsidP="00A14134">
      <w:pPr>
        <w:pStyle w:val="bh0"/>
        <w:rPr>
          <w:rFonts w:ascii="Calibri" w:hAnsi="Calibri" w:cs="Arial"/>
          <w:sz w:val="22"/>
          <w:szCs w:val="22"/>
        </w:rPr>
      </w:pPr>
    </w:p>
    <w:p w14:paraId="4D8F8A68" w14:textId="77777777" w:rsidR="001B3507" w:rsidRPr="00571C93" w:rsidRDefault="001B3507" w:rsidP="00A14134">
      <w:pPr>
        <w:pStyle w:val="bh0"/>
        <w:rPr>
          <w:rFonts w:ascii="Calibri" w:hAnsi="Calibri" w:cs="Arial"/>
          <w:sz w:val="22"/>
          <w:szCs w:val="22"/>
        </w:rPr>
      </w:pPr>
    </w:p>
    <w:p w14:paraId="16BD8B41" w14:textId="77777777" w:rsidR="001B3507" w:rsidRPr="00571C93" w:rsidRDefault="001B3507" w:rsidP="00A14134">
      <w:pPr>
        <w:pStyle w:val="bh0"/>
        <w:rPr>
          <w:rFonts w:ascii="Calibri" w:hAnsi="Calibri" w:cs="Arial"/>
          <w:sz w:val="22"/>
          <w:szCs w:val="22"/>
        </w:rPr>
      </w:pPr>
    </w:p>
    <w:p w14:paraId="0093FD6E" w14:textId="77777777" w:rsidR="001B3507" w:rsidRPr="00571C93" w:rsidRDefault="001B3507" w:rsidP="00A14134">
      <w:pPr>
        <w:pStyle w:val="bh0"/>
        <w:rPr>
          <w:rFonts w:ascii="Calibri" w:hAnsi="Calibri" w:cs="Arial"/>
          <w:sz w:val="22"/>
          <w:szCs w:val="22"/>
        </w:rPr>
      </w:pPr>
    </w:p>
    <w:p w14:paraId="486E1D02" w14:textId="77777777" w:rsidR="001B3507" w:rsidRPr="00571C93" w:rsidRDefault="001B3507" w:rsidP="00A14134">
      <w:pPr>
        <w:pStyle w:val="bh0"/>
        <w:rPr>
          <w:rFonts w:ascii="Calibri" w:hAnsi="Calibri" w:cs="Arial"/>
          <w:sz w:val="22"/>
          <w:szCs w:val="22"/>
        </w:rPr>
      </w:pPr>
    </w:p>
    <w:p w14:paraId="435BAA79" w14:textId="77777777" w:rsidR="001B3507" w:rsidRPr="00571C93" w:rsidRDefault="001B3507" w:rsidP="00A14134">
      <w:pPr>
        <w:rPr>
          <w:rFonts w:ascii="Calibri" w:hAnsi="Calibri" w:cs="Arial"/>
          <w:sz w:val="22"/>
          <w:szCs w:val="22"/>
        </w:rPr>
      </w:pPr>
    </w:p>
    <w:p w14:paraId="2EA7B39B" w14:textId="77777777" w:rsidR="001B3507" w:rsidRPr="00571C93" w:rsidRDefault="00130FDE" w:rsidP="00A14134">
      <w:pPr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br w:type="page"/>
      </w:r>
      <w:r w:rsidRPr="00571C93">
        <w:rPr>
          <w:rFonts w:ascii="Calibri" w:hAnsi="Calibri" w:cs="Arial"/>
          <w:sz w:val="22"/>
          <w:szCs w:val="22"/>
        </w:rPr>
        <w:lastRenderedPageBreak/>
        <w:t>Níže uvedeného dne, měsíce a roku následující smluvní strany:</w:t>
      </w:r>
    </w:p>
    <w:p w14:paraId="72A21E5E" w14:textId="77777777" w:rsidR="001B3507" w:rsidRPr="00571C93" w:rsidRDefault="001B3507" w:rsidP="00A1413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B3507" w:rsidRPr="00571C93" w14:paraId="6EB3CBEE" w14:textId="77777777" w:rsidTr="004D1139">
        <w:tc>
          <w:tcPr>
            <w:tcW w:w="9210" w:type="dxa"/>
          </w:tcPr>
          <w:p w14:paraId="5073ECEA" w14:textId="1D900F9E" w:rsidR="00124A54" w:rsidRPr="003D447B" w:rsidRDefault="003A7831" w:rsidP="00270328">
            <w:pPr>
              <w:spacing w:line="276" w:lineRule="auto"/>
              <w:ind w:left="-111" w:firstLine="2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Dům dětí a mládeže </w:t>
            </w:r>
            <w:r w:rsidR="0060226D">
              <w:rPr>
                <w:rFonts w:ascii="Calibri" w:hAnsi="Calibri"/>
                <w:b/>
                <w:sz w:val="22"/>
                <w:szCs w:val="22"/>
              </w:rPr>
              <w:t>Modřany</w:t>
            </w:r>
            <w:r w:rsidR="003D447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="005C5B62" w:rsidRPr="005C5B62">
              <w:rPr>
                <w:rFonts w:ascii="Calibri" w:hAnsi="Calibri"/>
                <w:bCs/>
                <w:sz w:val="22"/>
                <w:szCs w:val="22"/>
              </w:rPr>
              <w:t xml:space="preserve">se sídlem </w:t>
            </w:r>
            <w:r w:rsidR="0060226D">
              <w:rPr>
                <w:rFonts w:ascii="Calibri" w:hAnsi="Calibri"/>
                <w:bCs/>
                <w:sz w:val="22"/>
                <w:szCs w:val="22"/>
              </w:rPr>
              <w:t>Herrmannova 2016/24, Modřany, 143 00 Praha 4, IČO: 452 41</w:t>
            </w:r>
            <w:r w:rsidR="00ED4EB8">
              <w:rPr>
                <w:rFonts w:ascii="Calibri" w:hAnsi="Calibri"/>
                <w:bCs/>
                <w:sz w:val="22"/>
                <w:szCs w:val="22"/>
              </w:rPr>
              <w:t> </w:t>
            </w:r>
            <w:r w:rsidR="0060226D">
              <w:rPr>
                <w:rFonts w:ascii="Calibri" w:hAnsi="Calibri"/>
                <w:bCs/>
                <w:sz w:val="22"/>
                <w:szCs w:val="22"/>
              </w:rPr>
              <w:t>295</w:t>
            </w:r>
            <w:r w:rsidR="00ED4EB8">
              <w:rPr>
                <w:rFonts w:ascii="Calibri" w:hAnsi="Calibri"/>
                <w:bCs/>
                <w:sz w:val="22"/>
                <w:szCs w:val="22"/>
              </w:rPr>
              <w:t xml:space="preserve">, právnická osoba vykonávající činnost škol a školských zařízení zastoupená Bc. Marií </w:t>
            </w:r>
            <w:proofErr w:type="spellStart"/>
            <w:r w:rsidR="00ED4EB8">
              <w:rPr>
                <w:rFonts w:ascii="Calibri" w:hAnsi="Calibri"/>
                <w:bCs/>
                <w:sz w:val="22"/>
                <w:szCs w:val="22"/>
              </w:rPr>
              <w:t>Dastychovou</w:t>
            </w:r>
            <w:proofErr w:type="spellEnd"/>
            <w:r w:rsidR="00ED4EB8">
              <w:rPr>
                <w:rFonts w:ascii="Calibri" w:hAnsi="Calibri"/>
                <w:bCs/>
                <w:sz w:val="22"/>
                <w:szCs w:val="22"/>
              </w:rPr>
              <w:t>, ředitelkou – statutárním orgánem</w:t>
            </w:r>
          </w:p>
          <w:p w14:paraId="0A54B516" w14:textId="3F3270E2" w:rsidR="00DC6740" w:rsidRPr="00571C93" w:rsidRDefault="009F38EE" w:rsidP="00270328">
            <w:pPr>
              <w:spacing w:line="276" w:lineRule="auto"/>
              <w:ind w:left="-111" w:firstLine="2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571C93">
              <w:rPr>
                <w:rFonts w:ascii="Calibri" w:hAnsi="Calibri" w:cs="Arial"/>
                <w:sz w:val="22"/>
                <w:szCs w:val="22"/>
              </w:rPr>
              <w:t>(dále jen „</w:t>
            </w:r>
            <w:r w:rsidR="00AD673D">
              <w:rPr>
                <w:rFonts w:ascii="Calibri" w:hAnsi="Calibri" w:cs="Arial"/>
                <w:b/>
                <w:bCs/>
                <w:sz w:val="22"/>
                <w:szCs w:val="22"/>
              </w:rPr>
              <w:t>K</w:t>
            </w:r>
            <w:r w:rsidRPr="00571C93">
              <w:rPr>
                <w:rFonts w:ascii="Calibri" w:hAnsi="Calibri" w:cs="Arial"/>
                <w:b/>
                <w:sz w:val="22"/>
                <w:szCs w:val="22"/>
              </w:rPr>
              <w:t>lient</w:t>
            </w:r>
            <w:r w:rsidRPr="00571C93">
              <w:rPr>
                <w:rFonts w:ascii="Calibri" w:hAnsi="Calibri" w:cs="Arial"/>
                <w:sz w:val="22"/>
                <w:szCs w:val="22"/>
              </w:rPr>
              <w:t>“)</w:t>
            </w:r>
          </w:p>
        </w:tc>
      </w:tr>
      <w:tr w:rsidR="001B3507" w:rsidRPr="00571C93" w14:paraId="4FAC8C70" w14:textId="77777777" w:rsidTr="004D1139">
        <w:trPr>
          <w:trHeight w:val="66"/>
        </w:trPr>
        <w:tc>
          <w:tcPr>
            <w:tcW w:w="9210" w:type="dxa"/>
          </w:tcPr>
          <w:p w14:paraId="02A3597C" w14:textId="77777777" w:rsidR="001B3507" w:rsidRPr="00571C93" w:rsidRDefault="001B3507" w:rsidP="00270328">
            <w:pPr>
              <w:keepNext/>
              <w:ind w:left="-1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42EBF104" w14:textId="77777777" w:rsidTr="004D1139">
        <w:tc>
          <w:tcPr>
            <w:tcW w:w="9210" w:type="dxa"/>
          </w:tcPr>
          <w:p w14:paraId="29948CD8" w14:textId="77777777" w:rsidR="00DC6740" w:rsidRPr="00571C93" w:rsidRDefault="00687391" w:rsidP="00270328">
            <w:pPr>
              <w:keepNext/>
              <w:ind w:left="-11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1B3507" w:rsidRPr="00571C93" w14:paraId="7A92FF65" w14:textId="77777777" w:rsidTr="004D1139">
        <w:tc>
          <w:tcPr>
            <w:tcW w:w="9210" w:type="dxa"/>
          </w:tcPr>
          <w:p w14:paraId="708A0948" w14:textId="77777777" w:rsidR="001B3507" w:rsidRPr="00571C93" w:rsidRDefault="001B3507" w:rsidP="00270328">
            <w:pPr>
              <w:keepNext/>
              <w:ind w:left="-1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35F160F0" w14:textId="77777777" w:rsidTr="004D1139">
        <w:tc>
          <w:tcPr>
            <w:tcW w:w="9210" w:type="dxa"/>
          </w:tcPr>
          <w:p w14:paraId="74D90A62" w14:textId="77777777" w:rsidR="00DC6740" w:rsidRDefault="00265376" w:rsidP="00270328">
            <w:pPr>
              <w:ind w:left="-11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JUDr. Jaroslav Denemark, advokát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CA3C4D">
              <w:rPr>
                <w:rFonts w:ascii="Calibri" w:hAnsi="Calibri" w:cs="Arial"/>
                <w:sz w:val="22"/>
                <w:szCs w:val="22"/>
              </w:rPr>
              <w:t xml:space="preserve">ev. č. ČAK, 20772,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IČO: </w:t>
            </w:r>
            <w:r w:rsidR="00CA3C4D">
              <w:rPr>
                <w:rFonts w:ascii="Calibri" w:hAnsi="Calibri" w:cs="Arial"/>
                <w:sz w:val="22"/>
                <w:szCs w:val="22"/>
              </w:rPr>
              <w:t>066 00 395, se sídlem Černokostelecká 281/7, 100 00, Praha</w:t>
            </w:r>
            <w:r w:rsidR="00AD673D">
              <w:rPr>
                <w:rFonts w:ascii="Calibri" w:hAnsi="Calibri" w:cs="Arial"/>
                <w:sz w:val="22"/>
                <w:szCs w:val="22"/>
              </w:rPr>
              <w:t xml:space="preserve"> 10</w:t>
            </w:r>
          </w:p>
          <w:p w14:paraId="26B62D37" w14:textId="59FADD3A" w:rsidR="00AD673D" w:rsidRPr="00AD673D" w:rsidRDefault="00AD673D" w:rsidP="00270328">
            <w:pPr>
              <w:ind w:left="-11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(dále jen „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Advokát</w:t>
            </w:r>
            <w:r>
              <w:rPr>
                <w:rFonts w:ascii="Calibri" w:hAnsi="Calibri" w:cs="Arial"/>
                <w:sz w:val="22"/>
                <w:szCs w:val="22"/>
              </w:rPr>
              <w:t>“)</w:t>
            </w:r>
          </w:p>
        </w:tc>
      </w:tr>
      <w:tr w:rsidR="001B3507" w:rsidRPr="00571C93" w14:paraId="650F7AEF" w14:textId="77777777" w:rsidTr="004D1139">
        <w:tc>
          <w:tcPr>
            <w:tcW w:w="9210" w:type="dxa"/>
          </w:tcPr>
          <w:p w14:paraId="08209562" w14:textId="77777777" w:rsidR="001B3507" w:rsidRPr="00571C93" w:rsidRDefault="001B3507" w:rsidP="00270328">
            <w:pPr>
              <w:keepNext/>
              <w:ind w:left="-1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3507" w:rsidRPr="00571C93" w14:paraId="28C83741" w14:textId="77777777" w:rsidTr="004D1139">
        <w:tc>
          <w:tcPr>
            <w:tcW w:w="9210" w:type="dxa"/>
          </w:tcPr>
          <w:p w14:paraId="1DEC14B8" w14:textId="41D8D480" w:rsidR="001B3507" w:rsidRPr="00571C93" w:rsidRDefault="00130FDE" w:rsidP="00270328">
            <w:pPr>
              <w:keepNext/>
              <w:ind w:left="-111"/>
              <w:rPr>
                <w:rFonts w:ascii="Calibri" w:hAnsi="Calibri" w:cs="Arial"/>
                <w:sz w:val="22"/>
                <w:szCs w:val="22"/>
              </w:rPr>
            </w:pPr>
            <w:r w:rsidRPr="00571C93">
              <w:rPr>
                <w:rFonts w:ascii="Calibri" w:hAnsi="Calibri" w:cs="Arial"/>
                <w:sz w:val="22"/>
                <w:szCs w:val="22"/>
              </w:rPr>
              <w:t>(</w:t>
            </w:r>
            <w:r w:rsidR="00AD673D">
              <w:rPr>
                <w:rFonts w:ascii="Calibri" w:hAnsi="Calibri" w:cs="Arial"/>
                <w:sz w:val="22"/>
                <w:szCs w:val="22"/>
              </w:rPr>
              <w:t>K</w:t>
            </w:r>
            <w:r w:rsidR="009F38EE" w:rsidRPr="00571C93">
              <w:rPr>
                <w:rFonts w:ascii="Calibri" w:hAnsi="Calibri" w:cs="Arial"/>
                <w:sz w:val="22"/>
                <w:szCs w:val="22"/>
              </w:rPr>
              <w:t>lient</w:t>
            </w:r>
            <w:r w:rsidR="0064733A" w:rsidRPr="00571C9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71C93">
              <w:rPr>
                <w:rFonts w:ascii="Calibri" w:hAnsi="Calibri" w:cs="Arial"/>
                <w:sz w:val="22"/>
                <w:szCs w:val="22"/>
              </w:rPr>
              <w:t>a</w:t>
            </w:r>
            <w:r w:rsidR="009F38EE" w:rsidRPr="00571C9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D673D">
              <w:rPr>
                <w:rFonts w:ascii="Calibri" w:hAnsi="Calibri" w:cs="Arial"/>
                <w:bCs/>
                <w:sz w:val="22"/>
                <w:szCs w:val="22"/>
              </w:rPr>
              <w:t>advokát</w:t>
            </w:r>
            <w:r w:rsidRPr="00571C93">
              <w:rPr>
                <w:rFonts w:ascii="Calibri" w:hAnsi="Calibri" w:cs="Arial"/>
                <w:sz w:val="22"/>
                <w:szCs w:val="22"/>
              </w:rPr>
              <w:t xml:space="preserve"> budou</w:t>
            </w:r>
            <w:r w:rsidR="00330797" w:rsidRPr="00571C93">
              <w:rPr>
                <w:rFonts w:ascii="Calibri" w:hAnsi="Calibri" w:cs="Arial"/>
                <w:sz w:val="22"/>
                <w:szCs w:val="22"/>
              </w:rPr>
              <w:t xml:space="preserve"> v této Smlouv</w:t>
            </w:r>
            <w:r w:rsidRPr="00571C93">
              <w:rPr>
                <w:rFonts w:ascii="Calibri" w:hAnsi="Calibri" w:cs="Arial"/>
                <w:sz w:val="22"/>
                <w:szCs w:val="22"/>
              </w:rPr>
              <w:t>ě označovány jednotlivě jako „</w:t>
            </w:r>
            <w:r w:rsidRPr="00571C93">
              <w:rPr>
                <w:rFonts w:ascii="Calibri" w:hAnsi="Calibri" w:cs="Arial"/>
                <w:b/>
                <w:bCs/>
                <w:sz w:val="22"/>
                <w:szCs w:val="22"/>
              </w:rPr>
              <w:t>Strana</w:t>
            </w:r>
            <w:r w:rsidRPr="00571C93">
              <w:rPr>
                <w:rFonts w:ascii="Calibri" w:hAnsi="Calibri" w:cs="Arial"/>
                <w:sz w:val="22"/>
                <w:szCs w:val="22"/>
              </w:rPr>
              <w:t>“ a společně jako „</w:t>
            </w:r>
            <w:r w:rsidRPr="00571C93">
              <w:rPr>
                <w:rFonts w:ascii="Calibri" w:hAnsi="Calibri" w:cs="Arial"/>
                <w:b/>
                <w:bCs/>
                <w:sz w:val="22"/>
                <w:szCs w:val="22"/>
              </w:rPr>
              <w:t>Strany</w:t>
            </w:r>
            <w:r w:rsidRPr="00571C93">
              <w:rPr>
                <w:rFonts w:ascii="Calibri" w:hAnsi="Calibri" w:cs="Arial"/>
                <w:sz w:val="22"/>
                <w:szCs w:val="22"/>
              </w:rPr>
              <w:t>“)</w:t>
            </w:r>
          </w:p>
          <w:p w14:paraId="04E38DEC" w14:textId="77777777" w:rsidR="00743F4E" w:rsidRPr="00571C93" w:rsidRDefault="00743F4E" w:rsidP="00270328">
            <w:pPr>
              <w:keepNext/>
              <w:ind w:left="-11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FC8C03" w14:textId="77777777" w:rsidR="0076430F" w:rsidRPr="00571C93" w:rsidRDefault="0076430F" w:rsidP="00A14134">
      <w:pPr>
        <w:rPr>
          <w:rFonts w:ascii="Calibri" w:hAnsi="Calibri" w:cs="Arial"/>
          <w:sz w:val="22"/>
          <w:szCs w:val="22"/>
        </w:rPr>
      </w:pPr>
    </w:p>
    <w:p w14:paraId="2A9408F0" w14:textId="1F576864" w:rsidR="009F38EE" w:rsidRPr="00571C93" w:rsidRDefault="009F38EE" w:rsidP="009F38EE">
      <w:pPr>
        <w:widowControl w:val="0"/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t>uzavřely tuto</w:t>
      </w:r>
    </w:p>
    <w:p w14:paraId="0C279B5C" w14:textId="77777777" w:rsidR="001B3507" w:rsidRPr="00571C93" w:rsidRDefault="001B3507" w:rsidP="009F38EE">
      <w:pPr>
        <w:jc w:val="left"/>
        <w:rPr>
          <w:rFonts w:ascii="Calibri" w:hAnsi="Calibri" w:cs="Arial"/>
          <w:sz w:val="22"/>
          <w:szCs w:val="22"/>
        </w:rPr>
      </w:pPr>
    </w:p>
    <w:p w14:paraId="667FC66D" w14:textId="77777777" w:rsidR="001B3507" w:rsidRPr="00571C93" w:rsidRDefault="001B3507" w:rsidP="00A14134">
      <w:pPr>
        <w:jc w:val="center"/>
        <w:rPr>
          <w:rFonts w:ascii="Calibri" w:hAnsi="Calibri" w:cs="Arial"/>
          <w:sz w:val="22"/>
          <w:szCs w:val="22"/>
        </w:rPr>
      </w:pPr>
    </w:p>
    <w:p w14:paraId="4EEC31AB" w14:textId="0994C623" w:rsidR="001B3507" w:rsidRPr="00571C93" w:rsidRDefault="009F38EE" w:rsidP="00A14134">
      <w:pPr>
        <w:jc w:val="center"/>
        <w:rPr>
          <w:rFonts w:ascii="Calibri" w:hAnsi="Calibri" w:cs="Arial"/>
          <w:caps/>
          <w:sz w:val="22"/>
          <w:szCs w:val="22"/>
          <w:u w:val="single"/>
        </w:rPr>
      </w:pPr>
      <w:r w:rsidRPr="00571C93">
        <w:rPr>
          <w:rFonts w:ascii="Calibri" w:hAnsi="Calibri" w:cs="Arial"/>
          <w:caps/>
          <w:sz w:val="22"/>
          <w:szCs w:val="22"/>
          <w:u w:val="single"/>
        </w:rPr>
        <w:t xml:space="preserve">SMLOUVU O POSKYTOVÁNÍ </w:t>
      </w:r>
      <w:r w:rsidR="008F7AC8">
        <w:rPr>
          <w:rFonts w:ascii="Calibri" w:hAnsi="Calibri" w:cs="Arial"/>
          <w:caps/>
          <w:sz w:val="22"/>
          <w:szCs w:val="22"/>
          <w:u w:val="single"/>
        </w:rPr>
        <w:t>služeb týkajících se vnitřního oznamovacího systému</w:t>
      </w:r>
      <w:r w:rsidR="007F2224" w:rsidRPr="00571C93">
        <w:rPr>
          <w:rFonts w:ascii="Calibri" w:hAnsi="Calibri" w:cs="Arial"/>
          <w:caps/>
          <w:sz w:val="22"/>
          <w:szCs w:val="22"/>
          <w:u w:val="single"/>
        </w:rPr>
        <w:t xml:space="preserve"> </w:t>
      </w:r>
      <w:r w:rsidR="005C5B62">
        <w:rPr>
          <w:rFonts w:ascii="Calibri" w:hAnsi="Calibri" w:cs="Arial"/>
          <w:caps/>
          <w:sz w:val="22"/>
          <w:szCs w:val="22"/>
          <w:u w:val="single"/>
        </w:rPr>
        <w:t>a ochrany osobních údajů</w:t>
      </w:r>
    </w:p>
    <w:p w14:paraId="563A4071" w14:textId="77777777" w:rsidR="001B3507" w:rsidRPr="00571C93" w:rsidRDefault="001B3507" w:rsidP="00A14134">
      <w:pPr>
        <w:rPr>
          <w:rFonts w:ascii="Calibri" w:hAnsi="Calibri" w:cs="Arial"/>
          <w:sz w:val="22"/>
          <w:szCs w:val="22"/>
        </w:rPr>
      </w:pPr>
    </w:p>
    <w:p w14:paraId="13C7084B" w14:textId="1DB9579F" w:rsidR="001B3507" w:rsidRPr="00571C93" w:rsidRDefault="00130FDE" w:rsidP="00A14134">
      <w:pPr>
        <w:jc w:val="center"/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t>(dále jen „</w:t>
      </w:r>
      <w:r w:rsidR="00AD673D">
        <w:rPr>
          <w:rFonts w:ascii="Calibri" w:hAnsi="Calibri" w:cs="Arial"/>
          <w:b/>
          <w:bCs/>
          <w:sz w:val="22"/>
          <w:szCs w:val="22"/>
        </w:rPr>
        <w:t>S</w:t>
      </w:r>
      <w:r w:rsidR="009F38EE" w:rsidRPr="00571C93">
        <w:rPr>
          <w:rFonts w:ascii="Calibri" w:hAnsi="Calibri" w:cs="Arial"/>
          <w:b/>
          <w:bCs/>
          <w:sz w:val="22"/>
          <w:szCs w:val="22"/>
        </w:rPr>
        <w:t>mlouva</w:t>
      </w:r>
      <w:r w:rsidRPr="00571C93">
        <w:rPr>
          <w:rFonts w:ascii="Calibri" w:hAnsi="Calibri" w:cs="Arial"/>
          <w:sz w:val="22"/>
          <w:szCs w:val="22"/>
        </w:rPr>
        <w:t>“)</w:t>
      </w:r>
    </w:p>
    <w:p w14:paraId="5595E589" w14:textId="77777777" w:rsidR="00DC6740" w:rsidRPr="00571C93" w:rsidRDefault="00743F4E">
      <w:pPr>
        <w:spacing w:after="240"/>
        <w:rPr>
          <w:rFonts w:ascii="Calibri" w:hAnsi="Calibri" w:cs="Arial"/>
          <w:caps/>
          <w:sz w:val="22"/>
          <w:szCs w:val="22"/>
        </w:rPr>
      </w:pPr>
      <w:r w:rsidRPr="00571C93">
        <w:rPr>
          <w:rFonts w:ascii="Calibri" w:hAnsi="Calibri" w:cs="Arial"/>
          <w:caps/>
          <w:sz w:val="22"/>
          <w:szCs w:val="22"/>
        </w:rPr>
        <w:br/>
      </w:r>
      <w:r w:rsidR="00130FDE" w:rsidRPr="00571C93">
        <w:rPr>
          <w:rFonts w:ascii="Calibri" w:hAnsi="Calibri" w:cs="Arial"/>
          <w:caps/>
          <w:sz w:val="22"/>
          <w:szCs w:val="22"/>
        </w:rPr>
        <w:t>strany SE Dohodly na následujícím:</w:t>
      </w:r>
    </w:p>
    <w:p w14:paraId="72938CC3" w14:textId="77777777" w:rsidR="00DC6740" w:rsidRPr="00571C93" w:rsidRDefault="00211902">
      <w:pPr>
        <w:pStyle w:val="bh1"/>
        <w:numPr>
          <w:ilvl w:val="0"/>
          <w:numId w:val="0"/>
        </w:numPr>
        <w:spacing w:before="120"/>
        <w:rPr>
          <w:rFonts w:ascii="Calibri" w:hAnsi="Calibri" w:cs="Arial"/>
          <w:sz w:val="22"/>
          <w:szCs w:val="22"/>
        </w:rPr>
      </w:pPr>
      <w:bookmarkStart w:id="0" w:name="_Toc133654235"/>
      <w:r w:rsidRPr="00571C93">
        <w:rPr>
          <w:rFonts w:ascii="Calibri" w:hAnsi="Calibri" w:cs="Arial"/>
          <w:sz w:val="22"/>
          <w:szCs w:val="22"/>
        </w:rPr>
        <w:t xml:space="preserve">1. </w:t>
      </w:r>
      <w:r w:rsidRPr="00571C93">
        <w:rPr>
          <w:rFonts w:ascii="Calibri" w:hAnsi="Calibri" w:cs="Arial"/>
          <w:sz w:val="22"/>
          <w:szCs w:val="22"/>
        </w:rPr>
        <w:tab/>
        <w:t xml:space="preserve">Předmět </w:t>
      </w:r>
      <w:bookmarkEnd w:id="0"/>
      <w:r w:rsidR="009F38EE" w:rsidRPr="00571C93">
        <w:rPr>
          <w:rFonts w:ascii="Calibri" w:hAnsi="Calibri" w:cs="Arial"/>
          <w:sz w:val="22"/>
          <w:szCs w:val="22"/>
        </w:rPr>
        <w:t>Smlouvy</w:t>
      </w:r>
    </w:p>
    <w:p w14:paraId="3E14A470" w14:textId="08C051AC" w:rsidR="009F38EE" w:rsidRPr="00571C93" w:rsidRDefault="00AD673D" w:rsidP="001A0C79">
      <w:pPr>
        <w:pStyle w:val="bh2"/>
        <w:tabs>
          <w:tab w:val="clear" w:pos="900"/>
          <w:tab w:val="num" w:pos="720"/>
        </w:tabs>
        <w:ind w:left="720"/>
        <w:rPr>
          <w:rFonts w:ascii="Calibri" w:hAnsi="Calibri" w:cs="Arial"/>
          <w:sz w:val="22"/>
          <w:szCs w:val="22"/>
        </w:rPr>
      </w:pPr>
      <w:bookmarkStart w:id="1" w:name="_Toc133654237"/>
      <w:bookmarkStart w:id="2" w:name="Text42"/>
      <w:r>
        <w:rPr>
          <w:rFonts w:ascii="Calibri" w:hAnsi="Calibri" w:cs="Arial"/>
          <w:sz w:val="22"/>
          <w:szCs w:val="22"/>
          <w:u w:val="none"/>
        </w:rPr>
        <w:t>Advokát</w:t>
      </w:r>
      <w:r w:rsidR="009F38EE" w:rsidRPr="00571C93">
        <w:rPr>
          <w:rFonts w:ascii="Calibri" w:hAnsi="Calibri" w:cs="Arial"/>
          <w:sz w:val="22"/>
          <w:szCs w:val="22"/>
          <w:u w:val="none"/>
        </w:rPr>
        <w:t xml:space="preserve"> se zavazuje poskytovat </w:t>
      </w:r>
      <w:r>
        <w:rPr>
          <w:rFonts w:ascii="Calibri" w:hAnsi="Calibri" w:cs="Arial"/>
          <w:sz w:val="22"/>
          <w:szCs w:val="22"/>
          <w:u w:val="none"/>
        </w:rPr>
        <w:t>K</w:t>
      </w:r>
      <w:r w:rsidR="009F38EE" w:rsidRPr="00571C93">
        <w:rPr>
          <w:rFonts w:ascii="Calibri" w:hAnsi="Calibri" w:cs="Arial"/>
          <w:sz w:val="22"/>
          <w:szCs w:val="22"/>
          <w:u w:val="none"/>
        </w:rPr>
        <w:t xml:space="preserve">lientovi podle jeho potřeb a v souladu s jeho pokyny po dobu účinnosti této </w:t>
      </w:r>
      <w:r>
        <w:rPr>
          <w:rFonts w:ascii="Calibri" w:hAnsi="Calibri" w:cs="Arial"/>
          <w:sz w:val="22"/>
          <w:szCs w:val="22"/>
          <w:u w:val="none"/>
        </w:rPr>
        <w:t>S</w:t>
      </w:r>
      <w:r w:rsidR="009F38EE" w:rsidRPr="00571C93">
        <w:rPr>
          <w:rFonts w:ascii="Calibri" w:hAnsi="Calibri" w:cs="Arial"/>
          <w:sz w:val="22"/>
          <w:szCs w:val="22"/>
          <w:u w:val="none"/>
        </w:rPr>
        <w:t xml:space="preserve">mlouvy </w:t>
      </w:r>
      <w:r w:rsidR="001A0C79">
        <w:rPr>
          <w:rFonts w:ascii="Calibri" w:hAnsi="Calibri" w:cs="Arial"/>
          <w:sz w:val="22"/>
          <w:szCs w:val="22"/>
          <w:u w:val="none"/>
        </w:rPr>
        <w:t xml:space="preserve">služby týkající se úkolů příslušné osoby ve smyslu § 10 </w:t>
      </w:r>
      <w:r w:rsidR="00CE6773">
        <w:rPr>
          <w:rFonts w:ascii="Calibri" w:hAnsi="Calibri" w:cs="Arial"/>
          <w:sz w:val="22"/>
          <w:szCs w:val="22"/>
          <w:u w:val="none"/>
        </w:rPr>
        <w:t>zákon</w:t>
      </w:r>
      <w:r w:rsidR="00D85B69">
        <w:rPr>
          <w:rFonts w:ascii="Calibri" w:hAnsi="Calibri" w:cs="Arial"/>
          <w:sz w:val="22"/>
          <w:szCs w:val="22"/>
          <w:u w:val="none"/>
        </w:rPr>
        <w:t>a č. 171/2023 Sb., o ochraně oznamovatelů</w:t>
      </w:r>
      <w:r w:rsidR="001A0C79">
        <w:rPr>
          <w:rFonts w:ascii="Calibri" w:hAnsi="Calibri" w:cs="Arial"/>
          <w:sz w:val="22"/>
          <w:szCs w:val="22"/>
          <w:u w:val="none"/>
        </w:rPr>
        <w:t>, přičemž Advokát bude Klientem jmenován příslušnou osobou k naplnění tohoto účelu</w:t>
      </w:r>
      <w:r w:rsidR="00D7179B">
        <w:rPr>
          <w:rFonts w:ascii="Calibri" w:hAnsi="Calibri" w:cs="Arial"/>
          <w:sz w:val="22"/>
          <w:szCs w:val="22"/>
          <w:u w:val="none"/>
        </w:rPr>
        <w:t xml:space="preserve"> a </w:t>
      </w:r>
      <w:r w:rsidR="0065116B">
        <w:rPr>
          <w:rFonts w:ascii="Calibri" w:hAnsi="Calibri" w:cs="Arial"/>
          <w:sz w:val="22"/>
          <w:szCs w:val="22"/>
          <w:u w:val="none"/>
        </w:rPr>
        <w:t xml:space="preserve">dále týkající se úkolů pověřence pro ochranu osobních údajů </w:t>
      </w:r>
      <w:r w:rsidR="00D7179B">
        <w:rPr>
          <w:rFonts w:ascii="Calibri" w:hAnsi="Calibri" w:cs="Arial"/>
          <w:sz w:val="22"/>
          <w:szCs w:val="22"/>
          <w:u w:val="none"/>
        </w:rPr>
        <w:t xml:space="preserve">ve smyslu čl. 39 </w:t>
      </w:r>
      <w:r w:rsidR="0065116B" w:rsidRPr="0065116B">
        <w:rPr>
          <w:rFonts w:ascii="Calibri" w:hAnsi="Calibri" w:cs="Arial"/>
          <w:sz w:val="22"/>
          <w:szCs w:val="22"/>
          <w:u w:val="none"/>
        </w:rPr>
        <w:t>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 w:rsidR="0065116B">
        <w:rPr>
          <w:rFonts w:ascii="Calibri" w:hAnsi="Calibri" w:cs="Arial"/>
          <w:sz w:val="22"/>
          <w:szCs w:val="22"/>
          <w:u w:val="none"/>
        </w:rPr>
        <w:t>, přičemž Advokát bude Klientem jmenován pověřencem pro ochranu osobních údajů k naplnění tohoto účelu.</w:t>
      </w:r>
    </w:p>
    <w:p w14:paraId="3FA2A50F" w14:textId="647C37CC" w:rsidR="001B3507" w:rsidRPr="00571C93" w:rsidRDefault="009F38EE" w:rsidP="00A14134">
      <w:pPr>
        <w:pStyle w:val="bh1"/>
        <w:rPr>
          <w:rFonts w:ascii="Calibri" w:hAnsi="Calibri" w:cs="Arial"/>
          <w:sz w:val="22"/>
          <w:szCs w:val="22"/>
        </w:rPr>
      </w:pPr>
      <w:bookmarkStart w:id="3" w:name="_Toc133654240"/>
      <w:bookmarkEnd w:id="1"/>
      <w:bookmarkEnd w:id="2"/>
      <w:r w:rsidRPr="00571C93">
        <w:rPr>
          <w:rFonts w:ascii="Calibri" w:hAnsi="Calibri" w:cs="Arial"/>
          <w:sz w:val="22"/>
          <w:szCs w:val="22"/>
        </w:rPr>
        <w:t xml:space="preserve">povinnosti </w:t>
      </w:r>
      <w:r w:rsidR="00AD673D">
        <w:rPr>
          <w:rFonts w:ascii="Calibri" w:hAnsi="Calibri" w:cs="Arial"/>
          <w:sz w:val="22"/>
          <w:szCs w:val="22"/>
        </w:rPr>
        <w:t>advokáta</w:t>
      </w:r>
      <w:r w:rsidR="00ED336F" w:rsidRPr="00571C93">
        <w:rPr>
          <w:rFonts w:ascii="Calibri" w:hAnsi="Calibri" w:cs="Arial"/>
          <w:sz w:val="22"/>
          <w:szCs w:val="22"/>
        </w:rPr>
        <w:t xml:space="preserve"> </w:t>
      </w:r>
    </w:p>
    <w:bookmarkEnd w:id="3"/>
    <w:p w14:paraId="5DA2FBAD" w14:textId="0484FEFB" w:rsidR="00DC6740" w:rsidRDefault="00AD673D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t>Advokát je povinen</w:t>
      </w:r>
      <w:r w:rsidR="009F38EE" w:rsidRPr="00571C93">
        <w:rPr>
          <w:rFonts w:ascii="Calibri" w:hAnsi="Calibri" w:cs="Arial"/>
          <w:sz w:val="22"/>
          <w:szCs w:val="22"/>
          <w:u w:val="none"/>
        </w:rPr>
        <w:t xml:space="preserve"> při poskytování služeb </w:t>
      </w:r>
      <w:r w:rsidR="00D7410F">
        <w:rPr>
          <w:rFonts w:ascii="Calibri" w:hAnsi="Calibri" w:cs="Arial"/>
          <w:sz w:val="22"/>
          <w:szCs w:val="22"/>
          <w:u w:val="none"/>
        </w:rPr>
        <w:t>postupovat v souladu s účinnými právními předpisy</w:t>
      </w:r>
      <w:r w:rsidR="00E86353">
        <w:rPr>
          <w:rFonts w:ascii="Calibri" w:hAnsi="Calibri" w:cs="Arial"/>
          <w:sz w:val="22"/>
          <w:szCs w:val="22"/>
          <w:u w:val="none"/>
        </w:rPr>
        <w:t xml:space="preserve"> </w:t>
      </w:r>
      <w:r w:rsidR="00CD6C20">
        <w:rPr>
          <w:rFonts w:ascii="Calibri" w:hAnsi="Calibri" w:cs="Arial"/>
          <w:sz w:val="22"/>
          <w:szCs w:val="22"/>
          <w:u w:val="none"/>
        </w:rPr>
        <w:t>a plnit své povinnosti vyplývajícímu z postavení příslušné osoby</w:t>
      </w:r>
      <w:r w:rsidR="0065116B">
        <w:rPr>
          <w:rFonts w:ascii="Calibri" w:hAnsi="Calibri" w:cs="Arial"/>
          <w:sz w:val="22"/>
          <w:szCs w:val="22"/>
          <w:u w:val="none"/>
        </w:rPr>
        <w:t xml:space="preserve"> a </w:t>
      </w:r>
      <w:r w:rsidR="000622A8">
        <w:rPr>
          <w:rFonts w:ascii="Calibri" w:hAnsi="Calibri" w:cs="Arial"/>
          <w:sz w:val="22"/>
          <w:szCs w:val="22"/>
          <w:u w:val="none"/>
        </w:rPr>
        <w:t>pověřence pro ochranu osobních údajů</w:t>
      </w:r>
      <w:r w:rsidR="00CD6C20">
        <w:rPr>
          <w:rFonts w:ascii="Calibri" w:hAnsi="Calibri" w:cs="Arial"/>
          <w:sz w:val="22"/>
          <w:szCs w:val="22"/>
          <w:u w:val="none"/>
        </w:rPr>
        <w:t xml:space="preserve">. </w:t>
      </w:r>
    </w:p>
    <w:p w14:paraId="44943914" w14:textId="774C98C5" w:rsidR="00927D2C" w:rsidRPr="00571C93" w:rsidRDefault="00927D2C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lastRenderedPageBreak/>
        <w:t xml:space="preserve">Advokát nastaví </w:t>
      </w:r>
      <w:r w:rsidR="00FB50D6">
        <w:rPr>
          <w:rFonts w:ascii="Calibri" w:hAnsi="Calibri" w:cs="Arial"/>
          <w:sz w:val="22"/>
          <w:szCs w:val="22"/>
          <w:u w:val="none"/>
        </w:rPr>
        <w:t>vnitřní oznamovací systém Klienta</w:t>
      </w:r>
      <w:r w:rsidR="000622A8">
        <w:rPr>
          <w:rFonts w:ascii="Calibri" w:hAnsi="Calibri" w:cs="Arial"/>
          <w:sz w:val="22"/>
          <w:szCs w:val="22"/>
          <w:u w:val="none"/>
        </w:rPr>
        <w:t xml:space="preserve"> a mechanismy a dokumentaci k ochraně osobních údajů</w:t>
      </w:r>
      <w:r w:rsidR="00FB50D6">
        <w:rPr>
          <w:rFonts w:ascii="Calibri" w:hAnsi="Calibri" w:cs="Arial"/>
          <w:sz w:val="22"/>
          <w:szCs w:val="22"/>
          <w:u w:val="none"/>
        </w:rPr>
        <w:t xml:space="preserve"> ve spolupráci s Klientem tak, aby byly splněny veškeré zákonné náležitosti.</w:t>
      </w:r>
    </w:p>
    <w:p w14:paraId="59039A4B" w14:textId="359C8A89" w:rsidR="00DC6740" w:rsidRPr="00C27A1C" w:rsidRDefault="00C27A1C" w:rsidP="00C27A1C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t>Advokát</w:t>
      </w:r>
      <w:r w:rsidR="009F38EE" w:rsidRPr="00571C93">
        <w:rPr>
          <w:rFonts w:ascii="Calibri" w:hAnsi="Calibri" w:cs="Arial"/>
          <w:sz w:val="22"/>
          <w:szCs w:val="22"/>
          <w:u w:val="none"/>
        </w:rPr>
        <w:t xml:space="preserve"> </w:t>
      </w:r>
      <w:r w:rsidR="00DA2C69">
        <w:rPr>
          <w:rFonts w:ascii="Calibri" w:hAnsi="Calibri" w:cs="Arial"/>
          <w:sz w:val="22"/>
          <w:szCs w:val="22"/>
          <w:u w:val="none"/>
        </w:rPr>
        <w:t>pravidelně ve spolupráci s Klientem hodnotí vnitřní oznamovací systém</w:t>
      </w:r>
      <w:r w:rsidR="000622A8">
        <w:rPr>
          <w:rFonts w:ascii="Calibri" w:hAnsi="Calibri" w:cs="Arial"/>
          <w:sz w:val="22"/>
          <w:szCs w:val="22"/>
          <w:u w:val="none"/>
        </w:rPr>
        <w:t xml:space="preserve"> a systém ochrany osobních údajů</w:t>
      </w:r>
      <w:r w:rsidR="00DA2C69">
        <w:rPr>
          <w:rFonts w:ascii="Calibri" w:hAnsi="Calibri" w:cs="Arial"/>
          <w:sz w:val="22"/>
          <w:szCs w:val="22"/>
          <w:u w:val="none"/>
        </w:rPr>
        <w:t xml:space="preserve"> Klienta a na základě provedeného hodnocení navrhuje Klientovi vhodná opatření</w:t>
      </w:r>
      <w:r w:rsidR="009F38EE" w:rsidRPr="00571C93">
        <w:rPr>
          <w:rFonts w:ascii="Calibri" w:hAnsi="Calibri" w:cs="Arial"/>
          <w:sz w:val="22"/>
          <w:szCs w:val="22"/>
          <w:u w:val="none"/>
        </w:rPr>
        <w:t>.</w:t>
      </w:r>
    </w:p>
    <w:p w14:paraId="58BECB6D" w14:textId="77777777" w:rsidR="004B63A3" w:rsidRPr="00571C93" w:rsidRDefault="00722302" w:rsidP="00A14134">
      <w:pPr>
        <w:pStyle w:val="bh1"/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t>mlčenlivost</w:t>
      </w:r>
    </w:p>
    <w:p w14:paraId="2A8F036B" w14:textId="22337E90" w:rsidR="00722302" w:rsidRPr="00571C93" w:rsidRDefault="00C27A1C" w:rsidP="00722302">
      <w:pPr>
        <w:pStyle w:val="bh2"/>
        <w:tabs>
          <w:tab w:val="left" w:pos="709"/>
        </w:tabs>
        <w:ind w:left="720"/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t>Advokát je povinen</w:t>
      </w:r>
      <w:r w:rsidR="00722302" w:rsidRPr="00571C93">
        <w:rPr>
          <w:rFonts w:ascii="Calibri" w:hAnsi="Calibri" w:cs="Arial"/>
          <w:sz w:val="22"/>
          <w:szCs w:val="22"/>
          <w:u w:val="none"/>
        </w:rPr>
        <w:t xml:space="preserve"> zachovávat mlčenlivost o všech skutečnostech, o nichž se dozvěděli či dozví v souvislosti s poskytováním služeb</w:t>
      </w:r>
      <w:r w:rsidR="00DA2C69">
        <w:rPr>
          <w:rFonts w:ascii="Calibri" w:hAnsi="Calibri" w:cs="Arial"/>
          <w:sz w:val="22"/>
          <w:szCs w:val="22"/>
          <w:u w:val="none"/>
        </w:rPr>
        <w:t xml:space="preserve"> dle této Smlouvy.</w:t>
      </w:r>
    </w:p>
    <w:p w14:paraId="0EB2E67B" w14:textId="71EDC6F5" w:rsidR="00722302" w:rsidRPr="00571C93" w:rsidRDefault="00722302" w:rsidP="00A14134">
      <w:pPr>
        <w:pStyle w:val="bh1"/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t>odměna za poskytování služeb</w:t>
      </w:r>
    </w:p>
    <w:p w14:paraId="0040C07F" w14:textId="448E991C" w:rsidR="00722302" w:rsidRDefault="00722302" w:rsidP="00722302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Smluvní strany se dohodly, že smluvní odměna </w:t>
      </w:r>
      <w:r w:rsidR="004F366A">
        <w:rPr>
          <w:rFonts w:ascii="Calibri" w:hAnsi="Calibri" w:cs="Arial"/>
          <w:sz w:val="22"/>
          <w:szCs w:val="22"/>
          <w:u w:val="none"/>
        </w:rPr>
        <w:t>Advokáta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 za služby je sjednána jako odměna</w:t>
      </w:r>
      <w:r w:rsidR="004F366A">
        <w:rPr>
          <w:rFonts w:ascii="Calibri" w:hAnsi="Calibri" w:cs="Arial"/>
          <w:sz w:val="22"/>
          <w:szCs w:val="22"/>
          <w:u w:val="none"/>
        </w:rPr>
        <w:t xml:space="preserve"> </w:t>
      </w:r>
      <w:r w:rsidR="00DE1324">
        <w:rPr>
          <w:rFonts w:ascii="Calibri" w:hAnsi="Calibri" w:cs="Arial"/>
          <w:sz w:val="22"/>
          <w:szCs w:val="22"/>
          <w:u w:val="none"/>
        </w:rPr>
        <w:t>paušální</w:t>
      </w:r>
      <w:r w:rsidRPr="00571C93">
        <w:rPr>
          <w:rFonts w:ascii="Calibri" w:hAnsi="Calibri" w:cs="Arial"/>
          <w:sz w:val="22"/>
          <w:szCs w:val="22"/>
          <w:u w:val="none"/>
        </w:rPr>
        <w:t>, nebude-li v konkrétním případě smluvními stranami písemně dohodnuto jinak. Výše této odměny činí:</w:t>
      </w:r>
    </w:p>
    <w:p w14:paraId="6713761F" w14:textId="62F04B3D" w:rsidR="007945B4" w:rsidRDefault="00F958D6" w:rsidP="00CD33C9">
      <w:pPr>
        <w:pStyle w:val="bh2"/>
        <w:numPr>
          <w:ilvl w:val="0"/>
          <w:numId w:val="36"/>
        </w:numPr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b/>
          <w:bCs/>
          <w:sz w:val="22"/>
          <w:szCs w:val="22"/>
          <w:u w:val="none"/>
        </w:rPr>
        <w:t>2.</w:t>
      </w:r>
      <w:r w:rsidR="00B67384">
        <w:rPr>
          <w:rFonts w:ascii="Calibri" w:hAnsi="Calibri" w:cs="Arial"/>
          <w:b/>
          <w:bCs/>
          <w:sz w:val="22"/>
          <w:szCs w:val="22"/>
          <w:u w:val="none"/>
        </w:rPr>
        <w:t>2</w:t>
      </w:r>
      <w:r>
        <w:rPr>
          <w:rFonts w:ascii="Calibri" w:hAnsi="Calibri" w:cs="Arial"/>
          <w:b/>
          <w:bCs/>
          <w:sz w:val="22"/>
          <w:szCs w:val="22"/>
          <w:u w:val="none"/>
        </w:rPr>
        <w:t>00</w:t>
      </w:r>
      <w:r w:rsidR="00CD33C9" w:rsidRPr="00D57CFA">
        <w:rPr>
          <w:rFonts w:ascii="Calibri" w:hAnsi="Calibri" w:cs="Arial"/>
          <w:b/>
          <w:bCs/>
          <w:sz w:val="22"/>
          <w:szCs w:val="22"/>
          <w:u w:val="none"/>
        </w:rPr>
        <w:t>,-Kč/</w:t>
      </w:r>
      <w:r w:rsidR="00B67384">
        <w:rPr>
          <w:rFonts w:ascii="Calibri" w:hAnsi="Calibri" w:cs="Arial"/>
          <w:b/>
          <w:bCs/>
          <w:sz w:val="22"/>
          <w:szCs w:val="22"/>
          <w:u w:val="none"/>
        </w:rPr>
        <w:t>měsíc</w:t>
      </w:r>
      <w:r w:rsidR="008E2DEC">
        <w:rPr>
          <w:rFonts w:ascii="Calibri" w:hAnsi="Calibri" w:cs="Arial"/>
          <w:b/>
          <w:bCs/>
          <w:sz w:val="22"/>
          <w:szCs w:val="22"/>
          <w:u w:val="none"/>
        </w:rPr>
        <w:t xml:space="preserve"> </w:t>
      </w:r>
      <w:r w:rsidR="008E2DEC">
        <w:rPr>
          <w:rFonts w:ascii="Calibri" w:hAnsi="Calibri" w:cs="Arial"/>
          <w:sz w:val="22"/>
          <w:szCs w:val="22"/>
          <w:u w:val="none"/>
        </w:rPr>
        <w:t>za poskytování služeb souvisejících s vnitřním oznamovacím systémem;</w:t>
      </w:r>
    </w:p>
    <w:p w14:paraId="43713C06" w14:textId="7E1CDB70" w:rsidR="008E2DEC" w:rsidRDefault="008E2DEC" w:rsidP="00CD33C9">
      <w:pPr>
        <w:pStyle w:val="bh2"/>
        <w:numPr>
          <w:ilvl w:val="0"/>
          <w:numId w:val="36"/>
        </w:numPr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b/>
          <w:bCs/>
          <w:sz w:val="22"/>
          <w:szCs w:val="22"/>
          <w:u w:val="none"/>
        </w:rPr>
        <w:t>2.300,- Kč/měsíc</w:t>
      </w:r>
      <w:r>
        <w:rPr>
          <w:rFonts w:ascii="Calibri" w:hAnsi="Calibri" w:cs="Arial"/>
          <w:sz w:val="22"/>
          <w:szCs w:val="22"/>
          <w:u w:val="none"/>
        </w:rPr>
        <w:t xml:space="preserve"> za poskytování služeb </w:t>
      </w:r>
      <w:r w:rsidR="00222BE7">
        <w:rPr>
          <w:rFonts w:ascii="Calibri" w:hAnsi="Calibri" w:cs="Arial"/>
          <w:sz w:val="22"/>
          <w:szCs w:val="22"/>
          <w:u w:val="none"/>
        </w:rPr>
        <w:t>souvisejících s ochranou osobních údajů s tím, že tato odměna bude Klientem hrazena až po jmenování Advokáta pověřencem pro ochranu osobních údajů.</w:t>
      </w:r>
    </w:p>
    <w:p w14:paraId="65B46FFF" w14:textId="009D1501" w:rsidR="00DB23C6" w:rsidRPr="001814A0" w:rsidRDefault="00687391" w:rsidP="001814A0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  <w:u w:val="none"/>
        </w:rPr>
        <w:t xml:space="preserve">V případě prodlení </w:t>
      </w:r>
      <w:r w:rsidR="001814A0">
        <w:rPr>
          <w:rFonts w:ascii="Calibri" w:hAnsi="Calibri" w:cs="Arial"/>
          <w:sz w:val="22"/>
          <w:szCs w:val="22"/>
          <w:u w:val="none"/>
        </w:rPr>
        <w:t>K</w:t>
      </w:r>
      <w:r>
        <w:rPr>
          <w:rFonts w:ascii="Calibri" w:hAnsi="Calibri" w:cs="Arial"/>
          <w:sz w:val="22"/>
          <w:szCs w:val="22"/>
          <w:u w:val="none"/>
        </w:rPr>
        <w:t xml:space="preserve">lienta s hrazením splatných faktur za právní služby je </w:t>
      </w:r>
      <w:r w:rsidR="001814A0">
        <w:rPr>
          <w:rFonts w:ascii="Calibri" w:hAnsi="Calibri" w:cs="Arial"/>
          <w:sz w:val="22"/>
          <w:szCs w:val="22"/>
          <w:u w:val="none"/>
        </w:rPr>
        <w:t>Advokát</w:t>
      </w:r>
      <w:r>
        <w:rPr>
          <w:rFonts w:ascii="Calibri" w:hAnsi="Calibri" w:cs="Arial"/>
          <w:sz w:val="22"/>
          <w:szCs w:val="22"/>
          <w:u w:val="none"/>
        </w:rPr>
        <w:t xml:space="preserve"> oprávněn přerušit poskytování služeb.</w:t>
      </w:r>
    </w:p>
    <w:p w14:paraId="563986B1" w14:textId="77777777" w:rsidR="00722302" w:rsidRPr="00571C93" w:rsidRDefault="00722302" w:rsidP="00A14134">
      <w:pPr>
        <w:pStyle w:val="bh1"/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t>povinnosti klienta</w:t>
      </w:r>
    </w:p>
    <w:p w14:paraId="77F11435" w14:textId="2AD78B2B" w:rsidR="00722302" w:rsidRPr="00571C93" w:rsidRDefault="00722302" w:rsidP="00722302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Klient je povinen poskytovat </w:t>
      </w:r>
      <w:r w:rsidR="001814A0">
        <w:rPr>
          <w:rFonts w:ascii="Calibri" w:hAnsi="Calibri" w:cs="Arial"/>
          <w:sz w:val="22"/>
          <w:szCs w:val="22"/>
          <w:u w:val="none"/>
        </w:rPr>
        <w:t>Advokátovi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 včasné, pravdivé a úplné informace potřebné k poskytování </w:t>
      </w:r>
      <w:r w:rsidR="00FB50D6">
        <w:rPr>
          <w:rFonts w:ascii="Calibri" w:hAnsi="Calibri" w:cs="Arial"/>
          <w:sz w:val="22"/>
          <w:szCs w:val="22"/>
          <w:u w:val="none"/>
        </w:rPr>
        <w:t>služeb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 a předkládat </w:t>
      </w:r>
      <w:r w:rsidR="009003E5">
        <w:rPr>
          <w:rFonts w:ascii="Calibri" w:hAnsi="Calibri" w:cs="Arial"/>
          <w:sz w:val="22"/>
          <w:szCs w:val="22"/>
          <w:u w:val="none"/>
        </w:rPr>
        <w:t>mu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 včasně úplné listinné podklady týkající se věci.</w:t>
      </w:r>
    </w:p>
    <w:p w14:paraId="76A12246" w14:textId="351881BE" w:rsidR="00722302" w:rsidRPr="00571C93" w:rsidRDefault="00722302" w:rsidP="00722302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Klient je povinen platit </w:t>
      </w:r>
      <w:r w:rsidR="009003E5">
        <w:rPr>
          <w:rFonts w:ascii="Calibri" w:hAnsi="Calibri" w:cs="Arial"/>
          <w:sz w:val="22"/>
          <w:szCs w:val="22"/>
          <w:u w:val="none"/>
        </w:rPr>
        <w:t>Advokátovi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 za poskytování </w:t>
      </w:r>
      <w:r w:rsidR="00FB50D6">
        <w:rPr>
          <w:rFonts w:ascii="Calibri" w:hAnsi="Calibri" w:cs="Arial"/>
          <w:sz w:val="22"/>
          <w:szCs w:val="22"/>
          <w:u w:val="none"/>
        </w:rPr>
        <w:t>služeb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 včas sjednanou odměnu</w:t>
      </w:r>
      <w:r w:rsidR="00FB50D6">
        <w:rPr>
          <w:rFonts w:ascii="Calibri" w:hAnsi="Calibri" w:cs="Arial"/>
          <w:sz w:val="22"/>
          <w:szCs w:val="22"/>
          <w:u w:val="none"/>
        </w:rPr>
        <w:t>.</w:t>
      </w:r>
    </w:p>
    <w:p w14:paraId="1EACBC5C" w14:textId="4A6B1018" w:rsidR="00722302" w:rsidRPr="00571C93" w:rsidRDefault="00722302" w:rsidP="00722302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Pokud to bude třeba k zastupování </w:t>
      </w:r>
      <w:r w:rsidR="009003E5">
        <w:rPr>
          <w:rFonts w:ascii="Calibri" w:hAnsi="Calibri" w:cs="Arial"/>
          <w:sz w:val="22"/>
          <w:szCs w:val="22"/>
          <w:u w:val="none"/>
        </w:rPr>
        <w:t>K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lienta a jednání s třetími stranami či úřady, udělí </w:t>
      </w:r>
      <w:r w:rsidR="009003E5">
        <w:rPr>
          <w:rFonts w:ascii="Calibri" w:hAnsi="Calibri" w:cs="Arial"/>
          <w:sz w:val="22"/>
          <w:szCs w:val="22"/>
          <w:u w:val="none"/>
        </w:rPr>
        <w:t>K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lient </w:t>
      </w:r>
      <w:r w:rsidR="009003E5">
        <w:rPr>
          <w:rFonts w:ascii="Calibri" w:hAnsi="Calibri" w:cs="Arial"/>
          <w:sz w:val="22"/>
          <w:szCs w:val="22"/>
          <w:u w:val="none"/>
        </w:rPr>
        <w:t>Advokátovi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 ke každému konkrétnímu případu plnou moc zvláštní listinou.</w:t>
      </w:r>
    </w:p>
    <w:p w14:paraId="420C9DD8" w14:textId="77777777" w:rsidR="00722302" w:rsidRPr="00571C93" w:rsidRDefault="00722302" w:rsidP="00A14134">
      <w:pPr>
        <w:pStyle w:val="bh1"/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t>doba trvání smlouvy</w:t>
      </w:r>
    </w:p>
    <w:p w14:paraId="79104367" w14:textId="5A732D5F" w:rsidR="00722302" w:rsidRPr="00571C93" w:rsidRDefault="00A96C49" w:rsidP="00722302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Tato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Pr="00571C93">
        <w:rPr>
          <w:rFonts w:ascii="Calibri" w:hAnsi="Calibri" w:cs="Arial"/>
          <w:sz w:val="22"/>
          <w:szCs w:val="22"/>
          <w:u w:val="none"/>
        </w:rPr>
        <w:t>mlouva se uzavírá na dobu neurčitou.</w:t>
      </w:r>
    </w:p>
    <w:p w14:paraId="7FF6C1BF" w14:textId="45FF21C7" w:rsidR="00A96C49" w:rsidRPr="00571C93" w:rsidRDefault="00A96C49" w:rsidP="00722302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Ukončení této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mlouvy je možné písemnou výpovědí kterékoli </w:t>
      </w:r>
      <w:r w:rsidR="005B1762">
        <w:rPr>
          <w:rFonts w:ascii="Calibri" w:hAnsi="Calibri" w:cs="Arial"/>
          <w:sz w:val="22"/>
          <w:szCs w:val="22"/>
          <w:u w:val="none"/>
        </w:rPr>
        <w:t>Strany</w:t>
      </w:r>
      <w:r w:rsidR="00FB50D6">
        <w:rPr>
          <w:rFonts w:ascii="Calibri" w:hAnsi="Calibri" w:cs="Arial"/>
          <w:sz w:val="22"/>
          <w:szCs w:val="22"/>
          <w:u w:val="none"/>
        </w:rPr>
        <w:t>.</w:t>
      </w:r>
    </w:p>
    <w:p w14:paraId="5067AB2D" w14:textId="77777777" w:rsidR="00722302" w:rsidRPr="00571C93" w:rsidRDefault="00863537" w:rsidP="00A96C49">
      <w:pPr>
        <w:pStyle w:val="bh1"/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t>ZÁVĚREČNÁ USTANOVENÍ</w:t>
      </w:r>
    </w:p>
    <w:p w14:paraId="341ECAD2" w14:textId="6CC6ECBC" w:rsidR="00DC6740" w:rsidRPr="00571C93" w:rsidRDefault="00863537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Tato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="00A96C49" w:rsidRPr="00571C93">
        <w:rPr>
          <w:rFonts w:ascii="Calibri" w:hAnsi="Calibri" w:cs="Arial"/>
          <w:sz w:val="22"/>
          <w:szCs w:val="22"/>
          <w:u w:val="none"/>
        </w:rPr>
        <w:t>mlouva</w:t>
      </w:r>
      <w:r w:rsidR="00103CB8" w:rsidRPr="00571C93">
        <w:rPr>
          <w:rFonts w:ascii="Calibri" w:hAnsi="Calibri" w:cs="Arial"/>
          <w:sz w:val="22"/>
          <w:szCs w:val="22"/>
          <w:u w:val="none"/>
        </w:rPr>
        <w:t xml:space="preserve"> </w:t>
      </w:r>
      <w:r w:rsidRPr="00571C93">
        <w:rPr>
          <w:rFonts w:ascii="Calibri" w:hAnsi="Calibri" w:cs="Arial"/>
          <w:sz w:val="22"/>
          <w:szCs w:val="22"/>
          <w:u w:val="none"/>
        </w:rPr>
        <w:t>může být měněna a doplňována pouze dohodou</w:t>
      </w:r>
      <w:r w:rsidR="005B1762">
        <w:rPr>
          <w:rFonts w:ascii="Calibri" w:hAnsi="Calibri" w:cs="Arial"/>
          <w:sz w:val="22"/>
          <w:szCs w:val="22"/>
          <w:u w:val="none"/>
        </w:rPr>
        <w:t xml:space="preserve"> S</w:t>
      </w:r>
      <w:r w:rsidRPr="00571C93">
        <w:rPr>
          <w:rFonts w:ascii="Calibri" w:hAnsi="Calibri" w:cs="Arial"/>
          <w:sz w:val="22"/>
          <w:szCs w:val="22"/>
          <w:u w:val="none"/>
        </w:rPr>
        <w:t>tran ve formě písemných dodatků.</w:t>
      </w:r>
    </w:p>
    <w:p w14:paraId="1C579C3A" w14:textId="6E64050D" w:rsidR="00DC6740" w:rsidRPr="00571C93" w:rsidRDefault="00863537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V případě, že některé ustanovení této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="00A96C49" w:rsidRPr="00571C93">
        <w:rPr>
          <w:rFonts w:ascii="Calibri" w:hAnsi="Calibri" w:cs="Arial"/>
          <w:sz w:val="22"/>
          <w:szCs w:val="22"/>
          <w:u w:val="none"/>
        </w:rPr>
        <w:t>mlouv</w:t>
      </w:r>
      <w:r w:rsidR="00103CB8" w:rsidRPr="00571C93">
        <w:rPr>
          <w:rFonts w:ascii="Calibri" w:hAnsi="Calibri" w:cs="Arial"/>
          <w:sz w:val="22"/>
          <w:szCs w:val="22"/>
          <w:u w:val="none"/>
        </w:rPr>
        <w:t>y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 je nebo se stane v budoucnu neplatným, neúčinným či nevymahatelným nebo bude-li takovým příslušným orgánem shledáno, zůstávají ostatní ustanovení této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="00A96C49" w:rsidRPr="00571C93">
        <w:rPr>
          <w:rFonts w:ascii="Calibri" w:hAnsi="Calibri" w:cs="Arial"/>
          <w:sz w:val="22"/>
          <w:szCs w:val="22"/>
          <w:u w:val="none"/>
        </w:rPr>
        <w:t>mlouv</w:t>
      </w:r>
      <w:r w:rsidR="00103CB8" w:rsidRPr="00571C93">
        <w:rPr>
          <w:rFonts w:ascii="Calibri" w:hAnsi="Calibri" w:cs="Arial"/>
          <w:sz w:val="22"/>
          <w:szCs w:val="22"/>
          <w:u w:val="none"/>
        </w:rPr>
        <w:t xml:space="preserve">y 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v platnosti a účinnosti, pokud z povahy takového ustanovení nebo z jeho obsahu anebo z okolností, za nichž bylo uzavřeno, nevyplývá, že je nelze oddělit od ostatního obsahu této </w:t>
      </w:r>
      <w:r w:rsidR="0031224C" w:rsidRPr="00571C93">
        <w:rPr>
          <w:rFonts w:ascii="Calibri" w:hAnsi="Calibri" w:cs="Arial"/>
          <w:sz w:val="22"/>
          <w:szCs w:val="22"/>
          <w:u w:val="none"/>
        </w:rPr>
        <w:t>s</w:t>
      </w:r>
      <w:r w:rsidR="00A96C49" w:rsidRPr="00571C93">
        <w:rPr>
          <w:rFonts w:ascii="Calibri" w:hAnsi="Calibri" w:cs="Arial"/>
          <w:sz w:val="22"/>
          <w:szCs w:val="22"/>
          <w:u w:val="none"/>
        </w:rPr>
        <w:t>mlouv</w:t>
      </w:r>
      <w:r w:rsidR="00103CB8" w:rsidRPr="00571C93">
        <w:rPr>
          <w:rFonts w:ascii="Calibri" w:hAnsi="Calibri" w:cs="Arial"/>
          <w:sz w:val="22"/>
          <w:szCs w:val="22"/>
          <w:u w:val="none"/>
        </w:rPr>
        <w:t>y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. Strany se zavazují nahradit neplatné, neúčinné nebo </w:t>
      </w:r>
      <w:r w:rsidRPr="00571C93">
        <w:rPr>
          <w:rFonts w:ascii="Calibri" w:hAnsi="Calibri" w:cs="Arial"/>
          <w:sz w:val="22"/>
          <w:szCs w:val="22"/>
          <w:u w:val="none"/>
        </w:rPr>
        <w:lastRenderedPageBreak/>
        <w:t xml:space="preserve">nevymahatelné ustanovení této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="00A96C49" w:rsidRPr="00571C93">
        <w:rPr>
          <w:rFonts w:ascii="Calibri" w:hAnsi="Calibri" w:cs="Arial"/>
          <w:sz w:val="22"/>
          <w:szCs w:val="22"/>
          <w:u w:val="none"/>
        </w:rPr>
        <w:t>mlouv</w:t>
      </w:r>
      <w:r w:rsidR="00103CB8" w:rsidRPr="00571C93">
        <w:rPr>
          <w:rFonts w:ascii="Calibri" w:hAnsi="Calibri" w:cs="Arial"/>
          <w:sz w:val="22"/>
          <w:szCs w:val="22"/>
          <w:u w:val="none"/>
        </w:rPr>
        <w:t xml:space="preserve">y 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ustanovením jiným, které svým obsahem a smyslem odpovídá nejlépe ustanovení původnímu a této </w:t>
      </w:r>
      <w:r w:rsidR="0031224C" w:rsidRPr="00571C93">
        <w:rPr>
          <w:rFonts w:ascii="Calibri" w:hAnsi="Calibri" w:cs="Arial"/>
          <w:sz w:val="22"/>
          <w:szCs w:val="22"/>
          <w:u w:val="none"/>
        </w:rPr>
        <w:t>s</w:t>
      </w:r>
      <w:r w:rsidR="00A96C49" w:rsidRPr="00571C93">
        <w:rPr>
          <w:rFonts w:ascii="Calibri" w:hAnsi="Calibri" w:cs="Arial"/>
          <w:sz w:val="22"/>
          <w:szCs w:val="22"/>
          <w:u w:val="none"/>
        </w:rPr>
        <w:t>mlouvě</w:t>
      </w:r>
      <w:r w:rsidR="00103CB8" w:rsidRPr="00571C93">
        <w:rPr>
          <w:rFonts w:ascii="Calibri" w:hAnsi="Calibri" w:cs="Arial"/>
          <w:sz w:val="22"/>
          <w:szCs w:val="22"/>
          <w:u w:val="none"/>
        </w:rPr>
        <w:t xml:space="preserve"> </w:t>
      </w:r>
      <w:r w:rsidRPr="00571C93">
        <w:rPr>
          <w:rFonts w:ascii="Calibri" w:hAnsi="Calibri" w:cs="Arial"/>
          <w:sz w:val="22"/>
          <w:szCs w:val="22"/>
          <w:u w:val="none"/>
        </w:rPr>
        <w:t>jako celku.</w:t>
      </w:r>
    </w:p>
    <w:p w14:paraId="681130EA" w14:textId="3CDBEB66" w:rsidR="00DC6740" w:rsidRPr="00571C93" w:rsidRDefault="00863537" w:rsidP="00A96C49">
      <w:pPr>
        <w:pStyle w:val="bh2"/>
        <w:tabs>
          <w:tab w:val="clear" w:pos="900"/>
          <w:tab w:val="num" w:pos="709"/>
        </w:tabs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Tato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="00A96C49" w:rsidRPr="00571C93">
        <w:rPr>
          <w:rFonts w:ascii="Calibri" w:hAnsi="Calibri" w:cs="Arial"/>
          <w:sz w:val="22"/>
          <w:szCs w:val="22"/>
          <w:u w:val="none"/>
        </w:rPr>
        <w:t>mlouva</w:t>
      </w:r>
      <w:r w:rsidR="00917947" w:rsidRPr="00571C93">
        <w:rPr>
          <w:rFonts w:ascii="Calibri" w:hAnsi="Calibri" w:cs="Arial"/>
          <w:sz w:val="22"/>
          <w:szCs w:val="22"/>
          <w:u w:val="none"/>
        </w:rPr>
        <w:t xml:space="preserve"> 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je vyhotovena ve </w:t>
      </w:r>
      <w:r w:rsidR="0031224C" w:rsidRPr="00571C93">
        <w:rPr>
          <w:rFonts w:ascii="Calibri" w:hAnsi="Calibri" w:cs="Arial"/>
          <w:sz w:val="22"/>
          <w:szCs w:val="22"/>
          <w:u w:val="none"/>
        </w:rPr>
        <w:t>d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vou (2) vyhotoveních s platností originálu, přičemž každá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Pr="00571C93">
        <w:rPr>
          <w:rFonts w:ascii="Calibri" w:hAnsi="Calibri" w:cs="Arial"/>
          <w:sz w:val="22"/>
          <w:szCs w:val="22"/>
          <w:u w:val="none"/>
        </w:rPr>
        <w:t>trana obdrží po jednom (1) vyhotovení.</w:t>
      </w:r>
    </w:p>
    <w:p w14:paraId="768E64A9" w14:textId="7D369814" w:rsidR="00DC6740" w:rsidRPr="00571C93" w:rsidRDefault="00A57B04">
      <w:pPr>
        <w:pStyle w:val="bh2"/>
        <w:tabs>
          <w:tab w:val="clear" w:pos="900"/>
          <w:tab w:val="num" w:pos="709"/>
        </w:tabs>
        <w:spacing w:after="240"/>
        <w:ind w:left="709" w:hanging="709"/>
        <w:rPr>
          <w:rFonts w:ascii="Calibri" w:hAnsi="Calibri" w:cs="Arial"/>
          <w:sz w:val="22"/>
          <w:szCs w:val="22"/>
          <w:u w:val="none"/>
        </w:rPr>
      </w:pPr>
      <w:r w:rsidRPr="00571C93">
        <w:rPr>
          <w:rFonts w:ascii="Calibri" w:hAnsi="Calibri" w:cs="Arial"/>
          <w:sz w:val="22"/>
          <w:szCs w:val="22"/>
          <w:u w:val="none"/>
        </w:rPr>
        <w:t xml:space="preserve">Tato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="00A96C49" w:rsidRPr="00571C93">
        <w:rPr>
          <w:rFonts w:ascii="Calibri" w:hAnsi="Calibri" w:cs="Arial"/>
          <w:sz w:val="22"/>
          <w:szCs w:val="22"/>
          <w:u w:val="none"/>
        </w:rPr>
        <w:t xml:space="preserve">mlouva </w:t>
      </w:r>
      <w:r w:rsidRPr="00571C93">
        <w:rPr>
          <w:rFonts w:ascii="Calibri" w:hAnsi="Calibri" w:cs="Arial"/>
          <w:sz w:val="22"/>
          <w:szCs w:val="22"/>
          <w:u w:val="none"/>
        </w:rPr>
        <w:t xml:space="preserve">vstupuje v účinnosti okamžikem jejího podpisu oběma </w:t>
      </w:r>
      <w:r w:rsidR="005B1762">
        <w:rPr>
          <w:rFonts w:ascii="Calibri" w:hAnsi="Calibri" w:cs="Arial"/>
          <w:sz w:val="22"/>
          <w:szCs w:val="22"/>
          <w:u w:val="none"/>
        </w:rPr>
        <w:t>S</w:t>
      </w:r>
      <w:r w:rsidRPr="00571C93">
        <w:rPr>
          <w:rFonts w:ascii="Calibri" w:hAnsi="Calibri" w:cs="Arial"/>
          <w:sz w:val="22"/>
          <w:szCs w:val="22"/>
          <w:u w:val="none"/>
        </w:rPr>
        <w:t>tranami.</w:t>
      </w:r>
    </w:p>
    <w:p w14:paraId="4FB89790" w14:textId="578932E4" w:rsidR="00BB6F74" w:rsidRPr="00571C93" w:rsidRDefault="00130FDE" w:rsidP="00917947">
      <w:pPr>
        <w:rPr>
          <w:rFonts w:ascii="Calibri" w:hAnsi="Calibri" w:cs="Arial"/>
          <w:sz w:val="22"/>
          <w:szCs w:val="22"/>
        </w:rPr>
      </w:pPr>
      <w:r w:rsidRPr="00571C93">
        <w:rPr>
          <w:rFonts w:ascii="Calibri" w:hAnsi="Calibri" w:cs="Arial"/>
          <w:sz w:val="22"/>
          <w:szCs w:val="22"/>
        </w:rPr>
        <w:t>NA DŮKAZ TOHO,</w:t>
      </w:r>
      <w:r w:rsidR="00A96C49" w:rsidRPr="00571C93">
        <w:rPr>
          <w:rFonts w:ascii="Calibri" w:hAnsi="Calibri" w:cs="Arial"/>
          <w:sz w:val="22"/>
          <w:szCs w:val="22"/>
        </w:rPr>
        <w:t xml:space="preserve"> že </w:t>
      </w:r>
      <w:r w:rsidR="005B1762">
        <w:rPr>
          <w:rFonts w:ascii="Calibri" w:hAnsi="Calibri" w:cs="Arial"/>
          <w:sz w:val="22"/>
          <w:szCs w:val="22"/>
        </w:rPr>
        <w:t>S</w:t>
      </w:r>
      <w:r w:rsidR="00A96C49" w:rsidRPr="00571C93">
        <w:rPr>
          <w:rFonts w:ascii="Calibri" w:hAnsi="Calibri" w:cs="Arial"/>
          <w:sz w:val="22"/>
          <w:szCs w:val="22"/>
        </w:rPr>
        <w:t xml:space="preserve">trany s obsahem této </w:t>
      </w:r>
      <w:r w:rsidR="0031224C" w:rsidRPr="00571C93">
        <w:rPr>
          <w:rFonts w:ascii="Calibri" w:hAnsi="Calibri" w:cs="Arial"/>
          <w:sz w:val="22"/>
          <w:szCs w:val="22"/>
        </w:rPr>
        <w:t>s</w:t>
      </w:r>
      <w:r w:rsidR="00A96C49" w:rsidRPr="00571C93">
        <w:rPr>
          <w:rFonts w:ascii="Calibri" w:hAnsi="Calibri" w:cs="Arial"/>
          <w:sz w:val="22"/>
          <w:szCs w:val="22"/>
        </w:rPr>
        <w:t>mlouvy</w:t>
      </w:r>
      <w:r w:rsidRPr="00571C93">
        <w:rPr>
          <w:rFonts w:ascii="Calibri" w:hAnsi="Calibri" w:cs="Arial"/>
          <w:sz w:val="22"/>
          <w:szCs w:val="22"/>
        </w:rPr>
        <w:t xml:space="preserve"> souhlasí, rozumí ji a zavazují se</w:t>
      </w:r>
      <w:r w:rsidR="00F970E0" w:rsidRPr="00571C93">
        <w:rPr>
          <w:rFonts w:ascii="Calibri" w:hAnsi="Calibri" w:cs="Arial"/>
          <w:sz w:val="22"/>
          <w:szCs w:val="22"/>
        </w:rPr>
        <w:t> </w:t>
      </w:r>
      <w:r w:rsidRPr="00571C93">
        <w:rPr>
          <w:rFonts w:ascii="Calibri" w:hAnsi="Calibri" w:cs="Arial"/>
          <w:sz w:val="22"/>
          <w:szCs w:val="22"/>
        </w:rPr>
        <w:t>k jejímu plnění, připojují své podpisy a prohlašují, že tat</w:t>
      </w:r>
      <w:r w:rsidR="00C612C0" w:rsidRPr="00571C93">
        <w:rPr>
          <w:rFonts w:ascii="Calibri" w:hAnsi="Calibri" w:cs="Arial"/>
          <w:sz w:val="22"/>
          <w:szCs w:val="22"/>
        </w:rPr>
        <w:t xml:space="preserve">o </w:t>
      </w:r>
      <w:r w:rsidR="005B1762">
        <w:rPr>
          <w:rFonts w:ascii="Calibri" w:hAnsi="Calibri" w:cs="Arial"/>
          <w:sz w:val="22"/>
          <w:szCs w:val="22"/>
        </w:rPr>
        <w:t>S</w:t>
      </w:r>
      <w:r w:rsidR="00C612C0" w:rsidRPr="00571C93">
        <w:rPr>
          <w:rFonts w:ascii="Calibri" w:hAnsi="Calibri" w:cs="Arial"/>
          <w:sz w:val="22"/>
          <w:szCs w:val="22"/>
        </w:rPr>
        <w:t>mlouv</w:t>
      </w:r>
      <w:r w:rsidRPr="00571C93">
        <w:rPr>
          <w:rFonts w:ascii="Calibri" w:hAnsi="Calibri" w:cs="Arial"/>
          <w:sz w:val="22"/>
          <w:szCs w:val="22"/>
        </w:rPr>
        <w:t>a byla uzavřena podle jejich svobodné a vážné vůle prosté tísně, zejména tísně finanční.</w:t>
      </w:r>
    </w:p>
    <w:p w14:paraId="1AD97446" w14:textId="77777777" w:rsidR="00A14134" w:rsidRPr="00571C93" w:rsidRDefault="00A14134" w:rsidP="00917947">
      <w:pPr>
        <w:rPr>
          <w:rFonts w:ascii="Calibri" w:hAnsi="Calibri" w:cs="Arial"/>
          <w:sz w:val="22"/>
          <w:szCs w:val="22"/>
        </w:rPr>
      </w:pPr>
    </w:p>
    <w:p w14:paraId="49DE33AA" w14:textId="28D137B3" w:rsidR="00E72E0D" w:rsidRDefault="00E72E0D" w:rsidP="0091794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Praze dne ____________________</w:t>
      </w:r>
    </w:p>
    <w:p w14:paraId="432DF258" w14:textId="77777777" w:rsidR="00E72E0D" w:rsidRPr="00571C93" w:rsidRDefault="00E72E0D" w:rsidP="00917947">
      <w:pPr>
        <w:rPr>
          <w:rFonts w:ascii="Calibri" w:hAnsi="Calibri" w:cs="Arial"/>
          <w:sz w:val="22"/>
          <w:szCs w:val="22"/>
        </w:rPr>
      </w:pPr>
    </w:p>
    <w:tbl>
      <w:tblPr>
        <w:tblW w:w="14413" w:type="dxa"/>
        <w:tblLayout w:type="fixed"/>
        <w:tblLook w:val="04A0" w:firstRow="1" w:lastRow="0" w:firstColumn="1" w:lastColumn="0" w:noHBand="0" w:noVBand="1"/>
      </w:tblPr>
      <w:tblGrid>
        <w:gridCol w:w="5211"/>
        <w:gridCol w:w="5142"/>
        <w:gridCol w:w="4060"/>
      </w:tblGrid>
      <w:tr w:rsidR="001B3507" w:rsidRPr="00571C93" w14:paraId="6092580A" w14:textId="77777777" w:rsidTr="00222587">
        <w:trPr>
          <w:gridAfter w:val="1"/>
          <w:wAfter w:w="4060" w:type="dxa"/>
        </w:trPr>
        <w:tc>
          <w:tcPr>
            <w:tcW w:w="5211" w:type="dxa"/>
          </w:tcPr>
          <w:p w14:paraId="11FBF8D9" w14:textId="39A299A8" w:rsidR="00DC6740" w:rsidRPr="00571C93" w:rsidRDefault="005B1762">
            <w:pPr>
              <w:pStyle w:val="Dl"/>
              <w:keepNext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JUDr. Jaroslav Denemark, advokát</w:t>
            </w:r>
          </w:p>
        </w:tc>
        <w:tc>
          <w:tcPr>
            <w:tcW w:w="5142" w:type="dxa"/>
          </w:tcPr>
          <w:p w14:paraId="0A86630B" w14:textId="7D54D962" w:rsidR="001B3507" w:rsidRPr="00571C93" w:rsidRDefault="00E72E0D" w:rsidP="00917947">
            <w:pPr>
              <w:pStyle w:val="Dl"/>
              <w:keepNext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Dům dětí a mládeže </w:t>
            </w:r>
            <w:r w:rsidR="003F5BE0">
              <w:rPr>
                <w:rFonts w:asciiTheme="minorHAnsi" w:hAnsiTheme="minorHAnsi" w:cs="Arial"/>
                <w:b/>
                <w:sz w:val="22"/>
                <w:szCs w:val="22"/>
              </w:rPr>
              <w:t>Modřany</w:t>
            </w:r>
          </w:p>
        </w:tc>
      </w:tr>
      <w:tr w:rsidR="001B3507" w:rsidRPr="00571C93" w14:paraId="1C0223C7" w14:textId="77777777" w:rsidTr="00222587">
        <w:trPr>
          <w:gridAfter w:val="1"/>
          <w:wAfter w:w="4060" w:type="dxa"/>
        </w:trPr>
        <w:tc>
          <w:tcPr>
            <w:tcW w:w="5211" w:type="dxa"/>
          </w:tcPr>
          <w:p w14:paraId="69485691" w14:textId="77777777" w:rsidR="001B3507" w:rsidRPr="00571C93" w:rsidRDefault="001B3507" w:rsidP="00917947">
            <w:pPr>
              <w:pStyle w:val="Zkladntextodsazen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72DD7D6" w14:textId="77777777" w:rsidR="001B3507" w:rsidRPr="00571C93" w:rsidRDefault="001B3507" w:rsidP="00917947">
            <w:pPr>
              <w:pStyle w:val="Zkladntextodsazen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4BDFA71" w14:textId="77777777" w:rsidR="00C1158E" w:rsidRPr="00571C93" w:rsidRDefault="00C1158E" w:rsidP="00917947">
            <w:pPr>
              <w:pStyle w:val="Zkladntextodsazen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73DA8C1" w14:textId="77777777" w:rsidR="001B3507" w:rsidRPr="00571C93" w:rsidRDefault="00EB77BC" w:rsidP="00917947">
            <w:pPr>
              <w:pStyle w:val="Zkladntextodsazen"/>
              <w:ind w:left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71C93">
              <w:rPr>
                <w:rFonts w:ascii="Calibri" w:hAnsi="Calibri" w:cs="Arial"/>
                <w:sz w:val="22"/>
                <w:szCs w:val="22"/>
              </w:rPr>
              <w:t>_______________________________</w:t>
            </w:r>
          </w:p>
        </w:tc>
        <w:tc>
          <w:tcPr>
            <w:tcW w:w="5142" w:type="dxa"/>
          </w:tcPr>
          <w:p w14:paraId="337FB693" w14:textId="77777777" w:rsidR="001B3507" w:rsidRPr="00571C93" w:rsidRDefault="001B3507" w:rsidP="00917947">
            <w:pPr>
              <w:pStyle w:val="Dl"/>
              <w:keepNex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8C03AA" w14:textId="77777777" w:rsidR="001B3507" w:rsidRPr="00571C93" w:rsidRDefault="001B3507" w:rsidP="00917947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7755791" w14:textId="77777777" w:rsidR="00C1158E" w:rsidRPr="00571C93" w:rsidRDefault="00C1158E" w:rsidP="00917947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BAD221A" w14:textId="77777777" w:rsidR="001B3507" w:rsidRPr="00571C93" w:rsidRDefault="00211902" w:rsidP="00917947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71C93">
              <w:rPr>
                <w:rFonts w:ascii="Calibri" w:hAnsi="Calibri" w:cs="Arial"/>
                <w:sz w:val="22"/>
                <w:szCs w:val="22"/>
              </w:rPr>
              <w:t>_______________________________</w:t>
            </w:r>
          </w:p>
        </w:tc>
      </w:tr>
      <w:tr w:rsidR="005B1762" w:rsidRPr="00571C93" w14:paraId="0E54ED0B" w14:textId="77777777" w:rsidTr="00222587">
        <w:tc>
          <w:tcPr>
            <w:tcW w:w="5211" w:type="dxa"/>
          </w:tcPr>
          <w:p w14:paraId="043ED7E2" w14:textId="55955398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42" w:type="dxa"/>
          </w:tcPr>
          <w:p w14:paraId="605C57B8" w14:textId="5C651264" w:rsidR="00E72E0D" w:rsidRDefault="00E72E0D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Jméno: </w:t>
            </w:r>
            <w:bookmarkStart w:id="4" w:name="_GoBack"/>
            <w:bookmarkEnd w:id="4"/>
          </w:p>
          <w:p w14:paraId="79ECA1A2" w14:textId="578265F3" w:rsidR="005B1762" w:rsidRPr="00571C93" w:rsidRDefault="00E72E0D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Funkce: </w:t>
            </w:r>
            <w:r w:rsidR="003F5BE0">
              <w:rPr>
                <w:rFonts w:ascii="Calibri" w:hAnsi="Calibri" w:cs="Arial"/>
                <w:sz w:val="22"/>
                <w:szCs w:val="22"/>
              </w:rPr>
              <w:t>Ředitelka</w:t>
            </w:r>
          </w:p>
        </w:tc>
        <w:tc>
          <w:tcPr>
            <w:tcW w:w="4060" w:type="dxa"/>
          </w:tcPr>
          <w:p w14:paraId="0601CE53" w14:textId="77777777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B1762" w:rsidRPr="00571C93" w14:paraId="1DC8B2E7" w14:textId="77777777" w:rsidTr="00222587">
        <w:tc>
          <w:tcPr>
            <w:tcW w:w="5211" w:type="dxa"/>
          </w:tcPr>
          <w:p w14:paraId="58C1EBA7" w14:textId="77777777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27A41C2" w14:textId="77777777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7396C05" w14:textId="77777777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42" w:type="dxa"/>
          </w:tcPr>
          <w:p w14:paraId="152CA5CA" w14:textId="596F6716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CE0FD90" w14:textId="77777777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6C6C96" w14:textId="77777777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0F1CCAB" w14:textId="346B1639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57456F39" w14:textId="77777777" w:rsidR="005B1762" w:rsidRPr="00571C93" w:rsidRDefault="005B1762" w:rsidP="005B1762">
            <w:pPr>
              <w:pStyle w:val="Dl"/>
              <w:keepNex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7841B04" w14:textId="77777777" w:rsidR="00895F71" w:rsidRPr="00571C93" w:rsidRDefault="00895F71" w:rsidP="005B1762">
      <w:pPr>
        <w:rPr>
          <w:rFonts w:ascii="Calibri" w:hAnsi="Calibri" w:cs="Arial"/>
          <w:sz w:val="22"/>
          <w:szCs w:val="22"/>
        </w:rPr>
      </w:pPr>
    </w:p>
    <w:sectPr w:rsidR="00895F71" w:rsidRPr="00571C93" w:rsidSect="00560C87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4A50D" w14:textId="77777777" w:rsidR="00717D7C" w:rsidRDefault="00717D7C" w:rsidP="00383C2A">
      <w:pPr>
        <w:spacing w:line="240" w:lineRule="auto"/>
      </w:pPr>
      <w:r>
        <w:separator/>
      </w:r>
    </w:p>
  </w:endnote>
  <w:endnote w:type="continuationSeparator" w:id="0">
    <w:p w14:paraId="424426AB" w14:textId="77777777" w:rsidR="00717D7C" w:rsidRDefault="00717D7C" w:rsidP="00383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0E09" w14:textId="7B8E7BC3" w:rsidR="003828D8" w:rsidRPr="00DB23C6" w:rsidRDefault="004406E0" w:rsidP="00560C87">
    <w:pPr>
      <w:pStyle w:val="Zpat"/>
      <w:jc w:val="center"/>
      <w:rPr>
        <w:rFonts w:asciiTheme="minorHAnsi" w:hAnsiTheme="minorHAnsi"/>
      </w:rPr>
    </w:pPr>
    <w:r w:rsidRPr="00DB23C6">
      <w:rPr>
        <w:rFonts w:asciiTheme="minorHAnsi" w:hAnsiTheme="minorHAnsi"/>
      </w:rPr>
      <w:fldChar w:fldCharType="begin"/>
    </w:r>
    <w:r w:rsidRPr="00DB23C6">
      <w:rPr>
        <w:rFonts w:asciiTheme="minorHAnsi" w:hAnsiTheme="minorHAnsi"/>
      </w:rPr>
      <w:instrText xml:space="preserve"> PAGE   \* MERGEFORMAT </w:instrText>
    </w:r>
    <w:r w:rsidRPr="00DB23C6">
      <w:rPr>
        <w:rFonts w:asciiTheme="minorHAnsi" w:hAnsiTheme="minorHAnsi"/>
      </w:rPr>
      <w:fldChar w:fldCharType="separate"/>
    </w:r>
    <w:r w:rsidR="00AE6AFF">
      <w:rPr>
        <w:rFonts w:asciiTheme="minorHAnsi" w:hAnsiTheme="minorHAnsi"/>
        <w:noProof/>
      </w:rPr>
      <w:t>4</w:t>
    </w:r>
    <w:r w:rsidRPr="00DB23C6">
      <w:rPr>
        <w:rFonts w:asciiTheme="minorHAnsi" w:hAnsiTheme="minorHAnsi"/>
        <w:noProof/>
      </w:rPr>
      <w:fldChar w:fldCharType="end"/>
    </w:r>
  </w:p>
  <w:p w14:paraId="68334223" w14:textId="77777777" w:rsidR="003828D8" w:rsidRPr="001A5038" w:rsidRDefault="003828D8" w:rsidP="00560C87">
    <w:pPr>
      <w:pStyle w:val="Zpat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034A0" w14:textId="77777777" w:rsidR="00717D7C" w:rsidRDefault="00717D7C" w:rsidP="00383C2A">
      <w:pPr>
        <w:spacing w:line="240" w:lineRule="auto"/>
      </w:pPr>
      <w:r>
        <w:separator/>
      </w:r>
    </w:p>
  </w:footnote>
  <w:footnote w:type="continuationSeparator" w:id="0">
    <w:p w14:paraId="4CD4E8B7" w14:textId="77777777" w:rsidR="00717D7C" w:rsidRDefault="00717D7C" w:rsidP="00383C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1B9"/>
    <w:multiLevelType w:val="hybridMultilevel"/>
    <w:tmpl w:val="1778AF7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385881"/>
    <w:multiLevelType w:val="hybridMultilevel"/>
    <w:tmpl w:val="4BEE6242"/>
    <w:lvl w:ilvl="0" w:tplc="04050005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2" w15:restartNumberingAfterBreak="0">
    <w:nsid w:val="08FC55B7"/>
    <w:multiLevelType w:val="multilevel"/>
    <w:tmpl w:val="F10E37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07465D"/>
    <w:multiLevelType w:val="hybridMultilevel"/>
    <w:tmpl w:val="1778AF7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5B6991"/>
    <w:multiLevelType w:val="hybridMultilevel"/>
    <w:tmpl w:val="9DEE2C10"/>
    <w:lvl w:ilvl="0" w:tplc="BFFA8604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25521"/>
    <w:multiLevelType w:val="hybridMultilevel"/>
    <w:tmpl w:val="12CA290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9763E5"/>
    <w:multiLevelType w:val="hybridMultilevel"/>
    <w:tmpl w:val="2A5669FE"/>
    <w:lvl w:ilvl="0" w:tplc="598CBB9A">
      <w:start w:val="1"/>
      <w:numFmt w:val="lowerLetter"/>
      <w:lvlText w:val="(%1)"/>
      <w:lvlJc w:val="left"/>
      <w:pPr>
        <w:tabs>
          <w:tab w:val="num" w:pos="1691"/>
        </w:tabs>
        <w:ind w:left="16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01"/>
        </w:tabs>
        <w:ind w:left="220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921"/>
        </w:tabs>
        <w:ind w:left="292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41"/>
        </w:tabs>
        <w:ind w:left="364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61"/>
        </w:tabs>
        <w:ind w:left="436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81"/>
        </w:tabs>
        <w:ind w:left="508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01"/>
        </w:tabs>
        <w:ind w:left="580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521"/>
        </w:tabs>
        <w:ind w:left="652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41"/>
        </w:tabs>
        <w:ind w:left="7241" w:hanging="180"/>
      </w:pPr>
    </w:lvl>
  </w:abstractNum>
  <w:abstractNum w:abstractNumId="7" w15:restartNumberingAfterBreak="0">
    <w:nsid w:val="2F005B7C"/>
    <w:multiLevelType w:val="singleLevel"/>
    <w:tmpl w:val="C316A6B2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0446279"/>
    <w:multiLevelType w:val="hybridMultilevel"/>
    <w:tmpl w:val="174ADC1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473BA5"/>
    <w:multiLevelType w:val="hybridMultilevel"/>
    <w:tmpl w:val="D6C849A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C80C49"/>
    <w:multiLevelType w:val="hybridMultilevel"/>
    <w:tmpl w:val="E1D42F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027E"/>
    <w:multiLevelType w:val="hybridMultilevel"/>
    <w:tmpl w:val="860AD70C"/>
    <w:lvl w:ilvl="0" w:tplc="D8E691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75048A2">
      <w:start w:val="1"/>
      <w:numFmt w:val="lowerRoman"/>
      <w:lvlText w:val="(%2)"/>
      <w:lvlJc w:val="left"/>
      <w:pPr>
        <w:tabs>
          <w:tab w:val="num" w:pos="1534"/>
        </w:tabs>
        <w:ind w:left="1534" w:hanging="454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A6DB2"/>
    <w:multiLevelType w:val="hybridMultilevel"/>
    <w:tmpl w:val="3DCE6E1C"/>
    <w:lvl w:ilvl="0" w:tplc="72E4358A">
      <w:start w:val="708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EAC02A3"/>
    <w:multiLevelType w:val="multilevel"/>
    <w:tmpl w:val="AA98365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4" w15:restartNumberingAfterBreak="0">
    <w:nsid w:val="40054876"/>
    <w:multiLevelType w:val="hybridMultilevel"/>
    <w:tmpl w:val="4130521A"/>
    <w:lvl w:ilvl="0" w:tplc="C85617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2C74B7"/>
    <w:multiLevelType w:val="hybridMultilevel"/>
    <w:tmpl w:val="0B284174"/>
    <w:lvl w:ilvl="0" w:tplc="32D69FCE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3640D5"/>
    <w:multiLevelType w:val="hybridMultilevel"/>
    <w:tmpl w:val="3AD45A28"/>
    <w:lvl w:ilvl="0" w:tplc="FF4A3F0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0993463"/>
    <w:multiLevelType w:val="hybridMultilevel"/>
    <w:tmpl w:val="174ADC1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662864"/>
    <w:multiLevelType w:val="multilevel"/>
    <w:tmpl w:val="96B424AA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30"/>
        </w:tabs>
        <w:ind w:left="1430" w:hanging="720"/>
      </w:pPr>
      <w:rPr>
        <w:rFonts w:hint="default"/>
        <w:strike w:val="0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598221CD"/>
    <w:multiLevelType w:val="hybridMultilevel"/>
    <w:tmpl w:val="C144CC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B80C60"/>
    <w:multiLevelType w:val="hybridMultilevel"/>
    <w:tmpl w:val="6658BF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B5618"/>
    <w:multiLevelType w:val="multilevel"/>
    <w:tmpl w:val="CDE41E4A"/>
    <w:lvl w:ilvl="0">
      <w:start w:val="1"/>
      <w:numFmt w:val="upperRoman"/>
      <w:pStyle w:val="Level1CtrlShift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pStyle w:val="Level2CtrlShift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Level3CtrlShiftL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 w:val="0"/>
        <w:sz w:val="18"/>
      </w:rPr>
    </w:lvl>
    <w:lvl w:ilvl="3">
      <w:start w:val="1"/>
      <w:numFmt w:val="lowerRoman"/>
      <w:pStyle w:val="Level4CtrlShiftL4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upperRoman"/>
      <w:pStyle w:val="Level6CtrlShiftL6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6B4036B3"/>
    <w:multiLevelType w:val="hybridMultilevel"/>
    <w:tmpl w:val="6198948A"/>
    <w:lvl w:ilvl="0" w:tplc="FFFFFFFF">
      <w:start w:val="1"/>
      <w:numFmt w:val="lowerLetter"/>
      <w:lvlText w:val="(%1)"/>
      <w:lvlJc w:val="left"/>
      <w:pPr>
        <w:tabs>
          <w:tab w:val="num" w:pos="1250"/>
        </w:tabs>
        <w:ind w:left="125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 w15:restartNumberingAfterBreak="0">
    <w:nsid w:val="6C3E6143"/>
    <w:multiLevelType w:val="hybridMultilevel"/>
    <w:tmpl w:val="25F0DB92"/>
    <w:lvl w:ilvl="0" w:tplc="CBB681E2">
      <w:start w:val="708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DD0145C"/>
    <w:multiLevelType w:val="hybridMultilevel"/>
    <w:tmpl w:val="5E1A8A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C176F9"/>
    <w:multiLevelType w:val="hybridMultilevel"/>
    <w:tmpl w:val="2242BA7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99C3898"/>
    <w:multiLevelType w:val="multilevel"/>
    <w:tmpl w:val="DFE0551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25"/>
  </w:num>
  <w:num w:numId="12">
    <w:abstractNumId w:val="9"/>
  </w:num>
  <w:num w:numId="13">
    <w:abstractNumId w:val="0"/>
  </w:num>
  <w:num w:numId="14">
    <w:abstractNumId w:val="3"/>
  </w:num>
  <w:num w:numId="15">
    <w:abstractNumId w:val="8"/>
  </w:num>
  <w:num w:numId="16">
    <w:abstractNumId w:val="18"/>
  </w:num>
  <w:num w:numId="17">
    <w:abstractNumId w:val="6"/>
  </w:num>
  <w:num w:numId="18">
    <w:abstractNumId w:val="15"/>
  </w:num>
  <w:num w:numId="19">
    <w:abstractNumId w:val="14"/>
  </w:num>
  <w:num w:numId="20">
    <w:abstractNumId w:val="12"/>
  </w:num>
  <w:num w:numId="21">
    <w:abstractNumId w:val="24"/>
  </w:num>
  <w:num w:numId="22">
    <w:abstractNumId w:val="27"/>
  </w:num>
  <w:num w:numId="23">
    <w:abstractNumId w:val="22"/>
  </w:num>
  <w:num w:numId="24">
    <w:abstractNumId w:val="13"/>
  </w:num>
  <w:num w:numId="25">
    <w:abstractNumId w:val="23"/>
  </w:num>
  <w:num w:numId="26">
    <w:abstractNumId w:val="2"/>
  </w:num>
  <w:num w:numId="27">
    <w:abstractNumId w:val="19"/>
  </w:num>
  <w:num w:numId="28">
    <w:abstractNumId w:val="19"/>
  </w:num>
  <w:num w:numId="29">
    <w:abstractNumId w:val="1"/>
  </w:num>
  <w:num w:numId="30">
    <w:abstractNumId w:val="19"/>
  </w:num>
  <w:num w:numId="31">
    <w:abstractNumId w:val="19"/>
  </w:num>
  <w:num w:numId="32">
    <w:abstractNumId w:val="5"/>
  </w:num>
  <w:num w:numId="33">
    <w:abstractNumId w:val="21"/>
  </w:num>
  <w:num w:numId="34">
    <w:abstractNumId w:val="26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gkuD90rBrgujl8iECMJ0n/Z5CUnpLth9BrkLiTu83ZQSdXThh+HueA/sQZajsD7OlmdpIMPr+iY05Ivvt4VSQ==" w:salt="vk+17Hg1j9qODYkD2bCX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07"/>
    <w:rsid w:val="000043A7"/>
    <w:rsid w:val="00007B36"/>
    <w:rsid w:val="00010F55"/>
    <w:rsid w:val="000113A7"/>
    <w:rsid w:val="00017DE3"/>
    <w:rsid w:val="000206BE"/>
    <w:rsid w:val="00027DF2"/>
    <w:rsid w:val="000325D5"/>
    <w:rsid w:val="0004353A"/>
    <w:rsid w:val="00043A7A"/>
    <w:rsid w:val="00043DF2"/>
    <w:rsid w:val="000501C6"/>
    <w:rsid w:val="00050E96"/>
    <w:rsid w:val="00053EAE"/>
    <w:rsid w:val="00054946"/>
    <w:rsid w:val="000571B4"/>
    <w:rsid w:val="00062088"/>
    <w:rsid w:val="000622A8"/>
    <w:rsid w:val="00062709"/>
    <w:rsid w:val="00065060"/>
    <w:rsid w:val="000657AA"/>
    <w:rsid w:val="00070F50"/>
    <w:rsid w:val="00071C34"/>
    <w:rsid w:val="000722AB"/>
    <w:rsid w:val="000733FB"/>
    <w:rsid w:val="00080956"/>
    <w:rsid w:val="0008107F"/>
    <w:rsid w:val="0008299E"/>
    <w:rsid w:val="00086822"/>
    <w:rsid w:val="000A5F36"/>
    <w:rsid w:val="000A75A2"/>
    <w:rsid w:val="000B7A86"/>
    <w:rsid w:val="000C00FD"/>
    <w:rsid w:val="000C102D"/>
    <w:rsid w:val="000C146D"/>
    <w:rsid w:val="000C46A3"/>
    <w:rsid w:val="000C6DD1"/>
    <w:rsid w:val="000D567F"/>
    <w:rsid w:val="000E4F0A"/>
    <w:rsid w:val="000E4F20"/>
    <w:rsid w:val="000E6400"/>
    <w:rsid w:val="000E6529"/>
    <w:rsid w:val="000F1E34"/>
    <w:rsid w:val="000F253C"/>
    <w:rsid w:val="000F3884"/>
    <w:rsid w:val="000F7898"/>
    <w:rsid w:val="001035F6"/>
    <w:rsid w:val="00103CB8"/>
    <w:rsid w:val="00105270"/>
    <w:rsid w:val="001069B6"/>
    <w:rsid w:val="00106E15"/>
    <w:rsid w:val="0011391D"/>
    <w:rsid w:val="00114C01"/>
    <w:rsid w:val="00120246"/>
    <w:rsid w:val="00121EB2"/>
    <w:rsid w:val="001235E1"/>
    <w:rsid w:val="00124A54"/>
    <w:rsid w:val="0013080E"/>
    <w:rsid w:val="00130FDE"/>
    <w:rsid w:val="00133AA6"/>
    <w:rsid w:val="00134310"/>
    <w:rsid w:val="0014326D"/>
    <w:rsid w:val="00144406"/>
    <w:rsid w:val="00144E1A"/>
    <w:rsid w:val="00146BC4"/>
    <w:rsid w:val="00147B08"/>
    <w:rsid w:val="00150B7C"/>
    <w:rsid w:val="00150FBE"/>
    <w:rsid w:val="001520CF"/>
    <w:rsid w:val="00153588"/>
    <w:rsid w:val="00160AF3"/>
    <w:rsid w:val="00163BBA"/>
    <w:rsid w:val="00164B66"/>
    <w:rsid w:val="00165CAD"/>
    <w:rsid w:val="001707B4"/>
    <w:rsid w:val="00171FD4"/>
    <w:rsid w:val="00172C0B"/>
    <w:rsid w:val="00180ACA"/>
    <w:rsid w:val="00180AF6"/>
    <w:rsid w:val="001814A0"/>
    <w:rsid w:val="00183203"/>
    <w:rsid w:val="00185455"/>
    <w:rsid w:val="00191752"/>
    <w:rsid w:val="00191D36"/>
    <w:rsid w:val="00193609"/>
    <w:rsid w:val="001954F5"/>
    <w:rsid w:val="00197C15"/>
    <w:rsid w:val="001A0C79"/>
    <w:rsid w:val="001A3A6F"/>
    <w:rsid w:val="001A5038"/>
    <w:rsid w:val="001A5FBC"/>
    <w:rsid w:val="001A769D"/>
    <w:rsid w:val="001A7B7B"/>
    <w:rsid w:val="001B3507"/>
    <w:rsid w:val="001B469B"/>
    <w:rsid w:val="001B5FF8"/>
    <w:rsid w:val="001C167F"/>
    <w:rsid w:val="001C2181"/>
    <w:rsid w:val="001E4641"/>
    <w:rsid w:val="001E6FB2"/>
    <w:rsid w:val="001F0B3E"/>
    <w:rsid w:val="001F24AE"/>
    <w:rsid w:val="001F3DAE"/>
    <w:rsid w:val="001F637D"/>
    <w:rsid w:val="001F7155"/>
    <w:rsid w:val="002005DA"/>
    <w:rsid w:val="00203112"/>
    <w:rsid w:val="002066E0"/>
    <w:rsid w:val="00206EC5"/>
    <w:rsid w:val="00211902"/>
    <w:rsid w:val="00214E9F"/>
    <w:rsid w:val="00215A78"/>
    <w:rsid w:val="00215DF0"/>
    <w:rsid w:val="00215FCF"/>
    <w:rsid w:val="002165E7"/>
    <w:rsid w:val="00221F94"/>
    <w:rsid w:val="00222587"/>
    <w:rsid w:val="00222BE7"/>
    <w:rsid w:val="00222D0E"/>
    <w:rsid w:val="002238FF"/>
    <w:rsid w:val="00223A9A"/>
    <w:rsid w:val="002248F0"/>
    <w:rsid w:val="002316EA"/>
    <w:rsid w:val="00235DF9"/>
    <w:rsid w:val="00236EBB"/>
    <w:rsid w:val="002419CF"/>
    <w:rsid w:val="0024457F"/>
    <w:rsid w:val="00245E64"/>
    <w:rsid w:val="00253D72"/>
    <w:rsid w:val="00263A36"/>
    <w:rsid w:val="00263AA8"/>
    <w:rsid w:val="00265376"/>
    <w:rsid w:val="00266C68"/>
    <w:rsid w:val="00270328"/>
    <w:rsid w:val="0027072A"/>
    <w:rsid w:val="00270C77"/>
    <w:rsid w:val="0027155D"/>
    <w:rsid w:val="002715CB"/>
    <w:rsid w:val="00271C9F"/>
    <w:rsid w:val="00272C48"/>
    <w:rsid w:val="00274B10"/>
    <w:rsid w:val="002814B7"/>
    <w:rsid w:val="00282312"/>
    <w:rsid w:val="00283DEA"/>
    <w:rsid w:val="00290FD3"/>
    <w:rsid w:val="00292A8F"/>
    <w:rsid w:val="00295293"/>
    <w:rsid w:val="002955D1"/>
    <w:rsid w:val="00295F31"/>
    <w:rsid w:val="00296ADD"/>
    <w:rsid w:val="002A0A79"/>
    <w:rsid w:val="002A18D9"/>
    <w:rsid w:val="002A241C"/>
    <w:rsid w:val="002A4AD8"/>
    <w:rsid w:val="002B18F0"/>
    <w:rsid w:val="002B42EC"/>
    <w:rsid w:val="002C3ACE"/>
    <w:rsid w:val="002C3C29"/>
    <w:rsid w:val="002C61C9"/>
    <w:rsid w:val="002C6B06"/>
    <w:rsid w:val="002C754F"/>
    <w:rsid w:val="002D19C0"/>
    <w:rsid w:val="002D2288"/>
    <w:rsid w:val="002D2337"/>
    <w:rsid w:val="002D3808"/>
    <w:rsid w:val="002D5197"/>
    <w:rsid w:val="002D70E8"/>
    <w:rsid w:val="002D7278"/>
    <w:rsid w:val="002E121D"/>
    <w:rsid w:val="002E16B7"/>
    <w:rsid w:val="002E3A07"/>
    <w:rsid w:val="002E7B94"/>
    <w:rsid w:val="002F13D9"/>
    <w:rsid w:val="002F2DDF"/>
    <w:rsid w:val="002F303C"/>
    <w:rsid w:val="002F3AFB"/>
    <w:rsid w:val="002F4CA6"/>
    <w:rsid w:val="002F5BCF"/>
    <w:rsid w:val="00307AD5"/>
    <w:rsid w:val="00310D3A"/>
    <w:rsid w:val="00311073"/>
    <w:rsid w:val="00311D9F"/>
    <w:rsid w:val="0031224C"/>
    <w:rsid w:val="00315212"/>
    <w:rsid w:val="00320E8F"/>
    <w:rsid w:val="003211C7"/>
    <w:rsid w:val="00325EE8"/>
    <w:rsid w:val="00326D61"/>
    <w:rsid w:val="003271AA"/>
    <w:rsid w:val="00330533"/>
    <w:rsid w:val="00330797"/>
    <w:rsid w:val="00332F64"/>
    <w:rsid w:val="0033313D"/>
    <w:rsid w:val="00333563"/>
    <w:rsid w:val="00334D59"/>
    <w:rsid w:val="00341D40"/>
    <w:rsid w:val="003428F8"/>
    <w:rsid w:val="0034486F"/>
    <w:rsid w:val="0034541A"/>
    <w:rsid w:val="003462B7"/>
    <w:rsid w:val="00347A34"/>
    <w:rsid w:val="00351E97"/>
    <w:rsid w:val="00352262"/>
    <w:rsid w:val="00357FF8"/>
    <w:rsid w:val="003746D9"/>
    <w:rsid w:val="00375449"/>
    <w:rsid w:val="0037722F"/>
    <w:rsid w:val="003820B4"/>
    <w:rsid w:val="003828D8"/>
    <w:rsid w:val="00383C2A"/>
    <w:rsid w:val="00384C92"/>
    <w:rsid w:val="00385E3D"/>
    <w:rsid w:val="00393627"/>
    <w:rsid w:val="00396E9A"/>
    <w:rsid w:val="003A1D59"/>
    <w:rsid w:val="003A5897"/>
    <w:rsid w:val="003A71EA"/>
    <w:rsid w:val="003A7831"/>
    <w:rsid w:val="003B62F1"/>
    <w:rsid w:val="003B6E30"/>
    <w:rsid w:val="003B7AA2"/>
    <w:rsid w:val="003C1C57"/>
    <w:rsid w:val="003C3542"/>
    <w:rsid w:val="003C539F"/>
    <w:rsid w:val="003C7CD1"/>
    <w:rsid w:val="003D0F2A"/>
    <w:rsid w:val="003D1F41"/>
    <w:rsid w:val="003D33E3"/>
    <w:rsid w:val="003D447B"/>
    <w:rsid w:val="003D4507"/>
    <w:rsid w:val="003D5982"/>
    <w:rsid w:val="003D5D3A"/>
    <w:rsid w:val="003D707E"/>
    <w:rsid w:val="003D70B8"/>
    <w:rsid w:val="003D721B"/>
    <w:rsid w:val="003D7A51"/>
    <w:rsid w:val="003D7CA1"/>
    <w:rsid w:val="003F20B1"/>
    <w:rsid w:val="003F5BE0"/>
    <w:rsid w:val="0040228B"/>
    <w:rsid w:val="004022C1"/>
    <w:rsid w:val="00406148"/>
    <w:rsid w:val="00412539"/>
    <w:rsid w:val="00412E15"/>
    <w:rsid w:val="00413829"/>
    <w:rsid w:val="00414D7F"/>
    <w:rsid w:val="00417560"/>
    <w:rsid w:val="00420A6E"/>
    <w:rsid w:val="00424B6B"/>
    <w:rsid w:val="0042561E"/>
    <w:rsid w:val="00435DBD"/>
    <w:rsid w:val="004361DC"/>
    <w:rsid w:val="004379E5"/>
    <w:rsid w:val="004406E0"/>
    <w:rsid w:val="00440C97"/>
    <w:rsid w:val="00444BF8"/>
    <w:rsid w:val="004469D8"/>
    <w:rsid w:val="00451A4C"/>
    <w:rsid w:val="004536BC"/>
    <w:rsid w:val="00455BC8"/>
    <w:rsid w:val="00457146"/>
    <w:rsid w:val="00460196"/>
    <w:rsid w:val="004603C9"/>
    <w:rsid w:val="00461BDA"/>
    <w:rsid w:val="00462F97"/>
    <w:rsid w:val="004636CC"/>
    <w:rsid w:val="00464630"/>
    <w:rsid w:val="00465C22"/>
    <w:rsid w:val="004831C1"/>
    <w:rsid w:val="00485CF6"/>
    <w:rsid w:val="0048747E"/>
    <w:rsid w:val="004919AE"/>
    <w:rsid w:val="00493AB0"/>
    <w:rsid w:val="00494A9C"/>
    <w:rsid w:val="004A2669"/>
    <w:rsid w:val="004A677A"/>
    <w:rsid w:val="004A71E3"/>
    <w:rsid w:val="004B2BC2"/>
    <w:rsid w:val="004B305B"/>
    <w:rsid w:val="004B43EA"/>
    <w:rsid w:val="004B63A3"/>
    <w:rsid w:val="004C447B"/>
    <w:rsid w:val="004C536E"/>
    <w:rsid w:val="004D1139"/>
    <w:rsid w:val="004D17CD"/>
    <w:rsid w:val="004D77CD"/>
    <w:rsid w:val="004D7BCE"/>
    <w:rsid w:val="004E3944"/>
    <w:rsid w:val="004E753A"/>
    <w:rsid w:val="004F366A"/>
    <w:rsid w:val="004F4F14"/>
    <w:rsid w:val="00503B35"/>
    <w:rsid w:val="005125D7"/>
    <w:rsid w:val="00515044"/>
    <w:rsid w:val="005174F4"/>
    <w:rsid w:val="0052388B"/>
    <w:rsid w:val="005251AF"/>
    <w:rsid w:val="0052590A"/>
    <w:rsid w:val="0052707B"/>
    <w:rsid w:val="0053114F"/>
    <w:rsid w:val="005312C0"/>
    <w:rsid w:val="00531C1D"/>
    <w:rsid w:val="005349F9"/>
    <w:rsid w:val="005356E1"/>
    <w:rsid w:val="0053571D"/>
    <w:rsid w:val="00541DFC"/>
    <w:rsid w:val="0054355F"/>
    <w:rsid w:val="005477A1"/>
    <w:rsid w:val="0055770F"/>
    <w:rsid w:val="00560C87"/>
    <w:rsid w:val="00564671"/>
    <w:rsid w:val="0056649D"/>
    <w:rsid w:val="005668EB"/>
    <w:rsid w:val="00570F6F"/>
    <w:rsid w:val="00571C93"/>
    <w:rsid w:val="00572DD6"/>
    <w:rsid w:val="0057378C"/>
    <w:rsid w:val="00573E3E"/>
    <w:rsid w:val="00577167"/>
    <w:rsid w:val="005771EE"/>
    <w:rsid w:val="00581A19"/>
    <w:rsid w:val="005846AD"/>
    <w:rsid w:val="00584F49"/>
    <w:rsid w:val="00585805"/>
    <w:rsid w:val="00587E6C"/>
    <w:rsid w:val="00592D8A"/>
    <w:rsid w:val="00592DD4"/>
    <w:rsid w:val="00596D1A"/>
    <w:rsid w:val="005A17B1"/>
    <w:rsid w:val="005A6CEE"/>
    <w:rsid w:val="005B1728"/>
    <w:rsid w:val="005B1762"/>
    <w:rsid w:val="005B3232"/>
    <w:rsid w:val="005B4550"/>
    <w:rsid w:val="005B462A"/>
    <w:rsid w:val="005B5E89"/>
    <w:rsid w:val="005B7915"/>
    <w:rsid w:val="005C0CAF"/>
    <w:rsid w:val="005C5B62"/>
    <w:rsid w:val="005D1B67"/>
    <w:rsid w:val="005D3432"/>
    <w:rsid w:val="005D52FD"/>
    <w:rsid w:val="005D6217"/>
    <w:rsid w:val="005D7347"/>
    <w:rsid w:val="005E2E06"/>
    <w:rsid w:val="005E50A1"/>
    <w:rsid w:val="005E7C7B"/>
    <w:rsid w:val="005F15AD"/>
    <w:rsid w:val="005F586F"/>
    <w:rsid w:val="005F78C7"/>
    <w:rsid w:val="00601999"/>
    <w:rsid w:val="00601A67"/>
    <w:rsid w:val="0060226D"/>
    <w:rsid w:val="006111CD"/>
    <w:rsid w:val="00611BA7"/>
    <w:rsid w:val="00627405"/>
    <w:rsid w:val="0062785C"/>
    <w:rsid w:val="00631926"/>
    <w:rsid w:val="00635ED6"/>
    <w:rsid w:val="00637391"/>
    <w:rsid w:val="00640819"/>
    <w:rsid w:val="006424AA"/>
    <w:rsid w:val="00642D64"/>
    <w:rsid w:val="006464C4"/>
    <w:rsid w:val="0064733A"/>
    <w:rsid w:val="0065116B"/>
    <w:rsid w:val="00652B51"/>
    <w:rsid w:val="006538D7"/>
    <w:rsid w:val="006572B2"/>
    <w:rsid w:val="0066145D"/>
    <w:rsid w:val="00661E3C"/>
    <w:rsid w:val="006646AB"/>
    <w:rsid w:val="00664718"/>
    <w:rsid w:val="0067193D"/>
    <w:rsid w:val="00673870"/>
    <w:rsid w:val="00676394"/>
    <w:rsid w:val="00677B97"/>
    <w:rsid w:val="006808EC"/>
    <w:rsid w:val="006872FD"/>
    <w:rsid w:val="00687391"/>
    <w:rsid w:val="006903FB"/>
    <w:rsid w:val="00692B2E"/>
    <w:rsid w:val="0069600A"/>
    <w:rsid w:val="00696754"/>
    <w:rsid w:val="006A3E82"/>
    <w:rsid w:val="006A454C"/>
    <w:rsid w:val="006A5389"/>
    <w:rsid w:val="006A646B"/>
    <w:rsid w:val="006A7EA2"/>
    <w:rsid w:val="006B6196"/>
    <w:rsid w:val="006C1995"/>
    <w:rsid w:val="006C5398"/>
    <w:rsid w:val="006D0EBD"/>
    <w:rsid w:val="006D6534"/>
    <w:rsid w:val="006E132F"/>
    <w:rsid w:val="006E38F8"/>
    <w:rsid w:val="006F1239"/>
    <w:rsid w:val="006F3A0F"/>
    <w:rsid w:val="006F6121"/>
    <w:rsid w:val="0071055D"/>
    <w:rsid w:val="007148BB"/>
    <w:rsid w:val="00714F98"/>
    <w:rsid w:val="00715976"/>
    <w:rsid w:val="00717D7C"/>
    <w:rsid w:val="00721DB0"/>
    <w:rsid w:val="00722302"/>
    <w:rsid w:val="007255D2"/>
    <w:rsid w:val="00726D51"/>
    <w:rsid w:val="007279D2"/>
    <w:rsid w:val="007307C0"/>
    <w:rsid w:val="00730974"/>
    <w:rsid w:val="00730E09"/>
    <w:rsid w:val="007312F8"/>
    <w:rsid w:val="00740276"/>
    <w:rsid w:val="00740B1D"/>
    <w:rsid w:val="00741E23"/>
    <w:rsid w:val="00742A3E"/>
    <w:rsid w:val="00743F4E"/>
    <w:rsid w:val="00745524"/>
    <w:rsid w:val="00753CC3"/>
    <w:rsid w:val="007554CB"/>
    <w:rsid w:val="00755D98"/>
    <w:rsid w:val="00760001"/>
    <w:rsid w:val="0076430F"/>
    <w:rsid w:val="007671D6"/>
    <w:rsid w:val="00767EFE"/>
    <w:rsid w:val="00771681"/>
    <w:rsid w:val="00774A4F"/>
    <w:rsid w:val="00777841"/>
    <w:rsid w:val="00782E20"/>
    <w:rsid w:val="00784E38"/>
    <w:rsid w:val="00791C68"/>
    <w:rsid w:val="007945B4"/>
    <w:rsid w:val="00796DCA"/>
    <w:rsid w:val="0079759D"/>
    <w:rsid w:val="007A1E53"/>
    <w:rsid w:val="007A2831"/>
    <w:rsid w:val="007A75C6"/>
    <w:rsid w:val="007B19FB"/>
    <w:rsid w:val="007B322D"/>
    <w:rsid w:val="007C1135"/>
    <w:rsid w:val="007C1305"/>
    <w:rsid w:val="007C7E13"/>
    <w:rsid w:val="007D0366"/>
    <w:rsid w:val="007D2B1B"/>
    <w:rsid w:val="007D644E"/>
    <w:rsid w:val="007D6998"/>
    <w:rsid w:val="007D70A4"/>
    <w:rsid w:val="007E5486"/>
    <w:rsid w:val="007E5679"/>
    <w:rsid w:val="007E6657"/>
    <w:rsid w:val="007E798D"/>
    <w:rsid w:val="007F2224"/>
    <w:rsid w:val="007F292F"/>
    <w:rsid w:val="007F3572"/>
    <w:rsid w:val="007F37EC"/>
    <w:rsid w:val="007F60AF"/>
    <w:rsid w:val="007F7819"/>
    <w:rsid w:val="00801B17"/>
    <w:rsid w:val="008032DB"/>
    <w:rsid w:val="0080333F"/>
    <w:rsid w:val="0080488E"/>
    <w:rsid w:val="00807757"/>
    <w:rsid w:val="00812480"/>
    <w:rsid w:val="008144D3"/>
    <w:rsid w:val="008204E4"/>
    <w:rsid w:val="00821883"/>
    <w:rsid w:val="008228D8"/>
    <w:rsid w:val="00824484"/>
    <w:rsid w:val="00824ACB"/>
    <w:rsid w:val="008267DF"/>
    <w:rsid w:val="00831891"/>
    <w:rsid w:val="008401CA"/>
    <w:rsid w:val="00842489"/>
    <w:rsid w:val="008427E4"/>
    <w:rsid w:val="008430C5"/>
    <w:rsid w:val="008434EB"/>
    <w:rsid w:val="008443B8"/>
    <w:rsid w:val="00847565"/>
    <w:rsid w:val="00854D62"/>
    <w:rsid w:val="00856119"/>
    <w:rsid w:val="00856ED6"/>
    <w:rsid w:val="008610C2"/>
    <w:rsid w:val="00861A8E"/>
    <w:rsid w:val="00863157"/>
    <w:rsid w:val="00863537"/>
    <w:rsid w:val="00877868"/>
    <w:rsid w:val="008800E2"/>
    <w:rsid w:val="00881B32"/>
    <w:rsid w:val="00882D5E"/>
    <w:rsid w:val="008843AC"/>
    <w:rsid w:val="008952DD"/>
    <w:rsid w:val="00895F71"/>
    <w:rsid w:val="00897E48"/>
    <w:rsid w:val="008A10B3"/>
    <w:rsid w:val="008A18BC"/>
    <w:rsid w:val="008A1D44"/>
    <w:rsid w:val="008A41D0"/>
    <w:rsid w:val="008A54CB"/>
    <w:rsid w:val="008A5C75"/>
    <w:rsid w:val="008A614C"/>
    <w:rsid w:val="008A75A2"/>
    <w:rsid w:val="008B033A"/>
    <w:rsid w:val="008B1C73"/>
    <w:rsid w:val="008B3390"/>
    <w:rsid w:val="008C01AD"/>
    <w:rsid w:val="008C0F1D"/>
    <w:rsid w:val="008C2885"/>
    <w:rsid w:val="008C423D"/>
    <w:rsid w:val="008D2BF4"/>
    <w:rsid w:val="008D4145"/>
    <w:rsid w:val="008D4EE9"/>
    <w:rsid w:val="008E15A1"/>
    <w:rsid w:val="008E2DEC"/>
    <w:rsid w:val="008E37D9"/>
    <w:rsid w:val="008E55A6"/>
    <w:rsid w:val="008E5757"/>
    <w:rsid w:val="008E58E9"/>
    <w:rsid w:val="008E78BF"/>
    <w:rsid w:val="008F022C"/>
    <w:rsid w:val="008F1802"/>
    <w:rsid w:val="008F3F0D"/>
    <w:rsid w:val="008F7AC8"/>
    <w:rsid w:val="009003E5"/>
    <w:rsid w:val="00900E75"/>
    <w:rsid w:val="009033EB"/>
    <w:rsid w:val="009062DB"/>
    <w:rsid w:val="0091350F"/>
    <w:rsid w:val="00913798"/>
    <w:rsid w:val="00913CC3"/>
    <w:rsid w:val="0091710C"/>
    <w:rsid w:val="0091759C"/>
    <w:rsid w:val="00917947"/>
    <w:rsid w:val="00921C23"/>
    <w:rsid w:val="009267EC"/>
    <w:rsid w:val="009277B4"/>
    <w:rsid w:val="00927D2C"/>
    <w:rsid w:val="00933493"/>
    <w:rsid w:val="00935DCA"/>
    <w:rsid w:val="00943129"/>
    <w:rsid w:val="00967B46"/>
    <w:rsid w:val="00970FDF"/>
    <w:rsid w:val="00971351"/>
    <w:rsid w:val="009721BE"/>
    <w:rsid w:val="00974414"/>
    <w:rsid w:val="00974874"/>
    <w:rsid w:val="009749B1"/>
    <w:rsid w:val="00976849"/>
    <w:rsid w:val="00976ECB"/>
    <w:rsid w:val="00982A48"/>
    <w:rsid w:val="009832F5"/>
    <w:rsid w:val="009841C0"/>
    <w:rsid w:val="0098514B"/>
    <w:rsid w:val="00987F13"/>
    <w:rsid w:val="00990E3E"/>
    <w:rsid w:val="00994ABD"/>
    <w:rsid w:val="009A011F"/>
    <w:rsid w:val="009A19E9"/>
    <w:rsid w:val="009A2992"/>
    <w:rsid w:val="009A58AA"/>
    <w:rsid w:val="009B56D9"/>
    <w:rsid w:val="009B6D1A"/>
    <w:rsid w:val="009B6D21"/>
    <w:rsid w:val="009C193A"/>
    <w:rsid w:val="009C60DA"/>
    <w:rsid w:val="009D7B60"/>
    <w:rsid w:val="009E1EF8"/>
    <w:rsid w:val="009E1FB8"/>
    <w:rsid w:val="009E71FD"/>
    <w:rsid w:val="009F38EE"/>
    <w:rsid w:val="009F5A16"/>
    <w:rsid w:val="009F74DB"/>
    <w:rsid w:val="00A0125F"/>
    <w:rsid w:val="00A01AA3"/>
    <w:rsid w:val="00A03955"/>
    <w:rsid w:val="00A04426"/>
    <w:rsid w:val="00A07D15"/>
    <w:rsid w:val="00A13860"/>
    <w:rsid w:val="00A14134"/>
    <w:rsid w:val="00A15DFA"/>
    <w:rsid w:val="00A15F75"/>
    <w:rsid w:val="00A16A27"/>
    <w:rsid w:val="00A20A86"/>
    <w:rsid w:val="00A274DA"/>
    <w:rsid w:val="00A32E85"/>
    <w:rsid w:val="00A34E9F"/>
    <w:rsid w:val="00A409FC"/>
    <w:rsid w:val="00A52F5B"/>
    <w:rsid w:val="00A56F26"/>
    <w:rsid w:val="00A57B04"/>
    <w:rsid w:val="00A618BE"/>
    <w:rsid w:val="00A6254B"/>
    <w:rsid w:val="00A6738D"/>
    <w:rsid w:val="00A67FCB"/>
    <w:rsid w:val="00A7095E"/>
    <w:rsid w:val="00A70ACC"/>
    <w:rsid w:val="00A7215C"/>
    <w:rsid w:val="00A758A2"/>
    <w:rsid w:val="00A81576"/>
    <w:rsid w:val="00A8428D"/>
    <w:rsid w:val="00A849DE"/>
    <w:rsid w:val="00A84F12"/>
    <w:rsid w:val="00A854F1"/>
    <w:rsid w:val="00A91BD8"/>
    <w:rsid w:val="00A93374"/>
    <w:rsid w:val="00A96C49"/>
    <w:rsid w:val="00AA2048"/>
    <w:rsid w:val="00AA4304"/>
    <w:rsid w:val="00AB261A"/>
    <w:rsid w:val="00AB3FCB"/>
    <w:rsid w:val="00AC33ED"/>
    <w:rsid w:val="00AC3CFA"/>
    <w:rsid w:val="00AC5BC5"/>
    <w:rsid w:val="00AC7274"/>
    <w:rsid w:val="00AC727D"/>
    <w:rsid w:val="00AD009D"/>
    <w:rsid w:val="00AD0973"/>
    <w:rsid w:val="00AD1BF0"/>
    <w:rsid w:val="00AD402A"/>
    <w:rsid w:val="00AD4F26"/>
    <w:rsid w:val="00AD673D"/>
    <w:rsid w:val="00AE05F1"/>
    <w:rsid w:val="00AE5E7A"/>
    <w:rsid w:val="00AE6AFF"/>
    <w:rsid w:val="00AE6CEA"/>
    <w:rsid w:val="00AF1F03"/>
    <w:rsid w:val="00AF3AEF"/>
    <w:rsid w:val="00AF5293"/>
    <w:rsid w:val="00AF6044"/>
    <w:rsid w:val="00AF6B0D"/>
    <w:rsid w:val="00AF6DF6"/>
    <w:rsid w:val="00AF7F8A"/>
    <w:rsid w:val="00B0512C"/>
    <w:rsid w:val="00B10799"/>
    <w:rsid w:val="00B10A45"/>
    <w:rsid w:val="00B10E33"/>
    <w:rsid w:val="00B11FF8"/>
    <w:rsid w:val="00B12699"/>
    <w:rsid w:val="00B13F38"/>
    <w:rsid w:val="00B16E13"/>
    <w:rsid w:val="00B17E3C"/>
    <w:rsid w:val="00B215EE"/>
    <w:rsid w:val="00B24A3B"/>
    <w:rsid w:val="00B30D58"/>
    <w:rsid w:val="00B3108B"/>
    <w:rsid w:val="00B334E4"/>
    <w:rsid w:val="00B37F6B"/>
    <w:rsid w:val="00B40041"/>
    <w:rsid w:val="00B403CA"/>
    <w:rsid w:val="00B41249"/>
    <w:rsid w:val="00B42247"/>
    <w:rsid w:val="00B43A5B"/>
    <w:rsid w:val="00B51B3A"/>
    <w:rsid w:val="00B546A1"/>
    <w:rsid w:val="00B56D6F"/>
    <w:rsid w:val="00B57505"/>
    <w:rsid w:val="00B57B14"/>
    <w:rsid w:val="00B62A95"/>
    <w:rsid w:val="00B65EF5"/>
    <w:rsid w:val="00B67384"/>
    <w:rsid w:val="00B72FC0"/>
    <w:rsid w:val="00B77A9C"/>
    <w:rsid w:val="00B9087A"/>
    <w:rsid w:val="00B92832"/>
    <w:rsid w:val="00B9697D"/>
    <w:rsid w:val="00BA0B60"/>
    <w:rsid w:val="00BA288A"/>
    <w:rsid w:val="00BA4318"/>
    <w:rsid w:val="00BA4EFE"/>
    <w:rsid w:val="00BB6F74"/>
    <w:rsid w:val="00BB7FDE"/>
    <w:rsid w:val="00BC2817"/>
    <w:rsid w:val="00BC2AF5"/>
    <w:rsid w:val="00BC5A87"/>
    <w:rsid w:val="00BC6EFC"/>
    <w:rsid w:val="00BD1302"/>
    <w:rsid w:val="00BD1947"/>
    <w:rsid w:val="00BD6D66"/>
    <w:rsid w:val="00BE05C4"/>
    <w:rsid w:val="00BE175B"/>
    <w:rsid w:val="00BE38CA"/>
    <w:rsid w:val="00BF303A"/>
    <w:rsid w:val="00BF40C2"/>
    <w:rsid w:val="00BF5121"/>
    <w:rsid w:val="00BF7FA2"/>
    <w:rsid w:val="00C02B86"/>
    <w:rsid w:val="00C044D7"/>
    <w:rsid w:val="00C06486"/>
    <w:rsid w:val="00C11221"/>
    <w:rsid w:val="00C1158E"/>
    <w:rsid w:val="00C1254A"/>
    <w:rsid w:val="00C1255F"/>
    <w:rsid w:val="00C13A55"/>
    <w:rsid w:val="00C13F67"/>
    <w:rsid w:val="00C1621A"/>
    <w:rsid w:val="00C20BED"/>
    <w:rsid w:val="00C21EBF"/>
    <w:rsid w:val="00C26181"/>
    <w:rsid w:val="00C27A1C"/>
    <w:rsid w:val="00C311CD"/>
    <w:rsid w:val="00C348F0"/>
    <w:rsid w:val="00C363CA"/>
    <w:rsid w:val="00C374E9"/>
    <w:rsid w:val="00C419C7"/>
    <w:rsid w:val="00C42893"/>
    <w:rsid w:val="00C436EA"/>
    <w:rsid w:val="00C43D72"/>
    <w:rsid w:val="00C44547"/>
    <w:rsid w:val="00C47638"/>
    <w:rsid w:val="00C50E41"/>
    <w:rsid w:val="00C5197A"/>
    <w:rsid w:val="00C52900"/>
    <w:rsid w:val="00C53FBF"/>
    <w:rsid w:val="00C5774E"/>
    <w:rsid w:val="00C6064C"/>
    <w:rsid w:val="00C612C0"/>
    <w:rsid w:val="00C62A73"/>
    <w:rsid w:val="00C64250"/>
    <w:rsid w:val="00C709C0"/>
    <w:rsid w:val="00C71741"/>
    <w:rsid w:val="00C76953"/>
    <w:rsid w:val="00C77930"/>
    <w:rsid w:val="00C80367"/>
    <w:rsid w:val="00C81E6D"/>
    <w:rsid w:val="00C822C0"/>
    <w:rsid w:val="00C868EA"/>
    <w:rsid w:val="00C910BB"/>
    <w:rsid w:val="00C93B03"/>
    <w:rsid w:val="00C93F18"/>
    <w:rsid w:val="00C93FF5"/>
    <w:rsid w:val="00C94E08"/>
    <w:rsid w:val="00C955FA"/>
    <w:rsid w:val="00CA3C4D"/>
    <w:rsid w:val="00CA5A8B"/>
    <w:rsid w:val="00CA6C00"/>
    <w:rsid w:val="00CA7499"/>
    <w:rsid w:val="00CB17B7"/>
    <w:rsid w:val="00CB2D60"/>
    <w:rsid w:val="00CC37CE"/>
    <w:rsid w:val="00CC5433"/>
    <w:rsid w:val="00CC5498"/>
    <w:rsid w:val="00CC6DFA"/>
    <w:rsid w:val="00CC7B58"/>
    <w:rsid w:val="00CD1B42"/>
    <w:rsid w:val="00CD23A0"/>
    <w:rsid w:val="00CD33C9"/>
    <w:rsid w:val="00CD42DD"/>
    <w:rsid w:val="00CD5968"/>
    <w:rsid w:val="00CD6711"/>
    <w:rsid w:val="00CD6C20"/>
    <w:rsid w:val="00CE46C8"/>
    <w:rsid w:val="00CE62C1"/>
    <w:rsid w:val="00CE6773"/>
    <w:rsid w:val="00CE6D45"/>
    <w:rsid w:val="00CE7BC3"/>
    <w:rsid w:val="00CF05F6"/>
    <w:rsid w:val="00CF080B"/>
    <w:rsid w:val="00CF335A"/>
    <w:rsid w:val="00CF65D8"/>
    <w:rsid w:val="00CF73F4"/>
    <w:rsid w:val="00D01A3A"/>
    <w:rsid w:val="00D02966"/>
    <w:rsid w:val="00D05777"/>
    <w:rsid w:val="00D071EE"/>
    <w:rsid w:val="00D103BA"/>
    <w:rsid w:val="00D17853"/>
    <w:rsid w:val="00D20AA1"/>
    <w:rsid w:val="00D21F86"/>
    <w:rsid w:val="00D22720"/>
    <w:rsid w:val="00D30440"/>
    <w:rsid w:val="00D3103E"/>
    <w:rsid w:val="00D32AFA"/>
    <w:rsid w:val="00D348FC"/>
    <w:rsid w:val="00D53705"/>
    <w:rsid w:val="00D56630"/>
    <w:rsid w:val="00D56AB2"/>
    <w:rsid w:val="00D57AC0"/>
    <w:rsid w:val="00D57CFA"/>
    <w:rsid w:val="00D63C73"/>
    <w:rsid w:val="00D66223"/>
    <w:rsid w:val="00D66DC5"/>
    <w:rsid w:val="00D7179B"/>
    <w:rsid w:val="00D73088"/>
    <w:rsid w:val="00D7410F"/>
    <w:rsid w:val="00D77C19"/>
    <w:rsid w:val="00D82568"/>
    <w:rsid w:val="00D8280B"/>
    <w:rsid w:val="00D85B69"/>
    <w:rsid w:val="00D8626B"/>
    <w:rsid w:val="00D90B55"/>
    <w:rsid w:val="00D92FAC"/>
    <w:rsid w:val="00D936FE"/>
    <w:rsid w:val="00D948DE"/>
    <w:rsid w:val="00DA2C69"/>
    <w:rsid w:val="00DA2F31"/>
    <w:rsid w:val="00DA4315"/>
    <w:rsid w:val="00DA4F57"/>
    <w:rsid w:val="00DB1C2A"/>
    <w:rsid w:val="00DB23C6"/>
    <w:rsid w:val="00DB280B"/>
    <w:rsid w:val="00DB6164"/>
    <w:rsid w:val="00DB6729"/>
    <w:rsid w:val="00DB7733"/>
    <w:rsid w:val="00DC4AE1"/>
    <w:rsid w:val="00DC5E3D"/>
    <w:rsid w:val="00DC616B"/>
    <w:rsid w:val="00DC6740"/>
    <w:rsid w:val="00DC7A18"/>
    <w:rsid w:val="00DD46C8"/>
    <w:rsid w:val="00DD5C84"/>
    <w:rsid w:val="00DD76B1"/>
    <w:rsid w:val="00DD7C06"/>
    <w:rsid w:val="00DE1324"/>
    <w:rsid w:val="00DE262B"/>
    <w:rsid w:val="00DF13E5"/>
    <w:rsid w:val="00DF44C0"/>
    <w:rsid w:val="00DF5176"/>
    <w:rsid w:val="00E008E9"/>
    <w:rsid w:val="00E04542"/>
    <w:rsid w:val="00E055E1"/>
    <w:rsid w:val="00E06CC6"/>
    <w:rsid w:val="00E125F0"/>
    <w:rsid w:val="00E13729"/>
    <w:rsid w:val="00E15B76"/>
    <w:rsid w:val="00E2126F"/>
    <w:rsid w:val="00E21B92"/>
    <w:rsid w:val="00E2265C"/>
    <w:rsid w:val="00E2403D"/>
    <w:rsid w:val="00E245F2"/>
    <w:rsid w:val="00E252C2"/>
    <w:rsid w:val="00E279C6"/>
    <w:rsid w:val="00E308F3"/>
    <w:rsid w:val="00E33DDD"/>
    <w:rsid w:val="00E34F99"/>
    <w:rsid w:val="00E3578C"/>
    <w:rsid w:val="00E36756"/>
    <w:rsid w:val="00E40B15"/>
    <w:rsid w:val="00E417AA"/>
    <w:rsid w:val="00E44D17"/>
    <w:rsid w:val="00E51001"/>
    <w:rsid w:val="00E513EC"/>
    <w:rsid w:val="00E52748"/>
    <w:rsid w:val="00E53DB7"/>
    <w:rsid w:val="00E55D4F"/>
    <w:rsid w:val="00E5799E"/>
    <w:rsid w:val="00E61144"/>
    <w:rsid w:val="00E71F9D"/>
    <w:rsid w:val="00E72E0D"/>
    <w:rsid w:val="00E73B93"/>
    <w:rsid w:val="00E762E2"/>
    <w:rsid w:val="00E76CCE"/>
    <w:rsid w:val="00E81249"/>
    <w:rsid w:val="00E86353"/>
    <w:rsid w:val="00E87DFA"/>
    <w:rsid w:val="00E9558A"/>
    <w:rsid w:val="00E97967"/>
    <w:rsid w:val="00E97DB9"/>
    <w:rsid w:val="00EA17FF"/>
    <w:rsid w:val="00EA2156"/>
    <w:rsid w:val="00EB77BC"/>
    <w:rsid w:val="00EB7D42"/>
    <w:rsid w:val="00EC5C4F"/>
    <w:rsid w:val="00EC73A3"/>
    <w:rsid w:val="00ED336F"/>
    <w:rsid w:val="00ED374E"/>
    <w:rsid w:val="00ED44A5"/>
    <w:rsid w:val="00ED4CC4"/>
    <w:rsid w:val="00ED4EB8"/>
    <w:rsid w:val="00ED634A"/>
    <w:rsid w:val="00EE0B38"/>
    <w:rsid w:val="00EE5C0D"/>
    <w:rsid w:val="00EF1E8D"/>
    <w:rsid w:val="00EF4EBB"/>
    <w:rsid w:val="00EF6A83"/>
    <w:rsid w:val="00F03CEB"/>
    <w:rsid w:val="00F102F5"/>
    <w:rsid w:val="00F1065F"/>
    <w:rsid w:val="00F11D5E"/>
    <w:rsid w:val="00F11FC9"/>
    <w:rsid w:val="00F24159"/>
    <w:rsid w:val="00F27C0E"/>
    <w:rsid w:val="00F32ADD"/>
    <w:rsid w:val="00F32BF5"/>
    <w:rsid w:val="00F35C2C"/>
    <w:rsid w:val="00F4044D"/>
    <w:rsid w:val="00F41A00"/>
    <w:rsid w:val="00F436BD"/>
    <w:rsid w:val="00F446F1"/>
    <w:rsid w:val="00F45733"/>
    <w:rsid w:val="00F457E6"/>
    <w:rsid w:val="00F4775F"/>
    <w:rsid w:val="00F545C4"/>
    <w:rsid w:val="00F54C9C"/>
    <w:rsid w:val="00F5703E"/>
    <w:rsid w:val="00F5765E"/>
    <w:rsid w:val="00F63AD1"/>
    <w:rsid w:val="00F65097"/>
    <w:rsid w:val="00F6511E"/>
    <w:rsid w:val="00F70C0B"/>
    <w:rsid w:val="00F7518F"/>
    <w:rsid w:val="00F76756"/>
    <w:rsid w:val="00F80379"/>
    <w:rsid w:val="00F924E3"/>
    <w:rsid w:val="00F92E1A"/>
    <w:rsid w:val="00F93C0C"/>
    <w:rsid w:val="00F958D6"/>
    <w:rsid w:val="00F970E0"/>
    <w:rsid w:val="00F97BA0"/>
    <w:rsid w:val="00FA0C1B"/>
    <w:rsid w:val="00FA0E03"/>
    <w:rsid w:val="00FA18E6"/>
    <w:rsid w:val="00FA3F4E"/>
    <w:rsid w:val="00FA4770"/>
    <w:rsid w:val="00FA5B39"/>
    <w:rsid w:val="00FA657E"/>
    <w:rsid w:val="00FB18EB"/>
    <w:rsid w:val="00FB3049"/>
    <w:rsid w:val="00FB50D6"/>
    <w:rsid w:val="00FB5EA2"/>
    <w:rsid w:val="00FC0554"/>
    <w:rsid w:val="00FC08B3"/>
    <w:rsid w:val="00FC6F5E"/>
    <w:rsid w:val="00FD2C7C"/>
    <w:rsid w:val="00FD3501"/>
    <w:rsid w:val="00FD4C69"/>
    <w:rsid w:val="00FD653A"/>
    <w:rsid w:val="00FD6998"/>
    <w:rsid w:val="00FE5907"/>
    <w:rsid w:val="00FF2210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1F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507"/>
    <w:pPr>
      <w:spacing w:line="320" w:lineRule="atLeast"/>
      <w:jc w:val="both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h0">
    <w:name w:val="_bh0"/>
    <w:basedOn w:val="Normln"/>
    <w:next w:val="Normln"/>
    <w:uiPriority w:val="99"/>
    <w:rsid w:val="001B3507"/>
    <w:pPr>
      <w:jc w:val="center"/>
    </w:pPr>
    <w:rPr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1B3507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1B3507"/>
    <w:rPr>
      <w:rFonts w:eastAsia="Times New Roman" w:cs="Times New Roman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B3507"/>
    <w:pPr>
      <w:ind w:left="567"/>
    </w:pPr>
    <w:rPr>
      <w:sz w:val="20"/>
    </w:rPr>
  </w:style>
  <w:style w:type="character" w:customStyle="1" w:styleId="ZkladntextodsazenChar">
    <w:name w:val="Základní text odsazený Char"/>
    <w:link w:val="Zkladntextodsazen"/>
    <w:uiPriority w:val="99"/>
    <w:rsid w:val="001B3507"/>
    <w:rPr>
      <w:rFonts w:eastAsia="Times New Roman" w:cs="Times New Roman"/>
      <w:szCs w:val="24"/>
      <w:lang w:val="cs-CZ" w:eastAsia="cs-CZ"/>
    </w:rPr>
  </w:style>
  <w:style w:type="paragraph" w:customStyle="1" w:styleId="bh1">
    <w:name w:val="_bh1"/>
    <w:basedOn w:val="Normln"/>
    <w:next w:val="bh2"/>
    <w:uiPriority w:val="99"/>
    <w:rsid w:val="001B3507"/>
    <w:pPr>
      <w:numPr>
        <w:numId w:val="7"/>
      </w:numPr>
      <w:spacing w:before="60" w:after="120"/>
      <w:outlineLvl w:val="0"/>
    </w:pPr>
    <w:rPr>
      <w:b/>
      <w:bCs/>
      <w:caps/>
    </w:rPr>
  </w:style>
  <w:style w:type="paragraph" w:customStyle="1" w:styleId="bh2">
    <w:name w:val="_bh2"/>
    <w:basedOn w:val="Normln"/>
    <w:link w:val="bh2Char"/>
    <w:uiPriority w:val="99"/>
    <w:rsid w:val="001B3507"/>
    <w:pPr>
      <w:numPr>
        <w:ilvl w:val="1"/>
        <w:numId w:val="7"/>
      </w:numPr>
      <w:spacing w:before="60" w:after="120"/>
      <w:outlineLvl w:val="1"/>
    </w:pPr>
    <w:rPr>
      <w:u w:val="single"/>
    </w:rPr>
  </w:style>
  <w:style w:type="paragraph" w:customStyle="1" w:styleId="bno">
    <w:name w:val="_bno"/>
    <w:basedOn w:val="Normln"/>
    <w:link w:val="bnoChar"/>
    <w:uiPriority w:val="99"/>
    <w:rsid w:val="001B3507"/>
    <w:pPr>
      <w:spacing w:after="120"/>
      <w:ind w:left="720"/>
    </w:pPr>
    <w:rPr>
      <w:sz w:val="20"/>
    </w:rPr>
  </w:style>
  <w:style w:type="paragraph" w:customStyle="1" w:styleId="bh3">
    <w:name w:val="_bh3"/>
    <w:basedOn w:val="Normln"/>
    <w:rsid w:val="003A1D59"/>
    <w:pPr>
      <w:numPr>
        <w:ilvl w:val="2"/>
        <w:numId w:val="7"/>
      </w:numPr>
      <w:spacing w:before="60" w:after="120"/>
      <w:outlineLvl w:val="2"/>
    </w:pPr>
  </w:style>
  <w:style w:type="paragraph" w:customStyle="1" w:styleId="Dl">
    <w:name w:val="Díl"/>
    <w:basedOn w:val="Normln"/>
    <w:uiPriority w:val="99"/>
    <w:rsid w:val="001B3507"/>
    <w:pPr>
      <w:keepNext/>
      <w:jc w:val="center"/>
    </w:pPr>
    <w:rPr>
      <w:rFonts w:ascii="Tahoma" w:hAnsi="Tahoma" w:cs="Tahoma"/>
      <w:lang w:eastAsia="en-US"/>
    </w:rPr>
  </w:style>
  <w:style w:type="character" w:customStyle="1" w:styleId="bnoChar">
    <w:name w:val="_bno Char"/>
    <w:link w:val="bno"/>
    <w:uiPriority w:val="99"/>
    <w:locked/>
    <w:rsid w:val="001B3507"/>
    <w:rPr>
      <w:rFonts w:eastAsia="Times New Roman" w:cs="Times New Roman"/>
      <w:szCs w:val="24"/>
      <w:lang w:val="cs-CZ" w:eastAsia="cs-CZ"/>
    </w:rPr>
  </w:style>
  <w:style w:type="paragraph" w:customStyle="1" w:styleId="bh4">
    <w:name w:val="_bh4"/>
    <w:basedOn w:val="Normln"/>
    <w:uiPriority w:val="99"/>
    <w:rsid w:val="001B3507"/>
    <w:pPr>
      <w:numPr>
        <w:ilvl w:val="3"/>
        <w:numId w:val="7"/>
      </w:numPr>
    </w:pPr>
  </w:style>
  <w:style w:type="character" w:customStyle="1" w:styleId="platne">
    <w:name w:val="platne"/>
    <w:basedOn w:val="Standardnpsmoodstavce"/>
    <w:uiPriority w:val="99"/>
    <w:rsid w:val="001B3507"/>
  </w:style>
  <w:style w:type="paragraph" w:styleId="Zhlav">
    <w:name w:val="header"/>
    <w:basedOn w:val="Normln"/>
    <w:link w:val="ZhlavChar"/>
    <w:uiPriority w:val="99"/>
    <w:unhideWhenUsed/>
    <w:rsid w:val="003A1D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383C2A"/>
    <w:rPr>
      <w:rFonts w:eastAsia="Times New Roman"/>
      <w:sz w:val="24"/>
      <w:szCs w:val="24"/>
    </w:rPr>
  </w:style>
  <w:style w:type="table" w:styleId="Mkatabulky">
    <w:name w:val="Table Grid"/>
    <w:basedOn w:val="Normlntabulka"/>
    <w:uiPriority w:val="99"/>
    <w:rsid w:val="003A1D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A1D59"/>
  </w:style>
  <w:style w:type="paragraph" w:styleId="Textbubliny">
    <w:name w:val="Balloon Text"/>
    <w:basedOn w:val="Normln"/>
    <w:link w:val="TextbublinyChar"/>
    <w:uiPriority w:val="99"/>
    <w:semiHidden/>
    <w:rsid w:val="003A1D5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1D5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semiHidden/>
    <w:rsid w:val="003A1D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A1D59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A1D59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A1D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1D59"/>
    <w:rPr>
      <w:rFonts w:eastAsia="Times New Roman"/>
      <w:b/>
      <w:bCs/>
    </w:rPr>
  </w:style>
  <w:style w:type="paragraph" w:styleId="Revize">
    <w:name w:val="Revision"/>
    <w:hidden/>
    <w:uiPriority w:val="99"/>
    <w:semiHidden/>
    <w:rsid w:val="003A1D59"/>
    <w:rPr>
      <w:rFonts w:eastAsia="Times New Roman"/>
      <w:sz w:val="24"/>
      <w:szCs w:val="24"/>
    </w:rPr>
  </w:style>
  <w:style w:type="character" w:styleId="Siln">
    <w:name w:val="Strong"/>
    <w:qFormat/>
    <w:rsid w:val="003A1D59"/>
    <w:rPr>
      <w:b/>
      <w:bCs/>
    </w:rPr>
  </w:style>
  <w:style w:type="paragraph" w:styleId="Odstavecseseznamem">
    <w:name w:val="List Paragraph"/>
    <w:basedOn w:val="Normln"/>
    <w:link w:val="OdstavecseseznamemChar"/>
    <w:qFormat/>
    <w:rsid w:val="003A1D59"/>
    <w:pPr>
      <w:ind w:left="708"/>
    </w:pPr>
  </w:style>
  <w:style w:type="character" w:styleId="Zdraznn">
    <w:name w:val="Emphasis"/>
    <w:uiPriority w:val="99"/>
    <w:qFormat/>
    <w:rsid w:val="00637391"/>
    <w:rPr>
      <w:rFonts w:cs="Times New Roman"/>
      <w:i/>
      <w:iCs/>
    </w:rPr>
  </w:style>
  <w:style w:type="character" w:customStyle="1" w:styleId="platne1">
    <w:name w:val="platne1"/>
    <w:basedOn w:val="Standardnpsmoodstavce"/>
    <w:rsid w:val="007E798D"/>
  </w:style>
  <w:style w:type="character" w:customStyle="1" w:styleId="bh2Char">
    <w:name w:val="_bh2 Char"/>
    <w:basedOn w:val="Standardnpsmoodstavce"/>
    <w:link w:val="bh2"/>
    <w:uiPriority w:val="99"/>
    <w:rsid w:val="007F37EC"/>
    <w:rPr>
      <w:rFonts w:eastAsia="Times New Roman"/>
      <w:sz w:val="24"/>
      <w:szCs w:val="24"/>
      <w:u w:val="single"/>
    </w:rPr>
  </w:style>
  <w:style w:type="paragraph" w:customStyle="1" w:styleId="Level1CtrlShiftL1">
    <w:name w:val="Level 1 (CtrlShift L+1)"/>
    <w:next w:val="Normln"/>
    <w:rsid w:val="008A54CB"/>
    <w:pPr>
      <w:keepNext/>
      <w:numPr>
        <w:numId w:val="23"/>
      </w:numPr>
      <w:spacing w:after="140" w:line="290" w:lineRule="auto"/>
      <w:jc w:val="both"/>
    </w:pPr>
    <w:rPr>
      <w:rFonts w:ascii="Verdana" w:eastAsia="Times New Roman" w:hAnsi="Verdana"/>
      <w:b/>
      <w:kern w:val="20"/>
      <w:sz w:val="21"/>
      <w:szCs w:val="28"/>
      <w:lang w:eastAsia="en-US"/>
    </w:rPr>
  </w:style>
  <w:style w:type="paragraph" w:customStyle="1" w:styleId="Level2CtrlShiftL2">
    <w:name w:val="Level 2 (CtrlShift L+2)"/>
    <w:rsid w:val="008A54CB"/>
    <w:pPr>
      <w:numPr>
        <w:ilvl w:val="1"/>
        <w:numId w:val="23"/>
      </w:numPr>
      <w:spacing w:after="140" w:line="290" w:lineRule="auto"/>
      <w:jc w:val="both"/>
    </w:pPr>
    <w:rPr>
      <w:rFonts w:ascii="Verdana" w:eastAsia="Times New Roman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8A54CB"/>
    <w:pPr>
      <w:numPr>
        <w:ilvl w:val="2"/>
        <w:numId w:val="23"/>
      </w:numPr>
      <w:spacing w:after="140" w:line="290" w:lineRule="auto"/>
      <w:jc w:val="both"/>
    </w:pPr>
    <w:rPr>
      <w:rFonts w:ascii="Verdana" w:eastAsia="Times New Roman" w:hAnsi="Verdana"/>
      <w:kern w:val="20"/>
      <w:sz w:val="18"/>
      <w:szCs w:val="28"/>
      <w:lang w:eastAsia="en-US"/>
    </w:rPr>
  </w:style>
  <w:style w:type="paragraph" w:customStyle="1" w:styleId="Level4CtrlShiftL4">
    <w:name w:val="Level 4 (CtrlShift L+4)"/>
    <w:rsid w:val="008A54CB"/>
    <w:pPr>
      <w:numPr>
        <w:ilvl w:val="3"/>
        <w:numId w:val="23"/>
      </w:numPr>
      <w:spacing w:after="140" w:line="290" w:lineRule="auto"/>
      <w:jc w:val="both"/>
    </w:pPr>
    <w:rPr>
      <w:rFonts w:ascii="Verdana" w:eastAsia="Times New Roman" w:hAnsi="Verdana"/>
      <w:kern w:val="20"/>
      <w:sz w:val="18"/>
      <w:szCs w:val="24"/>
      <w:lang w:eastAsia="en-US"/>
    </w:rPr>
  </w:style>
  <w:style w:type="paragraph" w:customStyle="1" w:styleId="Level5CtrlShiftL5">
    <w:name w:val="Level 5 (CtrlShift L+5)"/>
    <w:rsid w:val="008A54CB"/>
    <w:pPr>
      <w:numPr>
        <w:ilvl w:val="4"/>
        <w:numId w:val="23"/>
      </w:numPr>
      <w:spacing w:after="140" w:line="290" w:lineRule="auto"/>
      <w:jc w:val="both"/>
    </w:pPr>
    <w:rPr>
      <w:rFonts w:ascii="Verdana" w:eastAsia="Times New Roman" w:hAnsi="Verdana"/>
      <w:kern w:val="20"/>
      <w:sz w:val="18"/>
      <w:szCs w:val="24"/>
      <w:lang w:eastAsia="en-US"/>
    </w:rPr>
  </w:style>
  <w:style w:type="paragraph" w:customStyle="1" w:styleId="Level6CtrlShiftL6">
    <w:name w:val="Level 6 (CtrlShift L+6)"/>
    <w:rsid w:val="008A54CB"/>
    <w:pPr>
      <w:numPr>
        <w:ilvl w:val="5"/>
        <w:numId w:val="23"/>
      </w:numPr>
      <w:spacing w:after="140" w:line="290" w:lineRule="auto"/>
      <w:jc w:val="both"/>
    </w:pPr>
    <w:rPr>
      <w:rFonts w:ascii="Verdana" w:eastAsia="Times New Roman" w:hAnsi="Verdana"/>
      <w:kern w:val="20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9F38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F38EE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230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22302"/>
    <w:rPr>
      <w:rFonts w:eastAsia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rsid w:val="00E252C2"/>
    <w:rPr>
      <w:rFonts w:eastAsia="Times New Roman"/>
      <w:sz w:val="24"/>
      <w:szCs w:val="24"/>
    </w:rPr>
  </w:style>
  <w:style w:type="paragraph" w:styleId="Normlnweb">
    <w:name w:val="Normal (Web)"/>
    <w:basedOn w:val="Normln"/>
    <w:uiPriority w:val="99"/>
    <w:rsid w:val="00DC5E3D"/>
    <w:pPr>
      <w:suppressAutoHyphens/>
      <w:spacing w:line="24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FEDF-4FE3-48F3-A968-6E5A16AA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DF166-E377-465E-B171-7075B52A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4275</Characters>
  <Application>Microsoft Office Word</Application>
  <DocSecurity>12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2025-07-22T14:55:00Z</dcterms:created>
  <dcterms:modified xsi:type="dcterms:W3CDTF">2025-07-22T14:55:00Z</dcterms:modified>
</cp:coreProperties>
</file>