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E875A" w14:textId="0734C56D" w:rsidR="00420BCE" w:rsidRPr="00420BCE" w:rsidRDefault="006F3D53" w:rsidP="00420BCE">
      <w:p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Příloha č. </w:t>
      </w:r>
      <w:r w:rsidR="00730003">
        <w:rPr>
          <w:rFonts w:ascii="Times New Roman" w:hAnsi="Times New Roman" w:cs="Times New Roman"/>
          <w:sz w:val="24"/>
          <w:szCs w:val="20"/>
        </w:rPr>
        <w:t>6</w:t>
      </w:r>
    </w:p>
    <w:p w14:paraId="4F04607C" w14:textId="657257A8" w:rsidR="00FA0395" w:rsidRDefault="00FA0395" w:rsidP="008741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SEZNAM </w:t>
      </w:r>
      <w:r w:rsidR="00730003">
        <w:rPr>
          <w:rFonts w:ascii="Times New Roman" w:hAnsi="Times New Roman" w:cs="Times New Roman"/>
          <w:b/>
          <w:sz w:val="28"/>
          <w:szCs w:val="28"/>
        </w:rPr>
        <w:t>TECHNIKŮ K PROK</w:t>
      </w:r>
      <w:r>
        <w:rPr>
          <w:rFonts w:ascii="Times New Roman" w:hAnsi="Times New Roman" w:cs="Times New Roman"/>
          <w:b/>
          <w:sz w:val="28"/>
          <w:szCs w:val="28"/>
        </w:rPr>
        <w:t>ÁZÁNÍ TECHNICKÉ KVALIFIKACE</w:t>
      </w:r>
    </w:p>
    <w:p w14:paraId="1814EB88" w14:textId="1C987F4F" w:rsidR="0087412D" w:rsidRPr="00FA0395" w:rsidRDefault="0087412D" w:rsidP="0087412D">
      <w:pPr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A0395">
        <w:rPr>
          <w:rFonts w:ascii="Times New Roman" w:hAnsi="Times New Roman" w:cs="Times New Roman"/>
          <w:bCs/>
          <w:sz w:val="24"/>
          <w:szCs w:val="24"/>
        </w:rPr>
        <w:t xml:space="preserve"> ve smyslu ustanovení § 79 odst. 2 </w:t>
      </w:r>
      <w:r w:rsidRPr="00730003">
        <w:rPr>
          <w:rFonts w:ascii="Times New Roman" w:hAnsi="Times New Roman" w:cs="Times New Roman"/>
          <w:bCs/>
          <w:sz w:val="24"/>
          <w:szCs w:val="24"/>
        </w:rPr>
        <w:t xml:space="preserve">písm. </w:t>
      </w:r>
      <w:r w:rsidR="00730003" w:rsidRPr="00730003">
        <w:rPr>
          <w:rFonts w:ascii="Times New Roman" w:hAnsi="Times New Roman" w:cs="Times New Roman"/>
          <w:bCs/>
          <w:sz w:val="24"/>
          <w:szCs w:val="24"/>
        </w:rPr>
        <w:t>c</w:t>
      </w:r>
      <w:r w:rsidRPr="00730003">
        <w:rPr>
          <w:rFonts w:ascii="Times New Roman" w:hAnsi="Times New Roman" w:cs="Times New Roman"/>
          <w:bCs/>
          <w:sz w:val="24"/>
          <w:szCs w:val="24"/>
        </w:rPr>
        <w:t>)</w:t>
      </w:r>
      <w:r w:rsidRPr="00FA0395">
        <w:rPr>
          <w:rFonts w:ascii="Times New Roman" w:hAnsi="Times New Roman" w:cs="Times New Roman"/>
          <w:bCs/>
          <w:sz w:val="24"/>
          <w:szCs w:val="24"/>
        </w:rPr>
        <w:t xml:space="preserve"> zákona č. 134/2016 Sb., o zadávání veřejných zakázek</w:t>
      </w:r>
      <w:r w:rsidR="00FA0395" w:rsidRPr="00FA03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0395">
        <w:rPr>
          <w:rFonts w:ascii="Times New Roman" w:hAnsi="Times New Roman" w:cs="Times New Roman"/>
          <w:bCs/>
          <w:sz w:val="24"/>
          <w:szCs w:val="24"/>
        </w:rPr>
        <w:t xml:space="preserve">v platném znění </w:t>
      </w:r>
      <w:r w:rsidR="00FA0395" w:rsidRPr="000B3A46">
        <w:rPr>
          <w:rFonts w:ascii="Times New Roman" w:hAnsi="Times New Roman" w:cs="Times New Roman"/>
          <w:bCs/>
          <w:sz w:val="24"/>
          <w:szCs w:val="24"/>
        </w:rPr>
        <w:t>(dále jen „ZZVZ“)</w:t>
      </w:r>
    </w:p>
    <w:tbl>
      <w:tblPr>
        <w:tblW w:w="9225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8"/>
        <w:gridCol w:w="6997"/>
      </w:tblGrid>
      <w:tr w:rsidR="00730003" w14:paraId="6F376E44" w14:textId="77777777" w:rsidTr="009D4CDD">
        <w:trPr>
          <w:trHeight w:val="450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7806799" w14:textId="77777777" w:rsidR="00730003" w:rsidRPr="00730003" w:rsidRDefault="00730003" w:rsidP="0073000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03">
              <w:rPr>
                <w:rFonts w:ascii="Times New Roman" w:hAnsi="Times New Roman" w:cs="Times New Roman"/>
                <w:sz w:val="24"/>
                <w:szCs w:val="24"/>
              </w:rPr>
              <w:t>Zadavatel: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413307A" w14:textId="77777777" w:rsidR="00730003" w:rsidRPr="00730003" w:rsidRDefault="00730003" w:rsidP="0073000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03">
              <w:rPr>
                <w:rFonts w:ascii="Times New Roman" w:hAnsi="Times New Roman" w:cs="Times New Roman"/>
                <w:sz w:val="24"/>
                <w:szCs w:val="24"/>
              </w:rPr>
              <w:t>Město Mnichovo Hradiště</w:t>
            </w:r>
          </w:p>
        </w:tc>
      </w:tr>
      <w:tr w:rsidR="00730003" w14:paraId="2476ED26" w14:textId="77777777" w:rsidTr="009D4CDD">
        <w:trPr>
          <w:trHeight w:val="438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1E84" w14:textId="77777777" w:rsidR="00730003" w:rsidRPr="00730003" w:rsidRDefault="00730003" w:rsidP="0073000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03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7283" w14:textId="77777777" w:rsidR="00730003" w:rsidRPr="00730003" w:rsidRDefault="00730003" w:rsidP="0073000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03">
              <w:rPr>
                <w:rFonts w:ascii="Times New Roman" w:hAnsi="Times New Roman" w:cs="Times New Roman"/>
                <w:sz w:val="24"/>
                <w:szCs w:val="24"/>
              </w:rPr>
              <w:t>Masarykovo náměstí 1, 295 21 Mnichovo Hradiště</w:t>
            </w:r>
          </w:p>
        </w:tc>
      </w:tr>
      <w:tr w:rsidR="00730003" w14:paraId="051BEBA3" w14:textId="77777777" w:rsidTr="009D4CDD">
        <w:trPr>
          <w:trHeight w:val="426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9151" w14:textId="77777777" w:rsidR="00730003" w:rsidRPr="00730003" w:rsidRDefault="00730003" w:rsidP="0073000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03">
              <w:rPr>
                <w:rFonts w:ascii="Times New Roman" w:hAnsi="Times New Roman" w:cs="Times New Roman"/>
                <w:sz w:val="24"/>
                <w:szCs w:val="24"/>
              </w:rPr>
              <w:t>IČ: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80FA" w14:textId="77777777" w:rsidR="00730003" w:rsidRPr="00730003" w:rsidRDefault="00730003" w:rsidP="0073000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03">
              <w:rPr>
                <w:rFonts w:ascii="Times New Roman" w:hAnsi="Times New Roman" w:cs="Times New Roman"/>
                <w:sz w:val="24"/>
                <w:szCs w:val="24"/>
              </w:rPr>
              <w:t>00238309</w:t>
            </w:r>
          </w:p>
        </w:tc>
      </w:tr>
      <w:tr w:rsidR="00730003" w14:paraId="79FA3CF2" w14:textId="77777777" w:rsidTr="009D4CDD">
        <w:trPr>
          <w:trHeight w:val="563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9220" w14:textId="77777777" w:rsidR="00730003" w:rsidRPr="00730003" w:rsidRDefault="00730003" w:rsidP="0073000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03">
              <w:rPr>
                <w:rFonts w:ascii="Times New Roman" w:hAnsi="Times New Roman" w:cs="Times New Roman"/>
                <w:sz w:val="24"/>
                <w:szCs w:val="24"/>
              </w:rPr>
              <w:t>Název zakázky: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9B28" w14:textId="77777777" w:rsidR="00730003" w:rsidRPr="00730003" w:rsidRDefault="00730003" w:rsidP="0073000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03">
              <w:rPr>
                <w:rFonts w:ascii="Times New Roman" w:hAnsi="Times New Roman" w:cs="Times New Roman"/>
                <w:sz w:val="24"/>
                <w:szCs w:val="24"/>
              </w:rPr>
              <w:t>„Projekční práce – modernizace domova pro seniory Modrý kámen, Mnichovo Hradiště“</w:t>
            </w:r>
          </w:p>
        </w:tc>
      </w:tr>
    </w:tbl>
    <w:p w14:paraId="41685A9E" w14:textId="77777777" w:rsidR="0087412D" w:rsidRPr="00AF69EE" w:rsidRDefault="0087412D" w:rsidP="008741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83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6"/>
        <w:gridCol w:w="6237"/>
      </w:tblGrid>
      <w:tr w:rsidR="0087412D" w:rsidRPr="00AF69EE" w14:paraId="6E838DCE" w14:textId="77777777" w:rsidTr="00152D7E">
        <w:trPr>
          <w:trHeight w:val="453"/>
        </w:trPr>
        <w:tc>
          <w:tcPr>
            <w:tcW w:w="9283" w:type="dxa"/>
            <w:gridSpan w:val="2"/>
            <w:shd w:val="pct15" w:color="auto" w:fill="FFFFFF"/>
            <w:vAlign w:val="center"/>
          </w:tcPr>
          <w:p w14:paraId="5B693783" w14:textId="77777777" w:rsidR="0087412D" w:rsidRPr="00AF69EE" w:rsidRDefault="0087412D" w:rsidP="00152D7E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EE">
              <w:rPr>
                <w:rFonts w:ascii="Times New Roman" w:hAnsi="Times New Roman" w:cs="Times New Roman"/>
                <w:sz w:val="24"/>
                <w:szCs w:val="24"/>
              </w:rPr>
              <w:t>Dodavatel:</w:t>
            </w:r>
          </w:p>
        </w:tc>
      </w:tr>
      <w:tr w:rsidR="0087412D" w:rsidRPr="00AF69EE" w14:paraId="7CF5FAC0" w14:textId="77777777" w:rsidTr="00C52D49">
        <w:trPr>
          <w:trHeight w:val="453"/>
        </w:trPr>
        <w:tc>
          <w:tcPr>
            <w:tcW w:w="3046" w:type="dxa"/>
            <w:vAlign w:val="center"/>
          </w:tcPr>
          <w:p w14:paraId="47E40348" w14:textId="77777777" w:rsidR="0087412D" w:rsidRPr="00AF69EE" w:rsidRDefault="0087412D" w:rsidP="00152D7E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EE">
              <w:rPr>
                <w:rFonts w:ascii="Times New Roman" w:hAnsi="Times New Roman" w:cs="Times New Roman"/>
                <w:sz w:val="24"/>
                <w:szCs w:val="24"/>
              </w:rPr>
              <w:t>Obchodní firma nebo název</w:t>
            </w:r>
          </w:p>
        </w:tc>
        <w:tc>
          <w:tcPr>
            <w:tcW w:w="6237" w:type="dxa"/>
            <w:vAlign w:val="center"/>
          </w:tcPr>
          <w:p w14:paraId="115ECD48" w14:textId="786428D3" w:rsidR="0087412D" w:rsidRPr="00C52D49" w:rsidRDefault="00C52D49" w:rsidP="00152D7E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49">
              <w:rPr>
                <w:rFonts w:ascii="Times New Roman" w:hAnsi="Times New Roman" w:cs="Times New Roman"/>
                <w:sz w:val="24"/>
                <w:szCs w:val="24"/>
              </w:rPr>
              <w:t>Design 4 – projekty staveb, s.r.o.</w:t>
            </w:r>
          </w:p>
        </w:tc>
      </w:tr>
      <w:tr w:rsidR="0087412D" w:rsidRPr="00AF69EE" w14:paraId="0497B7CA" w14:textId="77777777" w:rsidTr="00C52D49">
        <w:trPr>
          <w:trHeight w:val="453"/>
        </w:trPr>
        <w:tc>
          <w:tcPr>
            <w:tcW w:w="3046" w:type="dxa"/>
            <w:vAlign w:val="center"/>
          </w:tcPr>
          <w:p w14:paraId="03A18F6A" w14:textId="77777777" w:rsidR="0087412D" w:rsidRPr="00AF69EE" w:rsidRDefault="0087412D" w:rsidP="00152D7E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EE">
              <w:rPr>
                <w:rFonts w:ascii="Times New Roman" w:hAnsi="Times New Roman" w:cs="Times New Roman"/>
                <w:sz w:val="24"/>
                <w:szCs w:val="24"/>
              </w:rPr>
              <w:t>Sídlo</w:t>
            </w:r>
          </w:p>
        </w:tc>
        <w:tc>
          <w:tcPr>
            <w:tcW w:w="6237" w:type="dxa"/>
            <w:vAlign w:val="center"/>
          </w:tcPr>
          <w:p w14:paraId="68078C21" w14:textId="500499C7" w:rsidR="0087412D" w:rsidRPr="00C52D49" w:rsidRDefault="00C52D49" w:rsidP="00152D7E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49">
              <w:rPr>
                <w:rFonts w:ascii="Times New Roman" w:hAnsi="Times New Roman" w:cs="Times New Roman"/>
                <w:sz w:val="24"/>
                <w:szCs w:val="24"/>
              </w:rPr>
              <w:t>Sokolská 1183/43, 460 01 Liberec 1- Staré Město, korespondenční adresa–provozovna: Trávnice 902, 511 01 Turnov</w:t>
            </w:r>
          </w:p>
        </w:tc>
      </w:tr>
      <w:tr w:rsidR="0087412D" w:rsidRPr="00AF69EE" w14:paraId="6A7BDDEE" w14:textId="77777777" w:rsidTr="00C52D49">
        <w:trPr>
          <w:trHeight w:val="453"/>
        </w:trPr>
        <w:tc>
          <w:tcPr>
            <w:tcW w:w="3046" w:type="dxa"/>
            <w:vAlign w:val="center"/>
          </w:tcPr>
          <w:p w14:paraId="4B728624" w14:textId="77777777" w:rsidR="0087412D" w:rsidRPr="00AF69EE" w:rsidRDefault="0087412D" w:rsidP="00152D7E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EE">
              <w:rPr>
                <w:rFonts w:ascii="Times New Roman" w:hAnsi="Times New Roman" w:cs="Times New Roman"/>
                <w:sz w:val="24"/>
                <w:szCs w:val="24"/>
              </w:rPr>
              <w:t>IČ: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0390F10B" w14:textId="6854ADE0" w:rsidR="0087412D" w:rsidRPr="00C52D49" w:rsidRDefault="00C52D49" w:rsidP="00152D7E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49">
              <w:rPr>
                <w:rFonts w:ascii="Times New Roman" w:hAnsi="Times New Roman" w:cs="Times New Roman"/>
                <w:sz w:val="24"/>
                <w:szCs w:val="24"/>
              </w:rPr>
              <w:t>228 01 936</w:t>
            </w:r>
          </w:p>
        </w:tc>
      </w:tr>
      <w:tr w:rsidR="0087412D" w:rsidRPr="00AF69EE" w14:paraId="60668CD9" w14:textId="77777777" w:rsidTr="00C52D49">
        <w:trPr>
          <w:trHeight w:val="453"/>
        </w:trPr>
        <w:tc>
          <w:tcPr>
            <w:tcW w:w="3046" w:type="dxa"/>
            <w:vAlign w:val="center"/>
          </w:tcPr>
          <w:p w14:paraId="2CFDD060" w14:textId="77777777" w:rsidR="0087412D" w:rsidRPr="00AF69EE" w:rsidRDefault="0087412D" w:rsidP="00152D7E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EE">
              <w:rPr>
                <w:rFonts w:ascii="Times New Roman" w:hAnsi="Times New Roman" w:cs="Times New Roman"/>
                <w:sz w:val="24"/>
                <w:szCs w:val="24"/>
              </w:rPr>
              <w:t xml:space="preserve">Osoba oprávněná jednat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dodavatele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202FAF58" w14:textId="34F3CBF9" w:rsidR="0087412D" w:rsidRPr="00AF69EE" w:rsidRDefault="00C52D49" w:rsidP="00152D7E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Miroslav Fejfar, jednatel společnosti</w:t>
            </w:r>
          </w:p>
        </w:tc>
      </w:tr>
    </w:tbl>
    <w:p w14:paraId="6BB7329E" w14:textId="77777777" w:rsidR="001E1189" w:rsidRDefault="001E1189" w:rsidP="001E1189">
      <w:pPr>
        <w:spacing w:line="240" w:lineRule="auto"/>
        <w:rPr>
          <w:rFonts w:ascii="Times New Roman" w:hAnsi="Times New Roman" w:cs="Times New Roman"/>
        </w:rPr>
      </w:pPr>
    </w:p>
    <w:p w14:paraId="17C51595" w14:textId="653AAE42" w:rsidR="00515EC0" w:rsidRPr="008A276E" w:rsidRDefault="00515EC0" w:rsidP="00515EC0">
      <w:pPr>
        <w:rPr>
          <w:rFonts w:ascii="Times New Roman" w:hAnsi="Times New Roman" w:cs="Times New Roman"/>
          <w:sz w:val="24"/>
          <w:szCs w:val="24"/>
        </w:rPr>
      </w:pPr>
      <w:r w:rsidRPr="008A276E">
        <w:rPr>
          <w:rFonts w:ascii="Times New Roman" w:hAnsi="Times New Roman" w:cs="Times New Roman"/>
          <w:sz w:val="24"/>
          <w:szCs w:val="24"/>
        </w:rPr>
        <w:t xml:space="preserve">Hlavní projektant: </w:t>
      </w:r>
      <w:r w:rsidR="00C52D49">
        <w:rPr>
          <w:rFonts w:ascii="Times New Roman" w:hAnsi="Times New Roman" w:cs="Times New Roman"/>
          <w:sz w:val="24"/>
          <w:szCs w:val="24"/>
        </w:rPr>
        <w:t xml:space="preserve">Ing. Miroslav Fejfar, </w:t>
      </w:r>
    </w:p>
    <w:p w14:paraId="7ED9A06F" w14:textId="173C03A1" w:rsidR="00515EC0" w:rsidRPr="008A276E" w:rsidRDefault="00515EC0" w:rsidP="00515EC0">
      <w:pPr>
        <w:rPr>
          <w:rFonts w:ascii="Times New Roman" w:hAnsi="Times New Roman" w:cs="Times New Roman"/>
          <w:sz w:val="24"/>
          <w:szCs w:val="24"/>
        </w:rPr>
      </w:pPr>
      <w:r w:rsidRPr="008A276E">
        <w:rPr>
          <w:rFonts w:ascii="Times New Roman" w:hAnsi="Times New Roman" w:cs="Times New Roman"/>
          <w:sz w:val="24"/>
          <w:szCs w:val="24"/>
        </w:rPr>
        <w:t xml:space="preserve">Dohled nad </w:t>
      </w:r>
      <w:r w:rsidRPr="00C52D49">
        <w:rPr>
          <w:rFonts w:ascii="Times New Roman" w:hAnsi="Times New Roman" w:cs="Times New Roman"/>
          <w:sz w:val="24"/>
          <w:szCs w:val="24"/>
        </w:rPr>
        <w:t xml:space="preserve">TZB: </w:t>
      </w:r>
      <w:r w:rsidR="00C52D49" w:rsidRPr="00C52D49">
        <w:rPr>
          <w:rFonts w:ascii="Times New Roman" w:hAnsi="Times New Roman" w:cs="Times New Roman"/>
          <w:sz w:val="24"/>
          <w:szCs w:val="24"/>
        </w:rPr>
        <w:t>Ing. Lukáš</w:t>
      </w:r>
      <w:r w:rsidR="00C5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D49">
        <w:rPr>
          <w:rFonts w:ascii="Times New Roman" w:hAnsi="Times New Roman" w:cs="Times New Roman"/>
          <w:sz w:val="24"/>
          <w:szCs w:val="24"/>
        </w:rPr>
        <w:t>Francl</w:t>
      </w:r>
      <w:proofErr w:type="spellEnd"/>
      <w:r w:rsidR="00C52D4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DECC213" w14:textId="7463EF4F" w:rsidR="00515EC0" w:rsidRPr="008A276E" w:rsidRDefault="00515EC0" w:rsidP="00515EC0">
      <w:pPr>
        <w:rPr>
          <w:rFonts w:ascii="Times New Roman" w:hAnsi="Times New Roman" w:cs="Times New Roman"/>
          <w:sz w:val="24"/>
          <w:szCs w:val="24"/>
        </w:rPr>
      </w:pPr>
      <w:r w:rsidRPr="008A276E">
        <w:rPr>
          <w:rFonts w:ascii="Times New Roman" w:hAnsi="Times New Roman" w:cs="Times New Roman"/>
          <w:sz w:val="24"/>
          <w:szCs w:val="24"/>
        </w:rPr>
        <w:t xml:space="preserve">Dohled nad elektroinstalacemi slaboproud a silnoproud: </w:t>
      </w:r>
      <w:r w:rsidR="00C52D49">
        <w:rPr>
          <w:rFonts w:ascii="Times New Roman" w:hAnsi="Times New Roman" w:cs="Times New Roman"/>
          <w:sz w:val="24"/>
          <w:szCs w:val="24"/>
        </w:rPr>
        <w:t xml:space="preserve">Ing. Pavel Rus, </w:t>
      </w:r>
    </w:p>
    <w:p w14:paraId="13E7032A" w14:textId="38E08FE7" w:rsidR="00515EC0" w:rsidRDefault="00CE4956" w:rsidP="00515EC0">
      <w:pPr>
        <w:rPr>
          <w:rFonts w:ascii="Times New Roman" w:hAnsi="Times New Roman" w:cs="Times New Roman"/>
          <w:sz w:val="24"/>
          <w:szCs w:val="24"/>
        </w:rPr>
      </w:pPr>
      <w:r w:rsidRPr="00CE4956">
        <w:rPr>
          <w:rFonts w:ascii="Times New Roman" w:hAnsi="Times New Roman" w:cs="Times New Roman"/>
          <w:sz w:val="24"/>
          <w:szCs w:val="24"/>
        </w:rPr>
        <w:t>Energetický auditor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52D49">
        <w:rPr>
          <w:rFonts w:ascii="Times New Roman" w:hAnsi="Times New Roman" w:cs="Times New Roman"/>
          <w:sz w:val="24"/>
          <w:szCs w:val="24"/>
        </w:rPr>
        <w:t xml:space="preserve">Ing. Jindřich </w:t>
      </w:r>
      <w:proofErr w:type="spellStart"/>
      <w:r w:rsidR="00C52D49">
        <w:rPr>
          <w:rFonts w:ascii="Times New Roman" w:hAnsi="Times New Roman" w:cs="Times New Roman"/>
          <w:sz w:val="24"/>
          <w:szCs w:val="24"/>
        </w:rPr>
        <w:t>Lechovský</w:t>
      </w:r>
      <w:proofErr w:type="spellEnd"/>
      <w:r w:rsidR="00C52D4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FE264BE" w14:textId="77777777" w:rsidR="00CE4956" w:rsidRDefault="00CE4956" w:rsidP="00515EC0">
      <w:pPr>
        <w:rPr>
          <w:rFonts w:ascii="Times New Roman" w:hAnsi="Times New Roman" w:cs="Times New Roman"/>
          <w:sz w:val="24"/>
          <w:szCs w:val="24"/>
        </w:rPr>
      </w:pPr>
    </w:p>
    <w:p w14:paraId="243BFA99" w14:textId="77777777" w:rsidR="00CE4956" w:rsidRDefault="00CE4956" w:rsidP="00515EC0">
      <w:pPr>
        <w:rPr>
          <w:rFonts w:ascii="Times New Roman" w:hAnsi="Times New Roman" w:cs="Times New Roman"/>
          <w:sz w:val="24"/>
          <w:szCs w:val="24"/>
        </w:rPr>
      </w:pPr>
    </w:p>
    <w:p w14:paraId="7EDE4790" w14:textId="143EBD73" w:rsidR="00515EC0" w:rsidRPr="001E1189" w:rsidRDefault="00515EC0" w:rsidP="00515EC0">
      <w:pPr>
        <w:rPr>
          <w:rFonts w:ascii="Times New Roman" w:hAnsi="Times New Roman" w:cs="Times New Roman"/>
          <w:sz w:val="24"/>
          <w:szCs w:val="24"/>
        </w:rPr>
      </w:pPr>
      <w:r w:rsidRPr="001E1189">
        <w:rPr>
          <w:rFonts w:ascii="Times New Roman" w:hAnsi="Times New Roman" w:cs="Times New Roman"/>
          <w:sz w:val="24"/>
          <w:szCs w:val="24"/>
        </w:rPr>
        <w:t xml:space="preserve">V </w:t>
      </w:r>
      <w:r w:rsidR="00C52D49">
        <w:rPr>
          <w:rFonts w:ascii="Times New Roman" w:hAnsi="Times New Roman" w:cs="Times New Roman"/>
          <w:sz w:val="24"/>
          <w:szCs w:val="24"/>
        </w:rPr>
        <w:t>Turnově</w:t>
      </w:r>
      <w:r w:rsidRPr="001E1189">
        <w:rPr>
          <w:rFonts w:ascii="Times New Roman" w:hAnsi="Times New Roman" w:cs="Times New Roman"/>
          <w:sz w:val="24"/>
          <w:szCs w:val="24"/>
        </w:rPr>
        <w:t xml:space="preserve"> dne </w:t>
      </w:r>
      <w:r w:rsidR="00C52D49">
        <w:rPr>
          <w:rFonts w:ascii="Times New Roman" w:hAnsi="Times New Roman" w:cs="Times New Roman"/>
          <w:sz w:val="24"/>
          <w:szCs w:val="24"/>
        </w:rPr>
        <w:t>5. 5. 2025</w:t>
      </w:r>
    </w:p>
    <w:p w14:paraId="306C5879" w14:textId="77777777" w:rsidR="00515EC0" w:rsidRDefault="00515EC0" w:rsidP="00515EC0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14:paraId="2B4DEE65" w14:textId="77777777" w:rsidR="00C52D49" w:rsidRDefault="00C52D49" w:rsidP="00515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Miroslav Fejfar, jednatel společnosti</w:t>
      </w:r>
    </w:p>
    <w:p w14:paraId="14F73003" w14:textId="5D9EAC89" w:rsidR="00515EC0" w:rsidRPr="001E1189" w:rsidRDefault="00515EC0" w:rsidP="00515EC0">
      <w:pPr>
        <w:rPr>
          <w:rFonts w:ascii="Times New Roman" w:hAnsi="Times New Roman" w:cs="Times New Roman"/>
          <w:sz w:val="24"/>
          <w:szCs w:val="24"/>
        </w:rPr>
      </w:pPr>
      <w:r w:rsidRPr="001E1189">
        <w:rPr>
          <w:rFonts w:ascii="Times New Roman" w:hAnsi="Times New Roman" w:cs="Times New Roman"/>
          <w:sz w:val="24"/>
          <w:szCs w:val="24"/>
        </w:rPr>
        <w:tab/>
      </w:r>
    </w:p>
    <w:p w14:paraId="5698E31C" w14:textId="22C3113B" w:rsidR="004343E0" w:rsidRDefault="00515EC0" w:rsidP="001E1189">
      <w:pPr>
        <w:rPr>
          <w:rFonts w:ascii="Times New Roman" w:hAnsi="Times New Roman" w:cs="Times New Roman"/>
          <w:sz w:val="24"/>
          <w:szCs w:val="24"/>
        </w:rPr>
      </w:pPr>
      <w:r w:rsidRPr="001E1189">
        <w:rPr>
          <w:rFonts w:ascii="Times New Roman" w:hAnsi="Times New Roman" w:cs="Times New Roman"/>
          <w:sz w:val="24"/>
          <w:szCs w:val="24"/>
        </w:rPr>
        <w:t>Podpis:</w:t>
      </w:r>
    </w:p>
    <w:sectPr w:rsidR="004343E0" w:rsidSect="00A06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D7B38" w14:textId="77777777" w:rsidR="000855DA" w:rsidRDefault="000855DA" w:rsidP="0008240C">
      <w:pPr>
        <w:spacing w:after="0" w:line="240" w:lineRule="auto"/>
      </w:pPr>
      <w:r>
        <w:separator/>
      </w:r>
    </w:p>
  </w:endnote>
  <w:endnote w:type="continuationSeparator" w:id="0">
    <w:p w14:paraId="630B773D" w14:textId="77777777" w:rsidR="000855DA" w:rsidRDefault="000855DA" w:rsidP="0008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11FB8" w14:textId="77777777" w:rsidR="000855DA" w:rsidRDefault="000855DA" w:rsidP="0008240C">
      <w:pPr>
        <w:spacing w:after="0" w:line="240" w:lineRule="auto"/>
      </w:pPr>
      <w:r>
        <w:separator/>
      </w:r>
    </w:p>
  </w:footnote>
  <w:footnote w:type="continuationSeparator" w:id="0">
    <w:p w14:paraId="09B04F90" w14:textId="77777777" w:rsidR="000855DA" w:rsidRDefault="000855DA" w:rsidP="00082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81281"/>
    <w:multiLevelType w:val="hybridMultilevel"/>
    <w:tmpl w:val="B0343F2A"/>
    <w:lvl w:ilvl="0" w:tplc="44EEBBF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D7857"/>
    <w:multiLevelType w:val="multilevel"/>
    <w:tmpl w:val="40683C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38F1374"/>
    <w:multiLevelType w:val="hybridMultilevel"/>
    <w:tmpl w:val="86D88412"/>
    <w:lvl w:ilvl="0" w:tplc="500EBC98">
      <w:start w:val="3"/>
      <w:numFmt w:val="bullet"/>
      <w:lvlText w:val="-"/>
      <w:lvlJc w:val="left"/>
      <w:pPr>
        <w:ind w:left="720" w:hanging="360"/>
      </w:pPr>
      <w:rPr>
        <w:rFonts w:ascii="Times New Roman" w:eastAsia="Georg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737434">
    <w:abstractNumId w:val="2"/>
  </w:num>
  <w:num w:numId="2" w16cid:durableId="14215656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7794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89"/>
    <w:rsid w:val="00014544"/>
    <w:rsid w:val="000233B7"/>
    <w:rsid w:val="000305EA"/>
    <w:rsid w:val="00071826"/>
    <w:rsid w:val="0007398E"/>
    <w:rsid w:val="0008240C"/>
    <w:rsid w:val="000855DA"/>
    <w:rsid w:val="000D6FDA"/>
    <w:rsid w:val="0013781A"/>
    <w:rsid w:val="001A084F"/>
    <w:rsid w:val="001D2F59"/>
    <w:rsid w:val="001E1189"/>
    <w:rsid w:val="00201751"/>
    <w:rsid w:val="0026619E"/>
    <w:rsid w:val="002F40D7"/>
    <w:rsid w:val="0032641A"/>
    <w:rsid w:val="00332AD2"/>
    <w:rsid w:val="00363599"/>
    <w:rsid w:val="003C56CA"/>
    <w:rsid w:val="00420BCE"/>
    <w:rsid w:val="00424343"/>
    <w:rsid w:val="004341F4"/>
    <w:rsid w:val="004343E0"/>
    <w:rsid w:val="00485790"/>
    <w:rsid w:val="005103BE"/>
    <w:rsid w:val="00515EC0"/>
    <w:rsid w:val="00523102"/>
    <w:rsid w:val="00574FA9"/>
    <w:rsid w:val="005E119D"/>
    <w:rsid w:val="005E68FB"/>
    <w:rsid w:val="00625CCD"/>
    <w:rsid w:val="00630045"/>
    <w:rsid w:val="0068181B"/>
    <w:rsid w:val="00691BD7"/>
    <w:rsid w:val="006D1D83"/>
    <w:rsid w:val="006F3D53"/>
    <w:rsid w:val="00705ABB"/>
    <w:rsid w:val="00730003"/>
    <w:rsid w:val="00780D5F"/>
    <w:rsid w:val="008051CA"/>
    <w:rsid w:val="00837C77"/>
    <w:rsid w:val="00840F20"/>
    <w:rsid w:val="008629E9"/>
    <w:rsid w:val="0087412D"/>
    <w:rsid w:val="00883C0A"/>
    <w:rsid w:val="008A276E"/>
    <w:rsid w:val="008A471D"/>
    <w:rsid w:val="008D26BF"/>
    <w:rsid w:val="00960AB3"/>
    <w:rsid w:val="00967DD0"/>
    <w:rsid w:val="009A1D3C"/>
    <w:rsid w:val="009A48C3"/>
    <w:rsid w:val="009B0526"/>
    <w:rsid w:val="009D1A46"/>
    <w:rsid w:val="00A069DE"/>
    <w:rsid w:val="00A408E5"/>
    <w:rsid w:val="00A43F47"/>
    <w:rsid w:val="00A830A3"/>
    <w:rsid w:val="00A8354B"/>
    <w:rsid w:val="00AF2DA1"/>
    <w:rsid w:val="00B1313D"/>
    <w:rsid w:val="00B16DBA"/>
    <w:rsid w:val="00B362A9"/>
    <w:rsid w:val="00B479CC"/>
    <w:rsid w:val="00B926DB"/>
    <w:rsid w:val="00BA492F"/>
    <w:rsid w:val="00BA4C67"/>
    <w:rsid w:val="00BD649F"/>
    <w:rsid w:val="00BE4AF4"/>
    <w:rsid w:val="00C3275F"/>
    <w:rsid w:val="00C35A53"/>
    <w:rsid w:val="00C4195C"/>
    <w:rsid w:val="00C43C50"/>
    <w:rsid w:val="00C52D49"/>
    <w:rsid w:val="00C833D4"/>
    <w:rsid w:val="00CD2282"/>
    <w:rsid w:val="00CE4956"/>
    <w:rsid w:val="00CF07F7"/>
    <w:rsid w:val="00CF14DB"/>
    <w:rsid w:val="00D61946"/>
    <w:rsid w:val="00D81D3F"/>
    <w:rsid w:val="00D85FE1"/>
    <w:rsid w:val="00DD5EDB"/>
    <w:rsid w:val="00E31B51"/>
    <w:rsid w:val="00E51349"/>
    <w:rsid w:val="00E72AF2"/>
    <w:rsid w:val="00E97526"/>
    <w:rsid w:val="00EB1414"/>
    <w:rsid w:val="00EB1A7A"/>
    <w:rsid w:val="00ED413D"/>
    <w:rsid w:val="00F0233A"/>
    <w:rsid w:val="00F0416A"/>
    <w:rsid w:val="00F7654B"/>
    <w:rsid w:val="00FA0395"/>
    <w:rsid w:val="00FC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0FBCE"/>
  <w15:docId w15:val="{26DC973C-8523-469D-B279-A48631FD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5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E118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1E1189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basedOn w:val="Normln"/>
    <w:rsid w:val="001E1189"/>
    <w:pPr>
      <w:widowControl w:val="0"/>
      <w:suppressAutoHyphens/>
      <w:autoSpaceDE w:val="0"/>
      <w:spacing w:after="0" w:line="240" w:lineRule="auto"/>
    </w:pPr>
    <w:rPr>
      <w:rFonts w:ascii="Georgia" w:eastAsia="Georgia" w:hAnsi="Georgia" w:cs="Times New Roman"/>
      <w:color w:val="000000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82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240C"/>
  </w:style>
  <w:style w:type="paragraph" w:styleId="Textbubliny">
    <w:name w:val="Balloon Text"/>
    <w:basedOn w:val="Normln"/>
    <w:link w:val="TextbublinyChar"/>
    <w:uiPriority w:val="99"/>
    <w:semiHidden/>
    <w:unhideWhenUsed/>
    <w:rsid w:val="0033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AD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F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4343E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343E0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Bezmezer">
    <w:name w:val="No Spacing"/>
    <w:uiPriority w:val="1"/>
    <w:qFormat/>
    <w:rsid w:val="0087412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30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Novák</dc:creator>
  <cp:lastModifiedBy>Havlátová Petra</cp:lastModifiedBy>
  <cp:revision>3</cp:revision>
  <dcterms:created xsi:type="dcterms:W3CDTF">2025-07-22T09:54:00Z</dcterms:created>
  <dcterms:modified xsi:type="dcterms:W3CDTF">2025-07-22T09:54:00Z</dcterms:modified>
</cp:coreProperties>
</file>