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807C" w14:textId="77777777" w:rsidR="009F23C9" w:rsidRDefault="009F23C9" w:rsidP="009F23C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191642/2025/105/</w:t>
      </w:r>
      <w:proofErr w:type="spellStart"/>
      <w:r>
        <w:rPr>
          <w:rFonts w:cs="Arial"/>
          <w:sz w:val="22"/>
          <w:szCs w:val="22"/>
        </w:rPr>
        <w:t>Vo</w:t>
      </w:r>
      <w:proofErr w:type="spellEnd"/>
    </w:p>
    <w:p w14:paraId="70E4E345" w14:textId="77777777" w:rsidR="009F23C9" w:rsidRDefault="009F23C9" w:rsidP="009F23C9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9800d128</w:t>
      </w:r>
    </w:p>
    <w:p w14:paraId="17EFC02F" w14:textId="77777777"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b/>
          <w:color w:val="000000"/>
          <w:sz w:val="22"/>
          <w:szCs w:val="22"/>
        </w:rPr>
        <w:t>Město Písek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, sídlo Velké náměstí 114/3, Písek, PSČ 39701, IČO 002 49 998, DIČ CZ00249998, </w:t>
      </w:r>
    </w:p>
    <w:p w14:paraId="63AC9720" w14:textId="7E7779F9"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177B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D177BA">
        <w:rPr>
          <w:rFonts w:ascii="Arial" w:hAnsi="Arial" w:cs="Arial"/>
          <w:color w:val="000000"/>
          <w:sz w:val="22"/>
          <w:szCs w:val="22"/>
        </w:rPr>
        <w:t>. starosta JUDr. Ing.</w:t>
      </w:r>
      <w:r w:rsidR="003148D2">
        <w:rPr>
          <w:rFonts w:ascii="Arial" w:hAnsi="Arial" w:cs="Arial"/>
          <w:color w:val="000000"/>
          <w:sz w:val="22"/>
          <w:szCs w:val="22"/>
        </w:rPr>
        <w:t xml:space="preserve"> Michal Čapek</w:t>
      </w:r>
    </w:p>
    <w:p w14:paraId="6F2E8E79" w14:textId="77777777"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177B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177BA">
        <w:rPr>
          <w:rFonts w:ascii="Arial" w:hAnsi="Arial" w:cs="Arial"/>
          <w:color w:val="000000"/>
          <w:sz w:val="22"/>
          <w:szCs w:val="22"/>
        </w:rPr>
        <w:t>p ř e v á d ě j í c í")</w:t>
      </w:r>
    </w:p>
    <w:p w14:paraId="681CAEB7" w14:textId="77777777" w:rsidR="002A476C" w:rsidRPr="00D177BA" w:rsidRDefault="002A476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2F679EF0" w14:textId="77777777" w:rsidR="002A476C" w:rsidRPr="00D177BA" w:rsidRDefault="002A476C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a</w:t>
      </w:r>
    </w:p>
    <w:p w14:paraId="35492BB7" w14:textId="77777777" w:rsidR="002A476C" w:rsidRPr="00D177BA" w:rsidRDefault="002A476C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31ECCBE" w14:textId="77777777" w:rsidR="004A7FA3" w:rsidRPr="00D177BA" w:rsidRDefault="004A7FA3" w:rsidP="004A7FA3">
      <w:pPr>
        <w:widowControl/>
        <w:rPr>
          <w:rFonts w:ascii="Arial" w:hAnsi="Arial" w:cs="Arial"/>
          <w:b/>
          <w:sz w:val="22"/>
          <w:szCs w:val="22"/>
        </w:rPr>
      </w:pPr>
      <w:r w:rsidRPr="00D177B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D177B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D177B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5FA176E1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177BA">
        <w:rPr>
          <w:rFonts w:ascii="Arial" w:hAnsi="Arial" w:cs="Arial"/>
          <w:sz w:val="22"/>
          <w:szCs w:val="22"/>
        </w:rPr>
        <w:t>11a</w:t>
      </w:r>
      <w:proofErr w:type="gramEnd"/>
      <w:r w:rsidRPr="00D177BA">
        <w:rPr>
          <w:rFonts w:ascii="Arial" w:hAnsi="Arial" w:cs="Arial"/>
          <w:sz w:val="22"/>
          <w:szCs w:val="22"/>
        </w:rPr>
        <w:t>, 130 00 Praha 3</w:t>
      </w:r>
      <w:r w:rsidR="00A527C2" w:rsidRPr="00D177BA">
        <w:rPr>
          <w:rFonts w:ascii="Arial" w:hAnsi="Arial" w:cs="Arial"/>
          <w:sz w:val="22"/>
          <w:szCs w:val="22"/>
        </w:rPr>
        <w:t xml:space="preserve"> - Žižkov</w:t>
      </w:r>
      <w:r w:rsidRPr="00D177BA">
        <w:rPr>
          <w:rFonts w:ascii="Arial" w:hAnsi="Arial" w:cs="Arial"/>
          <w:sz w:val="22"/>
          <w:szCs w:val="22"/>
        </w:rPr>
        <w:t>,</w:t>
      </w:r>
    </w:p>
    <w:p w14:paraId="505A781E" w14:textId="77777777" w:rsidR="004A7FA3" w:rsidRPr="00D177BA" w:rsidRDefault="004A7FA3" w:rsidP="004A7FA3">
      <w:pPr>
        <w:widowControl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kterou zastupuje</w:t>
      </w:r>
      <w:r w:rsidRPr="00D177BA">
        <w:rPr>
          <w:rFonts w:ascii="Arial" w:hAnsi="Arial" w:cs="Arial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39BF03B2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6FFD939C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IČ</w:t>
      </w:r>
      <w:r w:rsidR="003D18E9" w:rsidRPr="00D177BA">
        <w:rPr>
          <w:rFonts w:ascii="Arial" w:hAnsi="Arial" w:cs="Arial"/>
          <w:sz w:val="22"/>
          <w:szCs w:val="22"/>
        </w:rPr>
        <w:t>O</w:t>
      </w:r>
      <w:r w:rsidRPr="00D177BA">
        <w:rPr>
          <w:rFonts w:ascii="Arial" w:hAnsi="Arial" w:cs="Arial"/>
          <w:sz w:val="22"/>
          <w:szCs w:val="22"/>
        </w:rPr>
        <w:t>: 01312774</w:t>
      </w:r>
    </w:p>
    <w:p w14:paraId="6E14C09B" w14:textId="77777777" w:rsidR="004A7FA3" w:rsidRPr="00D177BA" w:rsidRDefault="004A7FA3" w:rsidP="004A7FA3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177BA">
        <w:rPr>
          <w:rFonts w:ascii="Arial" w:hAnsi="Arial" w:cs="Arial"/>
          <w:sz w:val="22"/>
          <w:szCs w:val="22"/>
        </w:rPr>
        <w:t>DIČ:  CZ</w:t>
      </w:r>
      <w:proofErr w:type="gramEnd"/>
      <w:r w:rsidRPr="00D177BA">
        <w:rPr>
          <w:rFonts w:ascii="Arial" w:hAnsi="Arial" w:cs="Arial"/>
          <w:sz w:val="22"/>
          <w:szCs w:val="22"/>
        </w:rPr>
        <w:t>01312774</w:t>
      </w:r>
    </w:p>
    <w:p w14:paraId="2D2DDABE" w14:textId="77777777" w:rsidR="0015606B" w:rsidRDefault="0015606B" w:rsidP="0015606B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32D7C2C" w14:textId="77777777" w:rsidR="002A476C" w:rsidRPr="00D177BA" w:rsidRDefault="002A476C" w:rsidP="004A7FA3">
      <w:pPr>
        <w:widowControl/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(dále jen ”n a b y v a t e l”)</w:t>
      </w:r>
    </w:p>
    <w:p w14:paraId="130172F6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</w:r>
    </w:p>
    <w:p w14:paraId="39A40C14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uzavírají tuto</w:t>
      </w:r>
    </w:p>
    <w:p w14:paraId="65702465" w14:textId="77777777" w:rsidR="002A476C" w:rsidRPr="00D177BA" w:rsidRDefault="002A476C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A311B53" w14:textId="77777777" w:rsidR="002A476C" w:rsidRPr="00D177BA" w:rsidRDefault="00A46403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  <w:lang w:val="pl-PL"/>
        </w:rPr>
        <w:t>SMLOUVU O BEZÚPLATNÉM PŘEVODU POZEMKU</w:t>
      </w:r>
    </w:p>
    <w:p w14:paraId="68F1F074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14:paraId="24A27FEA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č. </w:t>
      </w:r>
      <w:r w:rsidRPr="00D177BA">
        <w:rPr>
          <w:rFonts w:ascii="Arial" w:hAnsi="Arial" w:cs="Arial"/>
          <w:color w:val="000000"/>
          <w:sz w:val="22"/>
          <w:szCs w:val="22"/>
        </w:rPr>
        <w:t>3001992306</w:t>
      </w:r>
    </w:p>
    <w:p w14:paraId="0911EB75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</w:p>
    <w:p w14:paraId="0F82AADE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I.</w:t>
      </w:r>
    </w:p>
    <w:p w14:paraId="22E1C571" w14:textId="14522DFB"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Dne </w:t>
      </w:r>
      <w:r w:rsidR="007B2D8A">
        <w:rPr>
          <w:rFonts w:ascii="Arial" w:hAnsi="Arial" w:cs="Arial"/>
          <w:sz w:val="22"/>
          <w:szCs w:val="22"/>
        </w:rPr>
        <w:t>30.10.2000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byla mezi </w:t>
      </w:r>
      <w:r w:rsidR="004A7FA3" w:rsidRPr="00D177BA">
        <w:rPr>
          <w:rFonts w:ascii="Arial" w:hAnsi="Arial" w:cs="Arial"/>
          <w:sz w:val="22"/>
          <w:szCs w:val="22"/>
        </w:rPr>
        <w:t>Pozemkovým fondem ČR, nyní Státním pozemkovým úřadem</w:t>
      </w:r>
      <w:r w:rsidR="000B39D2">
        <w:rPr>
          <w:rFonts w:ascii="Arial" w:hAnsi="Arial" w:cs="Arial"/>
          <w:sz w:val="22"/>
          <w:szCs w:val="22"/>
        </w:rPr>
        <w:t>,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D177BA">
        <w:rPr>
          <w:rFonts w:ascii="Arial" w:hAnsi="Arial" w:cs="Arial"/>
          <w:sz w:val="22"/>
          <w:szCs w:val="22"/>
        </w:rPr>
        <w:t>Měst</w:t>
      </w:r>
      <w:r w:rsidR="00FC6E73">
        <w:rPr>
          <w:rFonts w:ascii="Arial" w:hAnsi="Arial" w:cs="Arial"/>
          <w:sz w:val="22"/>
          <w:szCs w:val="22"/>
        </w:rPr>
        <w:t>em</w:t>
      </w:r>
      <w:r w:rsidRPr="00D177BA">
        <w:rPr>
          <w:rFonts w:ascii="Arial" w:hAnsi="Arial" w:cs="Arial"/>
          <w:sz w:val="22"/>
          <w:szCs w:val="22"/>
        </w:rPr>
        <w:t xml:space="preserve"> Písek</w:t>
      </w:r>
      <w:r w:rsidR="009A4A9E">
        <w:rPr>
          <w:rFonts w:ascii="Arial" w:hAnsi="Arial" w:cs="Arial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uzavřena ve smyslu § 5 odst. 1 písm. b) zákona č. 95/1999 Sb. o podmínkách převodu zemědělských a lesních pozemků z vlastnictví státu na jiné osoby a o změně zákona č. 569/1991 Sb. o Pozemkovém fondu České republiky, ve znění pozdějších předpisů, a zákona č. 357/1992 Sb. o dani dědické, dani darovací a dani z převodu nemovitostí, ve znění pozdějších předpisů, smlouva o bezúplatném převodu pozemku č. </w:t>
      </w:r>
      <w:r w:rsidRPr="00D177BA">
        <w:rPr>
          <w:rFonts w:ascii="Arial" w:hAnsi="Arial" w:cs="Arial"/>
          <w:sz w:val="22"/>
          <w:szCs w:val="22"/>
        </w:rPr>
        <w:t>1009990</w:t>
      </w:r>
      <w:r w:rsidR="000A390A">
        <w:rPr>
          <w:rFonts w:ascii="Arial" w:hAnsi="Arial" w:cs="Arial"/>
          <w:sz w:val="22"/>
          <w:szCs w:val="22"/>
        </w:rPr>
        <w:t>0</w:t>
      </w:r>
      <w:r w:rsidRPr="00D177BA">
        <w:rPr>
          <w:rFonts w:ascii="Arial" w:hAnsi="Arial" w:cs="Arial"/>
          <w:sz w:val="22"/>
          <w:szCs w:val="22"/>
        </w:rPr>
        <w:t>06.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Vklad práva na základě této smlouvy byl povolen pod čj. </w:t>
      </w:r>
      <w:r w:rsidR="0006376B">
        <w:rPr>
          <w:rFonts w:ascii="Arial" w:hAnsi="Arial" w:cs="Arial"/>
          <w:color w:val="000000"/>
          <w:sz w:val="22"/>
          <w:szCs w:val="22"/>
        </w:rPr>
        <w:t>V1-2834/2000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s právními účinky dnem </w:t>
      </w:r>
      <w:r w:rsidR="00E67384">
        <w:rPr>
          <w:rFonts w:ascii="Arial" w:hAnsi="Arial" w:cs="Arial"/>
          <w:color w:val="000000"/>
          <w:sz w:val="22"/>
          <w:szCs w:val="22"/>
        </w:rPr>
        <w:t>02.11.2000</w:t>
      </w:r>
      <w:r w:rsidRPr="00D177BA">
        <w:rPr>
          <w:rFonts w:ascii="Arial" w:hAnsi="Arial" w:cs="Arial"/>
          <w:color w:val="000000"/>
          <w:sz w:val="22"/>
          <w:szCs w:val="22"/>
        </w:rPr>
        <w:t>. Na základě této smlouvy se stal</w:t>
      </w:r>
      <w:r w:rsidR="00C70700">
        <w:rPr>
          <w:rFonts w:ascii="Arial" w:hAnsi="Arial" w:cs="Arial"/>
          <w:color w:val="000000"/>
          <w:sz w:val="22"/>
          <w:szCs w:val="22"/>
        </w:rPr>
        <w:t>o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vlastníkem pozemku </w:t>
      </w:r>
      <w:proofErr w:type="spellStart"/>
      <w:r w:rsidRPr="00D177BA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Pr="00D177BA">
        <w:rPr>
          <w:rFonts w:ascii="Arial" w:hAnsi="Arial" w:cs="Arial"/>
          <w:color w:val="000000"/>
          <w:sz w:val="22"/>
          <w:szCs w:val="22"/>
        </w:rPr>
        <w:t>.</w:t>
      </w:r>
      <w:r w:rsidR="000B39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č.</w:t>
      </w:r>
      <w:r w:rsidR="000B39D2">
        <w:rPr>
          <w:rFonts w:ascii="Arial" w:hAnsi="Arial" w:cs="Arial"/>
          <w:color w:val="000000"/>
          <w:sz w:val="22"/>
          <w:szCs w:val="22"/>
        </w:rPr>
        <w:t xml:space="preserve"> 106/14 a </w:t>
      </w:r>
      <w:proofErr w:type="spellStart"/>
      <w:r w:rsidR="000B39D2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="000B39D2">
        <w:rPr>
          <w:rFonts w:ascii="Arial" w:hAnsi="Arial" w:cs="Arial"/>
          <w:color w:val="000000"/>
          <w:sz w:val="22"/>
          <w:szCs w:val="22"/>
        </w:rPr>
        <w:t xml:space="preserve">. č. </w:t>
      </w:r>
      <w:r w:rsidRPr="00D177BA">
        <w:rPr>
          <w:rFonts w:ascii="Arial" w:hAnsi="Arial" w:cs="Arial"/>
          <w:color w:val="000000"/>
          <w:sz w:val="22"/>
          <w:szCs w:val="22"/>
        </w:rPr>
        <w:t>106/15,</w:t>
      </w:r>
      <w:r w:rsidR="000A2C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v </w:t>
      </w:r>
      <w:proofErr w:type="spellStart"/>
      <w:r w:rsidRPr="00D177BA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D177BA">
        <w:rPr>
          <w:rFonts w:ascii="Arial" w:hAnsi="Arial" w:cs="Arial"/>
          <w:color w:val="000000"/>
          <w:sz w:val="22"/>
          <w:szCs w:val="22"/>
        </w:rPr>
        <w:t xml:space="preserve">. Smrkovice, zapsaném v katastru nemovitostí vedeném Katastrálním úřadem </w:t>
      </w:r>
      <w:r w:rsidRPr="00D177BA">
        <w:rPr>
          <w:rFonts w:ascii="Arial" w:hAnsi="Arial" w:cs="Arial"/>
          <w:sz w:val="22"/>
          <w:szCs w:val="22"/>
        </w:rPr>
        <w:t>pro Jihočeský kraj, Katastrální pracoviště Písek</w:t>
      </w:r>
      <w:r w:rsidRPr="00D177BA">
        <w:rPr>
          <w:rFonts w:ascii="Arial" w:hAnsi="Arial" w:cs="Arial"/>
          <w:color w:val="000000"/>
          <w:sz w:val="22"/>
          <w:szCs w:val="22"/>
        </w:rPr>
        <w:t>, Město Písek</w:t>
      </w:r>
      <w:r w:rsidRPr="00D177BA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4A603BC5" w14:textId="77777777" w:rsidR="002A476C" w:rsidRPr="00D177BA" w:rsidRDefault="002A476C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8E1C57D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II.</w:t>
      </w:r>
    </w:p>
    <w:p w14:paraId="38622CD8" w14:textId="455CA0A4"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1) Záko</w:t>
      </w:r>
      <w:r w:rsidRPr="00D177BA">
        <w:rPr>
          <w:rFonts w:ascii="Arial" w:hAnsi="Arial" w:cs="Arial"/>
          <w:sz w:val="22"/>
          <w:szCs w:val="22"/>
        </w:rPr>
        <w:t xml:space="preserve">n č. </w:t>
      </w:r>
      <w:r w:rsidR="004A7FA3" w:rsidRPr="00D177BA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A46403" w:rsidRPr="00D177BA">
        <w:rPr>
          <w:rFonts w:ascii="Arial" w:hAnsi="Arial" w:cs="Arial"/>
          <w:sz w:val="22"/>
          <w:szCs w:val="22"/>
        </w:rPr>
        <w:t>, ve znění pozdějších předpisů,</w:t>
      </w:r>
      <w:r w:rsidRPr="00D177BA">
        <w:rPr>
          <w:rFonts w:ascii="Arial" w:hAnsi="Arial" w:cs="Arial"/>
          <w:sz w:val="22"/>
          <w:szCs w:val="22"/>
        </w:rPr>
        <w:t xml:space="preserve"> v § </w:t>
      </w:r>
      <w:r w:rsidR="004A7FA3" w:rsidRPr="00D177BA">
        <w:rPr>
          <w:rFonts w:ascii="Arial" w:hAnsi="Arial" w:cs="Arial"/>
          <w:sz w:val="22"/>
          <w:szCs w:val="22"/>
        </w:rPr>
        <w:t>8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 zavazuje </w:t>
      </w:r>
      <w:r w:rsidR="00A46403" w:rsidRPr="00D177BA">
        <w:rPr>
          <w:rFonts w:ascii="Arial" w:hAnsi="Arial" w:cs="Arial"/>
          <w:sz w:val="22"/>
          <w:szCs w:val="22"/>
        </w:rPr>
        <w:t>nabyvatele</w:t>
      </w:r>
      <w:r w:rsidR="00A46403" w:rsidRPr="00D177BA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(obec</w:t>
      </w:r>
      <w:r w:rsidR="00A46403" w:rsidRPr="00D177BA">
        <w:rPr>
          <w:rFonts w:ascii="Arial" w:hAnsi="Arial" w:cs="Arial"/>
          <w:color w:val="000000"/>
          <w:sz w:val="22"/>
          <w:szCs w:val="22"/>
        </w:rPr>
        <w:t>/kraj</w:t>
      </w:r>
      <w:r w:rsidRPr="00D177BA">
        <w:rPr>
          <w:rFonts w:ascii="Arial" w:hAnsi="Arial" w:cs="Arial"/>
          <w:color w:val="000000"/>
          <w:sz w:val="22"/>
          <w:szCs w:val="22"/>
        </w:rPr>
        <w:t>) k tomu, aby v případě změny územně plánovací dokumentace</w:t>
      </w:r>
      <w:r w:rsidR="00C47A93">
        <w:rPr>
          <w:rFonts w:ascii="Arial" w:hAnsi="Arial" w:cs="Arial"/>
          <w:sz w:val="22"/>
          <w:szCs w:val="22"/>
        </w:rPr>
        <w:t>, která by v rámci hlavního funkčního využití plochy neumožnila naplnění účelu převodu uvedeného ve smlouvě č. 1009990</w:t>
      </w:r>
      <w:r w:rsidR="000A2CEE">
        <w:rPr>
          <w:rFonts w:ascii="Arial" w:hAnsi="Arial" w:cs="Arial"/>
          <w:sz w:val="22"/>
          <w:szCs w:val="22"/>
        </w:rPr>
        <w:t>0</w:t>
      </w:r>
      <w:r w:rsidR="00C47A93">
        <w:rPr>
          <w:rFonts w:ascii="Arial" w:hAnsi="Arial" w:cs="Arial"/>
          <w:sz w:val="22"/>
          <w:szCs w:val="22"/>
        </w:rPr>
        <w:t>06,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či změny rozhodnutí o umístění stavby, na základě kterého došlo k bezúplatnému převodu pozemku do vlastnictví obce</w:t>
      </w:r>
      <w:r w:rsidR="00A46403" w:rsidRPr="00D177BA">
        <w:rPr>
          <w:rFonts w:ascii="Arial" w:hAnsi="Arial" w:cs="Arial"/>
          <w:color w:val="000000"/>
          <w:sz w:val="22"/>
          <w:szCs w:val="22"/>
        </w:rPr>
        <w:t>/kraje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,  převedla předmětný pozemek zpět  na </w:t>
      </w:r>
      <w:r w:rsidR="004A7FA3" w:rsidRPr="00D177BA">
        <w:rPr>
          <w:rFonts w:ascii="Arial" w:hAnsi="Arial" w:cs="Arial"/>
          <w:sz w:val="22"/>
          <w:szCs w:val="22"/>
        </w:rPr>
        <w:t>Státní pozemkový úřad</w:t>
      </w:r>
      <w:r w:rsidRPr="00D177BA">
        <w:rPr>
          <w:rFonts w:ascii="Arial" w:hAnsi="Arial" w:cs="Arial"/>
          <w:color w:val="000000"/>
          <w:sz w:val="22"/>
          <w:szCs w:val="22"/>
        </w:rPr>
        <w:t>.</w:t>
      </w:r>
    </w:p>
    <w:p w14:paraId="295F2B8B" w14:textId="77777777" w:rsidR="002A5F68" w:rsidRDefault="002A5F68" w:rsidP="002A5F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Vrácení bezúplatně převedených pozemků se v daném případě uplatňuje ve smyslu ustanovení § 22 odst. </w:t>
      </w:r>
      <w:smartTag w:uri="urn:schemas-microsoft-com:office:smarttags" w:element="metricconverter">
        <w:smartTagPr>
          <w:attr w:name="ProductID" w:val="16 a"/>
        </w:smartTagPr>
        <w:r w:rsidRPr="00D177BA">
          <w:rPr>
            <w:rFonts w:ascii="Arial" w:hAnsi="Arial" w:cs="Arial"/>
            <w:sz w:val="22"/>
            <w:szCs w:val="22"/>
          </w:rPr>
          <w:t>16 a</w:t>
        </w:r>
      </w:smartTag>
      <w:r w:rsidRPr="00D177BA">
        <w:rPr>
          <w:rFonts w:ascii="Arial" w:hAnsi="Arial" w:cs="Arial"/>
          <w:sz w:val="22"/>
          <w:szCs w:val="22"/>
        </w:rPr>
        <w:t xml:space="preserve"> 17 zákona č. 503/2012 Sb., o Státním pozemkovém úřadu a o změně některých souvisejících zákonů, ve znění pozdějších předpisů.</w:t>
      </w:r>
    </w:p>
    <w:p w14:paraId="5523516B" w14:textId="3EBEE72F" w:rsidR="00B02B52" w:rsidRDefault="00B02B52" w:rsidP="00B02B52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ohledem na skutečnost, že </w:t>
      </w:r>
      <w:r w:rsidR="003148D2">
        <w:rPr>
          <w:rFonts w:ascii="Arial" w:hAnsi="Arial" w:cs="Arial"/>
          <w:sz w:val="22"/>
          <w:szCs w:val="22"/>
        </w:rPr>
        <w:t xml:space="preserve">část </w:t>
      </w:r>
      <w:r>
        <w:rPr>
          <w:rFonts w:ascii="Arial" w:hAnsi="Arial" w:cs="Arial"/>
          <w:sz w:val="22"/>
          <w:szCs w:val="22"/>
        </w:rPr>
        <w:t>převeden</w:t>
      </w:r>
      <w:r w:rsidR="003148D2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pozem</w:t>
      </w:r>
      <w:r w:rsidR="003148D2">
        <w:rPr>
          <w:rFonts w:ascii="Arial" w:hAnsi="Arial" w:cs="Arial"/>
          <w:sz w:val="22"/>
          <w:szCs w:val="22"/>
        </w:rPr>
        <w:t>ku</w:t>
      </w:r>
      <w:r>
        <w:rPr>
          <w:rFonts w:ascii="Arial" w:hAnsi="Arial" w:cs="Arial"/>
          <w:sz w:val="22"/>
          <w:szCs w:val="22"/>
        </w:rPr>
        <w:t xml:space="preserve"> nebyl</w:t>
      </w:r>
      <w:r w:rsidR="003148D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využit</w:t>
      </w:r>
      <w:r w:rsidR="003148D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 souladu s účelem bezúplatného převodu</w:t>
      </w:r>
      <w:r w:rsidR="003148D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pozemek byl převeden za účelem </w:t>
      </w:r>
      <w:r w:rsidR="003148D2">
        <w:rPr>
          <w:rFonts w:ascii="Arial" w:hAnsi="Arial" w:cs="Arial"/>
          <w:sz w:val="22"/>
          <w:szCs w:val="22"/>
        </w:rPr>
        <w:t xml:space="preserve">bytové výstavby a veřejně prospěšné stavby </w:t>
      </w:r>
      <w:r>
        <w:rPr>
          <w:rFonts w:ascii="Arial" w:hAnsi="Arial" w:cs="Arial"/>
          <w:sz w:val="22"/>
          <w:szCs w:val="22"/>
        </w:rPr>
        <w:t>a ve skutečnosti byl</w:t>
      </w:r>
      <w:r w:rsidR="003148D2">
        <w:rPr>
          <w:rFonts w:ascii="Arial" w:hAnsi="Arial" w:cs="Arial"/>
          <w:sz w:val="22"/>
          <w:szCs w:val="22"/>
        </w:rPr>
        <w:t>a jeho část</w:t>
      </w:r>
      <w:r>
        <w:rPr>
          <w:rFonts w:ascii="Arial" w:hAnsi="Arial" w:cs="Arial"/>
          <w:sz w:val="22"/>
          <w:szCs w:val="22"/>
        </w:rPr>
        <w:t xml:space="preserve"> využit</w:t>
      </w:r>
      <w:r w:rsidR="003148D2">
        <w:rPr>
          <w:rFonts w:ascii="Arial" w:hAnsi="Arial" w:cs="Arial"/>
          <w:sz w:val="22"/>
          <w:szCs w:val="22"/>
        </w:rPr>
        <w:t>a jako veřejné prostranství</w:t>
      </w:r>
      <w:r>
        <w:rPr>
          <w:rFonts w:ascii="Arial" w:hAnsi="Arial" w:cs="Arial"/>
          <w:sz w:val="22"/>
          <w:szCs w:val="22"/>
        </w:rPr>
        <w:t>, došlo k porušení podmínek bezúplatného převodu a pozemek se vrací zpět České republice – Státnímu pozemkovému úřadu.</w:t>
      </w:r>
    </w:p>
    <w:p w14:paraId="46F75E05" w14:textId="77777777" w:rsidR="00B02B52" w:rsidRPr="00D177BA" w:rsidRDefault="00B02B52" w:rsidP="002A5F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ADED217" w14:textId="5070C8CC"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lastRenderedPageBreak/>
        <w:t xml:space="preserve">2) Protože v případě pozemku specifikovaného v čl. I 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Pr="00D177BA">
        <w:rPr>
          <w:rFonts w:ascii="Arial" w:hAnsi="Arial" w:cs="Arial"/>
          <w:color w:val="000000"/>
          <w:sz w:val="22"/>
          <w:szCs w:val="22"/>
        </w:rPr>
        <w:t>došlo ke změně, která je uvedena v předcházejícím odstavci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>,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 obec</w:t>
      </w:r>
      <w:r w:rsidR="003148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77BA">
        <w:rPr>
          <w:rFonts w:ascii="Arial" w:hAnsi="Arial" w:cs="Arial"/>
          <w:color w:val="000000"/>
          <w:sz w:val="22"/>
          <w:szCs w:val="22"/>
        </w:rPr>
        <w:t>touto smlouvou převádí pozemek specifikovaný v </w:t>
      </w:r>
      <w:proofErr w:type="spellStart"/>
      <w:proofErr w:type="gramStart"/>
      <w:r w:rsidRPr="00D177BA">
        <w:rPr>
          <w:rFonts w:ascii="Arial" w:hAnsi="Arial" w:cs="Arial"/>
          <w:color w:val="000000"/>
          <w:sz w:val="22"/>
          <w:szCs w:val="22"/>
        </w:rPr>
        <w:t>čl.I</w:t>
      </w:r>
      <w:proofErr w:type="spellEnd"/>
      <w:proofErr w:type="gramEnd"/>
      <w:r w:rsidRPr="00D177BA">
        <w:rPr>
          <w:rFonts w:ascii="Arial" w:hAnsi="Arial" w:cs="Arial"/>
          <w:color w:val="000000"/>
          <w:sz w:val="22"/>
          <w:szCs w:val="22"/>
        </w:rPr>
        <w:t xml:space="preserve"> </w:t>
      </w:r>
      <w:r w:rsidR="004A7FA3" w:rsidRPr="00D177BA">
        <w:rPr>
          <w:rFonts w:ascii="Arial" w:hAnsi="Arial" w:cs="Arial"/>
          <w:color w:val="000000"/>
          <w:sz w:val="22"/>
          <w:szCs w:val="22"/>
        </w:rPr>
        <w:t xml:space="preserve">této smlouvy 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zpět na </w:t>
      </w:r>
      <w:r w:rsidR="004A7FA3" w:rsidRPr="00D177BA">
        <w:rPr>
          <w:rFonts w:ascii="Arial" w:hAnsi="Arial" w:cs="Arial"/>
          <w:sz w:val="22"/>
          <w:szCs w:val="22"/>
        </w:rPr>
        <w:t>Státní pozemkový úřad</w:t>
      </w:r>
      <w:r w:rsidRPr="00D177BA">
        <w:rPr>
          <w:rFonts w:ascii="Arial" w:hAnsi="Arial" w:cs="Arial"/>
          <w:color w:val="000000"/>
          <w:sz w:val="22"/>
          <w:szCs w:val="22"/>
        </w:rPr>
        <w:t>.</w:t>
      </w:r>
    </w:p>
    <w:p w14:paraId="712E81E3" w14:textId="77777777" w:rsidR="002A476C" w:rsidRPr="00D177BA" w:rsidRDefault="002A476C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039D0E3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III.</w:t>
      </w:r>
    </w:p>
    <w:p w14:paraId="650F4BD6" w14:textId="77777777" w:rsidR="002A476C" w:rsidRPr="00D177BA" w:rsidRDefault="002A476C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Převádějící převádí zpět do vlastnictví nabyvatele pozemek:</w:t>
      </w:r>
    </w:p>
    <w:p w14:paraId="16DD3380" w14:textId="77777777"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F0D7869" w14:textId="77777777" w:rsidR="002A476C" w:rsidRPr="00D177BA" w:rsidRDefault="002A476C">
      <w:pPr>
        <w:pStyle w:val="obec1"/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Obec</w:t>
      </w:r>
      <w:r w:rsidRPr="00D177B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D177BA">
        <w:rPr>
          <w:rFonts w:ascii="Arial" w:hAnsi="Arial" w:cs="Arial"/>
          <w:sz w:val="22"/>
          <w:szCs w:val="22"/>
        </w:rPr>
        <w:tab/>
        <w:t>Parcelní číslo</w:t>
      </w:r>
      <w:r w:rsidRPr="00D177BA">
        <w:rPr>
          <w:rFonts w:ascii="Arial" w:hAnsi="Arial" w:cs="Arial"/>
          <w:sz w:val="22"/>
          <w:szCs w:val="22"/>
        </w:rPr>
        <w:tab/>
        <w:t>Druh pozemku</w:t>
      </w:r>
    </w:p>
    <w:p w14:paraId="02D135DB" w14:textId="77777777"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F0BC0A4" w14:textId="77777777" w:rsidR="002A476C" w:rsidRPr="00D177BA" w:rsidRDefault="002A476C">
      <w:pPr>
        <w:pStyle w:val="obec1"/>
        <w:widowControl/>
        <w:rPr>
          <w:rFonts w:ascii="Arial" w:hAnsi="Arial" w:cs="Arial"/>
          <w:sz w:val="18"/>
          <w:szCs w:val="18"/>
        </w:rPr>
      </w:pPr>
      <w:r w:rsidRPr="00D177B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D177B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0EA2241" w14:textId="77777777" w:rsidR="002A476C" w:rsidRPr="00D177BA" w:rsidRDefault="002A476C">
      <w:pPr>
        <w:pStyle w:val="obec1"/>
        <w:widowControl/>
        <w:rPr>
          <w:rFonts w:ascii="Arial" w:hAnsi="Arial" w:cs="Arial"/>
          <w:sz w:val="18"/>
          <w:szCs w:val="18"/>
        </w:rPr>
      </w:pPr>
      <w:r w:rsidRPr="00D177BA">
        <w:rPr>
          <w:rFonts w:ascii="Arial" w:hAnsi="Arial" w:cs="Arial"/>
          <w:sz w:val="18"/>
          <w:szCs w:val="18"/>
        </w:rPr>
        <w:t>Písek</w:t>
      </w:r>
      <w:r w:rsidRPr="00D177BA">
        <w:rPr>
          <w:rFonts w:ascii="Arial" w:hAnsi="Arial" w:cs="Arial"/>
          <w:sz w:val="18"/>
          <w:szCs w:val="18"/>
        </w:rPr>
        <w:tab/>
        <w:t>Smrkovice</w:t>
      </w:r>
      <w:r w:rsidRPr="00D177BA">
        <w:rPr>
          <w:rFonts w:ascii="Arial" w:hAnsi="Arial" w:cs="Arial"/>
          <w:sz w:val="18"/>
          <w:szCs w:val="18"/>
        </w:rPr>
        <w:tab/>
        <w:t>106/15</w:t>
      </w:r>
      <w:r w:rsidRPr="00D177BA">
        <w:rPr>
          <w:rFonts w:ascii="Arial" w:hAnsi="Arial" w:cs="Arial"/>
          <w:sz w:val="18"/>
          <w:szCs w:val="18"/>
        </w:rPr>
        <w:tab/>
        <w:t>trvalý travní porost</w:t>
      </w:r>
    </w:p>
    <w:p w14:paraId="6130FDD0" w14:textId="77777777" w:rsidR="002A476C" w:rsidRPr="00D177BA" w:rsidRDefault="002A476C">
      <w:pPr>
        <w:pStyle w:val="obec1"/>
        <w:widowControl/>
        <w:rPr>
          <w:rFonts w:ascii="Arial" w:hAnsi="Arial" w:cs="Arial"/>
          <w:sz w:val="18"/>
          <w:szCs w:val="18"/>
        </w:rPr>
      </w:pPr>
      <w:r w:rsidRPr="00D177BA">
        <w:rPr>
          <w:rFonts w:ascii="Arial" w:hAnsi="Arial" w:cs="Arial"/>
          <w:sz w:val="18"/>
          <w:szCs w:val="18"/>
        </w:rPr>
        <w:t>Nově vytvořeno GP: číslo 979-197/2022 ze dne 26.3.2024 z parcely č. KN 106/15</w:t>
      </w:r>
    </w:p>
    <w:p w14:paraId="2F860B7A" w14:textId="77777777" w:rsidR="00D177BA" w:rsidRDefault="00D177BA" w:rsidP="00D177B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47304E9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 (dále jen ”pozemek”)</w:t>
      </w:r>
    </w:p>
    <w:p w14:paraId="0B904453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</w:p>
    <w:p w14:paraId="3899EA49" w14:textId="77777777" w:rsidR="002A476C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a to bezúplatně a ten jej do svého vlastnictví, ve stavu, v jakém se nachází ke dni podpisu této smlouvy, přejímá.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296232" w:rsidRPr="00236293" w14:paraId="0AC09B06" w14:textId="77777777" w:rsidTr="0084686F">
        <w:tc>
          <w:tcPr>
            <w:tcW w:w="3261" w:type="dxa"/>
          </w:tcPr>
          <w:p w14:paraId="03BDCCF6" w14:textId="77777777" w:rsidR="00296232" w:rsidRPr="00236293" w:rsidRDefault="00296232" w:rsidP="00FE2A0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36293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</w:p>
        </w:tc>
        <w:tc>
          <w:tcPr>
            <w:tcW w:w="2551" w:type="dxa"/>
          </w:tcPr>
          <w:p w14:paraId="236CB610" w14:textId="77777777" w:rsidR="00296232" w:rsidRPr="00236293" w:rsidRDefault="00296232" w:rsidP="00FE2A03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6293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236293">
              <w:rPr>
                <w:rFonts w:ascii="Arial" w:hAnsi="Arial" w:cs="Arial"/>
                <w:sz w:val="22"/>
                <w:szCs w:val="22"/>
              </w:rPr>
              <w:t>. č.</w:t>
            </w:r>
          </w:p>
        </w:tc>
        <w:tc>
          <w:tcPr>
            <w:tcW w:w="3260" w:type="dxa"/>
          </w:tcPr>
          <w:p w14:paraId="1C913C3C" w14:textId="77777777" w:rsidR="00296232" w:rsidRPr="00236293" w:rsidRDefault="00296232" w:rsidP="00FE2A03">
            <w:pPr>
              <w:rPr>
                <w:rFonts w:ascii="Arial" w:hAnsi="Arial" w:cs="Arial"/>
                <w:sz w:val="22"/>
                <w:szCs w:val="22"/>
              </w:rPr>
            </w:pPr>
            <w:r w:rsidRPr="00236293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F0311C" w14:paraId="7D0FBC56" w14:textId="77777777" w:rsidTr="0084686F">
        <w:tc>
          <w:tcPr>
            <w:tcW w:w="3261" w:type="dxa"/>
          </w:tcPr>
          <w:p w14:paraId="1A07E4C3" w14:textId="77777777" w:rsidR="00F0311C" w:rsidRDefault="00F0311C" w:rsidP="00FE2A03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Smrkovice</w:t>
            </w:r>
          </w:p>
        </w:tc>
        <w:tc>
          <w:tcPr>
            <w:tcW w:w="2551" w:type="dxa"/>
          </w:tcPr>
          <w:p w14:paraId="3BDFCD6E" w14:textId="77777777" w:rsidR="00F0311C" w:rsidRDefault="00F0311C" w:rsidP="00FE2A03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 106/15</w:t>
            </w:r>
          </w:p>
        </w:tc>
        <w:tc>
          <w:tcPr>
            <w:tcW w:w="3260" w:type="dxa"/>
          </w:tcPr>
          <w:p w14:paraId="13D8BE78" w14:textId="504AFBD5" w:rsidR="00F0311C" w:rsidRDefault="000B39D2" w:rsidP="00FE2A03">
            <w:pPr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8 690,83</w:t>
            </w:r>
            <w:r w:rsidR="00F0311C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5FB918AA" w14:textId="77777777" w:rsidR="00296232" w:rsidRPr="00D177BA" w:rsidRDefault="00296232" w:rsidP="00FE2A03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5AF42179" w14:textId="77777777" w:rsidR="002A476C" w:rsidRPr="00D177BA" w:rsidRDefault="002A476C">
      <w:pPr>
        <w:widowControl/>
        <w:ind w:firstLine="360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Vlastnické právo k pozemku přechází vkladem do katastru nemovitostí na základě této smlouvy.</w:t>
      </w:r>
    </w:p>
    <w:p w14:paraId="62B5187D" w14:textId="77777777" w:rsidR="002A476C" w:rsidRPr="00D177BA" w:rsidRDefault="002A476C">
      <w:pPr>
        <w:widowControl/>
        <w:ind w:firstLine="360"/>
        <w:rPr>
          <w:rFonts w:ascii="Arial" w:hAnsi="Arial" w:cs="Arial"/>
          <w:sz w:val="22"/>
          <w:szCs w:val="22"/>
        </w:rPr>
      </w:pPr>
    </w:p>
    <w:p w14:paraId="58796513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IV.</w:t>
      </w:r>
    </w:p>
    <w:p w14:paraId="442778CC" w14:textId="77777777" w:rsidR="002A476C" w:rsidRPr="00D177BA" w:rsidRDefault="002A476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>Nabyvatel nepřejímá s převáděným pozemkem žádné dluhy, věcná břemena, závazky či jiná omezení.</w:t>
      </w:r>
    </w:p>
    <w:p w14:paraId="3951FD5B" w14:textId="77777777" w:rsidR="002A476C" w:rsidRPr="00D177BA" w:rsidRDefault="002A476C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9715E55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V.</w:t>
      </w:r>
    </w:p>
    <w:p w14:paraId="2D3CA74A" w14:textId="23FD2153" w:rsidR="002A476C" w:rsidRDefault="002A476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Převádějící prohlašuje, že převod pozemku odsouhlasilo </w:t>
      </w:r>
      <w:r w:rsidR="003148D2">
        <w:rPr>
          <w:rFonts w:ascii="Arial" w:hAnsi="Arial" w:cs="Arial"/>
          <w:color w:val="000000"/>
          <w:sz w:val="22"/>
          <w:szCs w:val="22"/>
        </w:rPr>
        <w:t>Za</w:t>
      </w:r>
      <w:r w:rsidRPr="00D177BA">
        <w:rPr>
          <w:rFonts w:ascii="Arial" w:hAnsi="Arial" w:cs="Arial"/>
          <w:color w:val="000000"/>
          <w:sz w:val="22"/>
          <w:szCs w:val="22"/>
        </w:rPr>
        <w:t xml:space="preserve">stupitelstvo </w:t>
      </w:r>
      <w:r w:rsidRPr="00D177BA">
        <w:rPr>
          <w:rFonts w:ascii="Arial" w:hAnsi="Arial" w:cs="Arial"/>
          <w:sz w:val="22"/>
          <w:szCs w:val="22"/>
        </w:rPr>
        <w:t>města Písek dne 24.4.2025 usnesením č. 64/25.</w:t>
      </w:r>
    </w:p>
    <w:p w14:paraId="0AEA9582" w14:textId="77777777" w:rsidR="00C47A93" w:rsidRPr="00D177BA" w:rsidRDefault="00C47A9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Převádějící prohlašuje, že při tomto právním jednání postupuje v souladu se zákonem           č. 128/2000 Sb., ve znění pozdějších předpisů.</w:t>
      </w:r>
    </w:p>
    <w:p w14:paraId="6476449C" w14:textId="77777777" w:rsidR="002A476C" w:rsidRPr="00D177BA" w:rsidRDefault="002A476C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8331134" w14:textId="77777777" w:rsidR="002A476C" w:rsidRPr="00D177BA" w:rsidRDefault="002A476C">
      <w:pPr>
        <w:widowControl/>
        <w:jc w:val="center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b/>
          <w:bCs/>
          <w:sz w:val="22"/>
          <w:szCs w:val="22"/>
        </w:rPr>
        <w:t>VI.</w:t>
      </w:r>
    </w:p>
    <w:p w14:paraId="4A27CD62" w14:textId="77777777" w:rsidR="002A5F68" w:rsidRPr="00D177BA" w:rsidRDefault="002A5F68" w:rsidP="002A5F68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1) Smluvní strany se dohodly, že návrh na vklad vlastnického práva na základě této smlouvy u příslušného katastrálního úřadu podá nabyvatel do 30 dnů ode dne účinnosti této smlouvy.</w:t>
      </w:r>
    </w:p>
    <w:p w14:paraId="73FF0C1A" w14:textId="77777777" w:rsidR="002A476C" w:rsidRPr="00D177BA" w:rsidRDefault="004B2821" w:rsidP="002A5F68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A5F68" w:rsidRPr="00D177BA">
        <w:rPr>
          <w:rFonts w:ascii="Arial" w:hAnsi="Arial" w:cs="Arial"/>
          <w:sz w:val="22"/>
          <w:szCs w:val="22"/>
        </w:rPr>
        <w:t>) Nabyvatel je ve smyslu zákona č. 634/2004 Sb., o správních poplatcích, ve znění pozdějších předpisů, osvobozen od správních poplatků.</w:t>
      </w:r>
    </w:p>
    <w:p w14:paraId="1A804A0B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</w:p>
    <w:p w14:paraId="46A54091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VII.</w:t>
      </w:r>
    </w:p>
    <w:p w14:paraId="4CAAD9D6" w14:textId="77777777" w:rsidR="002A5F68" w:rsidRPr="00D177BA" w:rsidRDefault="002A5F68" w:rsidP="002A5F68">
      <w:pPr>
        <w:ind w:right="-1"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vzájemné dohody.</w:t>
      </w:r>
    </w:p>
    <w:p w14:paraId="5173B471" w14:textId="30B8DB39" w:rsidR="002A5F68" w:rsidRPr="00D177BA" w:rsidRDefault="002A5F68" w:rsidP="002A5F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2) Tato smlouva je vyhotovena v 3 stejnopisech, z nichž každý má platnost originálu. </w:t>
      </w:r>
      <w:r w:rsidRPr="00D177BA">
        <w:rPr>
          <w:rFonts w:ascii="Arial" w:hAnsi="Arial" w:cs="Arial"/>
          <w:sz w:val="22"/>
          <w:szCs w:val="22"/>
        </w:rPr>
        <w:t>Převádějící</w:t>
      </w:r>
      <w:r w:rsidRPr="00D177BA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gramStart"/>
      <w:r w:rsidRPr="00D177BA">
        <w:rPr>
          <w:rFonts w:ascii="Arial" w:hAnsi="Arial" w:cs="Arial"/>
          <w:sz w:val="22"/>
          <w:szCs w:val="22"/>
        </w:rPr>
        <w:t>obdrží</w:t>
      </w:r>
      <w:proofErr w:type="gramEnd"/>
      <w:r w:rsidRPr="00D177BA">
        <w:rPr>
          <w:rFonts w:ascii="Arial" w:hAnsi="Arial" w:cs="Arial"/>
          <w:sz w:val="22"/>
          <w:szCs w:val="22"/>
        </w:rPr>
        <w:t xml:space="preserve"> 1 stejnopis a ostatní jsou určeny pro nabyvatele.</w:t>
      </w:r>
    </w:p>
    <w:p w14:paraId="5EDE3AC0" w14:textId="77777777" w:rsidR="00341AD0" w:rsidRPr="00D177BA" w:rsidRDefault="00341AD0" w:rsidP="009A597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3</w:t>
      </w:r>
      <w:r w:rsidR="009A5977">
        <w:rPr>
          <w:rFonts w:ascii="Arial" w:hAnsi="Arial" w:cs="Arial"/>
          <w:sz w:val="22"/>
          <w:szCs w:val="22"/>
        </w:rPr>
        <w:t xml:space="preserve">) 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9A5977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.</w:t>
      </w:r>
      <w:r w:rsidR="009A5977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9A5977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9A5977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="009A597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E80C094" w14:textId="77777777" w:rsidR="002A476C" w:rsidRPr="00D177BA" w:rsidRDefault="002A476C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C68A5A9" w14:textId="77777777" w:rsidR="002A476C" w:rsidRPr="00D177BA" w:rsidRDefault="002A476C">
      <w:pPr>
        <w:pStyle w:val="para"/>
        <w:widowControl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VIII.</w:t>
      </w:r>
    </w:p>
    <w:p w14:paraId="55A83190" w14:textId="77777777" w:rsidR="002A476C" w:rsidRPr="00D177BA" w:rsidRDefault="002A476C" w:rsidP="00A2347D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color w:val="000000"/>
          <w:sz w:val="22"/>
          <w:szCs w:val="22"/>
        </w:rPr>
        <w:t xml:space="preserve">Smluvní strany po přečtení smlouvy prohlašují, že s jejím obsahem souhlasí a že tato smlouva je shodným projevem jejich vážné a svobodné vůle a na důkaz toho připojují své podpisy. </w:t>
      </w:r>
    </w:p>
    <w:p w14:paraId="3082542E" w14:textId="77777777" w:rsidR="00A2347D" w:rsidRPr="00D177BA" w:rsidRDefault="00A2347D" w:rsidP="00A2347D">
      <w:pPr>
        <w:pStyle w:val="adresa"/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2E42DA6" w14:textId="77777777" w:rsidR="00A2347D" w:rsidRPr="00D177BA" w:rsidRDefault="00A2347D" w:rsidP="00A2347D">
      <w:pPr>
        <w:pStyle w:val="adresa"/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6B7F0FA" w14:textId="746A64EF" w:rsidR="002A476C" w:rsidRPr="00D177BA" w:rsidRDefault="002A476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</w:t>
      </w:r>
      <w:r w:rsidR="009C2421">
        <w:rPr>
          <w:rFonts w:ascii="Arial" w:hAnsi="Arial" w:cs="Arial"/>
          <w:sz w:val="22"/>
          <w:szCs w:val="22"/>
        </w:rPr>
        <w:t xml:space="preserve"> Písku </w:t>
      </w:r>
      <w:r w:rsidRPr="00D177BA">
        <w:rPr>
          <w:rFonts w:ascii="Arial" w:hAnsi="Arial" w:cs="Arial"/>
          <w:sz w:val="22"/>
          <w:szCs w:val="22"/>
        </w:rPr>
        <w:t xml:space="preserve"> dne</w:t>
      </w:r>
      <w:r w:rsidR="00097085">
        <w:rPr>
          <w:rFonts w:ascii="Arial" w:hAnsi="Arial" w:cs="Arial"/>
          <w:sz w:val="22"/>
          <w:szCs w:val="22"/>
        </w:rPr>
        <w:t xml:space="preserve"> </w:t>
      </w:r>
      <w:r w:rsidR="009C2421">
        <w:rPr>
          <w:rFonts w:ascii="Arial" w:hAnsi="Arial" w:cs="Arial"/>
          <w:sz w:val="22"/>
          <w:szCs w:val="22"/>
        </w:rPr>
        <w:t>14.7.2025</w:t>
      </w:r>
      <w:r w:rsidRPr="00D177BA">
        <w:rPr>
          <w:rFonts w:ascii="Arial" w:hAnsi="Arial" w:cs="Arial"/>
          <w:sz w:val="22"/>
          <w:szCs w:val="22"/>
        </w:rPr>
        <w:tab/>
        <w:t>V</w:t>
      </w:r>
      <w:r w:rsidR="009C2421">
        <w:rPr>
          <w:rFonts w:ascii="Arial" w:hAnsi="Arial" w:cs="Arial"/>
          <w:sz w:val="22"/>
          <w:szCs w:val="22"/>
        </w:rPr>
        <w:t xml:space="preserve"> Českých Budějovicích </w:t>
      </w:r>
      <w:r w:rsidRPr="00D177BA">
        <w:rPr>
          <w:rFonts w:ascii="Arial" w:hAnsi="Arial" w:cs="Arial"/>
          <w:sz w:val="22"/>
          <w:szCs w:val="22"/>
        </w:rPr>
        <w:t xml:space="preserve">dne </w:t>
      </w:r>
      <w:r w:rsidR="009C2421">
        <w:rPr>
          <w:rFonts w:ascii="Arial" w:hAnsi="Arial" w:cs="Arial"/>
          <w:sz w:val="22"/>
          <w:szCs w:val="22"/>
        </w:rPr>
        <w:t>22.7.2025</w:t>
      </w:r>
    </w:p>
    <w:p w14:paraId="69A47F15" w14:textId="77777777" w:rsidR="002A476C" w:rsidRDefault="002A476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0346B48" w14:textId="77777777" w:rsidR="003148D2" w:rsidRDefault="003148D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433D88D" w14:textId="77777777" w:rsidR="003148D2" w:rsidRDefault="003148D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F821FB5" w14:textId="77777777" w:rsidR="003148D2" w:rsidRDefault="003148D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4B36E8E" w14:textId="77777777" w:rsidR="003148D2" w:rsidRPr="00D177BA" w:rsidRDefault="003148D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AC47C8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............................................</w:t>
      </w:r>
      <w:r w:rsidRPr="00D177B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A4AA6DC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Město Písek</w:t>
      </w:r>
      <w:r w:rsidRPr="00D177BA">
        <w:rPr>
          <w:rFonts w:ascii="Arial" w:hAnsi="Arial" w:cs="Arial"/>
          <w:sz w:val="22"/>
          <w:szCs w:val="22"/>
        </w:rPr>
        <w:tab/>
        <w:t>Státní pozemkový úřad</w:t>
      </w:r>
    </w:p>
    <w:p w14:paraId="1CF032A5" w14:textId="7B4C41C8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proofErr w:type="spellStart"/>
      <w:r w:rsidRPr="00D177BA">
        <w:rPr>
          <w:rFonts w:ascii="Arial" w:hAnsi="Arial" w:cs="Arial"/>
          <w:sz w:val="22"/>
          <w:szCs w:val="22"/>
        </w:rPr>
        <w:t>zast</w:t>
      </w:r>
      <w:proofErr w:type="spellEnd"/>
      <w:r w:rsidRPr="00D177BA">
        <w:rPr>
          <w:rFonts w:ascii="Arial" w:hAnsi="Arial" w:cs="Arial"/>
          <w:sz w:val="22"/>
          <w:szCs w:val="22"/>
        </w:rPr>
        <w:t>. starosta JUDr. Ing.</w:t>
      </w:r>
      <w:r w:rsidR="003148D2">
        <w:rPr>
          <w:rFonts w:ascii="Arial" w:hAnsi="Arial" w:cs="Arial"/>
          <w:sz w:val="22"/>
          <w:szCs w:val="22"/>
        </w:rPr>
        <w:t xml:space="preserve"> Michal Čapek</w:t>
      </w:r>
      <w:r w:rsidRPr="00D177BA">
        <w:rPr>
          <w:rFonts w:ascii="Arial" w:hAnsi="Arial" w:cs="Arial"/>
          <w:sz w:val="22"/>
          <w:szCs w:val="22"/>
        </w:rPr>
        <w:tab/>
        <w:t>ředitelka Krajského pozemkového úřadu</w:t>
      </w:r>
    </w:p>
    <w:p w14:paraId="45D3ACFF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převádějící</w:t>
      </w:r>
      <w:r w:rsidRPr="00D177BA">
        <w:rPr>
          <w:rFonts w:ascii="Arial" w:hAnsi="Arial" w:cs="Arial"/>
          <w:sz w:val="22"/>
          <w:szCs w:val="22"/>
        </w:rPr>
        <w:tab/>
        <w:t>pro Jihočeský kraj</w:t>
      </w:r>
    </w:p>
    <w:p w14:paraId="64A0904C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Ing. Eva Schmidtmajerová, CSc.</w:t>
      </w:r>
    </w:p>
    <w:p w14:paraId="7ECC8F65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nabyvatel</w:t>
      </w:r>
    </w:p>
    <w:p w14:paraId="08A60317" w14:textId="77777777" w:rsidR="002A476C" w:rsidRPr="00D177BA" w:rsidRDefault="002A476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3D14452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</w:p>
    <w:p w14:paraId="6E36FC1E" w14:textId="77777777" w:rsidR="002A476C" w:rsidRPr="00D177BA" w:rsidRDefault="002A476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E72EE2E" w14:textId="77777777"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Za věcnou a formální správnost odpovídá</w:t>
      </w:r>
    </w:p>
    <w:p w14:paraId="2A28281D" w14:textId="77777777"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6197AC5C" w14:textId="77777777"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Ing. Mgr. Miroslav Šimek</w:t>
      </w:r>
    </w:p>
    <w:p w14:paraId="12BC3EBC" w14:textId="77777777" w:rsidR="002A476C" w:rsidRPr="00D177BA" w:rsidRDefault="002A476C" w:rsidP="002A476C">
      <w:pPr>
        <w:widowControl/>
        <w:rPr>
          <w:rFonts w:ascii="Arial" w:hAnsi="Arial" w:cs="Arial"/>
          <w:sz w:val="22"/>
          <w:szCs w:val="22"/>
        </w:rPr>
      </w:pPr>
    </w:p>
    <w:p w14:paraId="5ABF68B2" w14:textId="77777777" w:rsidR="00332B37" w:rsidRPr="00D177BA" w:rsidRDefault="00332B37" w:rsidP="00332B37">
      <w:pPr>
        <w:widowControl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.......................................</w:t>
      </w:r>
    </w:p>
    <w:p w14:paraId="7C20498E" w14:textId="77777777" w:rsidR="002A476C" w:rsidRPr="00D177BA" w:rsidRDefault="002A476C" w:rsidP="002A476C">
      <w:pPr>
        <w:widowControl/>
        <w:ind w:firstLine="708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podpis</w:t>
      </w:r>
    </w:p>
    <w:p w14:paraId="7DB2C511" w14:textId="77777777" w:rsidR="002A476C" w:rsidRPr="00D177BA" w:rsidRDefault="002A476C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E3F2060" w14:textId="77777777" w:rsidR="002A476C" w:rsidRPr="00D177BA" w:rsidRDefault="002A476C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Za správnost: </w:t>
      </w:r>
      <w:r w:rsidRPr="00D177BA">
        <w:rPr>
          <w:rFonts w:ascii="Arial" w:hAnsi="Arial" w:cs="Arial"/>
          <w:color w:val="000000"/>
          <w:sz w:val="22"/>
          <w:szCs w:val="22"/>
        </w:rPr>
        <w:t>Bc. Hana Vojtová</w:t>
      </w:r>
    </w:p>
    <w:p w14:paraId="66C9DECF" w14:textId="77777777" w:rsidR="002A476C" w:rsidRPr="00D177BA" w:rsidRDefault="002A476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75A687" w14:textId="77777777" w:rsidR="002A476C" w:rsidRPr="00D177BA" w:rsidRDefault="002A476C">
      <w:pPr>
        <w:widowControl/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.......................................</w:t>
      </w:r>
    </w:p>
    <w:p w14:paraId="6182887F" w14:textId="77777777" w:rsidR="002A476C" w:rsidRPr="00D177BA" w:rsidRDefault="002A476C">
      <w:pPr>
        <w:widowControl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podpis</w:t>
      </w:r>
    </w:p>
    <w:p w14:paraId="67BB48DA" w14:textId="77777777" w:rsidR="00341AD0" w:rsidRPr="00D177BA" w:rsidRDefault="00341AD0">
      <w:pPr>
        <w:widowControl/>
        <w:rPr>
          <w:rFonts w:ascii="Arial" w:hAnsi="Arial" w:cs="Arial"/>
          <w:sz w:val="22"/>
          <w:szCs w:val="22"/>
        </w:rPr>
      </w:pPr>
    </w:p>
    <w:p w14:paraId="16E6AF6F" w14:textId="77777777" w:rsidR="00341AD0" w:rsidRPr="00D177BA" w:rsidRDefault="00341AD0" w:rsidP="00341AD0">
      <w:pPr>
        <w:widowControl/>
        <w:rPr>
          <w:rFonts w:ascii="Arial" w:hAnsi="Arial" w:cs="Arial"/>
          <w:sz w:val="22"/>
          <w:szCs w:val="22"/>
        </w:rPr>
      </w:pPr>
    </w:p>
    <w:p w14:paraId="2AE4FFCE" w14:textId="77777777" w:rsidR="00341AD0" w:rsidRPr="00D177BA" w:rsidRDefault="00341AD0" w:rsidP="00341AD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364A71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 xml:space="preserve">Tato smlouva byla uveřejněna </w:t>
      </w:r>
      <w:r w:rsidR="002457F5" w:rsidRPr="00D177BA">
        <w:rPr>
          <w:rFonts w:ascii="Arial" w:hAnsi="Arial" w:cs="Arial"/>
          <w:sz w:val="22"/>
          <w:szCs w:val="22"/>
        </w:rPr>
        <w:t>v Registru</w:t>
      </w:r>
    </w:p>
    <w:p w14:paraId="73D2AB43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smluv, vedeném dle zákona č. 340/2015 Sb.,</w:t>
      </w:r>
    </w:p>
    <w:p w14:paraId="74011DDA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o registru smluv, dne</w:t>
      </w:r>
    </w:p>
    <w:p w14:paraId="69E31F6A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</w:p>
    <w:p w14:paraId="49392303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………………………</w:t>
      </w:r>
    </w:p>
    <w:p w14:paraId="30010D72" w14:textId="77777777" w:rsidR="00341AD0" w:rsidRPr="00D177BA" w:rsidRDefault="00341AD0" w:rsidP="00341AD0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datum registrace</w:t>
      </w:r>
    </w:p>
    <w:p w14:paraId="336DA2B6" w14:textId="77777777" w:rsidR="00341AD0" w:rsidRPr="00D177BA" w:rsidRDefault="00341AD0" w:rsidP="00341AD0">
      <w:pPr>
        <w:jc w:val="both"/>
        <w:rPr>
          <w:rFonts w:ascii="Arial" w:hAnsi="Arial" w:cs="Arial"/>
          <w:i/>
          <w:sz w:val="22"/>
          <w:szCs w:val="22"/>
        </w:rPr>
      </w:pPr>
    </w:p>
    <w:p w14:paraId="1007E0DC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………………………</w:t>
      </w:r>
    </w:p>
    <w:p w14:paraId="194A0901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ID smlouvy</w:t>
      </w:r>
    </w:p>
    <w:p w14:paraId="48481DDD" w14:textId="77777777" w:rsidR="00632375" w:rsidRPr="00632375" w:rsidRDefault="00632375" w:rsidP="00632375">
      <w:pPr>
        <w:jc w:val="both"/>
        <w:rPr>
          <w:rFonts w:ascii="Arial" w:hAnsi="Arial" w:cs="Arial"/>
          <w:sz w:val="22"/>
          <w:szCs w:val="22"/>
        </w:rPr>
      </w:pPr>
    </w:p>
    <w:p w14:paraId="11AE9176" w14:textId="77777777" w:rsidR="00632375" w:rsidRPr="00632375" w:rsidRDefault="00632375" w:rsidP="00632375">
      <w:pPr>
        <w:jc w:val="both"/>
        <w:rPr>
          <w:rFonts w:ascii="Arial" w:hAnsi="Arial" w:cs="Arial"/>
          <w:sz w:val="22"/>
          <w:szCs w:val="22"/>
        </w:rPr>
      </w:pPr>
      <w:r w:rsidRPr="00632375">
        <w:rPr>
          <w:rFonts w:ascii="Arial" w:hAnsi="Arial" w:cs="Arial"/>
          <w:sz w:val="22"/>
          <w:szCs w:val="22"/>
        </w:rPr>
        <w:t>………………………</w:t>
      </w:r>
    </w:p>
    <w:p w14:paraId="710F1E1A" w14:textId="77777777" w:rsidR="00632375" w:rsidRPr="00632375" w:rsidRDefault="00632375" w:rsidP="00632375">
      <w:pPr>
        <w:jc w:val="both"/>
        <w:rPr>
          <w:rFonts w:ascii="Arial" w:hAnsi="Arial" w:cs="Arial"/>
          <w:sz w:val="22"/>
          <w:szCs w:val="22"/>
        </w:rPr>
      </w:pPr>
      <w:r w:rsidRPr="00632375">
        <w:rPr>
          <w:rFonts w:ascii="Arial" w:hAnsi="Arial" w:cs="Arial"/>
          <w:sz w:val="22"/>
          <w:szCs w:val="22"/>
        </w:rPr>
        <w:t>ID verze</w:t>
      </w:r>
    </w:p>
    <w:p w14:paraId="6C02BB29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</w:p>
    <w:p w14:paraId="3FD30D81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………………………</w:t>
      </w:r>
    </w:p>
    <w:p w14:paraId="1EB9E036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registraci provedl</w:t>
      </w:r>
    </w:p>
    <w:p w14:paraId="5BDB42FE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</w:p>
    <w:p w14:paraId="05A60024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</w:p>
    <w:p w14:paraId="4C600DD7" w14:textId="77777777" w:rsidR="006B735E" w:rsidRPr="00D177BA" w:rsidRDefault="006B735E" w:rsidP="006B735E">
      <w:pPr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V …………</w:t>
      </w:r>
      <w:proofErr w:type="gramStart"/>
      <w:r w:rsidRPr="00D177BA">
        <w:rPr>
          <w:rFonts w:ascii="Arial" w:hAnsi="Arial" w:cs="Arial"/>
          <w:sz w:val="22"/>
          <w:szCs w:val="22"/>
        </w:rPr>
        <w:t>…….</w:t>
      </w:r>
      <w:proofErr w:type="gramEnd"/>
      <w:r w:rsidRPr="00D177BA">
        <w:rPr>
          <w:rFonts w:ascii="Arial" w:hAnsi="Arial" w:cs="Arial"/>
          <w:sz w:val="22"/>
          <w:szCs w:val="22"/>
        </w:rPr>
        <w:t>.</w:t>
      </w:r>
      <w:r w:rsidRPr="00D177BA">
        <w:rPr>
          <w:rFonts w:ascii="Arial" w:hAnsi="Arial" w:cs="Arial"/>
          <w:sz w:val="22"/>
          <w:szCs w:val="22"/>
        </w:rPr>
        <w:tab/>
      </w:r>
      <w:r w:rsidRPr="00D177B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BFFC3C1" w14:textId="77777777" w:rsidR="006B735E" w:rsidRPr="00D177BA" w:rsidRDefault="006B735E" w:rsidP="006B735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ab/>
        <w:t>podpis odpovědného</w:t>
      </w:r>
    </w:p>
    <w:p w14:paraId="3E058400" w14:textId="77777777" w:rsidR="00341AD0" w:rsidRPr="00D177BA" w:rsidRDefault="00341AD0" w:rsidP="00341AD0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177BA">
        <w:rPr>
          <w:rFonts w:ascii="Arial" w:hAnsi="Arial" w:cs="Arial"/>
          <w:sz w:val="22"/>
          <w:szCs w:val="22"/>
        </w:rPr>
        <w:t>dne ………………</w:t>
      </w:r>
      <w:r w:rsidRPr="00D177BA">
        <w:rPr>
          <w:rFonts w:ascii="Arial" w:hAnsi="Arial" w:cs="Arial"/>
          <w:sz w:val="22"/>
          <w:szCs w:val="22"/>
        </w:rPr>
        <w:tab/>
        <w:t>zaměstnance</w:t>
      </w:r>
    </w:p>
    <w:p w14:paraId="74A5D960" w14:textId="77777777" w:rsidR="00341AD0" w:rsidRPr="00D177BA" w:rsidRDefault="00341AD0">
      <w:pPr>
        <w:widowControl/>
        <w:rPr>
          <w:rFonts w:ascii="Arial" w:hAnsi="Arial" w:cs="Arial"/>
          <w:sz w:val="22"/>
          <w:szCs w:val="22"/>
        </w:rPr>
      </w:pPr>
    </w:p>
    <w:sectPr w:rsidR="00341AD0" w:rsidRPr="00D177BA">
      <w:footerReference w:type="default" r:id="rId6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69A9" w14:textId="77777777" w:rsidR="003148D2" w:rsidRDefault="003148D2" w:rsidP="003148D2">
      <w:r>
        <w:separator/>
      </w:r>
    </w:p>
  </w:endnote>
  <w:endnote w:type="continuationSeparator" w:id="0">
    <w:p w14:paraId="5248FAE7" w14:textId="77777777" w:rsidR="003148D2" w:rsidRDefault="003148D2" w:rsidP="0031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1C71" w14:textId="77777777" w:rsidR="003148D2" w:rsidRDefault="003148D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0224A0" w14:textId="77777777" w:rsidR="003148D2" w:rsidRDefault="003148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AA94" w14:textId="77777777" w:rsidR="003148D2" w:rsidRDefault="003148D2" w:rsidP="003148D2">
      <w:r>
        <w:separator/>
      </w:r>
    </w:p>
  </w:footnote>
  <w:footnote w:type="continuationSeparator" w:id="0">
    <w:p w14:paraId="1236DF35" w14:textId="77777777" w:rsidR="003148D2" w:rsidRDefault="003148D2" w:rsidP="00314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6C"/>
    <w:rsid w:val="0006376B"/>
    <w:rsid w:val="00097085"/>
    <w:rsid w:val="000A2CEE"/>
    <w:rsid w:val="000A390A"/>
    <w:rsid w:val="000B39D2"/>
    <w:rsid w:val="0015606B"/>
    <w:rsid w:val="00182A56"/>
    <w:rsid w:val="00236293"/>
    <w:rsid w:val="002457F5"/>
    <w:rsid w:val="00296232"/>
    <w:rsid w:val="002A476C"/>
    <w:rsid w:val="002A5F68"/>
    <w:rsid w:val="002D5465"/>
    <w:rsid w:val="002E2456"/>
    <w:rsid w:val="003148D2"/>
    <w:rsid w:val="00332B37"/>
    <w:rsid w:val="00341AD0"/>
    <w:rsid w:val="00352A62"/>
    <w:rsid w:val="003D18E9"/>
    <w:rsid w:val="004A7FA3"/>
    <w:rsid w:val="004B2821"/>
    <w:rsid w:val="00524968"/>
    <w:rsid w:val="00587C3C"/>
    <w:rsid w:val="00625E26"/>
    <w:rsid w:val="00632375"/>
    <w:rsid w:val="006366FD"/>
    <w:rsid w:val="006B735E"/>
    <w:rsid w:val="00753145"/>
    <w:rsid w:val="007B0329"/>
    <w:rsid w:val="007B2D8A"/>
    <w:rsid w:val="007D14D6"/>
    <w:rsid w:val="0084686F"/>
    <w:rsid w:val="00854962"/>
    <w:rsid w:val="00864044"/>
    <w:rsid w:val="009A4A9E"/>
    <w:rsid w:val="009A5977"/>
    <w:rsid w:val="009C2421"/>
    <w:rsid w:val="009F23C9"/>
    <w:rsid w:val="00A2347D"/>
    <w:rsid w:val="00A31C3B"/>
    <w:rsid w:val="00A46403"/>
    <w:rsid w:val="00A527C2"/>
    <w:rsid w:val="00A7779B"/>
    <w:rsid w:val="00B02B52"/>
    <w:rsid w:val="00C47A93"/>
    <w:rsid w:val="00C70700"/>
    <w:rsid w:val="00C9419D"/>
    <w:rsid w:val="00CB55CB"/>
    <w:rsid w:val="00D01436"/>
    <w:rsid w:val="00D177BA"/>
    <w:rsid w:val="00E67384"/>
    <w:rsid w:val="00F0311C"/>
    <w:rsid w:val="00FC6E73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577806"/>
  <w14:defaultImageDpi w14:val="0"/>
  <w15:docId w15:val="{3D020E10-A2DE-4CC0-8985-9835F8F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</w:p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</w:style>
  <w:style w:type="paragraph" w:customStyle="1" w:styleId="para">
    <w:name w:val="para"/>
    <w:basedOn w:val="Normln"/>
    <w:uiPriority w:val="99"/>
    <w:pPr>
      <w:tabs>
        <w:tab w:val="left" w:pos="709"/>
      </w:tabs>
    </w:pPr>
    <w:rPr>
      <w:b/>
      <w:bCs/>
    </w:rPr>
  </w:style>
  <w:style w:type="paragraph" w:customStyle="1" w:styleId="vnintext">
    <w:name w:val="vniønítext"/>
    <w:basedOn w:val="Normln"/>
    <w:rsid w:val="002A5F6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Cs w:val="20"/>
      <w:lang w:eastAsia="en-US"/>
    </w:rPr>
  </w:style>
  <w:style w:type="paragraph" w:customStyle="1" w:styleId="StylDoprava">
    <w:name w:val="Styl Doprava"/>
    <w:basedOn w:val="Normln"/>
    <w:rsid w:val="009F23C9"/>
    <w:pPr>
      <w:widowControl/>
      <w:suppressAutoHyphens/>
      <w:autoSpaceDE/>
      <w:autoSpaceDN/>
      <w:adjustRightInd/>
      <w:jc w:val="right"/>
    </w:pPr>
    <w:rPr>
      <w:rFonts w:ascii="Arial" w:hAnsi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3148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4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870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 -  příloha 11</vt:lpstr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-  příloha 11</dc:title>
  <dc:subject/>
  <dc:creator>Vojtová Hana Bc.</dc:creator>
  <cp:keywords/>
  <dc:description/>
  <cp:lastModifiedBy>Vojtová Hana Bc.</cp:lastModifiedBy>
  <cp:revision>13</cp:revision>
  <cp:lastPrinted>2005-03-01T13:03:00Z</cp:lastPrinted>
  <dcterms:created xsi:type="dcterms:W3CDTF">2025-05-14T08:07:00Z</dcterms:created>
  <dcterms:modified xsi:type="dcterms:W3CDTF">2025-07-22T08:46:00Z</dcterms:modified>
</cp:coreProperties>
</file>