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F5F38" w14:textId="77777777" w:rsidR="00EC6075" w:rsidRDefault="00EC6075">
      <w:pPr>
        <w:spacing w:after="0" w:line="240" w:lineRule="auto"/>
      </w:pPr>
    </w:p>
    <w:p w14:paraId="271F5F39" w14:textId="77777777" w:rsidR="00EC6075" w:rsidRDefault="00984CA1">
      <w:pP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SMLOUVA O NÁJMU S PRÁVEM ODKUPU</w:t>
      </w:r>
    </w:p>
    <w:p w14:paraId="271F5F3A" w14:textId="77777777" w:rsidR="00EC6075" w:rsidRDefault="00984CA1">
      <w:pPr>
        <w:spacing w:after="0" w:line="240" w:lineRule="auto"/>
        <w:jc w:val="center"/>
        <w:rPr>
          <w:sz w:val="32"/>
          <w:szCs w:val="32"/>
        </w:rPr>
      </w:pPr>
      <w:r>
        <w:rPr>
          <w:b/>
          <w:color w:val="000000"/>
          <w:sz w:val="32"/>
          <w:szCs w:val="32"/>
        </w:rPr>
        <w:t>číslo 01092</w:t>
      </w:r>
      <w:r>
        <w:rPr>
          <w:b/>
          <w:sz w:val="32"/>
          <w:szCs w:val="32"/>
        </w:rPr>
        <w:t>5</w:t>
      </w:r>
      <w:r>
        <w:rPr>
          <w:b/>
          <w:color w:val="000000"/>
          <w:sz w:val="32"/>
          <w:szCs w:val="32"/>
        </w:rPr>
        <w:t>0</w:t>
      </w:r>
      <w:r>
        <w:rPr>
          <w:b/>
          <w:sz w:val="32"/>
          <w:szCs w:val="32"/>
        </w:rPr>
        <w:t>61</w:t>
      </w:r>
    </w:p>
    <w:p w14:paraId="271F5F3B" w14:textId="77777777" w:rsidR="00EC6075" w:rsidRDefault="00984CA1">
      <w:pPr>
        <w:spacing w:after="0" w:line="240" w:lineRule="auto"/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podle </w:t>
      </w:r>
      <w:proofErr w:type="spellStart"/>
      <w:r>
        <w:rPr>
          <w:b/>
          <w:color w:val="000000"/>
          <w:sz w:val="20"/>
          <w:szCs w:val="20"/>
        </w:rPr>
        <w:t>ust</w:t>
      </w:r>
      <w:proofErr w:type="spellEnd"/>
      <w:r>
        <w:rPr>
          <w:b/>
          <w:color w:val="000000"/>
          <w:sz w:val="20"/>
          <w:szCs w:val="20"/>
        </w:rPr>
        <w:t xml:space="preserve">. §§ 2202 a násl. a </w:t>
      </w:r>
      <w:proofErr w:type="spellStart"/>
      <w:r>
        <w:rPr>
          <w:b/>
          <w:color w:val="000000"/>
          <w:sz w:val="20"/>
          <w:szCs w:val="20"/>
        </w:rPr>
        <w:t>ust</w:t>
      </w:r>
      <w:proofErr w:type="spellEnd"/>
      <w:r>
        <w:rPr>
          <w:b/>
          <w:color w:val="000000"/>
          <w:sz w:val="20"/>
          <w:szCs w:val="20"/>
        </w:rPr>
        <w:t>. §§ 2079 a násl. zákona č. 89/2012 Sb.</w:t>
      </w:r>
    </w:p>
    <w:p w14:paraId="271F5F3C" w14:textId="77777777" w:rsidR="00EC6075" w:rsidRDefault="00984CA1">
      <w:pPr>
        <w:spacing w:after="0" w:line="240" w:lineRule="auto"/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(„občanský zákoník“)</w:t>
      </w:r>
    </w:p>
    <w:p w14:paraId="271F5F3D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3E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Smluvní strany:</w:t>
      </w:r>
    </w:p>
    <w:p w14:paraId="271F5F3F" w14:textId="77777777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Boson Distribution SE</w:t>
      </w:r>
    </w:p>
    <w:p w14:paraId="271F5F40" w14:textId="77777777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Růžová 972/1, Nové Město, 110 00 Praha</w:t>
      </w:r>
    </w:p>
    <w:p w14:paraId="271F5F41" w14:textId="77777777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IČ: 170 52 653</w:t>
      </w:r>
    </w:p>
    <w:p w14:paraId="271F5F42" w14:textId="77777777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DIČ: CZ17052653</w:t>
      </w:r>
    </w:p>
    <w:p w14:paraId="271F5F43" w14:textId="77777777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Zápis v obchodním rejstříku Městského soudu Praha, spisová značka H 2533</w:t>
      </w:r>
    </w:p>
    <w:p w14:paraId="271F5F44" w14:textId="7593676E" w:rsidR="00EC6075" w:rsidRDefault="00984CA1">
      <w:pPr>
        <w:spacing w:after="0" w:line="240" w:lineRule="auto"/>
        <w:jc w:val="both"/>
        <w:rPr>
          <w:b/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 xml:space="preserve">Zastoupená a jednající k uzavření smlouvy členkou představenstva </w:t>
      </w:r>
      <w:proofErr w:type="spellStart"/>
      <w:r w:rsidR="00960CB6" w:rsidRPr="00960CB6">
        <w:rPr>
          <w:b/>
          <w:color w:val="222222"/>
          <w:sz w:val="20"/>
          <w:szCs w:val="20"/>
          <w:highlight w:val="black"/>
        </w:rPr>
        <w:t>xxxxxxxxxxxxxxxx</w:t>
      </w:r>
      <w:proofErr w:type="spellEnd"/>
      <w:r>
        <w:rPr>
          <w:b/>
          <w:color w:val="222222"/>
          <w:sz w:val="20"/>
          <w:szCs w:val="20"/>
          <w:highlight w:val="white"/>
        </w:rPr>
        <w:t xml:space="preserve"> a/nebo zmocněncem </w:t>
      </w:r>
      <w:proofErr w:type="spellStart"/>
      <w:r w:rsidR="00960CB6" w:rsidRPr="00960CB6">
        <w:rPr>
          <w:b/>
          <w:color w:val="222222"/>
          <w:sz w:val="20"/>
          <w:szCs w:val="20"/>
          <w:highlight w:val="black"/>
        </w:rPr>
        <w:t>xxxxxxxxxxxxxxxxxxx</w:t>
      </w:r>
      <w:proofErr w:type="spellEnd"/>
      <w:r>
        <w:rPr>
          <w:b/>
          <w:color w:val="222222"/>
          <w:sz w:val="20"/>
          <w:szCs w:val="20"/>
          <w:highlight w:val="white"/>
        </w:rPr>
        <w:t xml:space="preserve"> na základě plné moci ze dne 13.7.2023 (plná moc ze dne 13.7.2023 je v případě jednání a zastupování zmocněnce k uzavření smlouvy nedílnou součástí smlouvy)</w:t>
      </w:r>
    </w:p>
    <w:p w14:paraId="271F5F45" w14:textId="21F37E35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Bankovní spojení – účet CZK: </w:t>
      </w:r>
      <w:proofErr w:type="spellStart"/>
      <w:r w:rsidR="00960CB6" w:rsidRPr="00960CB6">
        <w:rPr>
          <w:color w:val="222222"/>
          <w:sz w:val="20"/>
          <w:szCs w:val="20"/>
          <w:highlight w:val="black"/>
        </w:rPr>
        <w:t>xxxxxxxxxxxxx</w:t>
      </w:r>
      <w:proofErr w:type="spellEnd"/>
      <w:r>
        <w:rPr>
          <w:color w:val="222222"/>
          <w:sz w:val="20"/>
          <w:szCs w:val="20"/>
          <w:highlight w:val="white"/>
        </w:rPr>
        <w:t xml:space="preserve">, IBAN </w:t>
      </w:r>
      <w:proofErr w:type="spellStart"/>
      <w:r w:rsidR="00960CB6" w:rsidRPr="00960CB6">
        <w:rPr>
          <w:color w:val="222222"/>
          <w:sz w:val="20"/>
          <w:szCs w:val="20"/>
          <w:highlight w:val="black"/>
        </w:rPr>
        <w:t>xxxxxxxxxxxxxxx</w:t>
      </w:r>
      <w:proofErr w:type="spellEnd"/>
      <w:r>
        <w:rPr>
          <w:color w:val="222222"/>
          <w:sz w:val="20"/>
          <w:szCs w:val="20"/>
          <w:highlight w:val="white"/>
        </w:rPr>
        <w:t>, BIC</w:t>
      </w:r>
      <w:r w:rsidR="00960CB6" w:rsidRPr="00960CB6">
        <w:rPr>
          <w:color w:val="222222"/>
          <w:sz w:val="20"/>
          <w:szCs w:val="20"/>
          <w:highlight w:val="black"/>
        </w:rPr>
        <w:t xml:space="preserve"> </w:t>
      </w:r>
      <w:proofErr w:type="spellStart"/>
      <w:r w:rsidR="00960CB6" w:rsidRPr="00960CB6">
        <w:rPr>
          <w:color w:val="222222"/>
          <w:sz w:val="20"/>
          <w:szCs w:val="20"/>
          <w:highlight w:val="black"/>
        </w:rPr>
        <w:t>xxxxxxxxxxxxxxx</w:t>
      </w:r>
      <w:proofErr w:type="spellEnd"/>
    </w:p>
    <w:p w14:paraId="271F5F46" w14:textId="025EB1A0" w:rsidR="00EC6075" w:rsidRDefault="00984CA1">
      <w:pPr>
        <w:spacing w:after="0" w:line="240" w:lineRule="auto"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Bankovní spojení – účet EUR: </w:t>
      </w:r>
      <w:proofErr w:type="spellStart"/>
      <w:r w:rsidR="00960CB6" w:rsidRPr="00960CB6">
        <w:rPr>
          <w:color w:val="222222"/>
          <w:sz w:val="20"/>
          <w:szCs w:val="20"/>
          <w:highlight w:val="black"/>
        </w:rPr>
        <w:t>xxxxxxxxxxxxxxx</w:t>
      </w:r>
      <w:proofErr w:type="spellEnd"/>
      <w:r>
        <w:rPr>
          <w:color w:val="222222"/>
          <w:sz w:val="20"/>
          <w:szCs w:val="20"/>
          <w:highlight w:val="white"/>
        </w:rPr>
        <w:t xml:space="preserve">, IBAN </w:t>
      </w:r>
      <w:proofErr w:type="spellStart"/>
      <w:r w:rsidR="00960CB6" w:rsidRPr="00960CB6">
        <w:rPr>
          <w:color w:val="222222"/>
          <w:sz w:val="20"/>
          <w:szCs w:val="20"/>
          <w:highlight w:val="black"/>
        </w:rPr>
        <w:t>xxxxxxxxxxxxxxx</w:t>
      </w:r>
      <w:proofErr w:type="spellEnd"/>
      <w:r>
        <w:rPr>
          <w:color w:val="222222"/>
          <w:sz w:val="20"/>
          <w:szCs w:val="20"/>
          <w:highlight w:val="white"/>
        </w:rPr>
        <w:t>, BIC/SWIFT</w:t>
      </w:r>
      <w:r w:rsidR="00960CB6" w:rsidRPr="00960CB6">
        <w:rPr>
          <w:color w:val="222222"/>
          <w:sz w:val="20"/>
          <w:szCs w:val="20"/>
          <w:highlight w:val="black"/>
        </w:rPr>
        <w:t xml:space="preserve"> </w:t>
      </w:r>
      <w:proofErr w:type="spellStart"/>
      <w:r w:rsidR="00960CB6" w:rsidRPr="00960CB6">
        <w:rPr>
          <w:color w:val="222222"/>
          <w:sz w:val="20"/>
          <w:szCs w:val="20"/>
          <w:highlight w:val="black"/>
        </w:rPr>
        <w:t>xxxxxxxxxxxxxxx</w:t>
      </w:r>
      <w:proofErr w:type="spellEnd"/>
    </w:p>
    <w:p w14:paraId="271F5F47" w14:textId="77777777" w:rsidR="00EC6075" w:rsidRDefault="00984CA1">
      <w:pPr>
        <w:spacing w:after="0" w:line="240" w:lineRule="auto"/>
        <w:jc w:val="both"/>
        <w:rPr>
          <w:color w:val="1155CC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E-mail: </w:t>
      </w:r>
      <w:r>
        <w:rPr>
          <w:color w:val="1155CC"/>
          <w:sz w:val="20"/>
          <w:szCs w:val="20"/>
          <w:highlight w:val="white"/>
        </w:rPr>
        <w:t>backoffice@bosondistribution.com</w:t>
      </w:r>
    </w:p>
    <w:p w14:paraId="271F5F48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color w:val="222222"/>
          <w:sz w:val="20"/>
          <w:szCs w:val="20"/>
          <w:highlight w:val="white"/>
        </w:rPr>
        <w:t xml:space="preserve">(dále jen </w:t>
      </w:r>
      <w:r>
        <w:rPr>
          <w:b/>
          <w:color w:val="222222"/>
          <w:sz w:val="20"/>
          <w:szCs w:val="20"/>
          <w:highlight w:val="white"/>
        </w:rPr>
        <w:t>„pronajímatel</w:t>
      </w:r>
      <w:r>
        <w:rPr>
          <w:color w:val="222222"/>
          <w:sz w:val="20"/>
          <w:szCs w:val="20"/>
          <w:highlight w:val="white"/>
        </w:rPr>
        <w:t>“)</w:t>
      </w:r>
    </w:p>
    <w:p w14:paraId="271F5F49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4A" w14:textId="77777777" w:rsidR="00EC6075" w:rsidRDefault="00984CA1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</w:p>
    <w:p w14:paraId="271F5F4B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521"/>
      </w:tblGrid>
      <w:tr w:rsidR="00EC6075" w14:paraId="271F5F4E" w14:textId="77777777">
        <w:tc>
          <w:tcPr>
            <w:tcW w:w="3539" w:type="dxa"/>
          </w:tcPr>
          <w:p w14:paraId="271F5F4C" w14:textId="77777777" w:rsidR="00EC6075" w:rsidRDefault="00984CA1">
            <w:pPr>
              <w:rPr>
                <w:sz w:val="20"/>
                <w:szCs w:val="20"/>
              </w:rPr>
            </w:pPr>
            <w:bookmarkStart w:id="0" w:name="_heading=h.brxwf9ugbr7c" w:colFirst="0" w:colLast="0"/>
            <w:bookmarkEnd w:id="0"/>
            <w:r>
              <w:rPr>
                <w:color w:val="000000"/>
                <w:sz w:val="20"/>
                <w:szCs w:val="20"/>
              </w:rPr>
              <w:t>Obchodní firma:</w:t>
            </w:r>
          </w:p>
        </w:tc>
        <w:tc>
          <w:tcPr>
            <w:tcW w:w="6521" w:type="dxa"/>
          </w:tcPr>
          <w:p w14:paraId="271F5F4D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SPORTIS, příspěvková organizace</w:t>
            </w:r>
          </w:p>
        </w:tc>
      </w:tr>
      <w:tr w:rsidR="00EC6075" w14:paraId="271F5F51" w14:textId="77777777">
        <w:tc>
          <w:tcPr>
            <w:tcW w:w="3539" w:type="dxa"/>
          </w:tcPr>
          <w:p w14:paraId="271F5F4F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Sídlo:</w:t>
            </w:r>
          </w:p>
        </w:tc>
        <w:tc>
          <w:tcPr>
            <w:tcW w:w="6521" w:type="dxa"/>
          </w:tcPr>
          <w:p w14:paraId="271F5F50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Horní 1679/22, Žďár nad Sázavou 1, 591 01 Žďár nad Sázavou</w:t>
            </w:r>
          </w:p>
        </w:tc>
      </w:tr>
      <w:tr w:rsidR="00EC6075" w14:paraId="271F5F54" w14:textId="77777777">
        <w:tc>
          <w:tcPr>
            <w:tcW w:w="3539" w:type="dxa"/>
          </w:tcPr>
          <w:p w14:paraId="271F5F52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Místo instalace předmětu nájmu</w:t>
            </w:r>
          </w:p>
        </w:tc>
        <w:tc>
          <w:tcPr>
            <w:tcW w:w="6521" w:type="dxa"/>
          </w:tcPr>
          <w:p w14:paraId="271F5F53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Jungmannova 1496/10, 591 01 Žďár nad Sázavou 5</w:t>
            </w:r>
          </w:p>
        </w:tc>
      </w:tr>
      <w:tr w:rsidR="00EC6075" w14:paraId="271F5F57" w14:textId="77777777">
        <w:tc>
          <w:tcPr>
            <w:tcW w:w="3539" w:type="dxa"/>
          </w:tcPr>
          <w:p w14:paraId="271F5F55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IČ:</w:t>
            </w:r>
          </w:p>
        </w:tc>
        <w:tc>
          <w:tcPr>
            <w:tcW w:w="6521" w:type="dxa"/>
          </w:tcPr>
          <w:p w14:paraId="271F5F56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65759800</w:t>
            </w:r>
          </w:p>
        </w:tc>
      </w:tr>
      <w:tr w:rsidR="00EC6075" w14:paraId="271F5F5A" w14:textId="77777777">
        <w:tc>
          <w:tcPr>
            <w:tcW w:w="3539" w:type="dxa"/>
          </w:tcPr>
          <w:p w14:paraId="271F5F58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DIČ:</w:t>
            </w:r>
          </w:p>
        </w:tc>
        <w:tc>
          <w:tcPr>
            <w:tcW w:w="6521" w:type="dxa"/>
          </w:tcPr>
          <w:p w14:paraId="271F5F59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CZ6575980</w:t>
            </w:r>
          </w:p>
        </w:tc>
      </w:tr>
      <w:tr w:rsidR="00EC6075" w14:paraId="271F5F5D" w14:textId="77777777">
        <w:tc>
          <w:tcPr>
            <w:tcW w:w="3539" w:type="dxa"/>
          </w:tcPr>
          <w:p w14:paraId="271F5F5B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Zápis v obchodním rejstříku vedeném:</w:t>
            </w:r>
          </w:p>
        </w:tc>
        <w:tc>
          <w:tcPr>
            <w:tcW w:w="6521" w:type="dxa"/>
          </w:tcPr>
          <w:p w14:paraId="271F5F5C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Krajského soudu v Brně</w:t>
            </w:r>
          </w:p>
        </w:tc>
      </w:tr>
      <w:tr w:rsidR="00EC6075" w14:paraId="271F5F60" w14:textId="77777777">
        <w:tc>
          <w:tcPr>
            <w:tcW w:w="3539" w:type="dxa"/>
          </w:tcPr>
          <w:p w14:paraId="271F5F5E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Oddíl a spisová značka:</w:t>
            </w:r>
          </w:p>
        </w:tc>
        <w:tc>
          <w:tcPr>
            <w:tcW w:w="6521" w:type="dxa"/>
          </w:tcPr>
          <w:p w14:paraId="271F5F5F" w14:textId="77777777" w:rsidR="00EC6075" w:rsidRDefault="00984CA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</w:t>
            </w:r>
            <w:proofErr w:type="spellEnd"/>
            <w:r>
              <w:rPr>
                <w:sz w:val="20"/>
                <w:szCs w:val="20"/>
              </w:rPr>
              <w:t xml:space="preserve"> 1675</w:t>
            </w:r>
          </w:p>
        </w:tc>
      </w:tr>
      <w:tr w:rsidR="00EC6075" w14:paraId="271F5F63" w14:textId="77777777">
        <w:tc>
          <w:tcPr>
            <w:tcW w:w="3539" w:type="dxa"/>
          </w:tcPr>
          <w:p w14:paraId="271F5F61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Zastoupená:</w:t>
            </w:r>
          </w:p>
        </w:tc>
        <w:tc>
          <w:tcPr>
            <w:tcW w:w="6521" w:type="dxa"/>
          </w:tcPr>
          <w:p w14:paraId="271F5F62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Ing. Radim Technik, ředitel</w:t>
            </w:r>
          </w:p>
        </w:tc>
      </w:tr>
      <w:tr w:rsidR="00EC6075" w14:paraId="271F5F66" w14:textId="77777777">
        <w:tc>
          <w:tcPr>
            <w:tcW w:w="3539" w:type="dxa"/>
          </w:tcPr>
          <w:p w14:paraId="271F5F64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  <w:tc>
          <w:tcPr>
            <w:tcW w:w="6521" w:type="dxa"/>
          </w:tcPr>
          <w:p w14:paraId="271F5F65" w14:textId="57B30456" w:rsidR="00EC6075" w:rsidRDefault="00960CB6">
            <w:pPr>
              <w:rPr>
                <w:sz w:val="20"/>
                <w:szCs w:val="20"/>
              </w:rPr>
            </w:pPr>
            <w:proofErr w:type="spellStart"/>
            <w:r w:rsidRPr="00960CB6">
              <w:rPr>
                <w:color w:val="222222"/>
                <w:sz w:val="20"/>
                <w:szCs w:val="20"/>
                <w:highlight w:val="black"/>
              </w:rPr>
              <w:t>xxxxxxxxxxxxxxx</w:t>
            </w:r>
            <w:proofErr w:type="spellEnd"/>
          </w:p>
        </w:tc>
      </w:tr>
      <w:tr w:rsidR="00EC6075" w14:paraId="271F5F69" w14:textId="77777777">
        <w:tc>
          <w:tcPr>
            <w:tcW w:w="3539" w:type="dxa"/>
          </w:tcPr>
          <w:p w14:paraId="271F5F67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6521" w:type="dxa"/>
          </w:tcPr>
          <w:p w14:paraId="271F5F68" w14:textId="30430807" w:rsidR="00EC6075" w:rsidRDefault="00960CB6">
            <w:pPr>
              <w:rPr>
                <w:sz w:val="20"/>
                <w:szCs w:val="20"/>
              </w:rPr>
            </w:pPr>
            <w:proofErr w:type="spellStart"/>
            <w:r w:rsidRPr="00960CB6">
              <w:rPr>
                <w:color w:val="222222"/>
                <w:sz w:val="20"/>
                <w:szCs w:val="20"/>
                <w:highlight w:val="black"/>
              </w:rPr>
              <w:t>xxxxxxxxxxxxxxx</w:t>
            </w:r>
            <w:proofErr w:type="spellEnd"/>
          </w:p>
        </w:tc>
      </w:tr>
      <w:tr w:rsidR="00EC6075" w14:paraId="271F5F6C" w14:textId="77777777">
        <w:tc>
          <w:tcPr>
            <w:tcW w:w="3539" w:type="dxa"/>
          </w:tcPr>
          <w:p w14:paraId="271F5F6A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Bankovní spojení:</w:t>
            </w:r>
          </w:p>
        </w:tc>
        <w:tc>
          <w:tcPr>
            <w:tcW w:w="6521" w:type="dxa"/>
          </w:tcPr>
          <w:p w14:paraId="271F5F6B" w14:textId="3CE5BAB9" w:rsidR="00EC6075" w:rsidRDefault="00960CB6">
            <w:pPr>
              <w:rPr>
                <w:sz w:val="20"/>
                <w:szCs w:val="20"/>
              </w:rPr>
            </w:pPr>
            <w:proofErr w:type="spellStart"/>
            <w:r w:rsidRPr="00960CB6">
              <w:rPr>
                <w:color w:val="222222"/>
                <w:sz w:val="20"/>
                <w:szCs w:val="20"/>
                <w:highlight w:val="black"/>
              </w:rPr>
              <w:t>xxxxxxxxxxxxxxx</w:t>
            </w:r>
            <w:proofErr w:type="spellEnd"/>
          </w:p>
        </w:tc>
      </w:tr>
    </w:tbl>
    <w:p w14:paraId="271F5F6D" w14:textId="77777777" w:rsidR="00EC6075" w:rsidRDefault="00984CA1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(dále jen </w:t>
      </w:r>
      <w:r>
        <w:rPr>
          <w:b/>
          <w:color w:val="000000"/>
          <w:sz w:val="20"/>
          <w:szCs w:val="20"/>
        </w:rPr>
        <w:t>„nájemce“</w:t>
      </w:r>
      <w:r>
        <w:rPr>
          <w:color w:val="000000"/>
          <w:sz w:val="20"/>
          <w:szCs w:val="20"/>
        </w:rPr>
        <w:t>)</w:t>
      </w:r>
    </w:p>
    <w:p w14:paraId="271F5F6E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6F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Pronajímatel a nájemce společně dále také jako „smluvní strany“ a každý samostatně jako „smluvní strana“ uzavírají níže uvedeného dne, měsíce a roku tuto smlouvu o nájmu s právem odkupu (dále jen „smlouva“).</w:t>
      </w:r>
    </w:p>
    <w:p w14:paraId="271F5F7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71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72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Podstatné smluvní náležitosti</w:t>
      </w:r>
    </w:p>
    <w:tbl>
      <w:tblPr>
        <w:tblStyle w:val="a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521"/>
      </w:tblGrid>
      <w:tr w:rsidR="00EC6075" w14:paraId="271F5F76" w14:textId="77777777">
        <w:tc>
          <w:tcPr>
            <w:tcW w:w="3539" w:type="dxa"/>
          </w:tcPr>
          <w:p w14:paraId="271F5F73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Cena nájmu</w:t>
            </w:r>
          </w:p>
        </w:tc>
        <w:tc>
          <w:tcPr>
            <w:tcW w:w="6521" w:type="dxa"/>
          </w:tcPr>
          <w:p w14:paraId="271F5F74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2.1.1 Měsíční cena nájmu je 10 200,- Kč (slovy: deset tisíc dvě sta korun českých) bez DPH</w:t>
            </w:r>
          </w:p>
          <w:p w14:paraId="271F5F75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2.1.2 Měsíční cena nájmu za měsíce mimo provoz zimního stadionu je 1 020,- Kč (slovy: tisíc dvacet korun českých) bez DPH </w:t>
            </w:r>
          </w:p>
        </w:tc>
      </w:tr>
      <w:tr w:rsidR="00EC6075" w14:paraId="271F5F79" w14:textId="77777777">
        <w:tc>
          <w:tcPr>
            <w:tcW w:w="3539" w:type="dxa"/>
          </w:tcPr>
          <w:p w14:paraId="271F5F77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 Kupní cena po skončení trvání práva nájmu</w:t>
            </w:r>
          </w:p>
        </w:tc>
        <w:tc>
          <w:tcPr>
            <w:tcW w:w="6521" w:type="dxa"/>
          </w:tcPr>
          <w:p w14:paraId="271F5F78" w14:textId="77777777" w:rsidR="00EC6075" w:rsidRDefault="0098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  320,- Kč (slovy: tři sta osmdesát dva tisíc tři sta dvacet korun českých) bez DPH</w:t>
            </w:r>
          </w:p>
        </w:tc>
      </w:tr>
    </w:tbl>
    <w:p w14:paraId="271F5F7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7B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7C" w14:textId="77777777" w:rsidR="00EC6075" w:rsidRDefault="00984CA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2" w:hanging="56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Předmět smlouvy</w:t>
      </w:r>
    </w:p>
    <w:p w14:paraId="271F5F7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Předmětem této smlouvy je zřízení práva nájmu ve prospěch nájemce, k předmětu nájmu, kterým je soubor movitých věcí, tvořících celek technologického zařízení.</w:t>
      </w:r>
    </w:p>
    <w:p w14:paraId="271F5F7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Předmětem této smlouvy je sjednání práva odkupu předmětu nájmu nájemcem po uplynutí celkové sjednané doby práva nájmu, za sjednanou kupní cenu uvedenou v článku II této smlouvy, s tím, že podmínkou přechodu vlastnického práva k předmětu nájmu z pronajímatele na nájemce je úplné zaplacení stanovené kupní ceny.</w:t>
      </w:r>
    </w:p>
    <w:p w14:paraId="271F5F7F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8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5F81" w14:textId="77777777" w:rsidR="00EC6075" w:rsidRDefault="00984CA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2" w:hanging="56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Předmět nájmu a prohlášení pronajímatele</w:t>
      </w:r>
    </w:p>
    <w:p w14:paraId="271F5F82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Identifikace a specifikace předmětu nájmu, včetně jeho součástí a včetně jeho příslušenství, je předmětem přílohy č. 1, která je nedílnou součástí této smlouvy. </w:t>
      </w:r>
    </w:p>
    <w:p w14:paraId="271F5F83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předmět nájmu jako celek je samostatnou věcí, a tedy netvoří příslušenství ani součást věci jiné.</w:t>
      </w:r>
    </w:p>
    <w:p w14:paraId="271F5F8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jeho právo s předmětem nájmu volně nakládat, není nijak omezeno.</w:t>
      </w:r>
    </w:p>
    <w:p w14:paraId="271F5F85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na předmětu nájmu neváznou dluhy, zástavní práva, nájemní práva, ani jiná práva třetích osob, a to ani jako práva váznoucí na věci hromadné, kterou předmět nájmu jako celek tvoří.</w:t>
      </w:r>
    </w:p>
    <w:p w14:paraId="271F5F8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na předmětu nájmu neváznou žádné podstatné faktické či právní vady, které by znemožňovaly, nebo podstatně omezovaly užívání předmětu nájmu v souladu s určeným účelem užívání.</w:t>
      </w:r>
    </w:p>
    <w:p w14:paraId="271F5F8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na předmětu nájmu neváznou žádné podstatné faktické či právní vady, které by byly na překážku platnému a účinnému uzavření této smlouvy, a dále, že nedošlo ze strany pronajímatele k uzavření jakékoliv jiné smlouvy, na základě které by mohlo dojít ke vzniku práv třetích osob k předmětu nájmu.</w:t>
      </w:r>
    </w:p>
    <w:p w14:paraId="271F5F88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nebylo zahájeno či nehrozí soudní, rozhodčí či správní řízení, které by bránilo platnému a účinnému uzavření této smlouvy nebo naplnění jejího účelu, spočívajícím v nerušeném výkonu užívacího práva nájemce k předmětu nájmu.</w:t>
      </w:r>
    </w:p>
    <w:p w14:paraId="271F5F89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8A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8B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Cena nájmu</w:t>
      </w:r>
    </w:p>
    <w:p w14:paraId="271F5F8C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Cena nájmu se sjednává v částce uvedené v článku II odstavci 2.1 této smlouvy za celý předmět nájmu měsíčně. </w:t>
      </w:r>
    </w:p>
    <w:p w14:paraId="271F5F8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nájmu se sjednává bez daně z přidané hodnoty, s tím, že pronajímatel prohlašuje, že je plátcem daně z přidané hodnoty, a tedy k ceně nájmu bude ještě dále účtována daň z přidané hodnoty podle zákonné sazby.</w:t>
      </w:r>
    </w:p>
    <w:p w14:paraId="271F5F8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nájmu se sjednává jako fixní a neměnná pro celou dobu trvání práva nájmu z titulu této smlouvy, s výhradou změny zákonné sazby DPH, s tím, že cena nájmu je cenou nájmu v místě a čase obvyklou za obdobný předmět nájmu.</w:t>
      </w:r>
    </w:p>
    <w:p w14:paraId="271F5F8F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jsou zahrnuty všechny náklady související se zřízením a výkonem práva nájmu ve prospěch nájemce.</w:t>
      </w:r>
    </w:p>
    <w:p w14:paraId="271F5F90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nájmu je splatná v souladu s platebním kalendářem, který je jako příloha č.2 nedílnou součástí této smlouvy.</w:t>
      </w:r>
    </w:p>
    <w:p w14:paraId="271F5F91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92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93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Doba práva nájmu</w:t>
      </w:r>
    </w:p>
    <w:p w14:paraId="271F5F9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Právo nájmu z titulu této smlouvy se sjednává na dobu určitou, a to 1 rok, s účinností od prvního dne měsíce následujícího po měsíci ve kterém byl předmět nájmu předán nájemci. </w:t>
      </w:r>
    </w:p>
    <w:p w14:paraId="271F5F95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je povinen předat předmět nájmu nájemci nejpozději do 40 pracovních dnů ode dne platnosti této smlouvy.</w:t>
      </w:r>
    </w:p>
    <w:p w14:paraId="271F5F9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předání předmětu nájmu pronajímatelem nájemci a o převzetí předmětu nájmu nájemcem od pronajímatele, jsou smluvní strany povinny sepsat a podepsat předávací protokol.</w:t>
      </w:r>
    </w:p>
    <w:p w14:paraId="271F5F9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se zavazují nejpozději 1 měsíc před uplynutím doby nájmu uzavřít dodatek k této smlouvě, jehož předmětem bude prodloužení doby nájmu na další 1 rok, a to při kumulativním splnění všech těchto podmínek:</w:t>
      </w:r>
    </w:p>
    <w:p w14:paraId="271F5F98" w14:textId="77777777" w:rsidR="00EC6075" w:rsidRDefault="00984C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8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budou ve shodě mít společný zájem na prodloužení doby nájmu na další 1 rok, a</w:t>
      </w:r>
    </w:p>
    <w:p w14:paraId="271F5F99" w14:textId="77777777" w:rsidR="00EC6075" w:rsidRDefault="00984C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8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budou ve shodě dohodnuti na ceně nájmu pro dobu nájmu dalšího 1 roku, a</w:t>
      </w:r>
    </w:p>
    <w:p w14:paraId="271F5F9A" w14:textId="77777777" w:rsidR="00EC6075" w:rsidRDefault="00984C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8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budou ve shodě dohodnuti na kupní ceně pro případ odkupu předmětu nájmu po uplynutí doby nájmu dalšího 1 roku, s přiměřeným snížením kupní ceny po uplynutí doby nájmu dalšího 1 roku proti výši kupní ceny určené po uplynutí prvního roku doby nájmu.</w:t>
      </w:r>
    </w:p>
    <w:p w14:paraId="271F5F9B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9C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9D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Právo odkupu předmětu nájmu a kupní cena</w:t>
      </w:r>
    </w:p>
    <w:p w14:paraId="271F5F9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 poslednímu dni trvání práva nájmu má nájemce z titulu této smlouvy právo na odkup předmětu nájmu za stanovenou kupní cenu uvedenou v článku II této smlouvy, s podmínkou, že nejpozději k 15 dni měsíce následujícího po skončení trvání práva najmu splní nájemce vůči pronajímateli platební povinnost, tj uhradí stanovenou kupní cenu uvedenou v článku II této smlouvy.</w:t>
      </w:r>
    </w:p>
    <w:p w14:paraId="271F5F9F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Vlastnické právo k předmětu nájmu náleží pronajímateli až do úplného zaplacení stanovené kupní ceny.</w:t>
      </w:r>
    </w:p>
    <w:p w14:paraId="271F5FA0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A1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A2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Skončení práva nájmu </w:t>
      </w:r>
    </w:p>
    <w:p w14:paraId="271F5FA3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Právo nájmu z titulu této smlouvy zaniká uplynutím 1 roční sjednané doby práva nájmu.</w:t>
      </w:r>
    </w:p>
    <w:p w14:paraId="271F5FA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 uplynutím sjednané doby práva nájmu je právo nájmu možno ukončit písemnou dohodou smluvních stran.</w:t>
      </w:r>
    </w:p>
    <w:p w14:paraId="271F5FA5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 uplynutím sjednané doby práva nájmu je právo nájmu možno ukončit písemnou výpovědí pronajímatele bez výpovědní doby z kvalifikovaného výpovědního důvodu, a to, že nájemce je v prodlení s úhradou splatné ceny nájmu ke dni splatnosti následující ceny nájmu.</w:t>
      </w:r>
    </w:p>
    <w:p w14:paraId="271F5FA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nájmu z titulu této smlouvy zaniká zjištěním a prohlášením úpadku jedné ze smluvních stran rozhodnutím příslušného insolvenčního soudu.</w:t>
      </w:r>
    </w:p>
    <w:p w14:paraId="271F5FA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Žádná ze smluvních stran není oprávněna ukončit právo nájmu z titulu této smlouvy písemnou výpovědí bez kvalifikovaného výpovědního důvodu.</w:t>
      </w:r>
    </w:p>
    <w:p w14:paraId="271F5FA8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Každá ze smluvních stran je oprávněna od této smlouvy jednostranně písemně odstoupit v případě kvalifikovaného důvodu pro jednostranné odstoupení od této smlouvy, který je naplněn tehdy, pokud druhá smluvní strana poruší tuto smlouvu podstatným způsobem.</w:t>
      </w:r>
    </w:p>
    <w:p w14:paraId="271F5FA9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porušení této smlouvy podstatným způsobem se v pochybnostech považuje déle trvající i méně závažné porušování smluvní právní povinnosti smluvní strany, dále opakované i méně závažné porušení smluvní právní povinnosti smluvní strany, a rovněž také porušení smluvní právní povinnosti smluvní strany, byť jediné, které má za následek vznik majetkové škody či nemajetkové újmy u druhé smluvní strany.</w:t>
      </w:r>
    </w:p>
    <w:p w14:paraId="271F5FAA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AB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AC" w14:textId="77777777" w:rsidR="00EC6075" w:rsidRDefault="00984CA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Povinnosti nájemce</w:t>
      </w:r>
    </w:p>
    <w:p w14:paraId="271F5FA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v průběhu trvání práva nájmu povinen platit pronajímateli cenu nájmu v souladu s platebním kalendářem, který je jako příloha č.2 nedílnou součástí této smlouvy.</w:t>
      </w:r>
    </w:p>
    <w:p w14:paraId="271F5FA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 výjimkou převedení vlastnického práva k předmětu nájmu z pronajímatele ve prospěch nájemce je nájemce povinen zajistit nejpozději k poslednímu dni práva nájmu vrácení předmětu nájmu pronajímateli. K tomu je nájemce povinen k poslednímu dni práva nájmu:</w:t>
      </w:r>
    </w:p>
    <w:p w14:paraId="271F5FAF" w14:textId="77777777" w:rsidR="00EC6075" w:rsidRDefault="00984C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umožnit pronajímateli odinstalaci a odvoz předmětu nájmu,</w:t>
      </w:r>
    </w:p>
    <w:p w14:paraId="271F5FB0" w14:textId="77777777" w:rsidR="00EC6075" w:rsidRDefault="00984C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zajistit odstávku provozu a zařízení nájemce, na kterém je předmět nájmu instalován,</w:t>
      </w:r>
    </w:p>
    <w:p w14:paraId="271F5FB1" w14:textId="77777777" w:rsidR="00EC6075" w:rsidRDefault="00984C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zajistit pronajímateli bez omezení přístup k předmětu nájmu, do provozu a k zařízení nájemce, na kterém je předmět nájmu instalován,</w:t>
      </w:r>
    </w:p>
    <w:p w14:paraId="271F5FB2" w14:textId="77777777" w:rsidR="00EC6075" w:rsidRDefault="00984CA1">
      <w:pPr>
        <w:spacing w:after="0"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a neučiní-li tak nájemce k poslednímu dni práva nájmu nebo k jinému náhradnímu termínu výslovně dohodnutému s pronajímatelem, je pronajímatel oprávněn provést odinstalaci a odvoz předmětu nájmu bez součinnosti nájemce, na náklady nájemce, a za tím účelem si zajistit svémocí přístup k předmětu nájmu, včetně asistence policejního orgánu, bude-li nezbytný.</w:t>
      </w:r>
    </w:p>
    <w:p w14:paraId="271F5FB3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užívat předmět výhradně v souladu s určeným, jinak obvyklým, účelem užití předmětu nájmu.</w:t>
      </w:r>
    </w:p>
    <w:p w14:paraId="271F5FB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chránit předmět nájmu před poškozením, ztrátou či zničením.</w:t>
      </w:r>
    </w:p>
    <w:p w14:paraId="271F5FB5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Nájemci je výslovně zakázáno činit jakékoliv zásahy do předmětu nájmu, tedy předmět nájmu upravovat, demontovat, kopírovat, přemístit na jiné zařízení nájemce či jiné třetí osoby, apod.</w:t>
      </w:r>
    </w:p>
    <w:p w14:paraId="271F5FB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Nájemci se výslovně zakazuje převést předmět nájmu na třetí osobu nebo přenechat výkon užívacího práva k předmětu nájmu třetí osobě.</w:t>
      </w:r>
    </w:p>
    <w:p w14:paraId="271F5FB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pro naplnění sjednaného účelu nájmu zabezpečit na své náklady přívod elektrické energie (230V), nezbytný k zapojení a provozu napájecího zdroje technologického zařízení a rozvaděče, a je rovněž povinen na své náklady provést revizi elektrického zařízení před uvedením předmětu nájmu do provozu.</w:t>
      </w:r>
    </w:p>
    <w:p w14:paraId="271F5FB8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B9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BA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Doprava, montáž, uvedení do provozu a zaškolení obsluhy</w:t>
      </w:r>
    </w:p>
    <w:p w14:paraId="271F5FBB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je zahrnuta cena dopravy předmětu nájmu do místa výkonu práva nájmu určeného nájemcem.</w:t>
      </w:r>
    </w:p>
    <w:p w14:paraId="271F5FBC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jsou zahrnuty náklady pronajímatele na poskytnutí součinnosti nájemci k montáži a uvedení předmětu nájmu do provozu v místě výkonu práva nájmu určeného nájemcem.</w:t>
      </w:r>
    </w:p>
    <w:p w14:paraId="271F5FB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je zahrnuta cena zaškolení obsluhy předmětu nájmu v místě výkonu práva nájmu určeného nájemcem.</w:t>
      </w:r>
    </w:p>
    <w:p w14:paraId="271F5FBE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BF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C0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Provoz předmětu nájmu</w:t>
      </w:r>
    </w:p>
    <w:p w14:paraId="271F5FC1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se zavazuje provozovat předmět nájmu výhradně v souladu s návodem k obsluze předmětu nájmu.</w:t>
      </w:r>
    </w:p>
    <w:p w14:paraId="271F5FC2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se zavazuje provozovat předmět nájmu výhradně prostřednictvím k tomu zaškolených a odborně způsobilých osob.</w:t>
      </w:r>
    </w:p>
    <w:p w14:paraId="271F5FC3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C4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C5" w14:textId="77777777" w:rsidR="00EC6075" w:rsidRDefault="00984CA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2" w:hanging="56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 xml:space="preserve">Náklady na provoz a údržbu předmětu nájmu </w:t>
      </w:r>
    </w:p>
    <w:p w14:paraId="271F5FC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hradit veškeré náklady na údržbu a provoz předmětu nájmu.</w:t>
      </w:r>
    </w:p>
    <w:p w14:paraId="271F5FC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bookmarkStart w:id="1" w:name="_heading=h.6hbuh8boh5tu" w:colFirst="0" w:colLast="0"/>
      <w:bookmarkEnd w:id="1"/>
      <w:r>
        <w:rPr>
          <w:color w:val="000000"/>
          <w:sz w:val="20"/>
          <w:szCs w:val="20"/>
        </w:rPr>
        <w:t>Nájemce je povinen hradit veškeré náklady na odstranění závad a poruch předmětu nájmu, jakož i veškeré náklady na odstranění následků poškození předmětu nájmu, v důsledku neoprávněného zásahu nájemce.</w:t>
      </w:r>
    </w:p>
    <w:p w14:paraId="271F5FC8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se zavazuje po dobu trvání práva nájmu z titulu této smlouvy provést jednou za každý rok práva nájmu profylaktickou prohlídku předmětu nájmu.</w:t>
      </w:r>
    </w:p>
    <w:p w14:paraId="271F5FC9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 případě převodu vlastnického práva k předmětu nájmu z pronajímatele ve prospěch nájemce se pronajímatel zavazuje provádět profylaktické prohlídky a servis předmětu nájmu/předmětu koupě na náklady nájemce za ceny uvedené v aktuálním ceníku pronajímatele. </w:t>
      </w:r>
    </w:p>
    <w:p w14:paraId="271F5FCA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CB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CC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Záruka za jakost a reklamace</w:t>
      </w:r>
    </w:p>
    <w:p w14:paraId="271F5FC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poskytuje nájemci na předmět nájmu záruku za jakost.</w:t>
      </w:r>
    </w:p>
    <w:p w14:paraId="271F5FC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Záruční doba činí 5 let na technickou část předmětu nájmu a 2 roky na elektronickou část předmětu nájmu.</w:t>
      </w:r>
    </w:p>
    <w:p w14:paraId="271F5FCF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Veškeré opravy předmětu nájmu, které budou pronajímatelem uznány jako záruční, budou pronajímatelem ve prospěch nájemce provedeny bezplatně.</w:t>
      </w:r>
    </w:p>
    <w:p w14:paraId="271F5FD0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přebírá odpovědnost za vady, které se na předmětu nájmu vyskytnou v záruční době, a rovněž pronajímatel nese odpovědnost vůči nájemci, že předmět nájmu netrpí a nebude trpět vadami právními.</w:t>
      </w:r>
    </w:p>
    <w:p w14:paraId="271F5FD1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zjištěné vady předmětu nájmu řádně a včas reklamovat pronajímateli, a to bez zbytečného odkladu poté, kdy je nájemce zjistí.</w:t>
      </w:r>
    </w:p>
    <w:p w14:paraId="271F5FD2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 oznámení reklamované vady ze strany nájemce se pronajímatel zavazuje ověřit reklamovanou vadu a nejpozději do 10 pracovních dnů učinit nájemci návrh postupu na její odstranění.</w:t>
      </w:r>
    </w:p>
    <w:p w14:paraId="271F5FD3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si vyhrazuje právo přezkumu reklamované vady s využitím odborné pomoci třetí osoby k tomu způsobilé.</w:t>
      </w:r>
    </w:p>
    <w:p w14:paraId="271F5FD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účelem posouzení oprávněnosti reklamace a stanovení postupu odstranění reklamované vady je nájemce povinen umožnit pronajímateli a/nebo pronajímatelem určené odborné způsobilé třetí osobě přístup k předmětu nájmu bez jakéhokoliv omezení.</w:t>
      </w:r>
    </w:p>
    <w:p w14:paraId="271F5FD5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Záruční i pozáruční servis předmětu nájmu zajišťuje výlučně pronajímatel a nájemce není oprávněn umožnit jakýkoliv zásah do předmětu nájmu jiné třetí osobě.</w:t>
      </w:r>
    </w:p>
    <w:p w14:paraId="271F5FD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případě, že nebude v možnostech a schopnostech pronajímatele zajistit pro nájemce záruční či pozáruční servis předmětu nájmu, zavazuje se pronajímatel ve prospěch nájemce zajistit záruční a pozáruční servis předmětu nájmu smluvně prostřednictvím odborně způsobilé třetí osoby.</w:t>
      </w:r>
    </w:p>
    <w:p w14:paraId="271F5FD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Výjimky ze záruky za jakost:</w:t>
      </w:r>
    </w:p>
    <w:p w14:paraId="271F5FD8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vzniklé v důsledku nedodržení návodu k obsluze a/nebo návodu k údržbě předmětu nájmu,</w:t>
      </w:r>
    </w:p>
    <w:p w14:paraId="271F5FD9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které nebyly předmětem plnění z titulu této smlouvy,</w:t>
      </w:r>
    </w:p>
    <w:p w14:paraId="271F5FDA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vzniklé v důsledku užívání předmětu nájmu v rozporu s účelem, ke kterému je předmět nájmu určen a/nebo v rozporu s obvyklým účelem užití předmětu nájmu,</w:t>
      </w:r>
    </w:p>
    <w:p w14:paraId="271F5FDB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vzniklé v důsledku neodborného zásahu nájemce či jiné třetí osoby do předmětu nájmu a/nebo v důsledku neodborné či nedostatečné údržby předmětu nájmu.</w:t>
      </w:r>
    </w:p>
    <w:p w14:paraId="271F5FDC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Zánik záruky za jakost:</w:t>
      </w:r>
    </w:p>
    <w:p w14:paraId="271F5FDD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ztrácí práva z poskytnuté záruky za jakost, jestliže nájemce bez výslovného písemného souhlasu pronajímatele provede či umožní provést na předmětu nájmu jakékoliv změny a/nebo úpravy,</w:t>
      </w:r>
    </w:p>
    <w:p w14:paraId="271F5FDE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ztrácí práva z poskytnutí záruky za jakost uplynutím záruční doby.</w:t>
      </w:r>
    </w:p>
    <w:p w14:paraId="271F5FDF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Reklamace – odstranění vad:</w:t>
      </w:r>
    </w:p>
    <w:p w14:paraId="271F5FE0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je povinen v průběhu záruční doby na vlastní náklady v přiměřené lhůtě odstranit vady na předmětu nájmu, včetně případné výměny vadných součástí či vadného příslušenství, s výhradou, že se nejedná o vadu předmětu nájmu, pro kterou platí výjimka ze záruky za jakost,</w:t>
      </w:r>
    </w:p>
    <w:p w14:paraId="271F5FE1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je povinen v případě výskytu záruční vady na předmětu nájmu bez zbytečného odkladu zjistit příčinu záruční vady, sdělit nájemci postup odstranění záruční vady, sdělit nájemci termín k odstranění záruční vady, a bez zbytečného odkladu přistoupit k odstraňování záruční vady předmětu nájmu,</w:t>
      </w:r>
    </w:p>
    <w:p w14:paraId="271F5FE2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nájemce je povinen pronajímateli uhradit veškeré náklady vynaložené pronajímatelem na zjištění a/nebo odstranění vady na předmětu nájmu, a to v případě, kdy reklamace vady na předmětu nájmu není ze strany nájemce důvodná a/nebo oprávněná,</w:t>
      </w:r>
    </w:p>
    <w:p w14:paraId="271F5FE3" w14:textId="77777777" w:rsidR="00EC6075" w:rsidRDefault="00984CA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pronajímateli uhradit veškeré náklady vynaložené pronajímatelem na zjištění a/nebo odstranění vady na předmětu nájmu, a to v případě, kdy reklamace vady na předmětu nájmu není ze strany nájemce důvodná a/nebo oprávněná, a nájemce přesto trvá na odstranění vady na předmětu nájmu ze strany pronajímatele.</w:t>
      </w:r>
    </w:p>
    <w:p w14:paraId="271F5FE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Záruční doba se prodlužuje o dobu, po kterou byl předmět nájmu v důsledku vady kryté zárukou za jakost mimo provoz.</w:t>
      </w:r>
    </w:p>
    <w:p w14:paraId="271F5FE5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vždy sdělí nájemci své stanovisko ke způsobu a formě vyřízení reklamace uplatněné nájemcem k předmětu nájmu.</w:t>
      </w:r>
    </w:p>
    <w:p w14:paraId="271F5FE6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za opravu předmětu nájmu, která není záruční opravou, je splatná na základě faktury s náležitostmi daňového dokladu nejpozději do 14 dnů.</w:t>
      </w:r>
    </w:p>
    <w:p w14:paraId="271F5FE7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Údržbu a očistu předmětu nájmu je povinen provádět na své náklady výlučně nájemce v souladu s návodem k obsluze a údržbě, a nebude-li v možnostech a schopnostech nájemce provádět údržbu a očistu předmětu nájmu sám, je povinen pověřit provedením údržby a očisty předmětu nájmu výlučně pronajímatele, a to za přiměřenou úplatu.</w:t>
      </w:r>
    </w:p>
    <w:p w14:paraId="271F5FE8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E9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EA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Smluvní pokuty</w:t>
      </w:r>
    </w:p>
    <w:p w14:paraId="271F5FEB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 případě porušení smluvní právní povinnosti nájemce z titulu této smlouvy je nájemce povinen uhradit ve prospěch pronajímatele smluvní pokutu v souladu s </w:t>
      </w:r>
      <w:proofErr w:type="spellStart"/>
      <w:r>
        <w:rPr>
          <w:color w:val="000000"/>
          <w:sz w:val="20"/>
          <w:szCs w:val="20"/>
        </w:rPr>
        <w:t>ust</w:t>
      </w:r>
      <w:proofErr w:type="spellEnd"/>
      <w:r>
        <w:rPr>
          <w:color w:val="000000"/>
          <w:sz w:val="20"/>
          <w:szCs w:val="20"/>
        </w:rPr>
        <w:t>.§ 2048 zákona č. 89/2012 Sb. (dále jen občanský zákoník).</w:t>
      </w:r>
    </w:p>
    <w:p w14:paraId="271F5FEC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 prodlení nájemce s úhradou sjednané ceny nájmu, kupní ceny, nebo v případě porušení jiné platební povinnosti z titulu této smlouvy, o více než 10 pracovních dnů, je nájemce povinen zaplatit ve prospěch pronajímatele smluvní pokutu ve výši 0,5% z dlužné částky za každý den prodlení.</w:t>
      </w:r>
    </w:p>
    <w:p w14:paraId="271F5FE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 výjimkou převedení vlastnického práva k předmětu nájmu z pronajímatele ve prospěch nájemce, je nájemce v případě prodlení s vrácením předmětu nájmu o více než 10 pracovních dnů po skončení práva nájmu, z důvodů na straně nájemce, povinen zaplatit ve prospěch pronajímatele smluvní pokutu ve výši 238 400,- Kč (slovy: dvě stě třicet osm tisíc čtyři sta korun českých.</w:t>
      </w:r>
    </w:p>
    <w:p w14:paraId="271F5FE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 vzniku nároku pronajímatele na smluvní pokutu vůči nájemci, není úhradou smluvní pokuty dotčeno právo pronajímatele na splnění porušené smluvní právní povinnosti ze strany nájemce.</w:t>
      </w:r>
    </w:p>
    <w:p w14:paraId="271F5FEF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 vzniku nároku pronajímatele na smluvní pokutu vůči nájemci, a v případě vzniku škody na straně pronajímatele v příčinné souvislosti s porušením smluvní právní povinnosti nájemce, není úhradou smluvní pokuty dotčeno právo pronajímatele na náhradu škody vzniklé v příčinné souvislosti s porušením smluvní právní povinnosti nájemce.</w:t>
      </w:r>
    </w:p>
    <w:p w14:paraId="271F5FF0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F1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F2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Marketing a reference </w:t>
      </w:r>
    </w:p>
    <w:p w14:paraId="271F5FF3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uzavřením této smlouvy poskytuje pronajímateli výslovný souhlas s uvedením jeho obchodního jména a loga v marketingových materiálech pronajímatele, za účelem propagace obchodní a jiné činnosti pronajímatele.</w:t>
      </w:r>
    </w:p>
    <w:p w14:paraId="271F5FF4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 výhradou, že nájemce bude spokojen s plněním povinností pronajímatele z titulu této smlouvy, se nájemce uzavřením této smlouvy zavazuje poskytnout pronajímateli k propagaci obchodní a jiné činnosti pronajímatele písemnou a/nebo obrazovou a/nebo zvukovou a/nebo telefonickou referenci.</w:t>
      </w:r>
    </w:p>
    <w:p w14:paraId="271F5FF5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F6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5FF7" w14:textId="77777777" w:rsidR="00EC6075" w:rsidRDefault="00984C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Závěrečná ustanovení </w:t>
      </w:r>
    </w:p>
    <w:p w14:paraId="271F5FF8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Tato smlouva nabývá platnosti dnem jejího podpisu oběma smluvními stranami.</w:t>
      </w:r>
    </w:p>
    <w:p w14:paraId="271F5FF9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Tato smlouva nabývá účinnosti dnem předání předmětu nájmu pronajímatelem nájemci, ve znění písemného předávacího protokolu.</w:t>
      </w:r>
    </w:p>
    <w:p w14:paraId="271F5FFA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Právní vztahy touto smlouvou výslovně neupravené se řídí ustanoveními občanského zákoníku.</w:t>
      </w:r>
    </w:p>
    <w:p w14:paraId="271F5FFB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Změny této smlouvy je možno činit jen formou písemných dodatků, na základě shodného projevu vůle obou smluvních stran.</w:t>
      </w:r>
    </w:p>
    <w:p w14:paraId="271F5FFC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Smluvní strany se zavazují vykonat veškeré úkony, jichž je podle této smlouvy, právních předpisů, či z jiného důvodu, zapotřebí k tomu, aby došlo k plné realizaci práv a povinností předvídaných touto smlouvou, a to i v případech, kdy to tato smlouva výslovně nezmiňuje.</w:t>
      </w:r>
    </w:p>
    <w:p w14:paraId="271F5FFD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Je-li některé z ustanovení této smlouvy neplatné, odporovatelné nebo nevynutitelné, či stane-li se takovým v budoucnu, je či bude neplatné, odporovatelné nebo nevynutitelné pouze pro toto ustanovení, a nedotýká se to platnosti a vynutitelnosti ustanovení ostatních, s tím, že smluvní strany se zavazují vadné ustanovení bezodkladně nahradit ustanovením bezvadným, které v nejvyšší možné míře bude odpovídat obsahu a účelu vadného ustanovení.</w:t>
      </w:r>
    </w:p>
    <w:p w14:paraId="271F5FFE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Smluvní strany prohlašují, že tuto smlouvu uzavřely na základě shodné, vážné a svobodné vůle, nikoliv v tísni či za nápadně nevýhodných podmínek, smlouvu si před jejím podpisem přečetly, jejímu obsahu porozuměly, a na důkaz toho připojují své podpisy prostřednictvím osob oprávněných za smluvní strany a jménem smluvních stran jednat, podepisovat a činit právní úkony.</w:t>
      </w:r>
    </w:p>
    <w:p w14:paraId="271F5FFF" w14:textId="77777777" w:rsidR="00EC6075" w:rsidRDefault="00984C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Nedílnou součástí této smlouvy jsou přílohy:</w:t>
      </w:r>
    </w:p>
    <w:p w14:paraId="271F6000" w14:textId="77777777" w:rsidR="00EC6075" w:rsidRDefault="00984C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Příloha č. 1 – Návod na použití předmětu nájmu obsahující specifikaci předmětu nájmu, včetně jeho součástí a příslušenství</w:t>
      </w:r>
    </w:p>
    <w:p w14:paraId="271F6001" w14:textId="77777777" w:rsidR="00EC6075" w:rsidRDefault="00984C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Příloha č. 2 – Platební kalendář </w:t>
      </w:r>
    </w:p>
    <w:p w14:paraId="271F6002" w14:textId="77777777" w:rsidR="00EC6075" w:rsidRDefault="00EC607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271F6003" w14:textId="77777777" w:rsidR="00EC6075" w:rsidRDefault="00EC607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271F6004" w14:textId="77777777" w:rsidR="00EC6075" w:rsidRDefault="00EC607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271F6005" w14:textId="77777777" w:rsidR="00EC6075" w:rsidRDefault="00EC607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271F6006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V ……………………dne ………………...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V ………………….. dne ……………….………</w:t>
      </w:r>
    </w:p>
    <w:p w14:paraId="271F6007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08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09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0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0B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0C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_________________________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</w:t>
      </w:r>
    </w:p>
    <w:p w14:paraId="271F600D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Boson Distribution SE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SPORTIS, příspěvková organizace</w:t>
      </w:r>
    </w:p>
    <w:p w14:paraId="271F600E" w14:textId="7713DDC6" w:rsidR="00EC6075" w:rsidRDefault="00984CA1">
      <w:pPr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“pronajímatel“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proofErr w:type="spellStart"/>
      <w:r w:rsidRPr="00960CB6">
        <w:rPr>
          <w:color w:val="222222"/>
          <w:sz w:val="20"/>
          <w:szCs w:val="20"/>
          <w:highlight w:val="black"/>
        </w:rPr>
        <w:t>xxxxxxxxxxxxxxx</w:t>
      </w:r>
      <w:proofErr w:type="spellEnd"/>
    </w:p>
    <w:p w14:paraId="271F600F" w14:textId="77777777" w:rsidR="00EC6075" w:rsidRDefault="00984CA1">
      <w:pP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„nájemce“</w:t>
      </w:r>
      <w:r>
        <w:br w:type="page"/>
      </w:r>
    </w:p>
    <w:p w14:paraId="271F6010" w14:textId="77777777" w:rsidR="00EC6075" w:rsidRDefault="00984CA1">
      <w:pPr>
        <w:spacing w:after="0" w:line="240" w:lineRule="auto"/>
        <w:jc w:val="center"/>
        <w:rPr>
          <w:sz w:val="21"/>
          <w:szCs w:val="21"/>
        </w:rPr>
      </w:pPr>
      <w:r>
        <w:rPr>
          <w:b/>
          <w:sz w:val="32"/>
          <w:szCs w:val="32"/>
        </w:rPr>
        <w:lastRenderedPageBreak/>
        <w:t>Příloha č. 1 – Návod na použití předmětu nájmu obsahující specifikaci předmětu nájmu, včetně jeho součástí a příslušenství</w:t>
      </w:r>
    </w:p>
    <w:p w14:paraId="271F6011" w14:textId="77777777" w:rsidR="00EC6075" w:rsidRDefault="00984CA1">
      <w:pPr>
        <w:spacing w:after="0" w:line="240" w:lineRule="auto"/>
        <w:rPr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71F6185" wp14:editId="271F6186">
            <wp:simplePos x="0" y="0"/>
            <wp:positionH relativeFrom="column">
              <wp:posOffset>933450</wp:posOffset>
            </wp:positionH>
            <wp:positionV relativeFrom="paragraph">
              <wp:posOffset>114300</wp:posOffset>
            </wp:positionV>
            <wp:extent cx="4529138" cy="3497182"/>
            <wp:effectExtent l="0" t="0" r="0" b="0"/>
            <wp:wrapNone/>
            <wp:docPr id="178156644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497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1F6012" w14:textId="77777777" w:rsidR="00EC6075" w:rsidRDefault="00984CA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NÁVOD NA POUŽITÍ</w:t>
      </w:r>
    </w:p>
    <w:p w14:paraId="271F6013" w14:textId="77777777" w:rsidR="00EC6075" w:rsidRDefault="00984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HIPPOTRON</w:t>
      </w:r>
      <w:r>
        <w:rPr>
          <w:b/>
          <w:sz w:val="28"/>
          <w:szCs w:val="28"/>
          <w:vertAlign w:val="superscript"/>
        </w:rPr>
        <w:t>Ⓡ</w:t>
      </w:r>
      <w:r>
        <w:rPr>
          <w:b/>
          <w:sz w:val="28"/>
          <w:szCs w:val="28"/>
        </w:rPr>
        <w:t xml:space="preserve"> ICE</w:t>
      </w:r>
    </w:p>
    <w:p w14:paraId="271F6014" w14:textId="77777777" w:rsidR="00EC6075" w:rsidRDefault="00984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technologie na fyzikální úpravu vody pro výrobu a údržbu ledové plochy</w:t>
      </w:r>
    </w:p>
    <w:p w14:paraId="271F6015" w14:textId="77777777" w:rsidR="00EC6075" w:rsidRDefault="00EC6075">
      <w:pPr>
        <w:spacing w:after="0" w:line="240" w:lineRule="auto"/>
        <w:jc w:val="center"/>
        <w:rPr>
          <w:b/>
          <w:sz w:val="28"/>
          <w:szCs w:val="28"/>
        </w:rPr>
      </w:pPr>
    </w:p>
    <w:p w14:paraId="271F6016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7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8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9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A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B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C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D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E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1F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020" w14:textId="77777777" w:rsidR="00EC6075" w:rsidRDefault="00984CA1">
      <w:pPr>
        <w:pStyle w:val="Nadpis1"/>
        <w:spacing w:before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Obsah </w:t>
      </w:r>
    </w:p>
    <w:p w14:paraId="271F6021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>Použití</w:t>
      </w:r>
    </w:p>
    <w:p w14:paraId="271F6022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  <w:t>Popis zařízení a technické parametry</w:t>
      </w:r>
    </w:p>
    <w:p w14:paraId="271F6023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>Obsluha zařízení</w:t>
      </w:r>
    </w:p>
    <w:p w14:paraId="271F6024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  <w:t>Uvedení zařízení do provozu</w:t>
      </w:r>
    </w:p>
    <w:p w14:paraId="271F6025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5.</w:t>
      </w:r>
      <w:r>
        <w:rPr>
          <w:sz w:val="20"/>
          <w:szCs w:val="20"/>
        </w:rPr>
        <w:tab/>
      </w:r>
      <w:r>
        <w:rPr>
          <w:sz w:val="20"/>
          <w:szCs w:val="20"/>
        </w:rPr>
        <w:t>Bezpečnostní pravidla</w:t>
      </w:r>
    </w:p>
    <w:p w14:paraId="271F6026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6.</w:t>
      </w:r>
      <w:r>
        <w:rPr>
          <w:sz w:val="20"/>
          <w:szCs w:val="20"/>
        </w:rPr>
        <w:tab/>
        <w:t>Oznámení poruchového stavu zařízení</w:t>
      </w:r>
    </w:p>
    <w:p w14:paraId="271F6027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28" w14:textId="77777777" w:rsidR="00EC6075" w:rsidRDefault="00984CA1">
      <w:pPr>
        <w:pStyle w:val="Nadpis1"/>
        <w:numPr>
          <w:ilvl w:val="0"/>
          <w:numId w:val="1"/>
        </w:numPr>
        <w:spacing w:before="0" w:line="240" w:lineRule="auto"/>
        <w:ind w:left="567"/>
        <w:rPr>
          <w:b/>
          <w:color w:val="2F5496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Použití </w:t>
      </w:r>
    </w:p>
    <w:p w14:paraId="271F6029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Technologie HIPPOTRON</w:t>
      </w:r>
      <w:r>
        <w:rPr>
          <w:sz w:val="20"/>
          <w:szCs w:val="20"/>
          <w:vertAlign w:val="superscript"/>
        </w:rPr>
        <w:t>Ⓡ</w:t>
      </w:r>
      <w:r>
        <w:rPr>
          <w:sz w:val="20"/>
          <w:szCs w:val="20"/>
        </w:rPr>
        <w:t xml:space="preserve"> ICE je určena pro fyzikální úpravu vody na výrobu a údržbu ledové plochy.</w:t>
      </w:r>
    </w:p>
    <w:p w14:paraId="271F602A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2B" w14:textId="77777777" w:rsidR="00EC6075" w:rsidRDefault="00984CA1">
      <w:pPr>
        <w:pStyle w:val="Nadpis1"/>
        <w:numPr>
          <w:ilvl w:val="0"/>
          <w:numId w:val="1"/>
        </w:numPr>
        <w:spacing w:before="0" w:line="240" w:lineRule="auto"/>
        <w:ind w:left="567"/>
        <w:rPr>
          <w:b/>
          <w:color w:val="2F5496"/>
          <w:sz w:val="20"/>
          <w:szCs w:val="20"/>
        </w:rPr>
      </w:pPr>
      <w:bookmarkStart w:id="2" w:name="_heading=h.joxukzyj41bl" w:colFirst="0" w:colLast="0"/>
      <w:bookmarkEnd w:id="2"/>
      <w:r>
        <w:rPr>
          <w:b/>
          <w:color w:val="000000"/>
          <w:sz w:val="20"/>
          <w:szCs w:val="20"/>
        </w:rPr>
        <w:t xml:space="preserve">Popis a technické </w:t>
      </w:r>
      <w:proofErr w:type="spellStart"/>
      <w:r>
        <w:rPr>
          <w:b/>
          <w:color w:val="000000"/>
          <w:sz w:val="20"/>
          <w:szCs w:val="20"/>
        </w:rPr>
        <w:t>parametry</w:t>
      </w:r>
      <w:proofErr w:type="spellEnd"/>
      <w:r>
        <w:rPr>
          <w:b/>
          <w:color w:val="000000"/>
          <w:sz w:val="20"/>
          <w:szCs w:val="20"/>
        </w:rPr>
        <w:t xml:space="preserve"> </w:t>
      </w:r>
    </w:p>
    <w:p w14:paraId="271F602C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Zařízení se skládá z přívodního/výstupního potrubí, 2 </w:t>
      </w:r>
      <w:proofErr w:type="spellStart"/>
      <w:r>
        <w:rPr>
          <w:sz w:val="20"/>
          <w:szCs w:val="20"/>
        </w:rPr>
        <w:t>působičů</w:t>
      </w:r>
      <w:proofErr w:type="spellEnd"/>
      <w:r>
        <w:rPr>
          <w:sz w:val="20"/>
          <w:szCs w:val="20"/>
        </w:rPr>
        <w:t>, 2 řídicích elektronik a generátorů EMP, 2 kontrolních světel na krytu zařízení, 2 vířivých členů, spojovacích trubek a armatur, kovového krytu, kabelů a elektrického rozvaděče nízkého napětí.</w:t>
      </w:r>
    </w:p>
    <w:p w14:paraId="271F602D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2E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Zařízení je vyrobeno z trubek a tvarovek z nerezové oceli třídy 1.4401, austenitického plechu z nerezové oceli AISI 306. </w:t>
      </w:r>
    </w:p>
    <w:p w14:paraId="271F602F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30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Uvedená technologie je schopna pracovat i s vodou, která má proměnlivé tepelné parametry a odolává také teplotním šokům.</w:t>
      </w:r>
    </w:p>
    <w:p w14:paraId="271F6031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32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Proces působení na vodu je výhradně nepřímý, a to pouze přes pouzdro (sklo nebo oxidová keramika s nejvyšší zdravotní nezávadností).</w:t>
      </w:r>
    </w:p>
    <w:p w14:paraId="271F6033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34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Napájení zařízení je zajištěno pevným připojením přes elektrický rozvaděč nízkého napětí. Napájení zařízení je </w:t>
      </w:r>
      <w:r>
        <w:rPr>
          <w:sz w:val="20"/>
          <w:szCs w:val="20"/>
        </w:rPr>
        <w:br/>
        <w:t>230 V-50 Hz/12 V DC.</w:t>
      </w:r>
    </w:p>
    <w:p w14:paraId="271F6035" w14:textId="77777777" w:rsidR="00EC6075" w:rsidRDefault="00EC6075">
      <w:pPr>
        <w:spacing w:after="120" w:line="240" w:lineRule="auto"/>
        <w:jc w:val="both"/>
      </w:pPr>
    </w:p>
    <w:p w14:paraId="271F6036" w14:textId="77777777" w:rsidR="00EC6075" w:rsidRDefault="00EC6075">
      <w:pPr>
        <w:spacing w:after="120" w:line="240" w:lineRule="auto"/>
        <w:jc w:val="both"/>
      </w:pPr>
    </w:p>
    <w:p w14:paraId="271F6037" w14:textId="77777777" w:rsidR="00EC6075" w:rsidRDefault="00EC6075">
      <w:pPr>
        <w:spacing w:after="120" w:line="240" w:lineRule="auto"/>
        <w:jc w:val="both"/>
      </w:pPr>
    </w:p>
    <w:p w14:paraId="271F6038" w14:textId="77777777" w:rsidR="00EC6075" w:rsidRDefault="00EC6075">
      <w:pPr>
        <w:spacing w:after="120" w:line="240" w:lineRule="auto"/>
        <w:jc w:val="both"/>
      </w:pPr>
    </w:p>
    <w:p w14:paraId="271F6039" w14:textId="77777777" w:rsidR="00EC6075" w:rsidRDefault="00EC6075">
      <w:pPr>
        <w:spacing w:after="120" w:line="240" w:lineRule="auto"/>
        <w:jc w:val="both"/>
      </w:pPr>
    </w:p>
    <w:p w14:paraId="271F603A" w14:textId="77777777" w:rsidR="00EC6075" w:rsidRDefault="00EC6075">
      <w:pPr>
        <w:spacing w:after="120" w:line="240" w:lineRule="auto"/>
        <w:jc w:val="both"/>
      </w:pPr>
    </w:p>
    <w:p w14:paraId="271F603B" w14:textId="77777777" w:rsidR="00EC6075" w:rsidRDefault="00984CA1">
      <w:pPr>
        <w:spacing w:after="120" w:line="240" w:lineRule="auto"/>
        <w:jc w:val="both"/>
        <w:rPr>
          <w:sz w:val="21"/>
          <w:szCs w:val="21"/>
        </w:rPr>
      </w:pPr>
      <w:r>
        <w:rPr>
          <w:noProof/>
        </w:rPr>
        <w:lastRenderedPageBreak/>
        <w:drawing>
          <wp:inline distT="114300" distB="114300" distL="114300" distR="114300" wp14:anchorId="271F6187" wp14:editId="271F6188">
            <wp:extent cx="6191250" cy="2971800"/>
            <wp:effectExtent l="0" t="0" r="0" b="0"/>
            <wp:docPr id="17815664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17719" b="3420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F603C" w14:textId="77777777" w:rsidR="00EC6075" w:rsidRDefault="00EC6075">
      <w:pPr>
        <w:spacing w:after="0" w:line="240" w:lineRule="auto"/>
        <w:jc w:val="both"/>
        <w:rPr>
          <w:sz w:val="21"/>
          <w:szCs w:val="21"/>
        </w:rPr>
      </w:pPr>
    </w:p>
    <w:p w14:paraId="271F603D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1"/>
        <w:tblW w:w="93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1843"/>
        <w:gridCol w:w="2405"/>
      </w:tblGrid>
      <w:tr w:rsidR="00EC6075" w14:paraId="271F603F" w14:textId="77777777">
        <w:trPr>
          <w:trHeight w:val="389"/>
        </w:trPr>
        <w:tc>
          <w:tcPr>
            <w:tcW w:w="9351" w:type="dxa"/>
            <w:gridSpan w:val="3"/>
            <w:tcBorders>
              <w:bottom w:val="single" w:sz="4" w:space="0" w:color="000000"/>
            </w:tcBorders>
            <w:shd w:val="clear" w:color="auto" w:fill="1F3864"/>
            <w:vAlign w:val="center"/>
          </w:tcPr>
          <w:p w14:paraId="271F603E" w14:textId="77777777" w:rsidR="00EC6075" w:rsidRDefault="00984CA1">
            <w:pPr>
              <w:spacing w:before="60" w:after="6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TECHNICKÉ PARAMETRY</w:t>
            </w:r>
          </w:p>
        </w:tc>
      </w:tr>
      <w:tr w:rsidR="00EC6075" w14:paraId="271F6043" w14:textId="77777777">
        <w:trPr>
          <w:trHeight w:val="389"/>
        </w:trPr>
        <w:tc>
          <w:tcPr>
            <w:tcW w:w="5103" w:type="dxa"/>
            <w:shd w:val="clear" w:color="auto" w:fill="D9E2F3"/>
          </w:tcPr>
          <w:p w14:paraId="271F6040" w14:textId="77777777" w:rsidR="00EC6075" w:rsidRDefault="00984CA1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Popis </w:t>
            </w:r>
          </w:p>
        </w:tc>
        <w:tc>
          <w:tcPr>
            <w:tcW w:w="1843" w:type="dxa"/>
            <w:shd w:val="clear" w:color="auto" w:fill="D9E2F3"/>
            <w:vAlign w:val="center"/>
          </w:tcPr>
          <w:p w14:paraId="271F6041" w14:textId="77777777" w:rsidR="00EC6075" w:rsidRDefault="00984CA1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Jednotka</w:t>
            </w:r>
          </w:p>
        </w:tc>
        <w:tc>
          <w:tcPr>
            <w:tcW w:w="2405" w:type="dxa"/>
            <w:shd w:val="clear" w:color="auto" w:fill="D9E2F3"/>
            <w:vAlign w:val="center"/>
          </w:tcPr>
          <w:p w14:paraId="271F6042" w14:textId="77777777" w:rsidR="00EC6075" w:rsidRDefault="00984CA1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max. hodnota </w:t>
            </w:r>
          </w:p>
        </w:tc>
      </w:tr>
      <w:tr w:rsidR="00EC6075" w14:paraId="271F6047" w14:textId="77777777">
        <w:trPr>
          <w:trHeight w:val="389"/>
        </w:trPr>
        <w:tc>
          <w:tcPr>
            <w:tcW w:w="5103" w:type="dxa"/>
          </w:tcPr>
          <w:p w14:paraId="271F6044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Průtok</w:t>
            </w:r>
          </w:p>
        </w:tc>
        <w:tc>
          <w:tcPr>
            <w:tcW w:w="1843" w:type="dxa"/>
            <w:vAlign w:val="center"/>
          </w:tcPr>
          <w:p w14:paraId="271F6045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/hod]</w:t>
            </w:r>
          </w:p>
        </w:tc>
        <w:tc>
          <w:tcPr>
            <w:tcW w:w="2405" w:type="dxa"/>
            <w:vAlign w:val="center"/>
          </w:tcPr>
          <w:p w14:paraId="271F6046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</w:t>
            </w:r>
          </w:p>
        </w:tc>
      </w:tr>
      <w:tr w:rsidR="00EC6075" w14:paraId="271F604B" w14:textId="77777777">
        <w:trPr>
          <w:trHeight w:val="389"/>
        </w:trPr>
        <w:tc>
          <w:tcPr>
            <w:tcW w:w="5103" w:type="dxa"/>
          </w:tcPr>
          <w:p w14:paraId="271F6048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Teplota </w:t>
            </w:r>
          </w:p>
        </w:tc>
        <w:tc>
          <w:tcPr>
            <w:tcW w:w="1843" w:type="dxa"/>
            <w:vAlign w:val="center"/>
          </w:tcPr>
          <w:p w14:paraId="271F6049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[°C]</w:t>
            </w:r>
          </w:p>
        </w:tc>
        <w:tc>
          <w:tcPr>
            <w:tcW w:w="2405" w:type="dxa"/>
            <w:vAlign w:val="center"/>
          </w:tcPr>
          <w:p w14:paraId="271F604A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EC6075" w14:paraId="271F604F" w14:textId="77777777">
        <w:trPr>
          <w:trHeight w:val="389"/>
        </w:trPr>
        <w:tc>
          <w:tcPr>
            <w:tcW w:w="5103" w:type="dxa"/>
          </w:tcPr>
          <w:p w14:paraId="271F604C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Tlak </w:t>
            </w:r>
          </w:p>
        </w:tc>
        <w:tc>
          <w:tcPr>
            <w:tcW w:w="1843" w:type="dxa"/>
            <w:vAlign w:val="center"/>
          </w:tcPr>
          <w:p w14:paraId="271F604D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>
              <w:rPr>
                <w:sz w:val="20"/>
                <w:szCs w:val="20"/>
              </w:rPr>
              <w:t>MPa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2405" w:type="dxa"/>
            <w:vAlign w:val="center"/>
          </w:tcPr>
          <w:p w14:paraId="271F604E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EC6075" w14:paraId="271F6052" w14:textId="77777777">
        <w:trPr>
          <w:trHeight w:val="389"/>
        </w:trPr>
        <w:tc>
          <w:tcPr>
            <w:tcW w:w="5103" w:type="dxa"/>
          </w:tcPr>
          <w:p w14:paraId="271F6050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Napájení – elektrický rozvaděč nízkého napětí</w:t>
            </w:r>
          </w:p>
        </w:tc>
        <w:tc>
          <w:tcPr>
            <w:tcW w:w="4248" w:type="dxa"/>
            <w:gridSpan w:val="2"/>
            <w:vAlign w:val="center"/>
          </w:tcPr>
          <w:p w14:paraId="271F6051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V-50 Hz/12V DC</w:t>
            </w:r>
          </w:p>
        </w:tc>
      </w:tr>
      <w:tr w:rsidR="00EC6075" w14:paraId="271F6056" w14:textId="77777777">
        <w:trPr>
          <w:trHeight w:val="389"/>
        </w:trPr>
        <w:tc>
          <w:tcPr>
            <w:tcW w:w="5103" w:type="dxa"/>
          </w:tcPr>
          <w:p w14:paraId="271F6053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Příkon  </w:t>
            </w:r>
          </w:p>
        </w:tc>
        <w:tc>
          <w:tcPr>
            <w:tcW w:w="1843" w:type="dxa"/>
            <w:vAlign w:val="center"/>
          </w:tcPr>
          <w:p w14:paraId="271F6054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[mA]</w:t>
            </w:r>
          </w:p>
        </w:tc>
        <w:tc>
          <w:tcPr>
            <w:tcW w:w="2405" w:type="dxa"/>
            <w:vAlign w:val="center"/>
          </w:tcPr>
          <w:p w14:paraId="271F6055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EC6075" w14:paraId="271F605A" w14:textId="77777777">
        <w:trPr>
          <w:trHeight w:val="389"/>
        </w:trPr>
        <w:tc>
          <w:tcPr>
            <w:tcW w:w="5103" w:type="dxa"/>
          </w:tcPr>
          <w:p w14:paraId="271F6057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Výstupný výkon</w:t>
            </w:r>
          </w:p>
        </w:tc>
        <w:tc>
          <w:tcPr>
            <w:tcW w:w="1843" w:type="dxa"/>
            <w:vAlign w:val="center"/>
          </w:tcPr>
          <w:p w14:paraId="271F6058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>
              <w:rPr>
                <w:sz w:val="20"/>
                <w:szCs w:val="20"/>
              </w:rPr>
              <w:t>mW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2405" w:type="dxa"/>
            <w:vAlign w:val="center"/>
          </w:tcPr>
          <w:p w14:paraId="271F6059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EC6075" w14:paraId="271F605E" w14:textId="77777777">
        <w:trPr>
          <w:trHeight w:val="389"/>
        </w:trPr>
        <w:tc>
          <w:tcPr>
            <w:tcW w:w="5103" w:type="dxa"/>
          </w:tcPr>
          <w:p w14:paraId="271F605B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Hmotnost</w:t>
            </w:r>
          </w:p>
        </w:tc>
        <w:tc>
          <w:tcPr>
            <w:tcW w:w="1843" w:type="dxa"/>
            <w:vAlign w:val="center"/>
          </w:tcPr>
          <w:p w14:paraId="271F605C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[kg]</w:t>
            </w:r>
          </w:p>
        </w:tc>
        <w:tc>
          <w:tcPr>
            <w:tcW w:w="2405" w:type="dxa"/>
            <w:vAlign w:val="center"/>
          </w:tcPr>
          <w:p w14:paraId="271F605D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</w:p>
        </w:tc>
      </w:tr>
      <w:tr w:rsidR="00EC6075" w14:paraId="271F6061" w14:textId="77777777">
        <w:trPr>
          <w:trHeight w:val="389"/>
        </w:trPr>
        <w:tc>
          <w:tcPr>
            <w:tcW w:w="5103" w:type="dxa"/>
          </w:tcPr>
          <w:p w14:paraId="271F605F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Připojení, vstup/výstup</w:t>
            </w:r>
          </w:p>
        </w:tc>
        <w:tc>
          <w:tcPr>
            <w:tcW w:w="4248" w:type="dxa"/>
            <w:gridSpan w:val="2"/>
            <w:vAlign w:val="center"/>
          </w:tcPr>
          <w:p w14:paraId="271F6060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trubkový závit vnější 1“</w:t>
            </w:r>
          </w:p>
        </w:tc>
      </w:tr>
      <w:tr w:rsidR="00EC6075" w14:paraId="271F6064" w14:textId="77777777">
        <w:trPr>
          <w:trHeight w:val="389"/>
        </w:trPr>
        <w:tc>
          <w:tcPr>
            <w:tcW w:w="5103" w:type="dxa"/>
            <w:tcBorders>
              <w:bottom w:val="single" w:sz="4" w:space="0" w:color="000000"/>
            </w:tcBorders>
          </w:tcPr>
          <w:p w14:paraId="271F6062" w14:textId="77777777" w:rsidR="00EC6075" w:rsidRDefault="00984CA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Stupeň krytí</w:t>
            </w:r>
          </w:p>
        </w:tc>
        <w:tc>
          <w:tcPr>
            <w:tcW w:w="4248" w:type="dxa"/>
            <w:gridSpan w:val="2"/>
            <w:vAlign w:val="center"/>
          </w:tcPr>
          <w:p w14:paraId="271F6063" w14:textId="77777777" w:rsidR="00EC6075" w:rsidRDefault="00984CA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 54</w:t>
            </w:r>
          </w:p>
        </w:tc>
      </w:tr>
    </w:tbl>
    <w:p w14:paraId="271F6065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66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67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68" w14:textId="77777777" w:rsidR="00EC6075" w:rsidRDefault="00984CA1">
      <w:pPr>
        <w:pStyle w:val="Nadpis1"/>
        <w:numPr>
          <w:ilvl w:val="0"/>
          <w:numId w:val="5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Obsluha </w:t>
      </w:r>
      <w:proofErr w:type="spellStart"/>
      <w:r>
        <w:rPr>
          <w:b/>
          <w:color w:val="000000"/>
          <w:sz w:val="20"/>
          <w:szCs w:val="20"/>
        </w:rPr>
        <w:t>zařízení</w:t>
      </w:r>
      <w:proofErr w:type="spellEnd"/>
    </w:p>
    <w:p w14:paraId="271F6069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Zařízení nevypínat, musí být trvale připojeno k elektrické síti (230V/12V).</w:t>
      </w:r>
    </w:p>
    <w:p w14:paraId="271F606A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6B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Technologické zařízení nemá žádné ovládací prvky ani nastavení. Veškeré provozní parametry zařízení se nastavují ve výrobě a následně při uvedení zařízení do provozu.</w:t>
      </w:r>
    </w:p>
    <w:p w14:paraId="271F606C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6D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Zařízení vyžaduje pouze vizuální kontrolu světelné signalizace na krytu zařízení a v elektrickém rozvaděči. Kromě světelných kontrol se kontroluje i těsnost spojů. Popis poruchových stavů a jejich řešení je uveden v následující tabulce.</w:t>
      </w:r>
    </w:p>
    <w:p w14:paraId="271F606E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6F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70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071" w14:textId="77777777" w:rsidR="00EC6075" w:rsidRDefault="00EC6075">
      <w:pPr>
        <w:spacing w:after="0" w:line="240" w:lineRule="auto"/>
        <w:rPr>
          <w:sz w:val="20"/>
          <w:szCs w:val="20"/>
        </w:rPr>
      </w:pPr>
    </w:p>
    <w:tbl>
      <w:tblPr>
        <w:tblStyle w:val="a2"/>
        <w:tblW w:w="11360" w:type="dxa"/>
        <w:tblInd w:w="-866" w:type="dxa"/>
        <w:tblLayout w:type="fixed"/>
        <w:tblLook w:val="0400" w:firstRow="0" w:lastRow="0" w:firstColumn="0" w:lastColumn="0" w:noHBand="0" w:noVBand="1"/>
      </w:tblPr>
      <w:tblGrid>
        <w:gridCol w:w="620"/>
        <w:gridCol w:w="2140"/>
        <w:gridCol w:w="2200"/>
        <w:gridCol w:w="2620"/>
        <w:gridCol w:w="3780"/>
      </w:tblGrid>
      <w:tr w:rsidR="00EC6075" w14:paraId="271F6073" w14:textId="77777777">
        <w:trPr>
          <w:trHeight w:val="675"/>
        </w:trPr>
        <w:tc>
          <w:tcPr>
            <w:tcW w:w="1136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72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Závady a metody jejich odstranění </w:t>
            </w:r>
          </w:p>
        </w:tc>
      </w:tr>
      <w:tr w:rsidR="00EC6075" w14:paraId="271F6079" w14:textId="77777777">
        <w:trPr>
          <w:trHeight w:val="400"/>
        </w:trPr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4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214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5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Popis poruchy</w:t>
            </w:r>
          </w:p>
        </w:tc>
        <w:tc>
          <w:tcPr>
            <w:tcW w:w="220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6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Možná příčina</w:t>
            </w:r>
          </w:p>
        </w:tc>
        <w:tc>
          <w:tcPr>
            <w:tcW w:w="262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7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Činnost</w:t>
            </w:r>
          </w:p>
        </w:tc>
        <w:tc>
          <w:tcPr>
            <w:tcW w:w="378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78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Odstranění</w:t>
            </w:r>
          </w:p>
        </w:tc>
      </w:tr>
      <w:tr w:rsidR="00EC6075" w14:paraId="271F607F" w14:textId="77777777">
        <w:trPr>
          <w:trHeight w:val="337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A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B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Nesvítí světelná kontrolka v elektrickém rozvaděči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C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síti není žádné napětí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7D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Zkontrolovat napětí v síti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7E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Zajistit napětí v síti</w:t>
            </w:r>
          </w:p>
        </w:tc>
      </w:tr>
      <w:tr w:rsidR="00EC6075" w14:paraId="271F6085" w14:textId="77777777">
        <w:trPr>
          <w:trHeight w:val="675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0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1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2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Vypnutý nebo vadný proudový jistič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3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Zkontrolovat proudový jistič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84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Zapnout nebo vyměnit proudový jistič</w:t>
            </w:r>
          </w:p>
        </w:tc>
      </w:tr>
      <w:tr w:rsidR="00EC6075" w14:paraId="271F608C" w14:textId="77777777">
        <w:trPr>
          <w:trHeight w:val="675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6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7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Modrá kontrolka na řídicí elektronice generátoru EMP nesvítí </w:t>
            </w:r>
          </w:p>
        </w:tc>
        <w:tc>
          <w:tcPr>
            <w:tcW w:w="2200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71F6088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napájecím vodiči do řídicí elektroniky generátoru EMP není napětí nebo je špatně připojen</w:t>
            </w:r>
          </w:p>
        </w:tc>
        <w:tc>
          <w:tcPr>
            <w:tcW w:w="2620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71F6089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Zkontrolovat správnost zapojení nebo funkčnost napájecího vodiče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8A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Správně zapojit propojovací vodič</w:t>
            </w:r>
          </w:p>
          <w:p w14:paraId="271F608B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(informovat servisní organizaci)</w:t>
            </w:r>
          </w:p>
        </w:tc>
      </w:tr>
      <w:tr w:rsidR="00EC6075" w14:paraId="271F6093" w14:textId="77777777">
        <w:trPr>
          <w:trHeight w:val="675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D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8E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71F608F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620" w:type="dxa"/>
            <w:vMerge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71F6090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91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Vyměnit propojovací vodič</w:t>
            </w:r>
          </w:p>
          <w:p w14:paraId="271F6092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(informovat servisní organizaci)</w:t>
            </w:r>
          </w:p>
        </w:tc>
      </w:tr>
      <w:tr w:rsidR="00EC6075" w14:paraId="271F6099" w14:textId="77777777">
        <w:trPr>
          <w:trHeight w:val="337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4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5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6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Vadná elektronika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7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Závadu nahlásit servisní organizaci</w:t>
            </w:r>
          </w:p>
        </w:tc>
        <w:tc>
          <w:tcPr>
            <w:tcW w:w="37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98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Výměna servisní organizací</w:t>
            </w:r>
          </w:p>
        </w:tc>
      </w:tr>
      <w:tr w:rsidR="00EC6075" w14:paraId="271F60A0" w14:textId="77777777">
        <w:trPr>
          <w:trHeight w:val="675"/>
        </w:trPr>
        <w:tc>
          <w:tcPr>
            <w:tcW w:w="620" w:type="dxa"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A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B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 zařízení uniká voda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C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Netěsnost spojů zařízení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9D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Uzavřít přívod vody do zařízení a odpojit přívod elektrického proudu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9E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Utáhnout/utěsnit uvolněný spoj</w:t>
            </w:r>
          </w:p>
          <w:p w14:paraId="271F609F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(informovat servisní organizaci)</w:t>
            </w:r>
          </w:p>
        </w:tc>
      </w:tr>
      <w:tr w:rsidR="00EC6075" w14:paraId="271F60A6" w14:textId="77777777">
        <w:trPr>
          <w:trHeight w:val="675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1" w14:textId="77777777" w:rsidR="00EC6075" w:rsidRDefault="00984CA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2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Účinky zařízení se přestanou projevovat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3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Poškození elektroniky zařízení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4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Uzavřít přívod vody do zařízení a odpojit přívod elektrického proudu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A5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Závadu nahlásit servisní organizaci, </w:t>
            </w:r>
            <w:r>
              <w:rPr>
                <w:sz w:val="18"/>
                <w:szCs w:val="18"/>
              </w:rPr>
              <w:br/>
              <w:t>servisní zásah servisní organizace</w:t>
            </w:r>
          </w:p>
        </w:tc>
      </w:tr>
      <w:tr w:rsidR="00EC6075" w14:paraId="271F60AC" w14:textId="77777777">
        <w:trPr>
          <w:trHeight w:val="675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7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8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9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Poškození zařízení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F60AA" w14:textId="77777777" w:rsidR="00EC6075" w:rsidRDefault="00984C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Uzavřít přívod vody do zařízení a odpojit přívod elektrického proudu</w:t>
            </w: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F60AB" w14:textId="77777777" w:rsidR="00EC6075" w:rsidRDefault="00EC607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</w:tr>
    </w:tbl>
    <w:p w14:paraId="271F60AD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AE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AF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1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2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3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4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5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6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7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8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9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B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C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D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E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BF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1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2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3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4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5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6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7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8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9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B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C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D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CE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71F6189" wp14:editId="271F618A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4450886" cy="3442335"/>
                <wp:effectExtent l="0" t="0" r="0" b="0"/>
                <wp:wrapNone/>
                <wp:docPr id="1781566446" name="Skupina 1781566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886" cy="3442335"/>
                          <a:chOff x="3120550" y="2058825"/>
                          <a:chExt cx="4455675" cy="3442350"/>
                        </a:xfrm>
                      </wpg:grpSpPr>
                      <wpg:grpSp>
                        <wpg:cNvPr id="627202272" name="Skupina 627202272"/>
                        <wpg:cNvGrpSpPr/>
                        <wpg:grpSpPr>
                          <a:xfrm>
                            <a:off x="3120557" y="2058833"/>
                            <a:ext cx="4450886" cy="3442335"/>
                            <a:chOff x="0" y="0"/>
                            <a:chExt cx="4450886" cy="3442335"/>
                          </a:xfrm>
                        </wpg:grpSpPr>
                        <wps:wsp>
                          <wps:cNvPr id="1414428195" name="Obdélník 1414428195"/>
                          <wps:cNvSpPr/>
                          <wps:spPr>
                            <a:xfrm>
                              <a:off x="0" y="0"/>
                              <a:ext cx="4450875" cy="3442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1F6190" w14:textId="77777777" w:rsidR="00EC6075" w:rsidRDefault="00EC607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0380521" name="Obdélník 540380521"/>
                          <wps:cNvSpPr/>
                          <wps:spPr>
                            <a:xfrm>
                              <a:off x="0" y="3192145"/>
                              <a:ext cx="2752090" cy="250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1F6191" w14:textId="77777777" w:rsidR="00EC6075" w:rsidRDefault="00984CA1">
                                <w:pPr>
                                  <w:spacing w:after="20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4546A"/>
                                    <w:sz w:val="16"/>
                                  </w:rPr>
                                  <w:t xml:space="preserve">Obrázek  SEQ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44546A"/>
                                    <w:sz w:val="16"/>
                                  </w:rPr>
                                  <w:t>Obrázok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44546A"/>
                                    <w:sz w:val="16"/>
                                  </w:rPr>
                                  <w:t xml:space="preserve"> \* ARABIC 2 Rozvaděč, světelné kontrolky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g:grpSp>
                          <wpg:cNvPr id="558638858" name="Skupina 558638858"/>
                          <wpg:cNvGrpSpPr/>
                          <wpg:grpSpPr>
                            <a:xfrm>
                              <a:off x="0" y="0"/>
                              <a:ext cx="4450886" cy="3133725"/>
                              <a:chOff x="0" y="0"/>
                              <a:chExt cx="4450886" cy="313372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Shape 6" descr="Obrázok, na ktorom je text, elektronika, stena, stroj&#10;&#10;Automaticky generovaný popis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752090" cy="3133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136212730" name="Skupina 2136212730"/>
                            <wpg:cNvGrpSpPr/>
                            <wpg:grpSpPr>
                              <a:xfrm>
                                <a:off x="590550" y="502127"/>
                                <a:ext cx="1685838" cy="660694"/>
                                <a:chOff x="199419" y="0"/>
                                <a:chExt cx="1685838" cy="660694"/>
                              </a:xfrm>
                            </wpg:grpSpPr>
                            <wps:wsp>
                              <wps:cNvPr id="1064851993" name="Přímá spojnice se šipkou 1064851993"/>
                              <wps:cNvCnPr/>
                              <wps:spPr>
                                <a:xfrm>
                                  <a:off x="692785" y="273685"/>
                                  <a:ext cx="258614" cy="3870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321777025" name="Obdélník 321777025"/>
                              <wps:cNvSpPr/>
                              <wps:spPr>
                                <a:xfrm>
                                  <a:off x="199419" y="0"/>
                                  <a:ext cx="1685838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71F6192" w14:textId="77777777" w:rsidR="00EC6075" w:rsidRDefault="00984CA1">
                                    <w:pPr>
                                      <w:spacing w:line="258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Signalizační vodiče 12V DC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1914845707" name="Obdélník 1914845707"/>
                            <wps:cNvSpPr/>
                            <wps:spPr>
                              <a:xfrm>
                                <a:off x="2974869" y="570839"/>
                                <a:ext cx="1476017" cy="6541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1F6193" w14:textId="77777777" w:rsidR="00EC6075" w:rsidRDefault="00984CA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Signalizace funkčnosti generátorů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br/>
                                    <w:t>EMP1 a EMP2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080924015" name="Přímá spojnice se šipkou 2080924015"/>
                            <wps:cNvCnPr/>
                            <wps:spPr>
                              <a:xfrm flipH="1">
                                <a:off x="2247374" y="897895"/>
                                <a:ext cx="727381" cy="1870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g:grpSp>
                            <wpg:cNvPr id="916170936" name="Skupina 916170936"/>
                            <wpg:cNvGrpSpPr/>
                            <wpg:grpSpPr>
                              <a:xfrm>
                                <a:off x="380560" y="1856329"/>
                                <a:ext cx="1385570" cy="843915"/>
                                <a:chOff x="0" y="-570839"/>
                                <a:chExt cx="1385570" cy="844524"/>
                              </a:xfrm>
                            </wpg:grpSpPr>
                            <wps:wsp>
                              <wps:cNvPr id="531140905" name="Přímá spojnice se šipkou 531140905"/>
                              <wps:cNvCnPr/>
                              <wps:spPr>
                                <a:xfrm rot="10800000">
                                  <a:off x="613124" y="-570839"/>
                                  <a:ext cx="79661" cy="5708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344081727" name="Obdélník 1344081727"/>
                              <wps:cNvSpPr/>
                              <wps:spPr>
                                <a:xfrm>
                                  <a:off x="0" y="0"/>
                                  <a:ext cx="1385570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71F6194" w14:textId="77777777" w:rsidR="00EC6075" w:rsidRDefault="00984CA1">
                                    <w:pPr>
                                      <w:spacing w:line="258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Signalizace 230V AC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1034289876" name="Přímá spojnice se šipkou 1034289876"/>
                            <wps:cNvCnPr/>
                            <wps:spPr>
                              <a:xfrm flipH="1">
                                <a:off x="2400649" y="897895"/>
                                <a:ext cx="574106" cy="2367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1F6189" id="Skupina 1781566446" o:spid="_x0000_s1026" style="position:absolute;left:0;text-align:left;margin-left:90pt;margin-top:1pt;width:350.45pt;height:271.05pt;z-index:251659264" coordorigin="31205,20588" coordsize="44556,344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">
                <v:group id="Skupina 627202272" o:spid="_x0000_s1027" style="position:absolute;left:31205;top:20588;width:44509;height:34423" coordsize="44508,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">
                  <v:rect id="Obdélník 1414428195" o:spid="_x0000_s1028" style="position:absolute;width:44508;height:3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71F6190" w14:textId="77777777" w:rsidR="00EC6075" w:rsidRDefault="00EC607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Obdélník 540380521" o:spid="_x0000_s1029" style="position:absolute;top:31921;width:27520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" stroked="f">
                    <v:textbox inset="0,0,0,0">
                      <w:txbxContent>
                        <w:p w14:paraId="271F6191" w14:textId="77777777" w:rsidR="00EC6075" w:rsidRDefault="00984CA1">
                          <w:pPr>
                            <w:spacing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44546A"/>
                              <w:sz w:val="16"/>
                            </w:rPr>
                            <w:t xml:space="preserve">Obrázek  SEQ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44546A"/>
                              <w:sz w:val="16"/>
                            </w:rPr>
                            <w:t>Obrázok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44546A"/>
                              <w:sz w:val="16"/>
                            </w:rPr>
                            <w:t xml:space="preserve"> \* ARABIC 2 Rozvaděč, světelné kontrolky</w:t>
                          </w:r>
                        </w:p>
                      </w:txbxContent>
                    </v:textbox>
                  </v:rect>
                  <v:group id="Skupina 558638858" o:spid="_x0000_s1030" style="position:absolute;width:44508;height:31337" coordsize="44508,3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Obrázok, na ktorom je text, elektronika, stena, stroj&#10;&#10;Automaticky generovaný popis" style="position:absolute;width:27520;height:313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">
                      <v:imagedata r:id="rId14" o:title="Obrázok, na ktorom je text, elektronika, stena, stroj&#10;&#10;Automaticky generovaný popis"/>
                    </v:shape>
                    <v:group id="Skupina 2136212730" o:spid="_x0000_s1032" style="position:absolute;left:5905;top:5021;width:16858;height:6607" coordorigin="1994" coordsize="16858,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1064851993" o:spid="_x0000_s1033" type="#_x0000_t32" style="position:absolute;left:6927;top:2736;width:2586;height:3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" strokecolor="red">
                        <v:stroke startarrowwidth="narrow" startarrowlength="short" endarrow="block" joinstyle="miter"/>
                      </v:shape>
                      <v:rect id="Obdélník 321777025" o:spid="_x0000_s1034" style="position:absolute;left:1994;width:1685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" fillcolor="white [3201]">
                        <v:stroke startarrowwidth="narrow" startarrowlength="short" endarrowwidth="narrow" endarrowlength="short" joinstyle="round"/>
                        <v:textbox inset="2.53958mm,1.2694mm,2.53958mm,1.2694mm">
                          <w:txbxContent>
                            <w:p w14:paraId="271F6192" w14:textId="77777777" w:rsidR="00EC6075" w:rsidRDefault="00984CA1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Signalizační vodiče 12V DC</w:t>
                              </w:r>
                            </w:p>
                          </w:txbxContent>
                        </v:textbox>
                      </v:rect>
                    </v:group>
                    <v:rect id="Obdélník 1914845707" o:spid="_x0000_s1035" style="position:absolute;left:29748;top:5708;width:14760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271F6193" w14:textId="77777777" w:rsidR="00EC6075" w:rsidRDefault="00984CA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Signalizace funkčnosti generátorů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EMP1 a EMP2</w:t>
                            </w:r>
                          </w:p>
                        </w:txbxContent>
                      </v:textbox>
                    </v:rect>
                    <v:shape id="Přímá spojnice se šipkou 2080924015" o:spid="_x0000_s1036" type="#_x0000_t32" style="position:absolute;left:22473;top:8978;width:7274;height:18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" strokecolor="black [3200]">
                      <v:stroke startarrowwidth="narrow" startarrowlength="short" endarrow="block" joinstyle="miter"/>
                    </v:shape>
                    <v:group id="Skupina 916170936" o:spid="_x0000_s1037" style="position:absolute;left:3805;top:18563;width:13856;height:8439" coordorigin=",-5708" coordsize="13855,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">
                      <v:shape id="Přímá spojnice se šipkou 531140905" o:spid="_x0000_s1038" type="#_x0000_t32" style="position:absolute;left:6131;top:-5708;width:796;height:570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" strokecolor="red">
                        <v:stroke startarrowwidth="narrow" startarrowlength="short" endarrow="block" joinstyle="miter"/>
                      </v:shape>
                      <v:rect id="Obdélník 1344081727" o:spid="_x0000_s1039" style="position:absolute;width:13855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" fillcolor="white [3201]">
                        <v:stroke startarrowwidth="narrow" startarrowlength="short" endarrowwidth="narrow" endarrowlength="short" joinstyle="round"/>
                        <v:textbox inset="2.53958mm,1.2694mm,2.53958mm,1.2694mm">
                          <w:txbxContent>
                            <w:p w14:paraId="271F6194" w14:textId="77777777" w:rsidR="00EC6075" w:rsidRDefault="00984CA1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Signalizace 230V AC</w:t>
                              </w:r>
                            </w:p>
                          </w:txbxContent>
                        </v:textbox>
                      </v:rect>
                    </v:group>
                    <v:shape id="Přímá spojnice se šipkou 1034289876" o:spid="_x0000_s1040" type="#_x0000_t32" style="position:absolute;left:24006;top:8978;width:5741;height:23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" strokecolor="black [3200]">
                      <v:stroke startarrowwidth="narrow" startarrowlength="short" endarrow="block" joinstyle="miter"/>
                    </v:shape>
                  </v:group>
                </v:group>
              </v:group>
            </w:pict>
          </mc:Fallback>
        </mc:AlternateContent>
      </w:r>
    </w:p>
    <w:p w14:paraId="271F60CF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1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2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3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4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5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6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7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8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9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B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C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D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E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DF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1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2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3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4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5" w14:textId="77777777" w:rsidR="00EC6075" w:rsidRDefault="00984CA1">
      <w:pPr>
        <w:pStyle w:val="Nadpis1"/>
        <w:numPr>
          <w:ilvl w:val="0"/>
          <w:numId w:val="5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Uvedení </w:t>
      </w:r>
      <w:proofErr w:type="spellStart"/>
      <w:r>
        <w:rPr>
          <w:b/>
          <w:color w:val="000000"/>
          <w:sz w:val="20"/>
          <w:szCs w:val="20"/>
        </w:rPr>
        <w:t>zařízení</w:t>
      </w:r>
      <w:proofErr w:type="spellEnd"/>
      <w:r>
        <w:rPr>
          <w:b/>
          <w:color w:val="000000"/>
          <w:sz w:val="20"/>
          <w:szCs w:val="20"/>
        </w:rPr>
        <w:t xml:space="preserve"> do </w:t>
      </w:r>
      <w:proofErr w:type="spellStart"/>
      <w:r>
        <w:rPr>
          <w:b/>
          <w:color w:val="000000"/>
          <w:sz w:val="20"/>
          <w:szCs w:val="20"/>
        </w:rPr>
        <w:t>provozu</w:t>
      </w:r>
      <w:proofErr w:type="spellEnd"/>
      <w:r>
        <w:rPr>
          <w:b/>
          <w:color w:val="000000"/>
          <w:sz w:val="20"/>
          <w:szCs w:val="20"/>
        </w:rPr>
        <w:t xml:space="preserve"> </w:t>
      </w:r>
    </w:p>
    <w:p w14:paraId="271F60E6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Technologické zařízení uvádí do provozu oprávněná osoba, servisní organizace.</w:t>
      </w:r>
    </w:p>
    <w:p w14:paraId="271F60E7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8" w14:textId="77777777" w:rsidR="00EC6075" w:rsidRDefault="00984CA1">
      <w:pPr>
        <w:pStyle w:val="Nadpis1"/>
        <w:numPr>
          <w:ilvl w:val="0"/>
          <w:numId w:val="5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Bezpečnostní pokyny </w:t>
      </w:r>
    </w:p>
    <w:p w14:paraId="271F60E9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Technologie je instalována výhradně výrobcem nebo servisní organizací (fyzickou nebo právnickou osobou) autorizovanou výrobcem. Po dokončení instalace zařízení se provede kontrola správnosti a úplnosti instalace zařízení nebo tlaková zkouška. Po úspěšném dokončení těchto činností vypracuje výrobce nebo jím pověřená servisní organizace předávací protokol. </w:t>
      </w:r>
    </w:p>
    <w:p w14:paraId="271F60E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B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Čištění a údržbu technologie může provádět pouze výrobce nebo jím pověřená servisní organizace (fyzická nebo právnická osoba).</w:t>
      </w:r>
    </w:p>
    <w:p w14:paraId="271F60EC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D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Jakoukoli manipulaci s technologií může provádět pouze výrobce nebo jím pověřená servisní organizace (fyzická nebo právnická osoba).</w:t>
      </w:r>
    </w:p>
    <w:p w14:paraId="271F60EE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EF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Technologie nesmí být demontována nebo přemístěna bez písemného souhlasu výrobce nebo dodavatele.</w:t>
      </w:r>
    </w:p>
    <w:p w14:paraId="271F60F0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1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 zakázáno jakkoli zasahovat do zařízení, např. otevírat zařízení, ovládací elektroniku, ochranné kryty nebo jakékoli jeho části.</w:t>
      </w:r>
    </w:p>
    <w:p w14:paraId="271F60F2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3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Pokud je technologie nefunkční a/nebo se nepoužívá, je třeba ji odpojit od elektrické sítě.</w:t>
      </w:r>
    </w:p>
    <w:p w14:paraId="271F60F4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5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případě vypnutí hydraulického systému jeho provozovatelem není nutné zařízení odpojovat od elektrické sítě, pokud to nevyžadují bezpečnostní předpisy.</w:t>
      </w:r>
    </w:p>
    <w:p w14:paraId="271F60F6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7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Pokud taková odstávka trvá déle než 5 dní, musí být zařízení odpojeno od elektrické sítě.</w:t>
      </w:r>
    </w:p>
    <w:p w14:paraId="271F60F8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9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případě nestandardní situace v hydraulickém systému uživatele zařízení, jako je zvýšení teploty, tlaku nebo jiných provozních parametrů, je bezpodmínečně nutné zařízení odpojit od elektrické sítě.</w:t>
      </w:r>
    </w:p>
    <w:p w14:paraId="271F60FA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B" w14:textId="77777777" w:rsidR="00EC6075" w:rsidRDefault="00984CA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případě jakékoliv nestandardní situace je třeba okamžitě kontaktovat výrobce zařízení.</w:t>
      </w:r>
    </w:p>
    <w:p w14:paraId="271F60FC" w14:textId="77777777" w:rsidR="00EC6075" w:rsidRDefault="00EC6075">
      <w:pPr>
        <w:spacing w:after="0" w:line="240" w:lineRule="auto"/>
        <w:jc w:val="both"/>
        <w:rPr>
          <w:sz w:val="20"/>
          <w:szCs w:val="20"/>
        </w:rPr>
      </w:pPr>
    </w:p>
    <w:p w14:paraId="271F60FD" w14:textId="77777777" w:rsidR="00EC6075" w:rsidRDefault="00984CA1">
      <w:pPr>
        <w:pStyle w:val="Nadpis1"/>
        <w:numPr>
          <w:ilvl w:val="0"/>
          <w:numId w:val="5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bookmarkStart w:id="3" w:name="_heading=h.dz7qzplw6wox" w:colFirst="0" w:colLast="0"/>
      <w:bookmarkEnd w:id="3"/>
      <w:proofErr w:type="spellStart"/>
      <w:r>
        <w:rPr>
          <w:b/>
          <w:color w:val="000000"/>
          <w:sz w:val="20"/>
          <w:szCs w:val="20"/>
        </w:rPr>
        <w:lastRenderedPageBreak/>
        <w:t>Upozornění</w:t>
      </w:r>
      <w:proofErr w:type="spellEnd"/>
      <w:r>
        <w:rPr>
          <w:b/>
          <w:color w:val="000000"/>
          <w:sz w:val="20"/>
          <w:szCs w:val="20"/>
        </w:rPr>
        <w:t xml:space="preserve"> na poruchový stav </w:t>
      </w:r>
      <w:proofErr w:type="spellStart"/>
      <w:r>
        <w:rPr>
          <w:b/>
          <w:color w:val="000000"/>
          <w:sz w:val="20"/>
          <w:szCs w:val="20"/>
        </w:rPr>
        <w:t>zařízení</w:t>
      </w:r>
      <w:proofErr w:type="spellEnd"/>
      <w:r>
        <w:rPr>
          <w:b/>
          <w:color w:val="000000"/>
          <w:sz w:val="20"/>
          <w:szCs w:val="20"/>
        </w:rPr>
        <w:t xml:space="preserve"> </w:t>
      </w:r>
    </w:p>
    <w:p w14:paraId="271F60FE" w14:textId="77777777" w:rsidR="00EC6075" w:rsidRDefault="00984C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 případě jakékoliv poruchy zařízení je třeba tuto skutečnost neprodleně nahlásit na e-mailovou adresu </w:t>
      </w:r>
      <w:hyperlink r:id="rId15">
        <w:r>
          <w:rPr>
            <w:color w:val="0563C1"/>
            <w:sz w:val="20"/>
            <w:szCs w:val="20"/>
            <w:u w:val="single"/>
          </w:rPr>
          <w:t>malovecky@bosondistribution.com</w:t>
        </w:r>
      </w:hyperlink>
      <w:r>
        <w:rPr>
          <w:sz w:val="20"/>
          <w:szCs w:val="20"/>
        </w:rPr>
        <w:t xml:space="preserve"> nebo na telefonní číslo +421 903 462 169.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71F618B" wp14:editId="271F618C">
            <wp:simplePos x="0" y="0"/>
            <wp:positionH relativeFrom="column">
              <wp:posOffset>600075</wp:posOffset>
            </wp:positionH>
            <wp:positionV relativeFrom="paragraph">
              <wp:posOffset>397020</wp:posOffset>
            </wp:positionV>
            <wp:extent cx="4533900" cy="3203641"/>
            <wp:effectExtent l="0" t="0" r="0" b="0"/>
            <wp:wrapNone/>
            <wp:docPr id="1781566450" name="image1.png" descr="Obrázok, na ktorom je diagram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diagram&#10;&#10;Automaticky generovaný popis"/>
                    <pic:cNvPicPr preferRelativeResize="0"/>
                  </pic:nvPicPr>
                  <pic:blipFill>
                    <a:blip r:embed="rId16"/>
                    <a:srcRect t="1150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03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1F60FF" w14:textId="77777777" w:rsidR="00EC6075" w:rsidRDefault="00EC6075">
      <w:pPr>
        <w:spacing w:after="0" w:line="256" w:lineRule="auto"/>
        <w:jc w:val="both"/>
        <w:rPr>
          <w:b/>
          <w:sz w:val="20"/>
          <w:szCs w:val="20"/>
        </w:rPr>
      </w:pPr>
    </w:p>
    <w:p w14:paraId="271F6100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1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2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3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4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5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6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7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8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9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A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B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C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D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E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0F" w14:textId="77777777" w:rsidR="00EC6075" w:rsidRDefault="00EC6075">
      <w:pPr>
        <w:spacing w:after="0" w:line="256" w:lineRule="auto"/>
        <w:jc w:val="both"/>
        <w:rPr>
          <w:sz w:val="20"/>
          <w:szCs w:val="20"/>
        </w:rPr>
      </w:pPr>
    </w:p>
    <w:p w14:paraId="271F6110" w14:textId="77777777" w:rsidR="00EC6075" w:rsidRDefault="00EC6075">
      <w:pPr>
        <w:keepNext/>
        <w:spacing w:after="0" w:line="240" w:lineRule="auto"/>
        <w:jc w:val="center"/>
        <w:rPr>
          <w:sz w:val="20"/>
          <w:szCs w:val="20"/>
        </w:rPr>
      </w:pPr>
    </w:p>
    <w:p w14:paraId="271F6111" w14:textId="77777777" w:rsidR="00EC6075" w:rsidRDefault="00984CA1">
      <w:pPr>
        <w:spacing w:after="200" w:line="240" w:lineRule="auto"/>
        <w:jc w:val="center"/>
        <w:rPr>
          <w:color w:val="44546A"/>
          <w:sz w:val="16"/>
          <w:szCs w:val="16"/>
        </w:rPr>
      </w:pPr>
      <w:r>
        <w:rPr>
          <w:color w:val="44546A"/>
          <w:sz w:val="16"/>
          <w:szCs w:val="16"/>
        </w:rPr>
        <w:t>Obrázek 3 Rozměrový výkres</w:t>
      </w:r>
    </w:p>
    <w:p w14:paraId="271F6112" w14:textId="77777777" w:rsidR="00EC6075" w:rsidRDefault="00984CA1">
      <w:pPr>
        <w:spacing w:after="200" w:line="240" w:lineRule="auto"/>
        <w:jc w:val="center"/>
        <w:rPr>
          <w:i/>
          <w:color w:val="44546A"/>
          <w:sz w:val="20"/>
          <w:szCs w:val="20"/>
        </w:rPr>
      </w:pPr>
      <w:r>
        <w:rPr>
          <w:rFonts w:ascii="Arial" w:eastAsia="Arial" w:hAnsi="Arial" w:cs="Arial"/>
          <w:color w:val="44546A"/>
          <w:sz w:val="16"/>
          <w:szCs w:val="16"/>
        </w:rPr>
        <w:t>Obrázek 3 Rozměrový výkres</w:t>
      </w:r>
      <w:r>
        <w:br w:type="page"/>
      </w:r>
    </w:p>
    <w:p w14:paraId="271F6113" w14:textId="77777777" w:rsidR="00EC6075" w:rsidRDefault="00984CA1">
      <w:pP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Příloha č. 2 – Platební kalendář</w:t>
      </w:r>
    </w:p>
    <w:p w14:paraId="271F6114" w14:textId="77777777" w:rsidR="00EC6075" w:rsidRDefault="00EC6075">
      <w:pPr>
        <w:spacing w:after="0" w:line="240" w:lineRule="auto"/>
        <w:rPr>
          <w:sz w:val="21"/>
          <w:szCs w:val="21"/>
        </w:rPr>
      </w:pPr>
    </w:p>
    <w:p w14:paraId="271F6115" w14:textId="77777777" w:rsidR="00EC6075" w:rsidRDefault="00984C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Smluvní strany se dohodly na platbách ceny nájmu následovně:</w:t>
      </w:r>
    </w:p>
    <w:p w14:paraId="271F6116" w14:textId="77777777" w:rsidR="00EC6075" w:rsidRDefault="00EC6075">
      <w:pPr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9342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457"/>
        <w:gridCol w:w="920"/>
        <w:gridCol w:w="840"/>
        <w:gridCol w:w="933"/>
        <w:gridCol w:w="2552"/>
        <w:gridCol w:w="1200"/>
      </w:tblGrid>
      <w:tr w:rsidR="00EC6075" w14:paraId="271F6122" w14:textId="77777777">
        <w:trPr>
          <w:trHeight w:val="288"/>
        </w:trPr>
        <w:tc>
          <w:tcPr>
            <w:tcW w:w="440" w:type="dxa"/>
            <w:shd w:val="clear" w:color="auto" w:fill="F2F2F2"/>
            <w:vAlign w:val="bottom"/>
          </w:tcPr>
          <w:p w14:paraId="271F6117" w14:textId="77777777" w:rsidR="00EC6075" w:rsidRDefault="00984CA1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P. č.</w:t>
            </w:r>
          </w:p>
        </w:tc>
        <w:tc>
          <w:tcPr>
            <w:tcW w:w="2457" w:type="dxa"/>
            <w:shd w:val="clear" w:color="auto" w:fill="F2F2F2"/>
            <w:vAlign w:val="bottom"/>
          </w:tcPr>
          <w:p w14:paraId="271F6118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Období</w:t>
            </w:r>
          </w:p>
          <w:p w14:paraId="271F6119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nájmu</w:t>
            </w:r>
          </w:p>
        </w:tc>
        <w:tc>
          <w:tcPr>
            <w:tcW w:w="920" w:type="dxa"/>
            <w:shd w:val="clear" w:color="auto" w:fill="F2F2F2"/>
            <w:vAlign w:val="bottom"/>
          </w:tcPr>
          <w:p w14:paraId="271F611A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Základ daně (Kč)</w:t>
            </w:r>
          </w:p>
        </w:tc>
        <w:tc>
          <w:tcPr>
            <w:tcW w:w="840" w:type="dxa"/>
            <w:shd w:val="clear" w:color="auto" w:fill="F2F2F2"/>
            <w:vAlign w:val="bottom"/>
          </w:tcPr>
          <w:p w14:paraId="271F611B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DPH</w:t>
            </w:r>
          </w:p>
          <w:p w14:paraId="271F611C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(21%)</w:t>
            </w:r>
          </w:p>
        </w:tc>
        <w:tc>
          <w:tcPr>
            <w:tcW w:w="933" w:type="dxa"/>
            <w:shd w:val="clear" w:color="auto" w:fill="F2F2F2"/>
            <w:vAlign w:val="bottom"/>
          </w:tcPr>
          <w:p w14:paraId="271F611D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Cena s DPH </w:t>
            </w:r>
          </w:p>
          <w:p w14:paraId="271F611E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(Kč)</w:t>
            </w:r>
          </w:p>
        </w:tc>
        <w:tc>
          <w:tcPr>
            <w:tcW w:w="2552" w:type="dxa"/>
            <w:shd w:val="clear" w:color="auto" w:fill="F2F2F2"/>
          </w:tcPr>
          <w:p w14:paraId="271F611F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Datum splatnosti</w:t>
            </w:r>
          </w:p>
        </w:tc>
        <w:tc>
          <w:tcPr>
            <w:tcW w:w="1200" w:type="dxa"/>
            <w:shd w:val="clear" w:color="auto" w:fill="F2F2F2"/>
          </w:tcPr>
          <w:p w14:paraId="271F6120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Variabilní</w:t>
            </w:r>
          </w:p>
          <w:p w14:paraId="271F6121" w14:textId="77777777" w:rsidR="00EC6075" w:rsidRDefault="00984CA1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symbol</w:t>
            </w:r>
          </w:p>
        </w:tc>
      </w:tr>
      <w:tr w:rsidR="00EC6075" w14:paraId="271F612A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23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24" w14:textId="77777777" w:rsidR="00EC6075" w:rsidRDefault="00984CA1">
            <w:pPr>
              <w:spacing w:after="0" w:line="240" w:lineRule="auto"/>
              <w:ind w:left="3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první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25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26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27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28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29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32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2B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2C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druhý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2D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2E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2F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30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31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3A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33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34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třetí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35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36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37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38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39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42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3B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3C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čtvrtý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3D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3E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3F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40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41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4A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43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44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pátý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45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46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47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48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49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52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4B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4C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šestý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4D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4E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4F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50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51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5A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271F6153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1F6154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sedmý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71F6155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1F6156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271F6157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71F6158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71F6159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62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5B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1F615C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osmý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5D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5E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5F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12 342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60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61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6A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3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1F6164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devátý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5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6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7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12 342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68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69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72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B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1F616C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desátý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D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E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214,20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6F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1 234,20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70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71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7A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3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1F6174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jedenáctý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5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6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214,20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7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1 234,20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78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79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  <w:tr w:rsidR="00EC6075" w14:paraId="271F6182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B" w14:textId="77777777" w:rsidR="00EC6075" w:rsidRDefault="00984CA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1F617C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dvanáctý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D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E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214,20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F617F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1 234,20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80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181" w14:textId="77777777" w:rsidR="00EC6075" w:rsidRDefault="00984CA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5759800</w:t>
            </w:r>
          </w:p>
        </w:tc>
      </w:tr>
    </w:tbl>
    <w:p w14:paraId="271F6183" w14:textId="77777777" w:rsidR="00EC6075" w:rsidRDefault="00EC6075">
      <w:pPr>
        <w:spacing w:after="0" w:line="240" w:lineRule="auto"/>
        <w:rPr>
          <w:sz w:val="20"/>
          <w:szCs w:val="20"/>
        </w:rPr>
      </w:pPr>
    </w:p>
    <w:p w14:paraId="271F6184" w14:textId="77777777" w:rsidR="00EC6075" w:rsidRDefault="00EC6075">
      <w:pPr>
        <w:spacing w:after="0" w:line="240" w:lineRule="auto"/>
        <w:rPr>
          <w:sz w:val="20"/>
          <w:szCs w:val="20"/>
        </w:rPr>
      </w:pPr>
    </w:p>
    <w:sectPr w:rsidR="00EC6075">
      <w:footerReference w:type="default" r:id="rId17"/>
      <w:pgSz w:w="11906" w:h="16838"/>
      <w:pgMar w:top="1440" w:right="1080" w:bottom="1440" w:left="108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F6192" w14:textId="77777777" w:rsidR="00984CA1" w:rsidRDefault="00984CA1">
      <w:pPr>
        <w:spacing w:after="0" w:line="240" w:lineRule="auto"/>
      </w:pPr>
      <w:r>
        <w:separator/>
      </w:r>
    </w:p>
  </w:endnote>
  <w:endnote w:type="continuationSeparator" w:id="0">
    <w:p w14:paraId="271F6194" w14:textId="77777777" w:rsidR="00984CA1" w:rsidRDefault="0098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84BB156-F779-4BA6-A05A-65CAD8AD197A}"/>
    <w:embedBold r:id="rId2" w:fontKey="{E30DF7CB-5982-4420-8E3B-E8E8A41A2204}"/>
    <w:embedItalic r:id="rId3" w:fontKey="{AAB510BD-F86A-45C2-B3A9-5F133849B41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D932C81-3824-4411-BEA5-68ACF6E7E6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174DE56-5527-4492-A2E0-73E67349A309}"/>
    <w:embedBold r:id="rId6" w:fontKey="{DF0D4D6E-AE04-4473-B4DE-8DC476D11680}"/>
  </w:font>
  <w:font w:name="Georgia">
    <w:panose1 w:val="02040502050405020303"/>
    <w:charset w:val="00"/>
    <w:family w:val="auto"/>
    <w:pitch w:val="default"/>
    <w:embedRegular r:id="rId7" w:fontKey="{3179DF90-6D3B-4DF7-83DD-1C16DF67ECA9}"/>
    <w:embedItalic r:id="rId8" w:fontKey="{22FC9767-AC3F-4243-8B36-34CEAB03D7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618D" w14:textId="5152491B" w:rsidR="00EC6075" w:rsidRDefault="00984C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851"/>
      <w:rPr>
        <w:smallCaps/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Smlouva o nájmu s právem odkupu (verze 09-2024-05-F)                                                                                                               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 w:rsidR="00E36C3E"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271F618E" wp14:editId="271F618F">
          <wp:simplePos x="0" y="0"/>
          <wp:positionH relativeFrom="column">
            <wp:posOffset>0</wp:posOffset>
          </wp:positionH>
          <wp:positionV relativeFrom="paragraph">
            <wp:posOffset>-180974</wp:posOffset>
          </wp:positionV>
          <wp:extent cx="427355" cy="472950"/>
          <wp:effectExtent l="0" t="0" r="0" b="0"/>
          <wp:wrapNone/>
          <wp:docPr id="1781566447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355" cy="47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F618E" w14:textId="77777777" w:rsidR="00984CA1" w:rsidRDefault="00984CA1">
      <w:pPr>
        <w:spacing w:after="0" w:line="240" w:lineRule="auto"/>
      </w:pPr>
      <w:r>
        <w:separator/>
      </w:r>
    </w:p>
  </w:footnote>
  <w:footnote w:type="continuationSeparator" w:id="0">
    <w:p w14:paraId="271F6190" w14:textId="77777777" w:rsidR="00984CA1" w:rsidRDefault="00984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D0404"/>
    <w:multiLevelType w:val="multilevel"/>
    <w:tmpl w:val="7BF26E96"/>
    <w:lvl w:ilvl="0">
      <w:start w:val="4"/>
      <w:numFmt w:val="bullet"/>
      <w:lvlText w:val="-"/>
      <w:lvlJc w:val="left"/>
      <w:pPr>
        <w:ind w:left="927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206D50"/>
    <w:multiLevelType w:val="multilevel"/>
    <w:tmpl w:val="D938F282"/>
    <w:lvl w:ilvl="0">
      <w:start w:val="1"/>
      <w:numFmt w:val="upperRoman"/>
      <w:lvlText w:val="%1."/>
      <w:lvlJc w:val="left"/>
      <w:pPr>
        <w:ind w:left="1080" w:hanging="72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 w15:restartNumberingAfterBreak="0">
    <w:nsid w:val="76A7313E"/>
    <w:multiLevelType w:val="multilevel"/>
    <w:tmpl w:val="B64AADA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93586D"/>
    <w:multiLevelType w:val="multilevel"/>
    <w:tmpl w:val="243459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7F971E5C"/>
    <w:multiLevelType w:val="multilevel"/>
    <w:tmpl w:val="C7801200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755585180">
    <w:abstractNumId w:val="3"/>
  </w:num>
  <w:num w:numId="2" w16cid:durableId="1345016407">
    <w:abstractNumId w:val="1"/>
  </w:num>
  <w:num w:numId="3" w16cid:durableId="1239317815">
    <w:abstractNumId w:val="0"/>
  </w:num>
  <w:num w:numId="4" w16cid:durableId="460270845">
    <w:abstractNumId w:val="2"/>
  </w:num>
  <w:num w:numId="5" w16cid:durableId="150296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075"/>
    <w:rsid w:val="00960CB6"/>
    <w:rsid w:val="00984CA1"/>
    <w:rsid w:val="00E36C3E"/>
    <w:rsid w:val="00EB082E"/>
    <w:rsid w:val="00EC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F5F38"/>
  <w15:docId w15:val="{0EA69528-25EA-4F20-B71B-F7690CA4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93F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B84ACF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B8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D239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4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47E2"/>
  </w:style>
  <w:style w:type="paragraph" w:styleId="Zpat">
    <w:name w:val="footer"/>
    <w:basedOn w:val="Normln"/>
    <w:link w:val="ZpatChar"/>
    <w:uiPriority w:val="99"/>
    <w:unhideWhenUsed/>
    <w:rsid w:val="006F4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47E2"/>
  </w:style>
  <w:style w:type="character" w:styleId="Nevyeenzmnka">
    <w:name w:val="Unresolved Mention"/>
    <w:basedOn w:val="Standardnpsmoodstavce"/>
    <w:uiPriority w:val="99"/>
    <w:semiHidden/>
    <w:unhideWhenUsed/>
    <w:rsid w:val="0050285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493F7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sk-SK"/>
    </w:rPr>
  </w:style>
  <w:style w:type="paragraph" w:styleId="Titulek">
    <w:name w:val="caption"/>
    <w:basedOn w:val="Normln"/>
    <w:next w:val="Normln"/>
    <w:unhideWhenUsed/>
    <w:qFormat/>
    <w:rsid w:val="009D4220"/>
    <w:pPr>
      <w:spacing w:after="200" w:line="240" w:lineRule="auto"/>
    </w:pPr>
    <w:rPr>
      <w:i/>
      <w:iCs/>
      <w:color w:val="44546A" w:themeColor="text2"/>
      <w:sz w:val="18"/>
      <w:szCs w:val="18"/>
      <w:lang w:val="sk-SK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lntabulk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lntabulka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lntabulk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alovecky@bosondistribution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e63c51-d5de-4761-beb6-6204ad217764">
      <Terms xmlns="http://schemas.microsoft.com/office/infopath/2007/PartnerControls"/>
    </lcf76f155ced4ddcb4097134ff3c332f>
    <_Flow_SignoffStatus xmlns="96e63c51-d5de-4761-beb6-6204ad217764" xsi:nil="true"/>
    <TaxCatchAll xmlns="30253897-7cd9-44a3-925f-7a0976ac8d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ioheGcfDIX/RjDo0qckrlyawQA==">CgMxLjAyDmguYnJ4d2Y5dWdicjdjMg5oLjZoYnVoOGJvaDV0dTIOaC5qb3h1a3p5ajQxYmwyDmguZHo3cXpwbHc2d294OAByITFBcUJLT1BaamFuMTM1amhoOXB5Xy0ySEkzaXpjLU9pZg==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A14839DE59041900238D6E1C62FD6" ma:contentTypeVersion="16" ma:contentTypeDescription="Vytvoří nový dokument" ma:contentTypeScope="" ma:versionID="22e6a5999f3ef6c609174f69521e8aad">
  <xsd:schema xmlns:xsd="http://www.w3.org/2001/XMLSchema" xmlns:xs="http://www.w3.org/2001/XMLSchema" xmlns:p="http://schemas.microsoft.com/office/2006/metadata/properties" xmlns:ns2="96e63c51-d5de-4761-beb6-6204ad217764" xmlns:ns3="30253897-7cd9-44a3-925f-7a0976ac8d9c" targetNamespace="http://schemas.microsoft.com/office/2006/metadata/properties" ma:root="true" ma:fieldsID="8808df56651125d4dd3c3e446e233e7a" ns2:_="" ns3:_="">
    <xsd:import namespace="96e63c51-d5de-4761-beb6-6204ad217764"/>
    <xsd:import namespace="30253897-7cd9-44a3-925f-7a0976ac8d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63c51-d5de-4761-beb6-6204ad217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b1f9d1d1-ec53-48b4-aa2d-9eb85c6d3d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253897-7cd9-44a3-925f-7a0976ac8d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481bbe8-77b3-4c0a-ae16-c7436c84f7a3}" ma:internalName="TaxCatchAll" ma:showField="CatchAllData" ma:web="30253897-7cd9-44a3-925f-7a0976ac8d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893D44-18CE-4BEA-A31B-1B273B705BFB}">
  <ds:schemaRefs>
    <ds:schemaRef ds:uri="http://schemas.microsoft.com/office/2006/metadata/properties"/>
    <ds:schemaRef ds:uri="http://schemas.microsoft.com/office/infopath/2007/PartnerControls"/>
    <ds:schemaRef ds:uri="96e63c51-d5de-4761-beb6-6204ad217764"/>
    <ds:schemaRef ds:uri="30253897-7cd9-44a3-925f-7a0976ac8d9c"/>
  </ds:schemaRefs>
</ds:datastoreItem>
</file>

<file path=customXml/itemProps2.xml><?xml version="1.0" encoding="utf-8"?>
<ds:datastoreItem xmlns:ds="http://schemas.openxmlformats.org/officeDocument/2006/customXml" ds:itemID="{225DEF92-AE23-4477-BC48-A92EBD6230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E5E26E6F-EEDB-4F4D-8E78-BFADB0EA7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e63c51-d5de-4761-beb6-6204ad217764"/>
    <ds:schemaRef ds:uri="30253897-7cd9-44a3-925f-7a0976ac8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3798</Words>
  <Characters>22415</Characters>
  <Application>Microsoft Office Word</Application>
  <DocSecurity>0</DocSecurity>
  <Lines>186</Lines>
  <Paragraphs>52</Paragraphs>
  <ScaleCrop>false</ScaleCrop>
  <Company/>
  <LinksUpToDate>false</LinksUpToDate>
  <CharactersWithSpaces>26161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Ondrasova</dc:creator>
  <cp:lastModifiedBy>Technik</cp:lastModifiedBy>
  <cp:revision>4</cp:revision>
  <dcterms:created xsi:type="dcterms:W3CDTF">2025-07-21T13:34:00Z</dcterms:created>
  <dcterms:modified xsi:type="dcterms:W3CDTF">2025-07-21T13:36:00Z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0x010100470A14839DE59041900238D6E1C62FD6</vt:lpwstr>
  </property>
  <property fmtid="{D5CDD505-2E9C-101B-9397-08002B2CF9AE}" pid="3" name="MediaServiceImageTags">
    <vt:lpwstr/>
  </property>
</Properties>
</file>