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5F5EC9AC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413C09">
        <w:rPr>
          <w:rFonts w:ascii="Arial" w:hAnsi="Arial" w:cs="Arial"/>
          <w:b/>
          <w:sz w:val="32"/>
          <w:szCs w:val="32"/>
        </w:rPr>
        <w:t>1</w:t>
      </w:r>
    </w:p>
    <w:p w14:paraId="4CFCC279" w14:textId="5B5F65BD" w:rsidR="007E1B93" w:rsidRDefault="007E1B93" w:rsidP="008A35C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5038BC">
        <w:rPr>
          <w:rFonts w:ascii="Arial" w:hAnsi="Arial" w:cs="Arial"/>
          <w:b/>
          <w:sz w:val="32"/>
          <w:szCs w:val="32"/>
        </w:rPr>
        <w:t>17</w:t>
      </w:r>
      <w:r w:rsidR="00D06AEF">
        <w:rPr>
          <w:rFonts w:ascii="Arial" w:hAnsi="Arial" w:cs="Arial"/>
          <w:b/>
          <w:sz w:val="32"/>
          <w:szCs w:val="32"/>
        </w:rPr>
        <w:t>N</w:t>
      </w:r>
      <w:r w:rsidR="00F54826">
        <w:rPr>
          <w:rFonts w:ascii="Arial" w:hAnsi="Arial" w:cs="Arial"/>
          <w:b/>
          <w:sz w:val="32"/>
          <w:szCs w:val="32"/>
        </w:rPr>
        <w:t>2</w:t>
      </w:r>
      <w:r w:rsidR="00413C09">
        <w:rPr>
          <w:rFonts w:ascii="Arial" w:hAnsi="Arial" w:cs="Arial"/>
          <w:b/>
          <w:sz w:val="32"/>
          <w:szCs w:val="32"/>
        </w:rPr>
        <w:t>4</w:t>
      </w:r>
      <w:r w:rsidR="00D06AEF">
        <w:rPr>
          <w:rFonts w:ascii="Arial" w:hAnsi="Arial" w:cs="Arial"/>
          <w:b/>
          <w:sz w:val="32"/>
          <w:szCs w:val="32"/>
        </w:rPr>
        <w:t>/7</w:t>
      </w:r>
      <w:r w:rsidR="00BB3081">
        <w:rPr>
          <w:rFonts w:ascii="Arial" w:hAnsi="Arial" w:cs="Arial"/>
          <w:b/>
          <w:sz w:val="32"/>
          <w:szCs w:val="32"/>
        </w:rPr>
        <w:t>4</w:t>
      </w:r>
    </w:p>
    <w:p w14:paraId="08D7E2F7" w14:textId="77777777" w:rsidR="008A35C4" w:rsidRPr="00E95D78" w:rsidRDefault="008A35C4" w:rsidP="008A35C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BD6C82" w14:textId="7CAC6A15" w:rsidR="007E1B93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D6EA009" w14:textId="77777777" w:rsidR="00633A6C" w:rsidRPr="00E95D78" w:rsidRDefault="00633A6C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A31A9E8" w14:textId="77777777" w:rsidR="009B274B" w:rsidRDefault="009B274B" w:rsidP="009B274B">
      <w:pPr>
        <w:ind w:left="6372" w:right="-286" w:firstLine="708"/>
        <w:jc w:val="both"/>
        <w:rPr>
          <w:rFonts w:ascii="Arial" w:hAnsi="Arial" w:cs="Arial"/>
          <w:sz w:val="18"/>
          <w:szCs w:val="18"/>
        </w:rPr>
      </w:pPr>
      <w:bookmarkStart w:id="0" w:name="_Hlk127514520"/>
      <w:r w:rsidRPr="009B274B">
        <w:rPr>
          <w:rFonts w:ascii="Arial" w:hAnsi="Arial" w:cs="Arial"/>
          <w:sz w:val="18"/>
          <w:szCs w:val="18"/>
        </w:rPr>
        <w:t>SPU 249385/2025/104/HEJ</w:t>
      </w:r>
    </w:p>
    <w:p w14:paraId="06975C5B" w14:textId="772AD412" w:rsidR="00633A6C" w:rsidRPr="00DE5D30" w:rsidRDefault="00633A6C" w:rsidP="00633A6C">
      <w:pPr>
        <w:ind w:right="-286"/>
        <w:jc w:val="both"/>
        <w:rPr>
          <w:rFonts w:ascii="Arial" w:hAnsi="Arial" w:cs="Arial"/>
          <w:sz w:val="18"/>
          <w:szCs w:val="18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</w:t>
      </w:r>
      <w:r w:rsidRPr="00DE5D30">
        <w:rPr>
          <w:rFonts w:ascii="Arial" w:hAnsi="Arial" w:cs="Arial"/>
          <w:sz w:val="18"/>
          <w:szCs w:val="18"/>
        </w:rPr>
        <w:t xml:space="preserve">UID: </w:t>
      </w:r>
      <w:r w:rsidR="009B274B" w:rsidRPr="009B274B">
        <w:rPr>
          <w:rFonts w:ascii="Arial" w:hAnsi="Arial" w:cs="Arial"/>
          <w:sz w:val="18"/>
          <w:szCs w:val="18"/>
        </w:rPr>
        <w:t>spuess9801b497</w:t>
      </w:r>
    </w:p>
    <w:bookmarkEnd w:id="0"/>
    <w:p w14:paraId="5F150F71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51568CC5" w14:textId="77777777" w:rsidR="009540D6" w:rsidRDefault="009540D6" w:rsidP="009540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90A4462" w14:textId="2B20407A" w:rsidR="00C91F2F" w:rsidRPr="00E95D78" w:rsidRDefault="00C91F2F" w:rsidP="00F768E6">
      <w:pPr>
        <w:jc w:val="both"/>
        <w:rPr>
          <w:rFonts w:ascii="Arial" w:hAnsi="Arial" w:cs="Arial"/>
          <w:sz w:val="22"/>
          <w:szCs w:val="22"/>
        </w:rPr>
      </w:pPr>
    </w:p>
    <w:p w14:paraId="29EE4D67" w14:textId="593235F1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361C2E2D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353F3F00" w14:textId="7C2C3A99" w:rsidR="00D06AEF" w:rsidRPr="00D06AEF" w:rsidRDefault="00D06AEF" w:rsidP="00D06AEF">
      <w:pPr>
        <w:rPr>
          <w:rFonts w:ascii="Arial" w:hAnsi="Arial" w:cs="Arial"/>
          <w:iCs/>
          <w:sz w:val="22"/>
          <w:szCs w:val="22"/>
        </w:rPr>
      </w:pPr>
    </w:p>
    <w:p w14:paraId="6B343369" w14:textId="77777777" w:rsidR="00924D1B" w:rsidRPr="00D63C63" w:rsidRDefault="00924D1B" w:rsidP="00924D1B">
      <w:pPr>
        <w:tabs>
          <w:tab w:val="left" w:pos="568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3C63">
        <w:rPr>
          <w:rFonts w:ascii="Arial" w:hAnsi="Arial" w:cs="Arial"/>
          <w:b/>
          <w:bCs/>
          <w:iCs/>
          <w:sz w:val="22"/>
          <w:szCs w:val="22"/>
        </w:rPr>
        <w:t>Maňovická zemědělská, a.s.</w:t>
      </w:r>
    </w:p>
    <w:p w14:paraId="4CA542F9" w14:textId="77777777" w:rsidR="00924D1B" w:rsidRPr="00D63C63" w:rsidRDefault="00924D1B" w:rsidP="00924D1B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D63C63">
        <w:rPr>
          <w:rFonts w:ascii="Arial" w:hAnsi="Arial" w:cs="Arial"/>
          <w:iCs/>
          <w:sz w:val="22"/>
          <w:szCs w:val="22"/>
        </w:rPr>
        <w:t>sídlo: Maňovice 21, Nepomuk, PSČ 335 01</w:t>
      </w:r>
    </w:p>
    <w:p w14:paraId="7B071FCC" w14:textId="77777777" w:rsidR="00924D1B" w:rsidRPr="00D63C63" w:rsidRDefault="00924D1B" w:rsidP="00924D1B">
      <w:pPr>
        <w:tabs>
          <w:tab w:val="left" w:pos="568"/>
        </w:tabs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D63C63">
        <w:rPr>
          <w:rFonts w:ascii="Arial" w:hAnsi="Arial" w:cs="Arial"/>
          <w:iCs/>
          <w:sz w:val="22"/>
          <w:szCs w:val="22"/>
        </w:rPr>
        <w:t>IČO: 252 27 432</w:t>
      </w:r>
    </w:p>
    <w:p w14:paraId="5B5BD10A" w14:textId="77777777" w:rsidR="00924D1B" w:rsidRPr="00D63C63" w:rsidRDefault="00924D1B" w:rsidP="00924D1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63C63">
        <w:rPr>
          <w:rFonts w:ascii="Arial" w:hAnsi="Arial" w:cs="Arial"/>
          <w:sz w:val="22"/>
          <w:szCs w:val="22"/>
        </w:rPr>
        <w:t>zapsána v obchodním rejstříku vedeném Krajským soudem v Plzni, oddíl B, vložka 755</w:t>
      </w:r>
    </w:p>
    <w:p w14:paraId="6C6F5741" w14:textId="77777777" w:rsidR="00924D1B" w:rsidRPr="00D63C63" w:rsidRDefault="00924D1B" w:rsidP="00924D1B">
      <w:pPr>
        <w:jc w:val="both"/>
        <w:rPr>
          <w:rFonts w:ascii="Arial" w:hAnsi="Arial" w:cs="Arial"/>
          <w:sz w:val="22"/>
          <w:szCs w:val="22"/>
        </w:rPr>
      </w:pPr>
      <w:r w:rsidRPr="00D63C63">
        <w:rPr>
          <w:rFonts w:ascii="Arial" w:hAnsi="Arial" w:cs="Arial"/>
          <w:sz w:val="22"/>
          <w:szCs w:val="22"/>
        </w:rPr>
        <w:t>osoba oprávněná jednat za právnickou osobu – Ing. Pavel Raška – předseda představenstva</w:t>
      </w:r>
    </w:p>
    <w:p w14:paraId="47657888" w14:textId="2A91A071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1ACDDD83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27969883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5765AE8F" w14:textId="74239AAB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413C09">
        <w:rPr>
          <w:rFonts w:ascii="Arial" w:hAnsi="Arial" w:cs="Arial"/>
          <w:sz w:val="22"/>
          <w:szCs w:val="22"/>
        </w:rPr>
        <w:t>1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5038BC">
        <w:rPr>
          <w:rFonts w:ascii="Arial" w:hAnsi="Arial" w:cs="Arial"/>
          <w:sz w:val="22"/>
          <w:szCs w:val="22"/>
        </w:rPr>
        <w:t>17</w:t>
      </w:r>
      <w:r w:rsidR="00A114E2">
        <w:rPr>
          <w:rFonts w:ascii="Arial" w:hAnsi="Arial" w:cs="Arial"/>
          <w:sz w:val="22"/>
          <w:szCs w:val="22"/>
        </w:rPr>
        <w:t>N</w:t>
      </w:r>
      <w:r w:rsidR="00F54826">
        <w:rPr>
          <w:rFonts w:ascii="Arial" w:hAnsi="Arial" w:cs="Arial"/>
          <w:sz w:val="22"/>
          <w:szCs w:val="22"/>
        </w:rPr>
        <w:t>2</w:t>
      </w:r>
      <w:r w:rsidR="00413C09">
        <w:rPr>
          <w:rFonts w:ascii="Arial" w:hAnsi="Arial" w:cs="Arial"/>
          <w:sz w:val="22"/>
          <w:szCs w:val="22"/>
        </w:rPr>
        <w:t>4</w:t>
      </w:r>
      <w:r w:rsidR="00A114E2">
        <w:rPr>
          <w:rFonts w:ascii="Arial" w:hAnsi="Arial" w:cs="Arial"/>
          <w:sz w:val="22"/>
          <w:szCs w:val="22"/>
        </w:rPr>
        <w:t>/7</w:t>
      </w:r>
      <w:r w:rsidR="00BB3081">
        <w:rPr>
          <w:rFonts w:ascii="Arial" w:hAnsi="Arial" w:cs="Arial"/>
          <w:sz w:val="22"/>
          <w:szCs w:val="22"/>
        </w:rPr>
        <w:t>4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5038BC">
        <w:rPr>
          <w:rFonts w:ascii="Arial" w:hAnsi="Arial" w:cs="Arial"/>
          <w:sz w:val="22"/>
          <w:szCs w:val="22"/>
        </w:rPr>
        <w:t>2</w:t>
      </w:r>
      <w:r w:rsidR="00A114E2">
        <w:rPr>
          <w:rFonts w:ascii="Arial" w:hAnsi="Arial" w:cs="Arial"/>
          <w:sz w:val="22"/>
          <w:szCs w:val="22"/>
        </w:rPr>
        <w:t>.</w:t>
      </w:r>
      <w:r w:rsidR="00EA7F8B">
        <w:rPr>
          <w:rFonts w:ascii="Arial" w:hAnsi="Arial" w:cs="Arial"/>
          <w:sz w:val="22"/>
          <w:szCs w:val="22"/>
        </w:rPr>
        <w:t>5</w:t>
      </w:r>
      <w:r w:rsidR="00A114E2">
        <w:rPr>
          <w:rFonts w:ascii="Arial" w:hAnsi="Arial" w:cs="Arial"/>
          <w:sz w:val="22"/>
          <w:szCs w:val="22"/>
        </w:rPr>
        <w:t>.20</w:t>
      </w:r>
      <w:r w:rsidR="00F54826">
        <w:rPr>
          <w:rFonts w:ascii="Arial" w:hAnsi="Arial" w:cs="Arial"/>
          <w:sz w:val="22"/>
          <w:szCs w:val="22"/>
        </w:rPr>
        <w:t>2</w:t>
      </w:r>
      <w:r w:rsidR="00413C09">
        <w:rPr>
          <w:rFonts w:ascii="Arial" w:hAnsi="Arial" w:cs="Arial"/>
          <w:sz w:val="22"/>
          <w:szCs w:val="22"/>
        </w:rPr>
        <w:t>4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413C09">
        <w:rPr>
          <w:rFonts w:ascii="Arial" w:hAnsi="Arial" w:cs="Arial"/>
          <w:sz w:val="22"/>
          <w:szCs w:val="22"/>
        </w:rPr>
        <w:t xml:space="preserve">předmět </w:t>
      </w:r>
      <w:r w:rsidR="004B46C4">
        <w:rPr>
          <w:rFonts w:ascii="Arial" w:hAnsi="Arial" w:cs="Arial"/>
          <w:sz w:val="22"/>
          <w:szCs w:val="22"/>
        </w:rPr>
        <w:t xml:space="preserve">pachtu </w:t>
      </w:r>
      <w:r w:rsidR="00413C09">
        <w:rPr>
          <w:rFonts w:ascii="Arial" w:hAnsi="Arial" w:cs="Arial"/>
          <w:sz w:val="22"/>
          <w:szCs w:val="22"/>
        </w:rPr>
        <w:t xml:space="preserve">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413C09">
        <w:rPr>
          <w:rFonts w:ascii="Arial" w:hAnsi="Arial" w:cs="Arial"/>
          <w:sz w:val="22"/>
          <w:szCs w:val="22"/>
        </w:rPr>
        <w:t>.</w:t>
      </w:r>
      <w:r w:rsidR="00C07711" w:rsidRPr="00E95D78">
        <w:rPr>
          <w:rFonts w:ascii="Arial" w:hAnsi="Arial" w:cs="Arial"/>
          <w:sz w:val="22"/>
          <w:szCs w:val="22"/>
        </w:rPr>
        <w:t xml:space="preserve"> </w:t>
      </w:r>
    </w:p>
    <w:p w14:paraId="72E67D09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57C15A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D11DAE" w14:textId="0F5130E4" w:rsidR="00413C09" w:rsidRPr="00622A40" w:rsidRDefault="00273669" w:rsidP="00413C09">
      <w:pPr>
        <w:ind w:right="-1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CA4BB7">
        <w:rPr>
          <w:rFonts w:ascii="Arial" w:hAnsi="Arial" w:cs="Arial"/>
          <w:bCs/>
          <w:sz w:val="22"/>
          <w:szCs w:val="22"/>
        </w:rPr>
        <w:t xml:space="preserve">K </w:t>
      </w:r>
      <w:r w:rsidR="00CA4BB7" w:rsidRPr="00724931">
        <w:rPr>
          <w:rFonts w:ascii="Arial" w:hAnsi="Arial" w:cs="Arial"/>
          <w:b/>
          <w:sz w:val="22"/>
          <w:szCs w:val="22"/>
        </w:rPr>
        <w:t>1.</w:t>
      </w:r>
      <w:r w:rsidR="005038BC">
        <w:rPr>
          <w:rFonts w:ascii="Arial" w:hAnsi="Arial" w:cs="Arial"/>
          <w:b/>
          <w:sz w:val="22"/>
          <w:szCs w:val="22"/>
        </w:rPr>
        <w:t>8</w:t>
      </w:r>
      <w:r w:rsidR="00CA4BB7" w:rsidRPr="00724931">
        <w:rPr>
          <w:rFonts w:ascii="Arial" w:hAnsi="Arial" w:cs="Arial"/>
          <w:b/>
          <w:sz w:val="22"/>
          <w:szCs w:val="22"/>
        </w:rPr>
        <w:t>.202</w:t>
      </w:r>
      <w:r w:rsidR="00CA4BB7">
        <w:rPr>
          <w:rFonts w:ascii="Arial" w:hAnsi="Arial" w:cs="Arial"/>
          <w:b/>
          <w:sz w:val="22"/>
          <w:szCs w:val="22"/>
        </w:rPr>
        <w:t>5</w:t>
      </w:r>
      <w:r w:rsidR="00CA4BB7">
        <w:rPr>
          <w:rFonts w:ascii="Arial" w:hAnsi="Arial" w:cs="Arial"/>
          <w:bCs/>
          <w:sz w:val="22"/>
          <w:szCs w:val="22"/>
        </w:rPr>
        <w:t xml:space="preserve"> dochází</w:t>
      </w:r>
      <w:r w:rsidR="00413C09">
        <w:rPr>
          <w:rFonts w:ascii="Arial" w:hAnsi="Arial" w:cs="Arial"/>
          <w:bCs/>
          <w:sz w:val="22"/>
          <w:szCs w:val="22"/>
        </w:rPr>
        <w:t xml:space="preserve"> k rozšíření předmětu pachtu o parcely viz Příloha č. 1</w:t>
      </w:r>
      <w:r w:rsidR="00EA7F8B">
        <w:rPr>
          <w:rFonts w:ascii="Arial" w:hAnsi="Arial" w:cs="Arial"/>
          <w:bCs/>
          <w:sz w:val="22"/>
          <w:szCs w:val="22"/>
        </w:rPr>
        <w:t xml:space="preserve"> – seznam parcel</w:t>
      </w:r>
      <w:r w:rsidR="00413C09">
        <w:rPr>
          <w:rFonts w:ascii="Arial" w:hAnsi="Arial" w:cs="Arial"/>
          <w:bCs/>
          <w:sz w:val="22"/>
          <w:szCs w:val="22"/>
        </w:rPr>
        <w:t xml:space="preserve"> a předchozí </w:t>
      </w:r>
      <w:proofErr w:type="spellStart"/>
      <w:r w:rsidR="00413C09">
        <w:rPr>
          <w:rFonts w:ascii="Arial" w:hAnsi="Arial" w:cs="Arial"/>
          <w:bCs/>
          <w:sz w:val="22"/>
          <w:szCs w:val="22"/>
        </w:rPr>
        <w:t>úžívání</w:t>
      </w:r>
      <w:proofErr w:type="spellEnd"/>
      <w:r w:rsidR="00413C09">
        <w:rPr>
          <w:rFonts w:ascii="Arial" w:hAnsi="Arial" w:cs="Arial"/>
          <w:bCs/>
          <w:sz w:val="22"/>
          <w:szCs w:val="22"/>
        </w:rPr>
        <w:t xml:space="preserve"> je řešeno dohodou o zpětné úhradě. </w:t>
      </w:r>
    </w:p>
    <w:p w14:paraId="5E67CC6A" w14:textId="6DC067CF" w:rsidR="00CA4BB7" w:rsidRPr="00622A40" w:rsidRDefault="00CA4BB7" w:rsidP="00CA4BB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5809141" w14:textId="2A1D6001" w:rsidR="00A114E2" w:rsidRPr="00E95D78" w:rsidRDefault="00273669" w:rsidP="00A114E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A114E2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bodě 1. tohoto dodatku </w:t>
      </w:r>
      <w:r w:rsidR="00A114E2" w:rsidRPr="00D97EC6">
        <w:rPr>
          <w:sz w:val="22"/>
          <w:szCs w:val="22"/>
        </w:rPr>
        <w:t>se</w:t>
      </w:r>
      <w:r w:rsidR="00A114E2" w:rsidRPr="00E95D78">
        <w:rPr>
          <w:b w:val="0"/>
          <w:bCs w:val="0"/>
          <w:sz w:val="22"/>
          <w:szCs w:val="22"/>
        </w:rPr>
        <w:t xml:space="preserve"> </w:t>
      </w:r>
      <w:r w:rsidR="00A114E2" w:rsidRPr="00D97EC6">
        <w:rPr>
          <w:sz w:val="22"/>
          <w:szCs w:val="22"/>
        </w:rPr>
        <w:t xml:space="preserve">nově stanovuje výše ročního </w:t>
      </w:r>
      <w:r w:rsidR="004B46C4">
        <w:rPr>
          <w:sz w:val="22"/>
          <w:szCs w:val="22"/>
        </w:rPr>
        <w:t>pachtovného</w:t>
      </w:r>
      <w:r w:rsidR="00A114E2" w:rsidRPr="00D97EC6">
        <w:rPr>
          <w:sz w:val="22"/>
          <w:szCs w:val="22"/>
        </w:rPr>
        <w:t xml:space="preserve"> na částku </w:t>
      </w:r>
      <w:r w:rsidR="005038BC">
        <w:rPr>
          <w:sz w:val="22"/>
          <w:szCs w:val="22"/>
        </w:rPr>
        <w:t>44.153</w:t>
      </w:r>
      <w:r w:rsidR="00A114E2" w:rsidRPr="00D97EC6">
        <w:rPr>
          <w:sz w:val="22"/>
          <w:szCs w:val="22"/>
        </w:rPr>
        <w:t xml:space="preserve"> Kč</w:t>
      </w:r>
      <w:r w:rsidR="00A114E2" w:rsidRPr="00E95D78">
        <w:rPr>
          <w:b w:val="0"/>
          <w:bCs w:val="0"/>
          <w:sz w:val="22"/>
          <w:szCs w:val="22"/>
        </w:rPr>
        <w:t xml:space="preserve"> (slovy</w:t>
      </w:r>
      <w:r w:rsidR="004B46C4">
        <w:rPr>
          <w:b w:val="0"/>
          <w:bCs w:val="0"/>
          <w:sz w:val="22"/>
          <w:szCs w:val="22"/>
        </w:rPr>
        <w:t xml:space="preserve">: jedno </w:t>
      </w:r>
      <w:r w:rsidR="005038BC">
        <w:rPr>
          <w:b w:val="0"/>
          <w:bCs w:val="0"/>
          <w:sz w:val="22"/>
          <w:szCs w:val="22"/>
        </w:rPr>
        <w:t>čtyřicet čtyři tisíc jedno sto padesát tři</w:t>
      </w:r>
      <w:r w:rsidR="00C15876">
        <w:rPr>
          <w:b w:val="0"/>
          <w:bCs w:val="0"/>
          <w:sz w:val="22"/>
          <w:szCs w:val="22"/>
        </w:rPr>
        <w:t xml:space="preserve"> </w:t>
      </w:r>
      <w:r w:rsidR="00A114E2" w:rsidRPr="00E95D78">
        <w:rPr>
          <w:b w:val="0"/>
          <w:bCs w:val="0"/>
          <w:sz w:val="22"/>
          <w:szCs w:val="22"/>
        </w:rPr>
        <w:t>korun českých).</w:t>
      </w:r>
    </w:p>
    <w:p w14:paraId="0051286F" w14:textId="77777777" w:rsidR="00A114E2" w:rsidRPr="00E95D78" w:rsidRDefault="00A114E2" w:rsidP="00A114E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488D82E" w14:textId="46726C6D" w:rsidR="00A114E2" w:rsidRPr="009540D6" w:rsidRDefault="00A114E2" w:rsidP="00A114E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 1.10.202</w:t>
      </w:r>
      <w:r w:rsidR="00635ABE">
        <w:rPr>
          <w:rFonts w:ascii="Arial" w:hAnsi="Arial" w:cs="Arial"/>
          <w:bCs/>
          <w:sz w:val="22"/>
          <w:szCs w:val="22"/>
        </w:rPr>
        <w:t>5</w:t>
      </w:r>
      <w:r w:rsidRPr="004D40E2">
        <w:rPr>
          <w:rFonts w:ascii="Arial" w:hAnsi="Arial" w:cs="Arial"/>
          <w:bCs/>
          <w:sz w:val="22"/>
          <w:szCs w:val="22"/>
        </w:rPr>
        <w:t xml:space="preserve"> je </w:t>
      </w:r>
      <w:r w:rsidR="004B46C4">
        <w:rPr>
          <w:rFonts w:ascii="Arial" w:hAnsi="Arial" w:cs="Arial"/>
          <w:bCs/>
          <w:sz w:val="22"/>
          <w:szCs w:val="22"/>
        </w:rPr>
        <w:t>pachtýř</w:t>
      </w:r>
      <w:r w:rsidRPr="004D40E2">
        <w:rPr>
          <w:rFonts w:ascii="Arial" w:hAnsi="Arial" w:cs="Arial"/>
          <w:bCs/>
          <w:sz w:val="22"/>
          <w:szCs w:val="22"/>
        </w:rPr>
        <w:t xml:space="preserve"> povinen zaplatit částku </w:t>
      </w:r>
      <w:r w:rsidR="005038BC">
        <w:rPr>
          <w:rFonts w:ascii="Arial" w:hAnsi="Arial" w:cs="Arial"/>
          <w:bCs/>
          <w:sz w:val="22"/>
          <w:szCs w:val="22"/>
          <w:u w:val="single"/>
        </w:rPr>
        <w:t>38.980</w:t>
      </w:r>
      <w:r w:rsidR="00BB308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9540D6">
        <w:rPr>
          <w:rFonts w:ascii="Arial" w:hAnsi="Arial" w:cs="Arial"/>
          <w:b w:val="0"/>
          <w:sz w:val="22"/>
          <w:szCs w:val="22"/>
        </w:rPr>
        <w:t>(slovy:</w:t>
      </w:r>
      <w:r w:rsidR="00C15876">
        <w:rPr>
          <w:rFonts w:ascii="Arial" w:hAnsi="Arial" w:cs="Arial"/>
          <w:b w:val="0"/>
          <w:sz w:val="22"/>
          <w:szCs w:val="22"/>
        </w:rPr>
        <w:t xml:space="preserve"> </w:t>
      </w:r>
      <w:r w:rsidR="005038BC">
        <w:rPr>
          <w:rFonts w:ascii="Arial" w:hAnsi="Arial" w:cs="Arial"/>
          <w:b w:val="0"/>
          <w:sz w:val="22"/>
          <w:szCs w:val="22"/>
        </w:rPr>
        <w:t xml:space="preserve">třicet osm tisíc </w:t>
      </w:r>
      <w:proofErr w:type="spellStart"/>
      <w:r w:rsidR="005038BC">
        <w:rPr>
          <w:rFonts w:ascii="Arial" w:hAnsi="Arial" w:cs="Arial"/>
          <w:b w:val="0"/>
          <w:sz w:val="22"/>
          <w:szCs w:val="22"/>
        </w:rPr>
        <w:t>devětset</w:t>
      </w:r>
      <w:proofErr w:type="spellEnd"/>
      <w:r w:rsidR="005038BC">
        <w:rPr>
          <w:rFonts w:ascii="Arial" w:hAnsi="Arial" w:cs="Arial"/>
          <w:b w:val="0"/>
          <w:sz w:val="22"/>
          <w:szCs w:val="22"/>
        </w:rPr>
        <w:t xml:space="preserve"> osmdesát</w:t>
      </w:r>
      <w:r w:rsidR="009540D6" w:rsidRPr="009540D6">
        <w:rPr>
          <w:rFonts w:ascii="Arial" w:hAnsi="Arial" w:cs="Arial"/>
          <w:b w:val="0"/>
          <w:sz w:val="22"/>
          <w:szCs w:val="22"/>
        </w:rPr>
        <w:t xml:space="preserve"> </w:t>
      </w:r>
      <w:r w:rsidRPr="009540D6">
        <w:rPr>
          <w:rFonts w:ascii="Arial" w:hAnsi="Arial" w:cs="Arial"/>
          <w:b w:val="0"/>
          <w:sz w:val="22"/>
          <w:szCs w:val="22"/>
        </w:rPr>
        <w:t>korun českých).</w:t>
      </w:r>
    </w:p>
    <w:p w14:paraId="50DA3CD8" w14:textId="77777777" w:rsidR="00A114E2" w:rsidRDefault="00A114E2" w:rsidP="00A114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D146A" w14:textId="6DF01EAF" w:rsidR="00A114E2" w:rsidRPr="003D4ABB" w:rsidRDefault="004B46C4" w:rsidP="00A114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A114E2" w:rsidRPr="003D4ABB">
        <w:rPr>
          <w:rFonts w:ascii="Arial" w:hAnsi="Arial" w:cs="Arial"/>
          <w:sz w:val="22"/>
          <w:szCs w:val="22"/>
        </w:rPr>
        <w:t xml:space="preserve"> bude hrazeno převodem na účet pronajímatele vedený u České národní banky, </w:t>
      </w:r>
      <w:r w:rsidR="00A114E2" w:rsidRPr="003D4ABB">
        <w:rPr>
          <w:rFonts w:ascii="Arial" w:hAnsi="Arial" w:cs="Arial"/>
          <w:b/>
          <w:sz w:val="22"/>
          <w:szCs w:val="22"/>
        </w:rPr>
        <w:t xml:space="preserve">číslo účtu 40010-3723001/0710, variabilní symbol </w:t>
      </w:r>
      <w:r w:rsidR="005038BC">
        <w:rPr>
          <w:rFonts w:ascii="Arial" w:hAnsi="Arial" w:cs="Arial"/>
          <w:b/>
          <w:sz w:val="22"/>
          <w:szCs w:val="22"/>
        </w:rPr>
        <w:t>17</w:t>
      </w:r>
      <w:r w:rsidR="00BB3081" w:rsidRPr="00BB3081">
        <w:rPr>
          <w:rFonts w:ascii="Arial" w:hAnsi="Arial" w:cs="Arial"/>
          <w:b/>
          <w:sz w:val="22"/>
          <w:szCs w:val="22"/>
        </w:rPr>
        <w:t>1</w:t>
      </w:r>
      <w:r w:rsidR="00F54826">
        <w:rPr>
          <w:rFonts w:ascii="Arial" w:hAnsi="Arial" w:cs="Arial"/>
          <w:b/>
          <w:sz w:val="22"/>
          <w:szCs w:val="22"/>
        </w:rPr>
        <w:t>2</w:t>
      </w:r>
      <w:r w:rsidR="00EA7F8B">
        <w:rPr>
          <w:rFonts w:ascii="Arial" w:hAnsi="Arial" w:cs="Arial"/>
          <w:b/>
          <w:sz w:val="22"/>
          <w:szCs w:val="22"/>
        </w:rPr>
        <w:t>4</w:t>
      </w:r>
      <w:r w:rsidR="00BB3081" w:rsidRPr="00BB3081">
        <w:rPr>
          <w:rFonts w:ascii="Arial" w:hAnsi="Arial" w:cs="Arial"/>
          <w:b/>
          <w:sz w:val="22"/>
          <w:szCs w:val="22"/>
        </w:rPr>
        <w:t>74</w:t>
      </w:r>
      <w:r w:rsidR="00A114E2" w:rsidRPr="003D4ABB">
        <w:rPr>
          <w:rFonts w:ascii="Arial" w:hAnsi="Arial" w:cs="Arial"/>
          <w:sz w:val="22"/>
          <w:szCs w:val="22"/>
        </w:rPr>
        <w:t>.</w:t>
      </w:r>
    </w:p>
    <w:p w14:paraId="5140B561" w14:textId="10E52092" w:rsidR="00C91F2F" w:rsidRPr="00E95D78" w:rsidRDefault="00C91F2F" w:rsidP="00A114E2">
      <w:pPr>
        <w:pStyle w:val="Zkladntextodsazen"/>
        <w:ind w:firstLine="0"/>
        <w:rPr>
          <w:b w:val="0"/>
          <w:sz w:val="22"/>
          <w:szCs w:val="22"/>
        </w:rPr>
      </w:pPr>
    </w:p>
    <w:p w14:paraId="30FDC4D4" w14:textId="5A52B4D4" w:rsidR="00DF57DD" w:rsidRPr="00E95D78" w:rsidRDefault="005375C6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13C09">
        <w:rPr>
          <w:rFonts w:ascii="Arial" w:hAnsi="Arial" w:cs="Arial"/>
          <w:bCs/>
          <w:sz w:val="22"/>
          <w:szCs w:val="22"/>
        </w:rPr>
        <w:t>1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26C4E6DA" w14:textId="77777777" w:rsidR="00413C09" w:rsidRDefault="00413C09" w:rsidP="00413C0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AA25D44" w14:textId="10844FDC" w:rsidR="00413C09" w:rsidRPr="00012682" w:rsidRDefault="00413C09" w:rsidP="00413C0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012682">
        <w:rPr>
          <w:rFonts w:ascii="Arial" w:hAnsi="Arial" w:cs="Arial"/>
          <w:b w:val="0"/>
          <w:sz w:val="22"/>
          <w:szCs w:val="22"/>
        </w:rPr>
        <w:t>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1E0E6A6" w14:textId="1098EAD9" w:rsidR="00413C09" w:rsidRPr="00012682" w:rsidRDefault="00413C09" w:rsidP="00413C09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lastRenderedPageBreak/>
        <w:t>Uveřejnění tohoto dodatku v registru smluv zajistí propachtovatel.</w:t>
      </w:r>
    </w:p>
    <w:p w14:paraId="1274D076" w14:textId="77777777"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92170D6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F26E9F" w14:textId="6DB391B4" w:rsidR="00021CF1" w:rsidRPr="00E95D78" w:rsidRDefault="005375C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>Tento dodatek je vyhotoven v</w:t>
      </w:r>
      <w:r w:rsidR="00A114E2">
        <w:rPr>
          <w:b w:val="0"/>
          <w:bCs w:val="0"/>
          <w:sz w:val="22"/>
          <w:szCs w:val="22"/>
        </w:rPr>
        <w:t> </w:t>
      </w:r>
      <w:r w:rsidR="00B86914">
        <w:rPr>
          <w:b w:val="0"/>
          <w:bCs w:val="0"/>
          <w:sz w:val="22"/>
          <w:szCs w:val="22"/>
        </w:rPr>
        <w:t>2</w:t>
      </w:r>
      <w:r w:rsidR="00A114E2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B86914">
        <w:rPr>
          <w:b w:val="0"/>
          <w:bCs w:val="0"/>
          <w:sz w:val="22"/>
          <w:szCs w:val="22"/>
        </w:rPr>
        <w:t>1</w:t>
      </w:r>
      <w:r w:rsidR="00A114E2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stejnopis</w:t>
      </w:r>
      <w:r w:rsidR="00A114E2">
        <w:rPr>
          <w:b w:val="0"/>
          <w:bCs w:val="0"/>
          <w:i/>
          <w:iCs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 xml:space="preserve">přebírá </w:t>
      </w:r>
      <w:r w:rsidR="00AB7FF1" w:rsidRPr="00E95D78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098AC266" w14:textId="65E937B6" w:rsidR="00C91F2F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F0B1E41" w14:textId="77777777" w:rsidR="00B86914" w:rsidRPr="00E95D78" w:rsidRDefault="00B86914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45FA3CF8" w:rsidR="00C91F2F" w:rsidRPr="00E95D78" w:rsidRDefault="005375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6A6BCC" w14:textId="77777777" w:rsidR="005375C6" w:rsidRDefault="005375C6">
      <w:pPr>
        <w:jc w:val="both"/>
        <w:rPr>
          <w:rFonts w:ascii="Arial" w:hAnsi="Arial" w:cs="Arial"/>
          <w:sz w:val="22"/>
          <w:szCs w:val="22"/>
        </w:rPr>
      </w:pPr>
    </w:p>
    <w:p w14:paraId="0BB3ED20" w14:textId="3DD01004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F72924">
        <w:rPr>
          <w:rFonts w:ascii="Arial" w:hAnsi="Arial" w:cs="Arial"/>
          <w:sz w:val="22"/>
          <w:szCs w:val="22"/>
        </w:rPr>
        <w:t xml:space="preserve">: </w:t>
      </w:r>
      <w:r w:rsidR="00A2357F">
        <w:rPr>
          <w:rFonts w:ascii="Arial" w:hAnsi="Arial" w:cs="Arial"/>
          <w:sz w:val="22"/>
          <w:szCs w:val="22"/>
        </w:rPr>
        <w:t>21.7.2025</w:t>
      </w:r>
    </w:p>
    <w:p w14:paraId="109CA1C5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CC28D90" w14:textId="77777777" w:rsidR="00924D1B" w:rsidRDefault="00924D1B" w:rsidP="00924D1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2F53C6F" w14:textId="77777777" w:rsidR="00924D1B" w:rsidRDefault="00924D1B" w:rsidP="00924D1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19D3A6A" w14:textId="77777777" w:rsidR="00924D1B" w:rsidRDefault="00924D1B" w:rsidP="00924D1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A20D6C3" w14:textId="77777777" w:rsidR="00924D1B" w:rsidRPr="00FE179C" w:rsidRDefault="00924D1B" w:rsidP="00924D1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EBD9565" w14:textId="77777777" w:rsidR="00924D1B" w:rsidRPr="00CE154F" w:rsidRDefault="00924D1B" w:rsidP="00924D1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>…………………………………..</w:t>
      </w:r>
      <w:r w:rsidRPr="00CE154F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0A19137E" w14:textId="77777777" w:rsidR="00924D1B" w:rsidRPr="00CE154F" w:rsidRDefault="00924D1B" w:rsidP="00924D1B">
      <w:pPr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>Ing. Petr Trombik</w:t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Raška</w:t>
      </w:r>
    </w:p>
    <w:p w14:paraId="7F0D8D67" w14:textId="77777777" w:rsidR="00924D1B" w:rsidRPr="00CE154F" w:rsidRDefault="00924D1B" w:rsidP="00924D1B">
      <w:pPr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předseda představenstva</w:t>
      </w:r>
    </w:p>
    <w:p w14:paraId="45F6B74E" w14:textId="77777777" w:rsidR="00924D1B" w:rsidRPr="00CE154F" w:rsidRDefault="00924D1B" w:rsidP="00924D1B">
      <w:pPr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>Krajského pozemkového úřadu pro</w:t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14:paraId="3B3F268E" w14:textId="24E3142A" w:rsidR="00EA7F8B" w:rsidRDefault="00924D1B" w:rsidP="00924D1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E154F">
        <w:rPr>
          <w:rFonts w:ascii="Arial" w:hAnsi="Arial" w:cs="Arial"/>
          <w:sz w:val="22"/>
          <w:szCs w:val="22"/>
        </w:rPr>
        <w:t>Plzeňský kraj</w:t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</w:p>
    <w:p w14:paraId="243573C4" w14:textId="77777777" w:rsidR="00EA7F8B" w:rsidRDefault="00EA7F8B" w:rsidP="00EA7F8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37F26E9" w14:textId="78B75104" w:rsidR="00EA7F8B" w:rsidRDefault="00EA7F8B" w:rsidP="00EA7F8B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1DDE5115" w14:textId="447ACE4B" w:rsidR="00413C09" w:rsidRDefault="00413C09" w:rsidP="00413C09">
      <w:pPr>
        <w:ind w:hanging="14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74D95AEF" w14:textId="77777777" w:rsidR="00413C09" w:rsidRDefault="00413C09" w:rsidP="00413C09">
      <w:pPr>
        <w:ind w:hanging="14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51826787" w14:textId="77777777" w:rsidR="00413C09" w:rsidRPr="00FE179C" w:rsidRDefault="00413C09" w:rsidP="00413C09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  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pachtýř</w:t>
      </w:r>
    </w:p>
    <w:p w14:paraId="12CA84AE" w14:textId="77777777" w:rsidR="00413C09" w:rsidRPr="00C87C61" w:rsidRDefault="00413C09" w:rsidP="00413C09">
      <w:pPr>
        <w:jc w:val="both"/>
        <w:rPr>
          <w:rFonts w:ascii="Arial" w:hAnsi="Arial" w:cs="Arial"/>
        </w:rPr>
      </w:pPr>
    </w:p>
    <w:p w14:paraId="7E50CA7E" w14:textId="77777777" w:rsidR="00413C09" w:rsidRPr="00C87C61" w:rsidRDefault="00413C09" w:rsidP="00413C09">
      <w:pPr>
        <w:jc w:val="both"/>
        <w:rPr>
          <w:rFonts w:ascii="Arial" w:hAnsi="Arial" w:cs="Arial"/>
        </w:rPr>
      </w:pPr>
    </w:p>
    <w:p w14:paraId="7C754851" w14:textId="77777777" w:rsidR="00413C09" w:rsidRPr="00C87C61" w:rsidRDefault="00413C09" w:rsidP="00413C09">
      <w:pPr>
        <w:jc w:val="both"/>
        <w:rPr>
          <w:rFonts w:ascii="Arial" w:hAnsi="Arial" w:cs="Arial"/>
        </w:rPr>
      </w:pPr>
    </w:p>
    <w:p w14:paraId="3A645811" w14:textId="77777777" w:rsidR="00413C09" w:rsidRPr="00C87C61" w:rsidRDefault="00413C09" w:rsidP="00413C09">
      <w:pPr>
        <w:jc w:val="both"/>
        <w:rPr>
          <w:rFonts w:ascii="Arial" w:hAnsi="Arial" w:cs="Arial"/>
          <w:bCs/>
        </w:rPr>
      </w:pPr>
      <w:r w:rsidRPr="00C87C61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  <w:i/>
        </w:rPr>
        <w:t>Mgr. Petra Hejduková</w:t>
      </w:r>
    </w:p>
    <w:p w14:paraId="36935BC5" w14:textId="77777777" w:rsidR="00413C09" w:rsidRPr="00C87C61" w:rsidRDefault="00413C09" w:rsidP="00413C09">
      <w:pPr>
        <w:pStyle w:val="Zkladntext22"/>
        <w:spacing w:before="120"/>
        <w:rPr>
          <w:rFonts w:ascii="Arial" w:hAnsi="Arial" w:cs="Arial"/>
          <w:b w:val="0"/>
          <w:bCs/>
          <w:sz w:val="20"/>
        </w:rPr>
      </w:pPr>
      <w:r w:rsidRPr="00C87C61">
        <w:rPr>
          <w:rFonts w:ascii="Arial" w:hAnsi="Arial" w:cs="Arial"/>
          <w:b w:val="0"/>
          <w:bCs/>
          <w:sz w:val="20"/>
        </w:rPr>
        <w:t>…………………………..</w:t>
      </w:r>
    </w:p>
    <w:p w14:paraId="4E345501" w14:textId="77777777" w:rsidR="00413C09" w:rsidRPr="00C87C61" w:rsidRDefault="00413C09" w:rsidP="00413C09">
      <w:pPr>
        <w:pStyle w:val="Zkladntext32"/>
        <w:rPr>
          <w:rFonts w:ascii="Arial" w:hAnsi="Arial" w:cs="Arial"/>
          <w:bCs/>
          <w:i/>
          <w:sz w:val="20"/>
          <w:lang w:eastAsia="cs-CZ"/>
        </w:rPr>
      </w:pPr>
      <w:r w:rsidRPr="00C87C61">
        <w:rPr>
          <w:rFonts w:ascii="Arial" w:hAnsi="Arial" w:cs="Arial"/>
          <w:bCs/>
          <w:i/>
          <w:sz w:val="20"/>
          <w:lang w:eastAsia="cs-CZ"/>
        </w:rPr>
        <w:t>podpis</w:t>
      </w:r>
    </w:p>
    <w:p w14:paraId="48ADE94B" w14:textId="77777777" w:rsidR="00413C09" w:rsidRPr="00C87C61" w:rsidRDefault="00413C09" w:rsidP="00413C09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551E6EE5" w14:textId="77777777" w:rsidR="00413C09" w:rsidRPr="00C87C61" w:rsidRDefault="00413C09" w:rsidP="00413C09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4716FD3D" w14:textId="77777777" w:rsidR="00413C09" w:rsidRPr="00012682" w:rsidRDefault="00413C09" w:rsidP="00413C0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7FDDBFC" w14:textId="77777777" w:rsidR="00413C09" w:rsidRPr="00012682" w:rsidRDefault="00413C09" w:rsidP="00413C09">
      <w:pPr>
        <w:jc w:val="both"/>
        <w:rPr>
          <w:rFonts w:ascii="Arial" w:hAnsi="Arial" w:cs="Arial"/>
          <w:sz w:val="22"/>
          <w:szCs w:val="22"/>
        </w:rPr>
      </w:pPr>
    </w:p>
    <w:p w14:paraId="40ED2FAF" w14:textId="77777777" w:rsidR="00413C09" w:rsidRPr="00012682" w:rsidRDefault="00413C09" w:rsidP="00413C0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64B1DF2" w14:textId="77777777" w:rsidR="00413C09" w:rsidRPr="00012682" w:rsidRDefault="00413C09" w:rsidP="00413C0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AC8B0CB" w14:textId="77777777" w:rsidR="00413C09" w:rsidRPr="00012682" w:rsidRDefault="00413C09" w:rsidP="00413C0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0333A75" w14:textId="77777777" w:rsidR="00413C09" w:rsidRPr="00012682" w:rsidRDefault="00413C09" w:rsidP="00413C09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a: Mgr. Petra Hejduková</w:t>
      </w:r>
    </w:p>
    <w:p w14:paraId="385664C2" w14:textId="77777777" w:rsidR="00413C09" w:rsidRPr="00012682" w:rsidRDefault="00413C09" w:rsidP="00413C09">
      <w:pPr>
        <w:jc w:val="both"/>
        <w:rPr>
          <w:rFonts w:ascii="Arial" w:hAnsi="Arial" w:cs="Arial"/>
          <w:sz w:val="22"/>
          <w:szCs w:val="22"/>
        </w:rPr>
      </w:pPr>
    </w:p>
    <w:p w14:paraId="6564408A" w14:textId="77777777" w:rsidR="00413C09" w:rsidRPr="00012682" w:rsidRDefault="00413C09" w:rsidP="00413C0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20CD4B5" w14:textId="77777777" w:rsidR="00413C09" w:rsidRPr="00FC5C99" w:rsidRDefault="00413C09" w:rsidP="00413C0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3D29F660" w14:textId="04B176D1" w:rsidR="005C1E81" w:rsidRPr="009540D6" w:rsidRDefault="005C1E81" w:rsidP="00413C09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sectPr w:rsidR="005C1E81" w:rsidRPr="009540D6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265254">
    <w:abstractNumId w:val="2"/>
  </w:num>
  <w:num w:numId="2" w16cid:durableId="703553675">
    <w:abstractNumId w:val="0"/>
  </w:num>
  <w:num w:numId="3" w16cid:durableId="31183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887"/>
    <w:rsid w:val="000215A3"/>
    <w:rsid w:val="00021CF1"/>
    <w:rsid w:val="00030171"/>
    <w:rsid w:val="00055063"/>
    <w:rsid w:val="000566DB"/>
    <w:rsid w:val="00057DC2"/>
    <w:rsid w:val="000B6C68"/>
    <w:rsid w:val="000C0E03"/>
    <w:rsid w:val="000C193A"/>
    <w:rsid w:val="000C2281"/>
    <w:rsid w:val="000D41BE"/>
    <w:rsid w:val="000D7334"/>
    <w:rsid w:val="000E4B96"/>
    <w:rsid w:val="000F2331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D1F94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17936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0751C"/>
    <w:rsid w:val="00413C09"/>
    <w:rsid w:val="004367AE"/>
    <w:rsid w:val="00491954"/>
    <w:rsid w:val="0049387D"/>
    <w:rsid w:val="004A0E7A"/>
    <w:rsid w:val="004B27CF"/>
    <w:rsid w:val="004B46C4"/>
    <w:rsid w:val="004B7A3F"/>
    <w:rsid w:val="004C392A"/>
    <w:rsid w:val="004D7614"/>
    <w:rsid w:val="004F427C"/>
    <w:rsid w:val="00501990"/>
    <w:rsid w:val="005038BC"/>
    <w:rsid w:val="00510DA2"/>
    <w:rsid w:val="005140F8"/>
    <w:rsid w:val="00517E8C"/>
    <w:rsid w:val="005375C6"/>
    <w:rsid w:val="005673C7"/>
    <w:rsid w:val="00572031"/>
    <w:rsid w:val="00575364"/>
    <w:rsid w:val="00577A17"/>
    <w:rsid w:val="005816B6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17C53"/>
    <w:rsid w:val="00621A4A"/>
    <w:rsid w:val="006263EB"/>
    <w:rsid w:val="00627487"/>
    <w:rsid w:val="00630CDE"/>
    <w:rsid w:val="00632E4C"/>
    <w:rsid w:val="00633A6C"/>
    <w:rsid w:val="00635ABE"/>
    <w:rsid w:val="0064282E"/>
    <w:rsid w:val="006448C0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45FE6"/>
    <w:rsid w:val="00860DFA"/>
    <w:rsid w:val="008637F0"/>
    <w:rsid w:val="00866E2A"/>
    <w:rsid w:val="008A0F16"/>
    <w:rsid w:val="008A31EF"/>
    <w:rsid w:val="008A35C4"/>
    <w:rsid w:val="008B2D9C"/>
    <w:rsid w:val="008B464B"/>
    <w:rsid w:val="008C46D0"/>
    <w:rsid w:val="008F1C44"/>
    <w:rsid w:val="008F4B33"/>
    <w:rsid w:val="008F4D80"/>
    <w:rsid w:val="00905A80"/>
    <w:rsid w:val="00916575"/>
    <w:rsid w:val="00924D1B"/>
    <w:rsid w:val="00936D87"/>
    <w:rsid w:val="00942476"/>
    <w:rsid w:val="009540D6"/>
    <w:rsid w:val="00973B29"/>
    <w:rsid w:val="00981FC1"/>
    <w:rsid w:val="009820F1"/>
    <w:rsid w:val="009951BD"/>
    <w:rsid w:val="009A0D03"/>
    <w:rsid w:val="009A506B"/>
    <w:rsid w:val="009A60D7"/>
    <w:rsid w:val="009B0940"/>
    <w:rsid w:val="009B274B"/>
    <w:rsid w:val="009B2A93"/>
    <w:rsid w:val="009B2DE4"/>
    <w:rsid w:val="009B5AD7"/>
    <w:rsid w:val="009D2A73"/>
    <w:rsid w:val="009D404F"/>
    <w:rsid w:val="009F6140"/>
    <w:rsid w:val="009F7160"/>
    <w:rsid w:val="00A02236"/>
    <w:rsid w:val="00A047CC"/>
    <w:rsid w:val="00A114E2"/>
    <w:rsid w:val="00A15668"/>
    <w:rsid w:val="00A1786F"/>
    <w:rsid w:val="00A2357F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86914"/>
    <w:rsid w:val="00B956F8"/>
    <w:rsid w:val="00B97C1B"/>
    <w:rsid w:val="00BA051F"/>
    <w:rsid w:val="00BB2F1C"/>
    <w:rsid w:val="00BB3081"/>
    <w:rsid w:val="00BB761E"/>
    <w:rsid w:val="00BC0DC5"/>
    <w:rsid w:val="00BC42BB"/>
    <w:rsid w:val="00BE2D32"/>
    <w:rsid w:val="00BE42E6"/>
    <w:rsid w:val="00C04DEE"/>
    <w:rsid w:val="00C07711"/>
    <w:rsid w:val="00C15876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00CA"/>
    <w:rsid w:val="00C91F2F"/>
    <w:rsid w:val="00C966B2"/>
    <w:rsid w:val="00C97411"/>
    <w:rsid w:val="00CA18A0"/>
    <w:rsid w:val="00CA36A6"/>
    <w:rsid w:val="00CA4BB7"/>
    <w:rsid w:val="00CC42B0"/>
    <w:rsid w:val="00CC48E6"/>
    <w:rsid w:val="00D00B9B"/>
    <w:rsid w:val="00D048BC"/>
    <w:rsid w:val="00D06AEF"/>
    <w:rsid w:val="00D206DB"/>
    <w:rsid w:val="00D2110E"/>
    <w:rsid w:val="00D27FDA"/>
    <w:rsid w:val="00D32C4D"/>
    <w:rsid w:val="00D45AE8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12A14"/>
    <w:rsid w:val="00E16635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A7F8B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54826"/>
    <w:rsid w:val="00F61D05"/>
    <w:rsid w:val="00F62C53"/>
    <w:rsid w:val="00F70911"/>
    <w:rsid w:val="00F72924"/>
    <w:rsid w:val="00F7522C"/>
    <w:rsid w:val="00F768E6"/>
    <w:rsid w:val="00F7785A"/>
    <w:rsid w:val="00F9133E"/>
    <w:rsid w:val="00F9134D"/>
    <w:rsid w:val="00F93A83"/>
    <w:rsid w:val="00F94741"/>
    <w:rsid w:val="00FA4CF0"/>
    <w:rsid w:val="00FB1B29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3553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A114E2"/>
    <w:rPr>
      <w:rFonts w:ascii="Arial" w:hAnsi="Arial" w:cs="Arial"/>
      <w:b/>
      <w:bCs/>
      <w:sz w:val="24"/>
      <w:szCs w:val="24"/>
    </w:rPr>
  </w:style>
  <w:style w:type="paragraph" w:customStyle="1" w:styleId="Zkladntext22">
    <w:name w:val="Základní text 22"/>
    <w:basedOn w:val="Normln"/>
    <w:rsid w:val="00413C09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413C09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Hejduková Petra Mgr.</dc:creator>
  <cp:keywords/>
  <dc:description/>
  <cp:lastModifiedBy>Hejduková Petra Mgr.</cp:lastModifiedBy>
  <cp:revision>2</cp:revision>
  <cp:lastPrinted>2013-12-10T07:32:00Z</cp:lastPrinted>
  <dcterms:created xsi:type="dcterms:W3CDTF">2025-07-21T10:18:00Z</dcterms:created>
  <dcterms:modified xsi:type="dcterms:W3CDTF">2025-07-21T10:18:00Z</dcterms:modified>
</cp:coreProperties>
</file>