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53C63D5D" w:rsidR="00CB2507" w:rsidRPr="00CB2507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 xml:space="preserve">DODATEK Č. 1 KE </w:t>
      </w:r>
      <w:r w:rsidR="00690B6C">
        <w:rPr>
          <w:rFonts w:ascii="Arial" w:hAnsi="Arial" w:cs="Arial"/>
          <w:b/>
          <w:bCs/>
          <w:color w:val="000000"/>
          <w:sz w:val="34"/>
          <w:szCs w:val="34"/>
        </w:rPr>
        <w:t xml:space="preserve">KUPNÍ </w:t>
      </w: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 xml:space="preserve">SMLOUVĚ </w:t>
      </w:r>
    </w:p>
    <w:p w14:paraId="3686AC1C" w14:textId="63179AE9" w:rsidR="00CB2507" w:rsidRPr="006A3B0E" w:rsidRDefault="00373BA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číslo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SD/202</w:t>
      </w:r>
      <w:r w:rsidR="00690B6C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690B6C">
        <w:rPr>
          <w:rFonts w:ascii="Arial" w:hAnsi="Arial" w:cs="Arial"/>
          <w:b/>
          <w:bCs/>
          <w:color w:val="000000"/>
          <w:sz w:val="28"/>
          <w:szCs w:val="28"/>
        </w:rPr>
        <w:t>1195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690B6C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690B6C">
        <w:rPr>
          <w:rFonts w:ascii="Arial" w:hAnsi="Arial" w:cs="Arial"/>
          <w:b/>
          <w:bCs/>
          <w:color w:val="000000"/>
          <w:sz w:val="28"/>
          <w:szCs w:val="28"/>
        </w:rPr>
        <w:t>12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690B6C">
        <w:rPr>
          <w:rFonts w:ascii="Arial" w:hAnsi="Arial" w:cs="Arial"/>
          <w:b/>
          <w:bCs/>
          <w:color w:val="000000"/>
          <w:sz w:val="28"/>
          <w:szCs w:val="28"/>
        </w:rPr>
        <w:t>4</w:t>
      </w:r>
    </w:p>
    <w:p w14:paraId="05C5EF09" w14:textId="77777777" w:rsidR="00CB2507" w:rsidRPr="006A3B0E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77777777" w:rsidR="00CB2507" w:rsidRPr="00894E5A" w:rsidRDefault="00CB2507" w:rsidP="00CB2507">
      <w:pPr>
        <w:jc w:val="center"/>
        <w:rPr>
          <w:rFonts w:ascii="Arial" w:hAnsi="Arial" w:cs="Arial"/>
        </w:rPr>
      </w:pPr>
      <w:r w:rsidRPr="00894E5A">
        <w:rPr>
          <w:rFonts w:ascii="Arial" w:hAnsi="Arial" w:cs="Arial"/>
        </w:rPr>
        <w:t>uzavřený ve vzájemné shodě dle § 2586 a násl. zák. č. 89/2012 Sb., občanského zákoníku, mezi níže uvedenými smluvními stranami:</w:t>
      </w:r>
    </w:p>
    <w:p w14:paraId="41D291A4" w14:textId="77777777" w:rsidR="0017211E" w:rsidRPr="00894E5A" w:rsidRDefault="0017211E" w:rsidP="00CB2507">
      <w:pPr>
        <w:jc w:val="center"/>
        <w:rPr>
          <w:rFonts w:ascii="Arial" w:hAnsi="Arial" w:cs="Arial"/>
        </w:rPr>
      </w:pPr>
    </w:p>
    <w:p w14:paraId="1ED157A2" w14:textId="77777777" w:rsidR="00CB2507" w:rsidRPr="00894E5A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894E5A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894E5A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894E5A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4422D17A" w:rsidR="004A05D1" w:rsidRPr="00894E5A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>Statutární město Jablonec nad Nisou                Název firmy:</w:t>
      </w:r>
      <w:r w:rsidR="000E02D8" w:rsidRPr="00894E5A">
        <w:rPr>
          <w:rFonts w:ascii="Arial" w:eastAsia="Times New Roman" w:hAnsi="Arial" w:cs="Arial"/>
          <w:lang w:eastAsia="cs-CZ"/>
        </w:rPr>
        <w:t xml:space="preserve"> </w:t>
      </w:r>
      <w:r w:rsidR="00690B6C">
        <w:rPr>
          <w:rFonts w:ascii="Arial" w:eastAsia="Times New Roman" w:hAnsi="Arial" w:cs="Arial"/>
          <w:lang w:eastAsia="cs-CZ"/>
        </w:rPr>
        <w:t>mmcité a.s.</w:t>
      </w:r>
    </w:p>
    <w:p w14:paraId="1C35C922" w14:textId="25165C71" w:rsidR="004A05D1" w:rsidRPr="00894E5A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Mírové náměstí </w:t>
      </w:r>
      <w:r w:rsidR="00690B6C">
        <w:rPr>
          <w:rFonts w:ascii="Arial" w:eastAsia="Times New Roman" w:hAnsi="Arial" w:cs="Arial"/>
          <w:lang w:eastAsia="cs-CZ"/>
        </w:rPr>
        <w:t>3100/</w:t>
      </w:r>
      <w:r w:rsidRPr="00894E5A">
        <w:rPr>
          <w:rFonts w:ascii="Arial" w:eastAsia="Times New Roman" w:hAnsi="Arial" w:cs="Arial"/>
          <w:lang w:eastAsia="cs-CZ"/>
        </w:rPr>
        <w:t xml:space="preserve">19                                    </w:t>
      </w:r>
      <w:r w:rsidR="00690B6C">
        <w:rPr>
          <w:rFonts w:ascii="Arial" w:eastAsia="Times New Roman" w:hAnsi="Arial" w:cs="Arial"/>
          <w:lang w:eastAsia="cs-CZ"/>
        </w:rPr>
        <w:t>Vinohradská 907, Mařatice, Uherské Hradiště</w:t>
      </w:r>
    </w:p>
    <w:p w14:paraId="5671D8B2" w14:textId="79B8CAA8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690B6C">
        <w:rPr>
          <w:rFonts w:ascii="Arial" w:eastAsia="Times New Roman" w:hAnsi="Arial" w:cs="Arial"/>
          <w:lang w:eastAsia="cs-CZ"/>
        </w:rPr>
        <w:t>686 05</w:t>
      </w:r>
    </w:p>
    <w:p w14:paraId="6892F91B" w14:textId="2A8B79EF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690B6C">
        <w:rPr>
          <w:rFonts w:ascii="Arial" w:eastAsia="Times New Roman" w:hAnsi="Arial" w:cs="Arial"/>
          <w:lang w:eastAsia="cs-CZ"/>
        </w:rPr>
        <w:t>27670864</w:t>
      </w:r>
    </w:p>
    <w:p w14:paraId="696B75D8" w14:textId="148E695F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bookmarkStart w:id="0" w:name="_Hlk68079414"/>
      <w:r w:rsidR="00690B6C">
        <w:rPr>
          <w:rFonts w:ascii="Arial" w:eastAsia="Times New Roman" w:hAnsi="Arial" w:cs="Arial"/>
          <w:lang w:eastAsia="cs-CZ"/>
        </w:rPr>
        <w:t>Lukáš Voráček</w:t>
      </w:r>
    </w:p>
    <w:bookmarkEnd w:id="0"/>
    <w:p w14:paraId="5A94D508" w14:textId="1722B98C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690B6C">
        <w:rPr>
          <w:rFonts w:ascii="Arial" w:eastAsia="Times New Roman" w:hAnsi="Arial" w:cs="Arial"/>
          <w:lang w:eastAsia="cs-CZ"/>
        </w:rPr>
        <w:t>603 186 100</w:t>
      </w:r>
    </w:p>
    <w:p w14:paraId="1ABD6D86" w14:textId="683558CD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bankovní ústav: KB Jablonec nad Nisou           e-mail: </w:t>
      </w:r>
      <w:hyperlink r:id="rId10" w:history="1">
        <w:r w:rsidR="00690B6C" w:rsidRPr="00131B3B">
          <w:rPr>
            <w:rStyle w:val="Hypertextovodkaz"/>
            <w:rFonts w:ascii="Arial" w:eastAsia="Times New Roman" w:hAnsi="Arial" w:cs="Arial"/>
            <w:lang w:eastAsia="cs-CZ"/>
          </w:rPr>
          <w:t>l.voracek@mmcite.cz</w:t>
        </w:r>
      </w:hyperlink>
    </w:p>
    <w:p w14:paraId="701F6A72" w14:textId="77777777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00437D2C" w14:textId="77777777" w:rsidR="004A05D1" w:rsidRPr="00894E5A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894E5A">
        <w:rPr>
          <w:rFonts w:ascii="Arial" w:eastAsia="Times New Roman" w:hAnsi="Arial" w:cs="Arial"/>
          <w:lang w:eastAsia="cs-CZ"/>
        </w:rPr>
        <w:t>tel.: 483 357 130</w:t>
      </w:r>
      <w:bookmarkEnd w:id="1"/>
      <w:r w:rsidRPr="00894E5A">
        <w:rPr>
          <w:rFonts w:ascii="Arial" w:eastAsia="Times New Roman" w:hAnsi="Arial" w:cs="Arial"/>
          <w:lang w:eastAsia="cs-CZ"/>
        </w:rPr>
        <w:tab/>
      </w:r>
      <w:r w:rsidRPr="00894E5A">
        <w:rPr>
          <w:rFonts w:ascii="Arial" w:eastAsia="Times New Roman" w:hAnsi="Arial" w:cs="Arial"/>
          <w:lang w:eastAsia="cs-CZ"/>
        </w:rPr>
        <w:tab/>
      </w:r>
    </w:p>
    <w:p w14:paraId="3825A7DF" w14:textId="73D7C645" w:rsidR="004A05D1" w:rsidRPr="00894E5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894E5A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="00690B6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begin"/>
      </w:r>
      <w:r w:rsidR="00690B6C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HYPERLINK "mailto:</w:instrText>
      </w:r>
      <w:r w:rsidR="00690B6C" w:rsidRPr="00894E5A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cermak@mestojablonec.cz</w:instrText>
      </w:r>
      <w:r w:rsidR="00690B6C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"</w:instrText>
      </w:r>
      <w:r w:rsidR="00690B6C">
        <w:rPr>
          <w:rFonts w:ascii="Arial" w:eastAsia="Times New Roman" w:hAnsi="Arial" w:cs="Arial"/>
          <w:color w:val="0563C1" w:themeColor="hyperlink"/>
          <w:u w:val="single"/>
          <w:lang w:eastAsia="cs-CZ"/>
        </w:rPr>
      </w:r>
      <w:r w:rsidR="00690B6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separate"/>
      </w:r>
      <w:r w:rsidR="00690B6C" w:rsidRPr="00131B3B">
        <w:rPr>
          <w:rStyle w:val="Hypertextovodkaz"/>
          <w:rFonts w:ascii="Arial" w:eastAsia="Times New Roman" w:hAnsi="Arial" w:cs="Arial"/>
          <w:lang w:eastAsia="cs-CZ"/>
        </w:rPr>
        <w:t>cermak@mestojablonec.cz</w:t>
      </w:r>
      <w:r w:rsidR="00690B6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end"/>
      </w:r>
    </w:p>
    <w:p w14:paraId="1FFF9E09" w14:textId="58C8CE66" w:rsidR="00A82684" w:rsidRPr="00894E5A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94E5A">
        <w:rPr>
          <w:rFonts w:ascii="Arial" w:eastAsia="Times New Roman" w:hAnsi="Arial" w:cs="Arial"/>
          <w:lang w:eastAsia="cs-CZ"/>
        </w:rPr>
        <w:tab/>
      </w:r>
      <w:r w:rsidRPr="00894E5A">
        <w:rPr>
          <w:rFonts w:ascii="Arial" w:eastAsia="Times New Roman" w:hAnsi="Arial" w:cs="Arial"/>
          <w:lang w:eastAsia="cs-CZ"/>
        </w:rPr>
        <w:tab/>
      </w:r>
    </w:p>
    <w:p w14:paraId="1FFABE4B" w14:textId="77777777" w:rsidR="00F74A1E" w:rsidRPr="00C87E0E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C87E0E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3" w:name="_Hlk87862200"/>
      <w:r w:rsidRPr="00C87E0E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3"/>
    </w:p>
    <w:p w14:paraId="71630734" w14:textId="77777777" w:rsidR="00F74A1E" w:rsidRPr="00C87E0E" w:rsidRDefault="00F74A1E" w:rsidP="00F74A1E">
      <w:pPr>
        <w:spacing w:after="0"/>
        <w:jc w:val="both"/>
        <w:rPr>
          <w:rFonts w:ascii="Arial" w:hAnsi="Arial" w:cs="Arial"/>
          <w:b/>
        </w:rPr>
      </w:pPr>
    </w:p>
    <w:p w14:paraId="004A2FF6" w14:textId="12B00A62" w:rsidR="00975062" w:rsidRPr="00C87E0E" w:rsidRDefault="00F74A1E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 xml:space="preserve">Předmětem tohoto dodatku číslo 1 ke </w:t>
      </w:r>
      <w:r w:rsidR="00690B6C" w:rsidRPr="00C87E0E">
        <w:rPr>
          <w:rFonts w:ascii="Arial" w:hAnsi="Arial" w:cs="Arial"/>
          <w:color w:val="000000"/>
          <w:sz w:val="22"/>
          <w:szCs w:val="22"/>
        </w:rPr>
        <w:t xml:space="preserve">kupní </w:t>
      </w:r>
      <w:r w:rsidRPr="00C87E0E">
        <w:rPr>
          <w:rFonts w:ascii="Arial" w:hAnsi="Arial" w:cs="Arial"/>
          <w:color w:val="000000"/>
          <w:sz w:val="22"/>
          <w:szCs w:val="22"/>
        </w:rPr>
        <w:t xml:space="preserve">smlouvě je </w:t>
      </w:r>
      <w:r w:rsidR="0096698B" w:rsidRPr="00C87E0E">
        <w:rPr>
          <w:rFonts w:ascii="Arial" w:hAnsi="Arial" w:cs="Arial"/>
          <w:color w:val="000000"/>
          <w:sz w:val="22"/>
          <w:szCs w:val="22"/>
        </w:rPr>
        <w:t>ú</w:t>
      </w:r>
      <w:r w:rsidR="00975062" w:rsidRPr="00C87E0E">
        <w:rPr>
          <w:rFonts w:ascii="Arial" w:hAnsi="Arial" w:cs="Arial"/>
          <w:color w:val="000000"/>
          <w:sz w:val="22"/>
          <w:szCs w:val="22"/>
        </w:rPr>
        <w:t>prava smlouvy SD/2024/1195, a to následovně:</w:t>
      </w:r>
    </w:p>
    <w:p w14:paraId="345395AA" w14:textId="77777777" w:rsidR="0096698B" w:rsidRPr="00C87E0E" w:rsidRDefault="0096698B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0BBB7733" w14:textId="77777777" w:rsidR="00975062" w:rsidRPr="00C87E0E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bookmarkStart w:id="4" w:name="_Hlk202870885"/>
      <w:r w:rsidRPr="00C87E0E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690B6C" w:rsidRPr="00C87E0E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F74A1E" w:rsidRPr="00C87E0E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41A97" w:rsidRPr="00C87E0E">
        <w:rPr>
          <w:rFonts w:ascii="Arial" w:hAnsi="Arial" w:cs="Arial"/>
          <w:b/>
          <w:bCs/>
          <w:color w:val="000000"/>
          <w:sz w:val="22"/>
          <w:szCs w:val="22"/>
        </w:rPr>
        <w:t xml:space="preserve"> odstavce </w:t>
      </w:r>
      <w:r w:rsidR="00690B6C" w:rsidRPr="00C87E0E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F70AF8" w:rsidRPr="00C87E0E">
        <w:rPr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r w:rsidRPr="00C87E0E">
        <w:rPr>
          <w:rFonts w:ascii="Arial" w:hAnsi="Arial" w:cs="Arial"/>
          <w:b/>
          <w:bCs/>
          <w:color w:val="000000"/>
          <w:sz w:val="22"/>
          <w:szCs w:val="22"/>
        </w:rPr>
        <w:t>Změna termínu dodání</w:t>
      </w:r>
    </w:p>
    <w:bookmarkEnd w:id="4"/>
    <w:p w14:paraId="340482CE" w14:textId="77777777" w:rsidR="00975062" w:rsidRPr="00C87E0E" w:rsidRDefault="0097506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>Původní termín dokončení kupní smlouvy ve smlouvě se mění následovně:</w:t>
      </w:r>
    </w:p>
    <w:p w14:paraId="20B46A55" w14:textId="4F2FB38F" w:rsidR="00975062" w:rsidRPr="00C87E0E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 xml:space="preserve">Nový termín dokončení díla je stanoven na </w:t>
      </w:r>
      <w:r w:rsidRPr="00C87E0E">
        <w:rPr>
          <w:rFonts w:ascii="Arial" w:hAnsi="Arial" w:cs="Arial"/>
          <w:b/>
          <w:bCs/>
          <w:color w:val="000000"/>
          <w:sz w:val="22"/>
          <w:szCs w:val="22"/>
        </w:rPr>
        <w:t>25.7.2025.</w:t>
      </w:r>
    </w:p>
    <w:p w14:paraId="4DEBBD01" w14:textId="77777777" w:rsidR="00975062" w:rsidRPr="00C87E0E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E6A32F" w14:textId="245A85C6" w:rsidR="00975062" w:rsidRPr="00C87E0E" w:rsidRDefault="00975062" w:rsidP="0097506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bookmarkStart w:id="5" w:name="_Hlk202871915"/>
      <w:r w:rsidRPr="00C87E0E">
        <w:rPr>
          <w:rFonts w:ascii="Arial" w:hAnsi="Arial" w:cs="Arial"/>
          <w:b/>
          <w:bCs/>
          <w:color w:val="000000"/>
          <w:sz w:val="22"/>
          <w:szCs w:val="22"/>
        </w:rPr>
        <w:t>Článek VI. odstavce 6.1 Změna ceny kupní smlouvy</w:t>
      </w:r>
    </w:p>
    <w:bookmarkEnd w:id="5"/>
    <w:p w14:paraId="251722B4" w14:textId="10236EB3" w:rsidR="00E76FBB" w:rsidRPr="00C87E0E" w:rsidRDefault="00975062" w:rsidP="0097506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>Na základě provedených</w:t>
      </w:r>
      <w:r w:rsidR="00E722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E0E">
        <w:rPr>
          <w:rFonts w:ascii="Arial" w:hAnsi="Arial" w:cs="Arial"/>
          <w:color w:val="000000"/>
          <w:sz w:val="22"/>
          <w:szCs w:val="22"/>
        </w:rPr>
        <w:t>méněprací se cena mění z původní částky 1</w:t>
      </w:r>
      <w:r w:rsidR="005C0414">
        <w:rPr>
          <w:rFonts w:ascii="Arial" w:hAnsi="Arial" w:cs="Arial"/>
          <w:color w:val="000000"/>
          <w:sz w:val="22"/>
          <w:szCs w:val="22"/>
        </w:rPr>
        <w:t> </w:t>
      </w:r>
      <w:r w:rsidRPr="00C87E0E">
        <w:rPr>
          <w:rFonts w:ascii="Arial" w:hAnsi="Arial" w:cs="Arial"/>
          <w:color w:val="000000"/>
          <w:sz w:val="22"/>
          <w:szCs w:val="22"/>
        </w:rPr>
        <w:t>348</w:t>
      </w:r>
      <w:r w:rsidR="005C04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E0E">
        <w:rPr>
          <w:rFonts w:ascii="Arial" w:hAnsi="Arial" w:cs="Arial"/>
          <w:color w:val="000000"/>
          <w:sz w:val="22"/>
          <w:szCs w:val="22"/>
        </w:rPr>
        <w:t>562,00 Kč bez DPH (1</w:t>
      </w:r>
      <w:r w:rsidR="005C0414">
        <w:rPr>
          <w:rFonts w:ascii="Arial" w:hAnsi="Arial" w:cs="Arial"/>
          <w:color w:val="000000"/>
          <w:sz w:val="22"/>
          <w:szCs w:val="22"/>
        </w:rPr>
        <w:t> </w:t>
      </w:r>
      <w:r w:rsidRPr="00C87E0E">
        <w:rPr>
          <w:rFonts w:ascii="Arial" w:hAnsi="Arial" w:cs="Arial"/>
          <w:color w:val="000000"/>
          <w:sz w:val="22"/>
          <w:szCs w:val="22"/>
        </w:rPr>
        <w:t>631</w:t>
      </w:r>
      <w:r w:rsidR="005C04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E0E">
        <w:rPr>
          <w:rFonts w:ascii="Arial" w:hAnsi="Arial" w:cs="Arial"/>
          <w:color w:val="000000"/>
          <w:sz w:val="22"/>
          <w:szCs w:val="22"/>
        </w:rPr>
        <w:t>760,00 Kč vč DPH) na novou částku 1</w:t>
      </w:r>
      <w:r w:rsidR="005C0414">
        <w:rPr>
          <w:rFonts w:ascii="Arial" w:hAnsi="Arial" w:cs="Arial"/>
          <w:color w:val="000000"/>
          <w:sz w:val="22"/>
          <w:szCs w:val="22"/>
        </w:rPr>
        <w:t> </w:t>
      </w:r>
      <w:r w:rsidRPr="00C87E0E">
        <w:rPr>
          <w:rFonts w:ascii="Arial" w:hAnsi="Arial" w:cs="Arial"/>
          <w:color w:val="000000"/>
          <w:sz w:val="22"/>
          <w:szCs w:val="22"/>
        </w:rPr>
        <w:t>3</w:t>
      </w:r>
      <w:r w:rsidR="000F1AC5">
        <w:rPr>
          <w:rFonts w:ascii="Arial" w:hAnsi="Arial" w:cs="Arial"/>
          <w:color w:val="000000"/>
          <w:sz w:val="22"/>
          <w:szCs w:val="22"/>
        </w:rPr>
        <w:t>41</w:t>
      </w:r>
      <w:r w:rsidR="005C0414">
        <w:rPr>
          <w:rFonts w:ascii="Arial" w:hAnsi="Arial" w:cs="Arial"/>
          <w:color w:val="000000"/>
          <w:sz w:val="22"/>
          <w:szCs w:val="22"/>
        </w:rPr>
        <w:t xml:space="preserve"> </w:t>
      </w:r>
      <w:r w:rsidR="000F1AC5">
        <w:rPr>
          <w:rFonts w:ascii="Arial" w:hAnsi="Arial" w:cs="Arial"/>
          <w:color w:val="000000"/>
          <w:sz w:val="22"/>
          <w:szCs w:val="22"/>
        </w:rPr>
        <w:t>623</w:t>
      </w:r>
      <w:r w:rsidRPr="00C87E0E">
        <w:rPr>
          <w:rFonts w:ascii="Arial" w:hAnsi="Arial" w:cs="Arial"/>
          <w:color w:val="000000"/>
          <w:sz w:val="22"/>
          <w:szCs w:val="22"/>
        </w:rPr>
        <w:t>,00 Kč bez DPH (1</w:t>
      </w:r>
      <w:r w:rsidR="005C0414">
        <w:rPr>
          <w:rFonts w:ascii="Arial" w:hAnsi="Arial" w:cs="Arial"/>
          <w:color w:val="000000"/>
          <w:sz w:val="22"/>
          <w:szCs w:val="22"/>
        </w:rPr>
        <w:t> </w:t>
      </w:r>
      <w:r w:rsidRPr="00C87E0E">
        <w:rPr>
          <w:rFonts w:ascii="Arial" w:hAnsi="Arial" w:cs="Arial"/>
          <w:color w:val="000000"/>
          <w:sz w:val="22"/>
          <w:szCs w:val="22"/>
        </w:rPr>
        <w:t>6</w:t>
      </w:r>
      <w:r w:rsidR="000F1AC5">
        <w:rPr>
          <w:rFonts w:ascii="Arial" w:hAnsi="Arial" w:cs="Arial"/>
          <w:color w:val="000000"/>
          <w:sz w:val="22"/>
          <w:szCs w:val="22"/>
        </w:rPr>
        <w:t>23</w:t>
      </w:r>
      <w:r w:rsidR="005C0414">
        <w:rPr>
          <w:rFonts w:ascii="Arial" w:hAnsi="Arial" w:cs="Arial"/>
          <w:color w:val="000000"/>
          <w:sz w:val="22"/>
          <w:szCs w:val="22"/>
        </w:rPr>
        <w:t xml:space="preserve"> </w:t>
      </w:r>
      <w:r w:rsidR="000F1AC5">
        <w:rPr>
          <w:rFonts w:ascii="Arial" w:hAnsi="Arial" w:cs="Arial"/>
          <w:color w:val="000000"/>
          <w:sz w:val="22"/>
          <w:szCs w:val="22"/>
        </w:rPr>
        <w:t>364</w:t>
      </w:r>
      <w:r w:rsidRPr="00C87E0E">
        <w:rPr>
          <w:rFonts w:ascii="Arial" w:hAnsi="Arial" w:cs="Arial"/>
          <w:color w:val="000000"/>
          <w:sz w:val="22"/>
          <w:szCs w:val="22"/>
        </w:rPr>
        <w:t>,00 Kč vč DPH)</w:t>
      </w:r>
      <w:r w:rsidR="00E76FBB" w:rsidRPr="00C87E0E">
        <w:rPr>
          <w:rFonts w:ascii="Arial" w:hAnsi="Arial" w:cs="Arial"/>
          <w:color w:val="000000"/>
          <w:sz w:val="22"/>
          <w:szCs w:val="22"/>
        </w:rPr>
        <w:t>.</w:t>
      </w:r>
    </w:p>
    <w:p w14:paraId="61F1C882" w14:textId="64914CAD" w:rsidR="00975062" w:rsidRPr="00C87E0E" w:rsidRDefault="00E76FBB" w:rsidP="0097506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bookmarkStart w:id="6" w:name="_Hlk202873170"/>
      <w:r w:rsidRPr="00C87E0E">
        <w:rPr>
          <w:rFonts w:ascii="Arial" w:hAnsi="Arial" w:cs="Arial"/>
          <w:color w:val="000000"/>
          <w:sz w:val="22"/>
          <w:szCs w:val="22"/>
        </w:rPr>
        <w:t>Podrobný rozpis</w:t>
      </w:r>
      <w:r w:rsidR="00E722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E0E">
        <w:rPr>
          <w:rFonts w:ascii="Arial" w:hAnsi="Arial" w:cs="Arial"/>
          <w:color w:val="000000"/>
          <w:sz w:val="22"/>
          <w:szCs w:val="22"/>
        </w:rPr>
        <w:t>méněprací</w:t>
      </w:r>
      <w:bookmarkEnd w:id="6"/>
      <w:r w:rsidRPr="00C87E0E">
        <w:rPr>
          <w:rFonts w:ascii="Arial" w:hAnsi="Arial" w:cs="Arial"/>
          <w:color w:val="000000"/>
          <w:sz w:val="22"/>
          <w:szCs w:val="22"/>
        </w:rPr>
        <w:t xml:space="preserve"> tvoří přílohu č. 1 tohoto dodatku.</w:t>
      </w:r>
    </w:p>
    <w:p w14:paraId="22B3A9EA" w14:textId="77777777" w:rsidR="00975062" w:rsidRPr="00C87E0E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2A4583" w14:textId="79AAAA18" w:rsidR="00F74A1E" w:rsidRPr="00C87E0E" w:rsidRDefault="00F74A1E" w:rsidP="00F74A1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C87E0E">
        <w:rPr>
          <w:rFonts w:ascii="Arial" w:hAnsi="Arial" w:cs="Arial"/>
          <w:b/>
          <w:bCs/>
          <w:u w:val="single"/>
        </w:rPr>
        <w:t xml:space="preserve">III. </w:t>
      </w:r>
      <w:r w:rsidRPr="00C87E0E">
        <w:rPr>
          <w:rFonts w:ascii="Arial" w:hAnsi="Arial" w:cs="Arial"/>
          <w:b/>
          <w:bCs/>
          <w:color w:val="000000"/>
          <w:u w:val="single"/>
        </w:rPr>
        <w:t>Závěrečná us</w:t>
      </w:r>
      <w:r w:rsidR="005C0414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05B9779A" w14:textId="0425FB5F" w:rsidR="00F74A1E" w:rsidRPr="00C87E0E" w:rsidRDefault="00F74A1E" w:rsidP="00F74A1E">
      <w:pPr>
        <w:pStyle w:val="Sezna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87E0E">
        <w:rPr>
          <w:rFonts w:ascii="Arial" w:hAnsi="Arial" w:cs="Arial"/>
          <w:sz w:val="22"/>
          <w:szCs w:val="22"/>
        </w:rPr>
        <w:t xml:space="preserve">Ostatní ustanovení smlouvy o </w:t>
      </w:r>
      <w:bookmarkStart w:id="7" w:name="_Hlk193886066"/>
      <w:r w:rsidR="00774039" w:rsidRPr="00C87E0E">
        <w:rPr>
          <w:rFonts w:ascii="Arial" w:hAnsi="Arial" w:cs="Arial"/>
          <w:sz w:val="22"/>
          <w:szCs w:val="22"/>
        </w:rPr>
        <w:t xml:space="preserve">poskytování služeb </w:t>
      </w:r>
      <w:bookmarkEnd w:id="7"/>
      <w:r w:rsidRPr="00C87E0E">
        <w:rPr>
          <w:rFonts w:ascii="Arial" w:hAnsi="Arial" w:cs="Arial"/>
          <w:sz w:val="22"/>
          <w:szCs w:val="22"/>
        </w:rPr>
        <w:t>nedotčená dodatkem č.1 se nemění a zůstávají v platnosti.</w:t>
      </w:r>
    </w:p>
    <w:p w14:paraId="082EAF4E" w14:textId="7CBB90B8" w:rsidR="00C87E0E" w:rsidRPr="00C87E0E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 xml:space="preserve">Tento </w:t>
      </w:r>
      <w:r w:rsidR="00F74A1E" w:rsidRPr="00C87E0E">
        <w:rPr>
          <w:rFonts w:ascii="Arial" w:hAnsi="Arial" w:cs="Arial"/>
          <w:color w:val="000000"/>
          <w:sz w:val="22"/>
          <w:szCs w:val="22"/>
        </w:rPr>
        <w:t xml:space="preserve">Dodatek č.1 ke </w:t>
      </w:r>
      <w:r w:rsidRPr="00C87E0E">
        <w:rPr>
          <w:rFonts w:ascii="Arial" w:hAnsi="Arial" w:cs="Arial"/>
          <w:color w:val="000000"/>
          <w:sz w:val="22"/>
          <w:szCs w:val="22"/>
        </w:rPr>
        <w:t xml:space="preserve">kupní </w:t>
      </w:r>
      <w:r w:rsidR="00F74A1E" w:rsidRPr="00C87E0E">
        <w:rPr>
          <w:rFonts w:ascii="Arial" w:hAnsi="Arial" w:cs="Arial"/>
          <w:color w:val="000000"/>
          <w:sz w:val="22"/>
          <w:szCs w:val="22"/>
        </w:rPr>
        <w:t xml:space="preserve">smlouvě je </w:t>
      </w:r>
      <w:r w:rsidR="00C87E0E" w:rsidRPr="00C87E0E">
        <w:rPr>
          <w:rFonts w:ascii="Arial" w:hAnsi="Arial" w:cs="Arial"/>
          <w:color w:val="000000"/>
          <w:sz w:val="22"/>
          <w:szCs w:val="22"/>
        </w:rPr>
        <w:t xml:space="preserve">podepsán vlastnoručně nebo elektronicky. Je-li </w:t>
      </w:r>
      <w:r w:rsidR="00C87E0E" w:rsidRPr="00C87E0E">
        <w:rPr>
          <w:rFonts w:ascii="Arial" w:hAnsi="Arial" w:cs="Arial"/>
          <w:color w:val="000000"/>
          <w:sz w:val="22"/>
          <w:szCs w:val="22"/>
        </w:rPr>
        <w:lastRenderedPageBreak/>
        <w:t>Dodatek podepsán vlastnoručně, je vyhotoven v počtu 2 stejnopisů, kdy každá ze smluvních stran obdrží po 1 vyhotovení. Je-li Dodatek podepsán elektronicky, je podepsán pomocí elektronického podpisu založeného na kvalifikovaném certifikátu vydaném akreditovaným poskytovatelem certifikačních služeb.</w:t>
      </w:r>
    </w:p>
    <w:p w14:paraId="7CCC07A2" w14:textId="232033DC" w:rsidR="00F74A1E" w:rsidRPr="00C87E0E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 xml:space="preserve">Dodatek č.1 ke </w:t>
      </w:r>
      <w:r w:rsidR="00C87E0E" w:rsidRPr="00C87E0E">
        <w:rPr>
          <w:rFonts w:ascii="Arial" w:hAnsi="Arial" w:cs="Arial"/>
          <w:color w:val="000000"/>
          <w:sz w:val="22"/>
          <w:szCs w:val="22"/>
        </w:rPr>
        <w:t xml:space="preserve">kupní </w:t>
      </w:r>
      <w:r w:rsidRPr="00C87E0E">
        <w:rPr>
          <w:rFonts w:ascii="Arial" w:hAnsi="Arial" w:cs="Arial"/>
          <w:color w:val="000000"/>
          <w:sz w:val="22"/>
          <w:szCs w:val="22"/>
        </w:rPr>
        <w:t xml:space="preserve">smlouvě shora uvedené se stává platným datem podpisu oběma smluvními stranami, případně pozdějším datem podpisu jedné ze smluvních stran, a účinným </w:t>
      </w:r>
      <w:r w:rsidRPr="00C87E0E">
        <w:rPr>
          <w:rFonts w:ascii="Arial" w:hAnsi="Arial" w:cs="Arial"/>
          <w:sz w:val="22"/>
          <w:szCs w:val="22"/>
        </w:rPr>
        <w:t>dnem zveřejnění v registru smluv.</w:t>
      </w:r>
    </w:p>
    <w:p w14:paraId="3A4DD161" w14:textId="33908491" w:rsidR="00F74A1E" w:rsidRPr="00C87E0E" w:rsidRDefault="00F74A1E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87E0E">
        <w:rPr>
          <w:rFonts w:ascii="Arial" w:hAnsi="Arial" w:cs="Arial"/>
        </w:rPr>
        <w:t>Tento dodatek č. 1 ke smlouvě SD/202</w:t>
      </w:r>
      <w:r w:rsidR="00C87E0E" w:rsidRPr="00C87E0E">
        <w:rPr>
          <w:rFonts w:ascii="Arial" w:hAnsi="Arial" w:cs="Arial"/>
        </w:rPr>
        <w:t>4</w:t>
      </w:r>
      <w:r w:rsidRPr="00C87E0E">
        <w:rPr>
          <w:rFonts w:ascii="Arial" w:hAnsi="Arial" w:cs="Arial"/>
        </w:rPr>
        <w:t>/</w:t>
      </w:r>
      <w:r w:rsidR="00C87E0E" w:rsidRPr="00C87E0E">
        <w:rPr>
          <w:rFonts w:ascii="Arial" w:hAnsi="Arial" w:cs="Arial"/>
        </w:rPr>
        <w:t>1195</w:t>
      </w:r>
      <w:r w:rsidRPr="00C87E0E">
        <w:rPr>
          <w:rFonts w:ascii="Arial" w:hAnsi="Arial" w:cs="Arial"/>
        </w:rPr>
        <w:t xml:space="preserve"> bude uveřejněn v souladu se zák. č. 340/2015 Sb., o registru smluv. Obě smluvní strany prohlašují, že skutečnosti uvedené v této smlouvě nejsou obchodním tajemstvím a lze je zveřejnit stanoveným způsobem bez omezení či zvláštních podmínek. </w:t>
      </w:r>
      <w:r w:rsidR="005C0414">
        <w:rPr>
          <w:rFonts w:ascii="Arial" w:hAnsi="Arial" w:cs="Arial"/>
        </w:rPr>
        <w:t>Zveřejnění tohoto dodatku zajistí objednatel v souladu se zákonem.</w:t>
      </w:r>
    </w:p>
    <w:p w14:paraId="56665612" w14:textId="2050C22F" w:rsidR="00F74A1E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C87E0E">
        <w:rPr>
          <w:rFonts w:ascii="Arial" w:hAnsi="Arial" w:cs="Arial"/>
          <w:color w:val="000000"/>
          <w:sz w:val="22"/>
          <w:szCs w:val="22"/>
        </w:rPr>
        <w:t xml:space="preserve">Smluvní strany si řádně přečetly znění tohoto dodatku č.1 ke </w:t>
      </w:r>
      <w:r w:rsidR="00C87E0E" w:rsidRPr="00C87E0E">
        <w:rPr>
          <w:rFonts w:ascii="Arial" w:hAnsi="Arial" w:cs="Arial"/>
          <w:color w:val="000000"/>
          <w:sz w:val="22"/>
          <w:szCs w:val="22"/>
        </w:rPr>
        <w:t xml:space="preserve">kupní </w:t>
      </w:r>
      <w:r w:rsidRPr="00C87E0E">
        <w:rPr>
          <w:rFonts w:ascii="Arial" w:hAnsi="Arial" w:cs="Arial"/>
          <w:color w:val="000000"/>
          <w:sz w:val="22"/>
          <w:szCs w:val="22"/>
        </w:rPr>
        <w:t>smlouvě a bez výhrad s ním souhlasí, což potvrzují svými podpisy.</w:t>
      </w:r>
    </w:p>
    <w:p w14:paraId="5CDA541B" w14:textId="77777777" w:rsidR="00D13AA3" w:rsidRDefault="00D13AA3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7512EF5" w14:textId="77777777" w:rsidR="00D13AA3" w:rsidRDefault="00D13AA3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DC4066D" w14:textId="77777777" w:rsidR="00F74A1E" w:rsidRPr="00C87E0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8" w:name="_Hlk145421735"/>
      <w:r w:rsidRPr="00C87E0E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8"/>
      <w:r w:rsidRPr="00C87E0E">
        <w:rPr>
          <w:rFonts w:ascii="Arial" w:eastAsia="Times New Roman" w:hAnsi="Arial" w:cs="Arial"/>
          <w:iCs/>
          <w:lang w:eastAsia="cs-CZ"/>
        </w:rPr>
        <w:tab/>
      </w:r>
      <w:r w:rsidRPr="00C87E0E">
        <w:rPr>
          <w:rFonts w:ascii="Arial" w:eastAsia="Times New Roman" w:hAnsi="Arial" w:cs="Arial"/>
          <w:iCs/>
          <w:lang w:eastAsia="cs-CZ"/>
        </w:rPr>
        <w:tab/>
      </w:r>
      <w:r w:rsidRPr="00C87E0E">
        <w:rPr>
          <w:rFonts w:ascii="Arial" w:eastAsia="Times New Roman" w:hAnsi="Arial" w:cs="Arial"/>
          <w:iCs/>
          <w:lang w:eastAsia="cs-CZ"/>
        </w:rPr>
        <w:tab/>
      </w:r>
      <w:r w:rsidRPr="00C87E0E">
        <w:rPr>
          <w:rFonts w:ascii="Arial" w:eastAsia="Times New Roman" w:hAnsi="Arial" w:cs="Arial"/>
          <w:iCs/>
          <w:lang w:eastAsia="cs-CZ"/>
        </w:rPr>
        <w:tab/>
      </w:r>
      <w:r w:rsidRPr="00C87E0E">
        <w:rPr>
          <w:rFonts w:ascii="Arial" w:eastAsia="Times New Roman" w:hAnsi="Arial" w:cs="Arial"/>
          <w:iCs/>
          <w:lang w:eastAsia="cs-CZ"/>
        </w:rPr>
        <w:tab/>
        <w:t>V Jablonci nad Nisou dne:</w:t>
      </w:r>
    </w:p>
    <w:p w14:paraId="24375ECA" w14:textId="62B2BE6E" w:rsidR="00F74A1E" w:rsidRPr="00C87E0E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3C2107" w14:textId="77777777" w:rsidR="00F74A1E" w:rsidRPr="00C87E0E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CCC0BD8" w14:textId="77777777" w:rsidR="00F74A1E" w:rsidRPr="00C87E0E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909E162" w14:textId="77777777" w:rsidR="0017211E" w:rsidRPr="00C87E0E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1A5EAE5" w14:textId="77777777" w:rsidR="0017211E" w:rsidRPr="00C87E0E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AEF3283" w14:textId="77777777" w:rsidR="00F74A1E" w:rsidRPr="00C87E0E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571ABA6" w14:textId="7E4073C6" w:rsidR="00F74A1E" w:rsidRPr="00C87E0E" w:rsidRDefault="00F74A1E" w:rsidP="0017211E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2717FB2B" w14:textId="3D65AF69" w:rsidR="00F74A1E" w:rsidRPr="00C87E0E" w:rsidRDefault="00984A78" w:rsidP="0017211E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</w:t>
      </w:r>
      <w:r w:rsidR="00F74A1E" w:rsidRPr="00C87E0E">
        <w:rPr>
          <w:rFonts w:ascii="Arial" w:eastAsia="Times New Roman" w:hAnsi="Arial" w:cs="Arial"/>
          <w:i/>
          <w:iCs/>
          <w:lang w:eastAsia="cs-CZ"/>
        </w:rPr>
        <w:t xml:space="preserve">………………………….…         </w:t>
      </w:r>
      <w:r w:rsidR="00F74A1E" w:rsidRPr="00C87E0E">
        <w:rPr>
          <w:rFonts w:ascii="Arial" w:eastAsia="Times New Roman" w:hAnsi="Arial" w:cs="Arial"/>
          <w:iCs/>
          <w:lang w:eastAsia="cs-CZ"/>
        </w:rPr>
        <w:t xml:space="preserve">                                  </w:t>
      </w:r>
      <w:r>
        <w:rPr>
          <w:rFonts w:ascii="Arial" w:eastAsia="Times New Roman" w:hAnsi="Arial" w:cs="Arial"/>
          <w:iCs/>
          <w:lang w:eastAsia="cs-CZ"/>
        </w:rPr>
        <w:t xml:space="preserve">   </w:t>
      </w:r>
      <w:r w:rsidR="0013109A">
        <w:rPr>
          <w:rFonts w:ascii="Arial" w:eastAsia="Times New Roman" w:hAnsi="Arial" w:cs="Arial"/>
          <w:iCs/>
          <w:lang w:eastAsia="cs-CZ"/>
        </w:rPr>
        <w:t xml:space="preserve">  </w:t>
      </w:r>
      <w:r w:rsidR="00F74A1E" w:rsidRPr="00C87E0E">
        <w:rPr>
          <w:rFonts w:ascii="Arial" w:eastAsia="Times New Roman" w:hAnsi="Arial" w:cs="Arial"/>
          <w:iCs/>
          <w:lang w:eastAsia="cs-CZ"/>
        </w:rPr>
        <w:t>………………………………</w:t>
      </w:r>
    </w:p>
    <w:p w14:paraId="5E0B6794" w14:textId="1C4627C1" w:rsidR="00F74A1E" w:rsidRPr="00C87E0E" w:rsidRDefault="00541A97" w:rsidP="00984A78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9" w:name="_Hlk98158382"/>
      <w:r w:rsidRPr="00C87E0E">
        <w:rPr>
          <w:rFonts w:ascii="Arial" w:eastAsia="Times New Roman" w:hAnsi="Arial" w:cs="Arial"/>
          <w:lang w:eastAsia="cs-CZ"/>
        </w:rPr>
        <w:t>Ing. Miloš Vele</w:t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13109A">
        <w:rPr>
          <w:rFonts w:ascii="Arial" w:eastAsia="Times New Roman" w:hAnsi="Arial" w:cs="Arial"/>
          <w:lang w:eastAsia="cs-CZ"/>
        </w:rPr>
        <w:t xml:space="preserve">   </w:t>
      </w:r>
      <w:r w:rsidR="00C87E0E" w:rsidRPr="00C87E0E">
        <w:rPr>
          <w:rFonts w:ascii="Arial" w:eastAsia="Times New Roman" w:hAnsi="Arial" w:cs="Arial"/>
          <w:lang w:eastAsia="cs-CZ"/>
        </w:rPr>
        <w:t xml:space="preserve">Ing. Gabriela </w:t>
      </w:r>
      <w:proofErr w:type="spellStart"/>
      <w:r w:rsidR="00C87E0E" w:rsidRPr="00C87E0E">
        <w:rPr>
          <w:rFonts w:ascii="Arial" w:eastAsia="Times New Roman" w:hAnsi="Arial" w:cs="Arial"/>
          <w:lang w:eastAsia="cs-CZ"/>
        </w:rPr>
        <w:t>Mikošková</w:t>
      </w:r>
      <w:proofErr w:type="spellEnd"/>
    </w:p>
    <w:p w14:paraId="76917320" w14:textId="29FDCEA4" w:rsidR="00F74A1E" w:rsidRPr="00C87E0E" w:rsidRDefault="00541A97" w:rsidP="00015BB2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C87E0E">
        <w:rPr>
          <w:rFonts w:ascii="Arial" w:eastAsia="Times New Roman" w:hAnsi="Arial" w:cs="Arial"/>
          <w:lang w:eastAsia="cs-CZ"/>
        </w:rPr>
        <w:t>primátor města</w:t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984A78">
        <w:rPr>
          <w:rFonts w:ascii="Arial" w:eastAsia="Times New Roman" w:hAnsi="Arial" w:cs="Arial"/>
          <w:lang w:eastAsia="cs-CZ"/>
        </w:rPr>
        <w:tab/>
      </w:r>
      <w:r w:rsidR="0013109A">
        <w:rPr>
          <w:rFonts w:ascii="Arial" w:eastAsia="Times New Roman" w:hAnsi="Arial" w:cs="Arial"/>
          <w:lang w:eastAsia="cs-CZ"/>
        </w:rPr>
        <w:tab/>
      </w:r>
      <w:r w:rsidR="0013109A">
        <w:rPr>
          <w:rFonts w:ascii="Arial" w:hAnsi="Arial" w:cs="Arial"/>
        </w:rPr>
        <w:t>místopředseda představenstva</w:t>
      </w:r>
      <w:r w:rsidR="00F74A1E" w:rsidRPr="00C87E0E">
        <w:rPr>
          <w:rFonts w:ascii="Arial" w:eastAsia="Times New Roman" w:hAnsi="Arial" w:cs="Arial"/>
          <w:lang w:eastAsia="cs-CZ"/>
        </w:rPr>
        <w:tab/>
      </w:r>
      <w:r w:rsidR="00F74A1E" w:rsidRPr="00C87E0E">
        <w:rPr>
          <w:rFonts w:ascii="Arial" w:eastAsia="Times New Roman" w:hAnsi="Arial" w:cs="Arial"/>
          <w:lang w:eastAsia="cs-CZ"/>
        </w:rPr>
        <w:tab/>
      </w:r>
      <w:r w:rsidR="00F74A1E" w:rsidRPr="00C87E0E">
        <w:rPr>
          <w:rFonts w:ascii="Arial" w:eastAsia="Times New Roman" w:hAnsi="Arial" w:cs="Arial"/>
          <w:lang w:eastAsia="cs-CZ"/>
        </w:rPr>
        <w:tab/>
      </w:r>
      <w:r w:rsidR="00F74A1E" w:rsidRPr="00C87E0E">
        <w:rPr>
          <w:rFonts w:ascii="Arial" w:eastAsia="Times New Roman" w:hAnsi="Arial" w:cs="Arial"/>
          <w:lang w:eastAsia="cs-CZ"/>
        </w:rPr>
        <w:tab/>
      </w:r>
      <w:r w:rsidR="00F74A1E" w:rsidRPr="00C87E0E">
        <w:rPr>
          <w:rFonts w:ascii="Arial" w:eastAsia="Times New Roman" w:hAnsi="Arial" w:cs="Arial"/>
          <w:lang w:eastAsia="cs-CZ"/>
        </w:rPr>
        <w:tab/>
      </w:r>
    </w:p>
    <w:bookmarkEnd w:id="9"/>
    <w:p w14:paraId="44FA9513" w14:textId="77777777" w:rsidR="00F74A1E" w:rsidRPr="00C87E0E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35DCE2" w14:textId="77777777" w:rsidR="00F74A1E" w:rsidRPr="00C87E0E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967A1EC" w14:textId="77777777" w:rsidR="00F74A1E" w:rsidRPr="00C87E0E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7CFF308" w14:textId="77777777" w:rsidR="00FE7101" w:rsidRPr="00C87E0E" w:rsidRDefault="00FE7101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945C8BE" w14:textId="77777777" w:rsidR="00FE7101" w:rsidRPr="00C87E0E" w:rsidRDefault="00FE7101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EBAC2C" w14:textId="77777777" w:rsidR="00FE7101" w:rsidRPr="00C87E0E" w:rsidRDefault="00FE7101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7BB89B7" w14:textId="77777777" w:rsidR="00F74A1E" w:rsidRPr="00C87E0E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56FD9FF" w14:textId="5E654BEC" w:rsidR="00FE7101" w:rsidRPr="00C87E0E" w:rsidRDefault="00984A78" w:rsidP="00FE7101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..………….</w:t>
      </w:r>
      <w:r w:rsidR="00F74A1E" w:rsidRPr="00C87E0E">
        <w:rPr>
          <w:rFonts w:ascii="Arial" w:eastAsia="Times New Roman" w:hAnsi="Arial" w:cs="Arial"/>
          <w:i/>
          <w:iCs/>
          <w:lang w:eastAsia="cs-CZ"/>
        </w:rPr>
        <w:t xml:space="preserve">……………….…         </w:t>
      </w:r>
      <w:r w:rsidR="00F74A1E" w:rsidRPr="00C87E0E">
        <w:rPr>
          <w:rFonts w:ascii="Arial" w:eastAsia="Times New Roman" w:hAnsi="Arial" w:cs="Arial"/>
          <w:iCs/>
          <w:lang w:eastAsia="cs-CZ"/>
        </w:rPr>
        <w:t xml:space="preserve">                                                    </w:t>
      </w:r>
    </w:p>
    <w:p w14:paraId="7AB8A8A4" w14:textId="33C1B21F" w:rsidR="00F74A1E" w:rsidRPr="00C87E0E" w:rsidRDefault="00015BB2" w:rsidP="00FE7101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87E0E">
        <w:rPr>
          <w:rFonts w:ascii="Arial" w:eastAsia="Times New Roman" w:hAnsi="Arial" w:cs="Arial"/>
          <w:lang w:eastAsia="cs-CZ"/>
        </w:rPr>
        <w:t xml:space="preserve">  </w:t>
      </w:r>
      <w:r w:rsidR="00FE7101" w:rsidRPr="00C87E0E">
        <w:rPr>
          <w:rFonts w:ascii="Arial" w:eastAsia="Times New Roman" w:hAnsi="Arial" w:cs="Arial"/>
          <w:lang w:eastAsia="cs-CZ"/>
        </w:rPr>
        <w:t>RNDr. Lenka Opočenská</w:t>
      </w:r>
    </w:p>
    <w:p w14:paraId="192A96B0" w14:textId="62AD00E8" w:rsidR="00F74A1E" w:rsidRPr="00C87E0E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87E0E">
        <w:rPr>
          <w:rFonts w:ascii="Arial" w:eastAsia="Times New Roman" w:hAnsi="Arial" w:cs="Arial"/>
          <w:lang w:eastAsia="cs-CZ"/>
        </w:rPr>
        <w:t xml:space="preserve">    </w:t>
      </w:r>
      <w:r w:rsidR="00FE7101" w:rsidRPr="00C87E0E">
        <w:rPr>
          <w:rFonts w:ascii="Arial" w:eastAsia="Times New Roman" w:hAnsi="Arial" w:cs="Arial"/>
          <w:lang w:eastAsia="cs-CZ"/>
        </w:rPr>
        <w:t>náměstkyně primátora</w:t>
      </w:r>
    </w:p>
    <w:p w14:paraId="11E3A233" w14:textId="77777777" w:rsidR="00F74A1E" w:rsidRPr="00C87E0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D24435" w14:textId="77777777" w:rsidR="00F74A1E" w:rsidRPr="00C87E0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8FA29B" w14:textId="77777777" w:rsidR="00F74A1E" w:rsidRPr="00C87E0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2AEB7A" w14:textId="77777777" w:rsidR="00015BB2" w:rsidRPr="00C87E0E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ABD594" w14:textId="77777777" w:rsidR="00015BB2" w:rsidRPr="00C87E0E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746413" w14:textId="77777777" w:rsidR="00015BB2" w:rsidRPr="00C87E0E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34E791" w14:textId="77777777" w:rsidR="00015BB2" w:rsidRPr="00C87E0E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B3C5FF" w14:textId="77777777" w:rsidR="00015BB2" w:rsidRPr="00C87E0E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F9ACAA" w14:textId="77777777" w:rsidR="00015BB2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DB687" w14:textId="77777777" w:rsidR="00D13AA3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035635" w14:textId="77777777" w:rsidR="00D13AA3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71D1B8" w14:textId="77777777" w:rsidR="00D13AA3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31A199" w14:textId="77777777" w:rsidR="00D13AA3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C5F414" w14:textId="77777777" w:rsidR="00D13AA3" w:rsidRPr="00C87E0E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B662F3" w14:textId="77777777" w:rsidR="000F1AC5" w:rsidRDefault="000F1AC5" w:rsidP="00D13AA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26CD447E" w14:textId="2C2CDDB9" w:rsidR="0096698B" w:rsidRPr="00C87E0E" w:rsidRDefault="0096698B" w:rsidP="00D13AA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87E0E">
        <w:rPr>
          <w:rFonts w:ascii="Arial" w:eastAsia="Times New Roman" w:hAnsi="Arial" w:cs="Arial"/>
          <w:lang w:eastAsia="cs-CZ"/>
        </w:rPr>
        <w:lastRenderedPageBreak/>
        <w:t xml:space="preserve">Příloha č. 1: </w:t>
      </w:r>
      <w:r w:rsidR="00D13AA3" w:rsidRPr="00C87E0E">
        <w:rPr>
          <w:rFonts w:ascii="Arial" w:hAnsi="Arial" w:cs="Arial"/>
          <w:color w:val="000000"/>
        </w:rPr>
        <w:t>Podrobný rozpis víceprací a méněprací</w:t>
      </w:r>
    </w:p>
    <w:p w14:paraId="2BC94C66" w14:textId="2C0FDB1A" w:rsidR="0096698B" w:rsidRPr="00C87E0E" w:rsidRDefault="0096698B" w:rsidP="0096698B">
      <w:pPr>
        <w:spacing w:after="0"/>
        <w:jc w:val="both"/>
        <w:rPr>
          <w:rFonts w:ascii="Arial" w:hAnsi="Arial" w:cs="Arial"/>
        </w:rPr>
      </w:pPr>
    </w:p>
    <w:p w14:paraId="23F3002E" w14:textId="6B1F279F" w:rsidR="00894E5A" w:rsidRDefault="00894E5A" w:rsidP="00894E5A">
      <w:pPr>
        <w:spacing w:after="0"/>
        <w:rPr>
          <w:rFonts w:ascii="Arial" w:eastAsia="Times New Roman" w:hAnsi="Arial" w:cs="Arial"/>
          <w:lang w:eastAsia="cs-CZ"/>
        </w:rPr>
      </w:pPr>
    </w:p>
    <w:p w14:paraId="1D92E7F6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5E23171F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05B0D365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063A872C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1E74DA7A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6479701B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0FF63475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0E4BC7B3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7A9C159A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7B8417F2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7660E0D1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226634BD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5673E4DD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5AE96DA8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28796A7A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1166F436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430C971C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127DE317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2A9CCA88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4F10BA9E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154F3C8D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7E797602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6CFC5071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6EC95BE0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6937F4FF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0D3D6E88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33DB0C66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03F88C9E" w14:textId="77777777" w:rsidR="00E72231" w:rsidRPr="00E72231" w:rsidRDefault="00E72231" w:rsidP="00E72231">
      <w:pPr>
        <w:rPr>
          <w:rFonts w:ascii="Arial" w:eastAsia="Times New Roman" w:hAnsi="Arial" w:cs="Arial"/>
          <w:lang w:eastAsia="cs-CZ"/>
        </w:rPr>
      </w:pPr>
    </w:p>
    <w:p w14:paraId="6FC26810" w14:textId="77777777" w:rsidR="00E72231" w:rsidRDefault="00E72231" w:rsidP="00E72231">
      <w:pPr>
        <w:rPr>
          <w:rFonts w:ascii="Arial" w:eastAsia="Times New Roman" w:hAnsi="Arial" w:cs="Arial"/>
          <w:lang w:eastAsia="cs-CZ"/>
        </w:rPr>
      </w:pPr>
    </w:p>
    <w:sectPr w:rsidR="00E72231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DDB9" w14:textId="77777777" w:rsidR="0038155D" w:rsidRDefault="0038155D" w:rsidP="004E1371">
      <w:pPr>
        <w:spacing w:after="0" w:line="240" w:lineRule="auto"/>
      </w:pPr>
      <w:r>
        <w:separator/>
      </w:r>
    </w:p>
  </w:endnote>
  <w:endnote w:type="continuationSeparator" w:id="0">
    <w:p w14:paraId="602AE40A" w14:textId="77777777" w:rsidR="0038155D" w:rsidRDefault="0038155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D413" w14:textId="77777777" w:rsidR="0038155D" w:rsidRDefault="0038155D" w:rsidP="004E1371">
      <w:pPr>
        <w:spacing w:after="0" w:line="240" w:lineRule="auto"/>
      </w:pPr>
      <w:r>
        <w:separator/>
      </w:r>
    </w:p>
  </w:footnote>
  <w:footnote w:type="continuationSeparator" w:id="0">
    <w:p w14:paraId="7B6BD14D" w14:textId="77777777" w:rsidR="0038155D" w:rsidRDefault="0038155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2ABE2A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542CF"/>
    <w:rsid w:val="000747DD"/>
    <w:rsid w:val="000E02D8"/>
    <w:rsid w:val="000F1AC5"/>
    <w:rsid w:val="000F5B29"/>
    <w:rsid w:val="0013109A"/>
    <w:rsid w:val="00152863"/>
    <w:rsid w:val="00155007"/>
    <w:rsid w:val="00156A76"/>
    <w:rsid w:val="0017211E"/>
    <w:rsid w:val="001B2136"/>
    <w:rsid w:val="001C39BB"/>
    <w:rsid w:val="001E0B71"/>
    <w:rsid w:val="002261A1"/>
    <w:rsid w:val="00231185"/>
    <w:rsid w:val="00264400"/>
    <w:rsid w:val="00276571"/>
    <w:rsid w:val="0028390C"/>
    <w:rsid w:val="002920A0"/>
    <w:rsid w:val="002C04AE"/>
    <w:rsid w:val="002E4FD7"/>
    <w:rsid w:val="00325DAF"/>
    <w:rsid w:val="00373BA7"/>
    <w:rsid w:val="00375D88"/>
    <w:rsid w:val="0038155D"/>
    <w:rsid w:val="003A0AF3"/>
    <w:rsid w:val="003A411A"/>
    <w:rsid w:val="003C4B71"/>
    <w:rsid w:val="003D4EB4"/>
    <w:rsid w:val="003F6431"/>
    <w:rsid w:val="00400D6C"/>
    <w:rsid w:val="00444547"/>
    <w:rsid w:val="00445BE2"/>
    <w:rsid w:val="0047150E"/>
    <w:rsid w:val="00484E5C"/>
    <w:rsid w:val="004A05D1"/>
    <w:rsid w:val="004A10A6"/>
    <w:rsid w:val="004E1371"/>
    <w:rsid w:val="004F1748"/>
    <w:rsid w:val="005030BB"/>
    <w:rsid w:val="005248AE"/>
    <w:rsid w:val="00541A97"/>
    <w:rsid w:val="005A10D8"/>
    <w:rsid w:val="005B1A64"/>
    <w:rsid w:val="005C0414"/>
    <w:rsid w:val="005D5CA4"/>
    <w:rsid w:val="005D6E94"/>
    <w:rsid w:val="0062571E"/>
    <w:rsid w:val="00653B58"/>
    <w:rsid w:val="00676300"/>
    <w:rsid w:val="00690B6C"/>
    <w:rsid w:val="00710CE0"/>
    <w:rsid w:val="007375CF"/>
    <w:rsid w:val="00760634"/>
    <w:rsid w:val="00774039"/>
    <w:rsid w:val="007A0872"/>
    <w:rsid w:val="00813670"/>
    <w:rsid w:val="00855CD0"/>
    <w:rsid w:val="0087080E"/>
    <w:rsid w:val="00891F44"/>
    <w:rsid w:val="00894E5A"/>
    <w:rsid w:val="008B5800"/>
    <w:rsid w:val="00947E74"/>
    <w:rsid w:val="0096698B"/>
    <w:rsid w:val="00975062"/>
    <w:rsid w:val="00984A78"/>
    <w:rsid w:val="00A41287"/>
    <w:rsid w:val="00A71025"/>
    <w:rsid w:val="00A82684"/>
    <w:rsid w:val="00A83EDD"/>
    <w:rsid w:val="00AA3A9E"/>
    <w:rsid w:val="00B5555E"/>
    <w:rsid w:val="00B574D2"/>
    <w:rsid w:val="00BB4B7F"/>
    <w:rsid w:val="00BD1B04"/>
    <w:rsid w:val="00C87E0E"/>
    <w:rsid w:val="00C95D36"/>
    <w:rsid w:val="00CB2507"/>
    <w:rsid w:val="00CE1D0C"/>
    <w:rsid w:val="00D13AA3"/>
    <w:rsid w:val="00D2040B"/>
    <w:rsid w:val="00D84614"/>
    <w:rsid w:val="00D87FC4"/>
    <w:rsid w:val="00D92B87"/>
    <w:rsid w:val="00DA2C2F"/>
    <w:rsid w:val="00DE7FE5"/>
    <w:rsid w:val="00E017CC"/>
    <w:rsid w:val="00E72231"/>
    <w:rsid w:val="00E76FBB"/>
    <w:rsid w:val="00E838E5"/>
    <w:rsid w:val="00EC0DA2"/>
    <w:rsid w:val="00F41F43"/>
    <w:rsid w:val="00F70AF8"/>
    <w:rsid w:val="00F74A1E"/>
    <w:rsid w:val="00F842E2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.voracek@mmci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59</cp:revision>
  <cp:lastPrinted>2025-07-11T07:52:00Z</cp:lastPrinted>
  <dcterms:created xsi:type="dcterms:W3CDTF">2023-06-05T10:39:00Z</dcterms:created>
  <dcterms:modified xsi:type="dcterms:W3CDTF">2025-07-21T08:59:00Z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