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A95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2081FD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534A6">
        <w:rPr>
          <w:b/>
          <w:noProof/>
          <w:sz w:val="28"/>
        </w:rPr>
        <w:t>36/25/1</w:t>
      </w:r>
    </w:p>
    <w:p w14:paraId="6CBB3B46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0F0AAC5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5DDCC09" w14:textId="77777777" w:rsidR="00B8387D" w:rsidRDefault="00B8387D">
            <w:pPr>
              <w:rPr>
                <w:b/>
                <w:sz w:val="24"/>
              </w:rPr>
            </w:pPr>
          </w:p>
          <w:p w14:paraId="08E96CC9" w14:textId="77777777" w:rsidR="00B8387D" w:rsidRDefault="00B534A6">
            <w:r>
              <w:rPr>
                <w:b/>
                <w:noProof/>
                <w:sz w:val="24"/>
              </w:rPr>
              <w:t>AD TECHNIK, s.r.o.</w:t>
            </w:r>
          </w:p>
          <w:p w14:paraId="7DFF03A1" w14:textId="77777777" w:rsidR="00B8387D" w:rsidRDefault="00B8387D"/>
          <w:p w14:paraId="3B3B2290" w14:textId="77777777" w:rsidR="00B8387D" w:rsidRDefault="00B534A6">
            <w:r>
              <w:rPr>
                <w:b/>
                <w:noProof/>
                <w:sz w:val="24"/>
              </w:rPr>
              <w:t>Moskevská 63</w:t>
            </w:r>
          </w:p>
          <w:p w14:paraId="66A9B784" w14:textId="77777777" w:rsidR="00B8387D" w:rsidRDefault="00B534A6">
            <w:r>
              <w:rPr>
                <w:b/>
                <w:noProof/>
                <w:sz w:val="24"/>
              </w:rPr>
              <w:t>101 00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 10</w:t>
            </w:r>
          </w:p>
          <w:p w14:paraId="17F22E8E" w14:textId="77777777" w:rsidR="00B8387D" w:rsidRDefault="00B8387D"/>
        </w:tc>
      </w:tr>
    </w:tbl>
    <w:p w14:paraId="6BD40F58" w14:textId="77777777" w:rsidR="00B8387D" w:rsidRDefault="00B8387D"/>
    <w:p w14:paraId="415DA39F" w14:textId="77777777" w:rsidR="00B8387D" w:rsidRDefault="00B8387D"/>
    <w:p w14:paraId="405ADFF5" w14:textId="77777777" w:rsidR="00B8387D" w:rsidRDefault="00B8387D"/>
    <w:p w14:paraId="794E81A2" w14:textId="77777777" w:rsidR="00B8387D" w:rsidRDefault="00B8387D"/>
    <w:p w14:paraId="53D01691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0FE961C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534A6">
        <w:rPr>
          <w:b/>
          <w:noProof/>
          <w:sz w:val="24"/>
        </w:rPr>
        <w:t>26409062</w:t>
      </w:r>
      <w:r>
        <w:rPr>
          <w:sz w:val="24"/>
        </w:rPr>
        <w:t xml:space="preserve"> , DIČ: </w:t>
      </w:r>
      <w:r w:rsidR="00B534A6">
        <w:rPr>
          <w:b/>
          <w:noProof/>
          <w:sz w:val="24"/>
        </w:rPr>
        <w:t>CZ26409062</w:t>
      </w:r>
    </w:p>
    <w:p w14:paraId="71D19D6A" w14:textId="77777777" w:rsidR="00B8387D" w:rsidRDefault="00B8387D"/>
    <w:p w14:paraId="1190E56B" w14:textId="77777777" w:rsidR="00B8387D" w:rsidRDefault="00B8387D">
      <w:pPr>
        <w:rPr>
          <w:rFonts w:ascii="Courier New" w:hAnsi="Courier New"/>
          <w:sz w:val="24"/>
        </w:rPr>
      </w:pPr>
    </w:p>
    <w:p w14:paraId="7EBE01B9" w14:textId="043A3009" w:rsidR="00B8387D" w:rsidRDefault="00B534A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9E191F8" wp14:editId="6BCBCB1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3524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A551DD3" w14:textId="77777777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534A6">
        <w:rPr>
          <w:rFonts w:ascii="Courier New" w:hAnsi="Courier New"/>
          <w:sz w:val="24"/>
        </w:rPr>
        <w:t xml:space="preserve"> </w:t>
      </w:r>
    </w:p>
    <w:p w14:paraId="0E661F2B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ADB1AF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EC65D3B" w14:textId="77777777" w:rsidR="00D9348B" w:rsidRDefault="00B534A6">
            <w:pPr>
              <w:rPr>
                <w:sz w:val="24"/>
              </w:rPr>
            </w:pPr>
            <w:r>
              <w:rPr>
                <w:noProof/>
                <w:sz w:val="24"/>
              </w:rPr>
              <w:t>1.Rozšíření motortesteru Bosch FSA740 měření emisí</w:t>
            </w:r>
          </w:p>
        </w:tc>
        <w:tc>
          <w:tcPr>
            <w:tcW w:w="1134" w:type="dxa"/>
          </w:tcPr>
          <w:p w14:paraId="1AF38B8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C3BC36F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BC53E8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8FDC77F" w14:textId="77777777" w:rsidR="00D9348B" w:rsidRDefault="00D9348B">
            <w:pPr>
              <w:jc w:val="right"/>
              <w:rPr>
                <w:sz w:val="24"/>
              </w:rPr>
            </w:pPr>
          </w:p>
        </w:tc>
      </w:tr>
      <w:tr w:rsidR="00B534A6" w14:paraId="0236477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2A76389" w14:textId="77777777" w:rsidR="00B534A6" w:rsidRDefault="00B534A6">
            <w:pPr>
              <w:rPr>
                <w:sz w:val="24"/>
              </w:rPr>
            </w:pPr>
            <w:r>
              <w:rPr>
                <w:noProof/>
                <w:sz w:val="24"/>
              </w:rPr>
              <w:t>2.BOsch BEA 055 - dovybavovací sada analyzátoruú /náhrada za BEA 050/</w:t>
            </w:r>
          </w:p>
        </w:tc>
        <w:tc>
          <w:tcPr>
            <w:tcW w:w="1134" w:type="dxa"/>
          </w:tcPr>
          <w:p w14:paraId="3AA22968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A1B3BD1" w14:textId="77777777" w:rsidR="00B534A6" w:rsidRDefault="00B534A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1D2B43F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73 500,00</w:t>
            </w:r>
          </w:p>
        </w:tc>
        <w:tc>
          <w:tcPr>
            <w:tcW w:w="2126" w:type="dxa"/>
          </w:tcPr>
          <w:p w14:paraId="0B5976FC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73 500,00</w:t>
            </w:r>
          </w:p>
        </w:tc>
      </w:tr>
      <w:tr w:rsidR="00B534A6" w14:paraId="6877D65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7606740" w14:textId="77777777" w:rsidR="00B534A6" w:rsidRDefault="00B534A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3.BEA 070 - dovybavovací sada opacimetru /náhrada za RTM 430/</w:t>
            </w:r>
          </w:p>
        </w:tc>
        <w:tc>
          <w:tcPr>
            <w:tcW w:w="1134" w:type="dxa"/>
          </w:tcPr>
          <w:p w14:paraId="4865FAB1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B4F264E" w14:textId="77777777" w:rsidR="00B534A6" w:rsidRDefault="00B534A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67D352E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50 000,00</w:t>
            </w:r>
          </w:p>
        </w:tc>
        <w:tc>
          <w:tcPr>
            <w:tcW w:w="2126" w:type="dxa"/>
          </w:tcPr>
          <w:p w14:paraId="3C6E246A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50 000,00</w:t>
            </w:r>
          </w:p>
        </w:tc>
      </w:tr>
      <w:tr w:rsidR="00B534A6" w14:paraId="5987BD4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866ADA8" w14:textId="77777777" w:rsidR="00B534A6" w:rsidRDefault="00B534A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4.Držák na zeď/vozík pro BEA 070</w:t>
            </w:r>
          </w:p>
        </w:tc>
        <w:tc>
          <w:tcPr>
            <w:tcW w:w="1134" w:type="dxa"/>
          </w:tcPr>
          <w:p w14:paraId="7620EF01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87DE58F" w14:textId="77777777" w:rsidR="00B534A6" w:rsidRDefault="00B534A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0DC83E1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4 517,00</w:t>
            </w:r>
          </w:p>
        </w:tc>
        <w:tc>
          <w:tcPr>
            <w:tcW w:w="2126" w:type="dxa"/>
          </w:tcPr>
          <w:p w14:paraId="66BC1BEA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4 517,00</w:t>
            </w:r>
          </w:p>
        </w:tc>
      </w:tr>
      <w:tr w:rsidR="00B534A6" w14:paraId="488C058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775C58E" w14:textId="77777777" w:rsidR="00B534A6" w:rsidRDefault="00B534A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5.Zprovoznění a zaškolení měření emisí</w:t>
            </w:r>
          </w:p>
        </w:tc>
        <w:tc>
          <w:tcPr>
            <w:tcW w:w="1134" w:type="dxa"/>
          </w:tcPr>
          <w:p w14:paraId="0C28B43A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096CE2B" w14:textId="77777777" w:rsidR="00B534A6" w:rsidRDefault="00B534A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4700AD6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5 400,00</w:t>
            </w:r>
          </w:p>
        </w:tc>
        <w:tc>
          <w:tcPr>
            <w:tcW w:w="2126" w:type="dxa"/>
          </w:tcPr>
          <w:p w14:paraId="595C6498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5 400,00</w:t>
            </w:r>
          </w:p>
        </w:tc>
      </w:tr>
      <w:tr w:rsidR="00B534A6" w14:paraId="033A48D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EBD75AB" w14:textId="77777777" w:rsidR="00B534A6" w:rsidRDefault="00B534A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6.Dopravné v kmsazbě /Praha - Sušice/155 km</w:t>
            </w:r>
          </w:p>
        </w:tc>
        <w:tc>
          <w:tcPr>
            <w:tcW w:w="1134" w:type="dxa"/>
          </w:tcPr>
          <w:p w14:paraId="0558089A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D4EA981" w14:textId="77777777" w:rsidR="00B534A6" w:rsidRDefault="00B534A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DC97E1F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3 410,00</w:t>
            </w:r>
          </w:p>
        </w:tc>
        <w:tc>
          <w:tcPr>
            <w:tcW w:w="2126" w:type="dxa"/>
          </w:tcPr>
          <w:p w14:paraId="65F8574E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3 410,00</w:t>
            </w:r>
          </w:p>
        </w:tc>
      </w:tr>
      <w:tr w:rsidR="00B534A6" w14:paraId="24761B7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E094375" w14:textId="77777777" w:rsidR="00B534A6" w:rsidRDefault="00B534A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7.Software pro školy a utoservis s roční licencí pro rok 2025</w:t>
            </w:r>
          </w:p>
        </w:tc>
        <w:tc>
          <w:tcPr>
            <w:tcW w:w="1134" w:type="dxa"/>
          </w:tcPr>
          <w:p w14:paraId="746DDA29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5575500" w14:textId="77777777" w:rsidR="00B534A6" w:rsidRDefault="00B534A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264AF72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11 246,00</w:t>
            </w:r>
          </w:p>
        </w:tc>
        <w:tc>
          <w:tcPr>
            <w:tcW w:w="2126" w:type="dxa"/>
          </w:tcPr>
          <w:p w14:paraId="1BABAF70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11 246,00</w:t>
            </w:r>
          </w:p>
        </w:tc>
      </w:tr>
      <w:tr w:rsidR="00B534A6" w14:paraId="59C9BCA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207FAB8" w14:textId="77777777" w:rsidR="00B534A6" w:rsidRDefault="00B534A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8.Celkem DPH</w:t>
            </w:r>
          </w:p>
        </w:tc>
        <w:tc>
          <w:tcPr>
            <w:tcW w:w="1134" w:type="dxa"/>
          </w:tcPr>
          <w:p w14:paraId="672A4CEB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CD5B8AC" w14:textId="77777777" w:rsidR="00B534A6" w:rsidRDefault="00B534A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E1A8E81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31 095,30</w:t>
            </w:r>
          </w:p>
        </w:tc>
        <w:tc>
          <w:tcPr>
            <w:tcW w:w="2126" w:type="dxa"/>
          </w:tcPr>
          <w:p w14:paraId="2BD9B38C" w14:textId="77777777" w:rsidR="00B534A6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31 095,30</w:t>
            </w:r>
          </w:p>
        </w:tc>
      </w:tr>
      <w:tr w:rsidR="00D9348B" w14:paraId="6BE35A4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2B58293E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032F4A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DE1AA2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5496639" w14:textId="77777777" w:rsidR="00D9348B" w:rsidRDefault="00B534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179 168,30</w:t>
            </w:r>
          </w:p>
        </w:tc>
      </w:tr>
      <w:tr w:rsidR="00D9348B" w14:paraId="135FC36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C0AE07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850D46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FF0166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8976738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9D93C5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BD8547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52DDB8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B4AE87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23C5CA38" w14:textId="679EF0E0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75EB92C5" w14:textId="77777777" w:rsidR="00D9348B" w:rsidRDefault="00D9348B">
            <w:pPr>
              <w:rPr>
                <w:sz w:val="24"/>
              </w:rPr>
            </w:pPr>
          </w:p>
          <w:p w14:paraId="696A73E5" w14:textId="77777777" w:rsidR="00D9348B" w:rsidRDefault="00D9348B">
            <w:pPr>
              <w:rPr>
                <w:sz w:val="24"/>
              </w:rPr>
            </w:pPr>
          </w:p>
          <w:p w14:paraId="33ECFA6C" w14:textId="77777777" w:rsidR="00D9348B" w:rsidRDefault="00D9348B">
            <w:pPr>
              <w:rPr>
                <w:sz w:val="24"/>
              </w:rPr>
            </w:pPr>
          </w:p>
          <w:p w14:paraId="254FE018" w14:textId="77777777" w:rsidR="00D9348B" w:rsidRDefault="00D9348B">
            <w:pPr>
              <w:rPr>
                <w:sz w:val="24"/>
              </w:rPr>
            </w:pPr>
          </w:p>
          <w:p w14:paraId="0454D0EA" w14:textId="77777777" w:rsidR="00D9348B" w:rsidRDefault="00D9348B">
            <w:pPr>
              <w:rPr>
                <w:sz w:val="24"/>
              </w:rPr>
            </w:pPr>
          </w:p>
          <w:p w14:paraId="44DF4C77" w14:textId="77777777" w:rsidR="00D9348B" w:rsidRDefault="00D9348B">
            <w:pPr>
              <w:rPr>
                <w:sz w:val="24"/>
              </w:rPr>
            </w:pPr>
          </w:p>
          <w:p w14:paraId="4585588E" w14:textId="77777777" w:rsidR="00D9348B" w:rsidRDefault="00D9348B">
            <w:pPr>
              <w:rPr>
                <w:sz w:val="24"/>
              </w:rPr>
            </w:pPr>
          </w:p>
          <w:p w14:paraId="27A32BE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20F7A0A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5DEC2773" w14:textId="49FAB2A3" w:rsidR="00D9348B" w:rsidRDefault="00B534A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DA9BCA0" wp14:editId="51F548E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63D3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7B244D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D06B7D5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5C718CF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5B213DF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6C9BE5C" w14:textId="48F3ACC0" w:rsidR="00D9348B" w:rsidRDefault="00B534A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3B5FE53" wp14:editId="7F78662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77E16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498720B" w14:textId="77777777" w:rsidR="00D9348B" w:rsidRDefault="00B534A6">
            <w:pPr>
              <w:rPr>
                <w:sz w:val="24"/>
              </w:rPr>
            </w:pPr>
            <w:r>
              <w:rPr>
                <w:noProof/>
                <w:sz w:val="24"/>
              </w:rPr>
              <w:t>21. 7. 2025</w:t>
            </w:r>
          </w:p>
        </w:tc>
        <w:tc>
          <w:tcPr>
            <w:tcW w:w="1115" w:type="dxa"/>
          </w:tcPr>
          <w:p w14:paraId="675BC053" w14:textId="77777777" w:rsidR="00D9348B" w:rsidRDefault="00D9348B">
            <w:pPr>
              <w:pStyle w:val="Nadpis7"/>
            </w:pPr>
            <w:r>
              <w:t>Vystavil:</w:t>
            </w:r>
          </w:p>
          <w:p w14:paraId="45EE100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8EAFC78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9E46C72" w14:textId="578BB9C9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2553CDF5" w14:textId="77777777" w:rsidR="00B8387D" w:rsidRDefault="00B8387D">
      <w:pPr>
        <w:rPr>
          <w:sz w:val="24"/>
        </w:rPr>
      </w:pPr>
    </w:p>
    <w:p w14:paraId="1B10E894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72B72E8F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534A6">
        <w:rPr>
          <w:b/>
          <w:noProof/>
          <w:sz w:val="24"/>
        </w:rPr>
        <w:t>21. 7. 2025</w:t>
      </w:r>
    </w:p>
    <w:p w14:paraId="78821803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1E012DE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534A6">
        <w:rPr>
          <w:b/>
          <w:noProof/>
          <w:sz w:val="24"/>
        </w:rPr>
        <w:t>Střední odborná škola a Střední odborné učiliště, Sušice, U Kapličky 761</w:t>
      </w:r>
    </w:p>
    <w:p w14:paraId="7C409826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534A6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534A6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5519F146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534A6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534A6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B534A6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B534A6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B534A6">
        <w:rPr>
          <w:noProof/>
          <w:sz w:val="24"/>
        </w:rPr>
        <w:t>342 01</w:t>
      </w:r>
    </w:p>
    <w:p w14:paraId="5F49F3DA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534A6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31CE1D7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7BD4C31F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C4E6AC8" w14:textId="77777777" w:rsidR="00B8387D" w:rsidRDefault="00B8387D">
      <w:pPr>
        <w:rPr>
          <w:sz w:val="24"/>
        </w:rPr>
      </w:pPr>
    </w:p>
    <w:p w14:paraId="5763517F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83A62FC" w14:textId="77777777" w:rsidR="00B8387D" w:rsidRDefault="00B8387D">
      <w:pPr>
        <w:rPr>
          <w:i/>
          <w:sz w:val="24"/>
        </w:rPr>
      </w:pPr>
    </w:p>
    <w:p w14:paraId="12F41BF7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E83B" w14:textId="77777777" w:rsidR="00B534A6" w:rsidRDefault="00B534A6">
      <w:r>
        <w:separator/>
      </w:r>
    </w:p>
  </w:endnote>
  <w:endnote w:type="continuationSeparator" w:id="0">
    <w:p w14:paraId="6BFF4AC5" w14:textId="77777777" w:rsidR="00B534A6" w:rsidRDefault="00B5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ADF5" w14:textId="77777777" w:rsidR="00B534A6" w:rsidRDefault="00B534A6">
      <w:r>
        <w:separator/>
      </w:r>
    </w:p>
  </w:footnote>
  <w:footnote w:type="continuationSeparator" w:id="0">
    <w:p w14:paraId="542B7F81" w14:textId="77777777" w:rsidR="00B534A6" w:rsidRDefault="00B5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A6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534A6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7025724D"/>
  <w15:chartTrackingRefBased/>
  <w15:docId w15:val="{88FD0706-9D61-426C-AAC1-34F58D4D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4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2025-07-21T08:24:00Z</dcterms:created>
  <dcterms:modified xsi:type="dcterms:W3CDTF">2025-07-21T08:28:00Z</dcterms:modified>
</cp:coreProperties>
</file>