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48588" w14:textId="29184F79" w:rsidR="0096696B" w:rsidRPr="000C1514" w:rsidRDefault="004C2314" w:rsidP="009A70EC">
      <w:pPr>
        <w:pStyle w:val="Nadpis1"/>
        <w:ind w:left="426"/>
      </w:pPr>
      <w:r>
        <w:rPr>
          <w:noProof/>
        </w:rPr>
        <mc:AlternateContent>
          <mc:Choice Requires="wps">
            <w:drawing>
              <wp:anchor distT="0" distB="0" distL="114300" distR="114300" simplePos="0" relativeHeight="251657728" behindDoc="0" locked="0" layoutInCell="1" allowOverlap="1" wp14:anchorId="0FACF1C6" wp14:editId="364A052E">
                <wp:simplePos x="0" y="0"/>
                <wp:positionH relativeFrom="column">
                  <wp:posOffset>4781550</wp:posOffset>
                </wp:positionH>
                <wp:positionV relativeFrom="paragraph">
                  <wp:posOffset>-747395</wp:posOffset>
                </wp:positionV>
                <wp:extent cx="975995" cy="237490"/>
                <wp:effectExtent l="0" t="0" r="0" b="0"/>
                <wp:wrapNone/>
                <wp:docPr id="14746710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7D917" w14:textId="77777777" w:rsidR="00956762" w:rsidRDefault="0095676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ACF1C6" id="_x0000_t202" coordsize="21600,21600" o:spt="202" path="m,l,21600r21600,l21600,xe">
                <v:stroke joinstyle="miter"/>
                <v:path gradientshapeok="t" o:connecttype="rect"/>
              </v:shapetype>
              <v:shape id="Textové pole 2" o:spid="_x0000_s1026" type="#_x0000_t202" style="position:absolute;left:0;text-align:left;margin-left:376.5pt;margin-top:-58.85pt;width:76.85pt;height:18.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" stroked="f">
                <v:textbox style="mso-fit-shape-to-text:t">
                  <w:txbxContent>
                    <w:p w14:paraId="4617D917" w14:textId="77777777" w:rsidR="00956762" w:rsidRDefault="00956762"/>
                  </w:txbxContent>
                </v:textbox>
              </v:shape>
            </w:pict>
          </mc:Fallback>
        </mc:AlternateContent>
      </w:r>
      <w:r w:rsidR="00F309AE" w:rsidRPr="000C1514">
        <w:t xml:space="preserve">Smlouva </w:t>
      </w:r>
      <w:r w:rsidR="007E6B8D">
        <w:t xml:space="preserve">  </w:t>
      </w:r>
      <w:r w:rsidR="00AA451B" w:rsidRPr="000C1514">
        <w:t>o</w:t>
      </w:r>
      <w:r w:rsidR="00F309AE" w:rsidRPr="000C1514">
        <w:t xml:space="preserve"> využívání sportoviště</w:t>
      </w:r>
    </w:p>
    <w:p w14:paraId="21F38A60" w14:textId="77777777" w:rsidR="00624494" w:rsidRPr="000C1514" w:rsidRDefault="00624494" w:rsidP="009A70EC">
      <w:pPr>
        <w:ind w:left="426"/>
        <w:jc w:val="center"/>
        <w:rPr>
          <w:sz w:val="22"/>
          <w:szCs w:val="22"/>
          <w:u w:val="single"/>
        </w:rPr>
      </w:pPr>
      <w:r w:rsidRPr="000C1514">
        <w:rPr>
          <w:sz w:val="22"/>
          <w:szCs w:val="22"/>
        </w:rPr>
        <w:t xml:space="preserve">uzavřená dle </w:t>
      </w:r>
      <w:r w:rsidR="00572643" w:rsidRPr="000C1514">
        <w:rPr>
          <w:sz w:val="22"/>
          <w:szCs w:val="22"/>
        </w:rPr>
        <w:t xml:space="preserve">ustanovení </w:t>
      </w:r>
      <w:r w:rsidR="00AA451B" w:rsidRPr="000C1514">
        <w:rPr>
          <w:sz w:val="22"/>
          <w:szCs w:val="22"/>
        </w:rPr>
        <w:t>§ 1746 odst. 2</w:t>
      </w:r>
      <w:r w:rsidR="00483187" w:rsidRPr="000C1514">
        <w:rPr>
          <w:sz w:val="22"/>
          <w:szCs w:val="22"/>
        </w:rPr>
        <w:t xml:space="preserve"> </w:t>
      </w:r>
      <w:r w:rsidR="00572643" w:rsidRPr="000C1514">
        <w:rPr>
          <w:sz w:val="22"/>
          <w:szCs w:val="22"/>
        </w:rPr>
        <w:t>zák</w:t>
      </w:r>
      <w:r w:rsidR="00D01D0B" w:rsidRPr="000C1514">
        <w:rPr>
          <w:sz w:val="22"/>
          <w:szCs w:val="22"/>
        </w:rPr>
        <w:t>ona</w:t>
      </w:r>
      <w:r w:rsidR="00572643" w:rsidRPr="000C1514">
        <w:rPr>
          <w:sz w:val="22"/>
          <w:szCs w:val="22"/>
        </w:rPr>
        <w:t xml:space="preserve"> č. </w:t>
      </w:r>
      <w:r w:rsidR="00AA451B" w:rsidRPr="000C1514">
        <w:rPr>
          <w:sz w:val="22"/>
          <w:szCs w:val="22"/>
        </w:rPr>
        <w:t>89/2012</w:t>
      </w:r>
      <w:r w:rsidR="00572643" w:rsidRPr="000C1514">
        <w:rPr>
          <w:sz w:val="22"/>
          <w:szCs w:val="22"/>
        </w:rPr>
        <w:t xml:space="preserve"> Sb., o</w:t>
      </w:r>
      <w:r w:rsidRPr="000C1514">
        <w:rPr>
          <w:sz w:val="22"/>
          <w:szCs w:val="22"/>
        </w:rPr>
        <w:t>bčanský zákoník</w:t>
      </w:r>
      <w:r w:rsidR="00FE0972">
        <w:rPr>
          <w:sz w:val="22"/>
          <w:szCs w:val="22"/>
        </w:rPr>
        <w:t>, ve znění pozdějších předpisů</w:t>
      </w:r>
      <w:r w:rsidRPr="000C1514">
        <w:rPr>
          <w:sz w:val="22"/>
          <w:szCs w:val="22"/>
        </w:rPr>
        <w:t xml:space="preserve"> </w:t>
      </w:r>
    </w:p>
    <w:p w14:paraId="171041CB" w14:textId="77777777" w:rsidR="00D01D0B" w:rsidRPr="000C1514" w:rsidRDefault="00D01D0B" w:rsidP="009A70EC">
      <w:pPr>
        <w:ind w:left="426"/>
        <w:jc w:val="both"/>
        <w:rPr>
          <w:sz w:val="22"/>
          <w:szCs w:val="22"/>
          <w:u w:val="single"/>
        </w:rPr>
      </w:pPr>
    </w:p>
    <w:p w14:paraId="65B8D612" w14:textId="77777777" w:rsidR="00F309AE" w:rsidRPr="000D7515" w:rsidRDefault="00F309AE" w:rsidP="009A70EC">
      <w:pPr>
        <w:pBdr>
          <w:bottom w:val="single" w:sz="12" w:space="1" w:color="auto"/>
        </w:pBdr>
        <w:tabs>
          <w:tab w:val="left" w:pos="1418"/>
        </w:tabs>
        <w:ind w:left="426"/>
        <w:jc w:val="both"/>
        <w:rPr>
          <w:sz w:val="22"/>
          <w:szCs w:val="22"/>
        </w:rPr>
      </w:pPr>
      <w:r w:rsidRPr="000D7515">
        <w:rPr>
          <w:sz w:val="22"/>
          <w:szCs w:val="22"/>
        </w:rPr>
        <w:t>Smluvní strany</w:t>
      </w:r>
    </w:p>
    <w:p w14:paraId="7EF95BC2" w14:textId="77777777" w:rsidR="000D7515" w:rsidRPr="000C1514" w:rsidRDefault="000D7515" w:rsidP="009A70EC">
      <w:pPr>
        <w:tabs>
          <w:tab w:val="left" w:pos="1418"/>
        </w:tabs>
        <w:ind w:left="426"/>
        <w:jc w:val="both"/>
        <w:rPr>
          <w:sz w:val="22"/>
          <w:szCs w:val="22"/>
          <w:u w:val="single"/>
        </w:rPr>
      </w:pPr>
    </w:p>
    <w:p w14:paraId="3F421EE8" w14:textId="77777777" w:rsidR="00572643" w:rsidRPr="000C1514" w:rsidRDefault="0064279A" w:rsidP="009A70EC">
      <w:pPr>
        <w:ind w:left="426"/>
        <w:rPr>
          <w:sz w:val="22"/>
          <w:szCs w:val="22"/>
        </w:rPr>
      </w:pPr>
      <w:r w:rsidRPr="000C1514">
        <w:rPr>
          <w:b/>
          <w:sz w:val="22"/>
          <w:szCs w:val="22"/>
        </w:rPr>
        <w:t>Statutární město Ostrava</w:t>
      </w:r>
    </w:p>
    <w:p w14:paraId="66A886D1" w14:textId="77777777" w:rsidR="00546C2B" w:rsidRPr="000C1514" w:rsidRDefault="009D7842" w:rsidP="009A70EC">
      <w:pPr>
        <w:numPr>
          <w:ilvl w:val="12"/>
          <w:numId w:val="0"/>
        </w:numPr>
        <w:ind w:left="426"/>
        <w:rPr>
          <w:sz w:val="22"/>
          <w:szCs w:val="22"/>
        </w:rPr>
      </w:pPr>
      <w:r w:rsidRPr="000C1514">
        <w:rPr>
          <w:sz w:val="22"/>
          <w:szCs w:val="22"/>
        </w:rPr>
        <w:t>Prokešovo nám</w:t>
      </w:r>
      <w:r w:rsidR="00F309AE" w:rsidRPr="000C1514">
        <w:rPr>
          <w:sz w:val="22"/>
          <w:szCs w:val="22"/>
        </w:rPr>
        <w:t>ěstí</w:t>
      </w:r>
      <w:r w:rsidRPr="000C1514">
        <w:rPr>
          <w:sz w:val="22"/>
          <w:szCs w:val="22"/>
        </w:rPr>
        <w:t xml:space="preserve"> </w:t>
      </w:r>
      <w:r w:rsidR="001D63F4">
        <w:rPr>
          <w:sz w:val="22"/>
          <w:szCs w:val="22"/>
        </w:rPr>
        <w:t>1803/</w:t>
      </w:r>
      <w:r w:rsidRPr="000C1514">
        <w:rPr>
          <w:sz w:val="22"/>
          <w:szCs w:val="22"/>
        </w:rPr>
        <w:t>8</w:t>
      </w:r>
      <w:r w:rsidR="00F309AE" w:rsidRPr="000C1514">
        <w:rPr>
          <w:sz w:val="22"/>
          <w:szCs w:val="22"/>
        </w:rPr>
        <w:t xml:space="preserve">, </w:t>
      </w:r>
      <w:r w:rsidR="001D63F4">
        <w:rPr>
          <w:sz w:val="22"/>
          <w:szCs w:val="22"/>
        </w:rPr>
        <w:t xml:space="preserve">Moravská Ostrava, </w:t>
      </w:r>
      <w:r w:rsidRPr="000C1514">
        <w:rPr>
          <w:sz w:val="22"/>
          <w:szCs w:val="22"/>
        </w:rPr>
        <w:t>729 30</w:t>
      </w:r>
      <w:r w:rsidR="00F309AE" w:rsidRPr="000C1514">
        <w:rPr>
          <w:sz w:val="22"/>
          <w:szCs w:val="22"/>
        </w:rPr>
        <w:t xml:space="preserve"> Ostrava</w:t>
      </w:r>
      <w:r w:rsidR="00572643" w:rsidRPr="000C1514">
        <w:rPr>
          <w:sz w:val="22"/>
          <w:szCs w:val="22"/>
        </w:rPr>
        <w:t xml:space="preserve"> </w:t>
      </w:r>
    </w:p>
    <w:p w14:paraId="6A48E647" w14:textId="77777777" w:rsidR="00F309AE" w:rsidRPr="000C1514" w:rsidRDefault="00572643" w:rsidP="009A70EC">
      <w:pPr>
        <w:numPr>
          <w:ilvl w:val="12"/>
          <w:numId w:val="0"/>
        </w:numPr>
        <w:ind w:left="426"/>
        <w:rPr>
          <w:sz w:val="22"/>
          <w:szCs w:val="22"/>
        </w:rPr>
      </w:pPr>
      <w:r w:rsidRPr="000C1514">
        <w:rPr>
          <w:sz w:val="22"/>
          <w:szCs w:val="22"/>
        </w:rPr>
        <w:t>IČ</w:t>
      </w:r>
      <w:r w:rsidR="00AA451B" w:rsidRPr="000C1514">
        <w:rPr>
          <w:sz w:val="22"/>
          <w:szCs w:val="22"/>
        </w:rPr>
        <w:t>O</w:t>
      </w:r>
      <w:r w:rsidRPr="000C1514">
        <w:rPr>
          <w:sz w:val="22"/>
          <w:szCs w:val="22"/>
        </w:rPr>
        <w:t>: 00</w:t>
      </w:r>
      <w:r w:rsidR="001C0174" w:rsidRPr="000C1514">
        <w:rPr>
          <w:sz w:val="22"/>
          <w:szCs w:val="22"/>
        </w:rPr>
        <w:t>8</w:t>
      </w:r>
      <w:r w:rsidR="009D7842" w:rsidRPr="000C1514">
        <w:rPr>
          <w:sz w:val="22"/>
          <w:szCs w:val="22"/>
        </w:rPr>
        <w:t>45451</w:t>
      </w:r>
    </w:p>
    <w:p w14:paraId="09B71048" w14:textId="77777777" w:rsidR="00572643" w:rsidRPr="000C1514" w:rsidRDefault="00572643" w:rsidP="009A70EC">
      <w:pPr>
        <w:numPr>
          <w:ilvl w:val="12"/>
          <w:numId w:val="0"/>
        </w:numPr>
        <w:ind w:left="426"/>
        <w:rPr>
          <w:sz w:val="22"/>
          <w:szCs w:val="22"/>
        </w:rPr>
      </w:pPr>
      <w:r w:rsidRPr="000C1514">
        <w:rPr>
          <w:sz w:val="22"/>
          <w:szCs w:val="22"/>
        </w:rPr>
        <w:t>DIČ: CZ00</w:t>
      </w:r>
      <w:r w:rsidR="009D7842" w:rsidRPr="000C1514">
        <w:rPr>
          <w:sz w:val="22"/>
          <w:szCs w:val="22"/>
        </w:rPr>
        <w:t>845451</w:t>
      </w:r>
    </w:p>
    <w:p w14:paraId="4EF84F81" w14:textId="49FBCFEF" w:rsidR="00572643" w:rsidRPr="000C1514" w:rsidRDefault="00931BA5" w:rsidP="009A70EC">
      <w:pPr>
        <w:pStyle w:val="Zhlav"/>
        <w:numPr>
          <w:ilvl w:val="12"/>
          <w:numId w:val="0"/>
        </w:numPr>
        <w:tabs>
          <w:tab w:val="clear" w:pos="4536"/>
          <w:tab w:val="clear" w:pos="9072"/>
        </w:tabs>
        <w:ind w:left="426"/>
        <w:rPr>
          <w:sz w:val="22"/>
          <w:szCs w:val="22"/>
        </w:rPr>
      </w:pPr>
      <w:r w:rsidRPr="003F06D0">
        <w:rPr>
          <w:sz w:val="22"/>
          <w:szCs w:val="22"/>
        </w:rPr>
        <w:t xml:space="preserve">zastoupené </w:t>
      </w:r>
      <w:r w:rsidR="00CC5605">
        <w:rPr>
          <w:sz w:val="22"/>
          <w:szCs w:val="22"/>
        </w:rPr>
        <w:t>XXXXXXXXXXXXXXXXXXXX</w:t>
      </w:r>
    </w:p>
    <w:p w14:paraId="270EEE4B" w14:textId="36B0F9CD" w:rsidR="008F7D03" w:rsidRPr="00066D71" w:rsidRDefault="008F7D03" w:rsidP="009A70EC">
      <w:pPr>
        <w:pStyle w:val="a"/>
        <w:ind w:left="426"/>
        <w:rPr>
          <w:sz w:val="22"/>
          <w:szCs w:val="22"/>
        </w:rPr>
      </w:pPr>
      <w:r>
        <w:rPr>
          <w:sz w:val="22"/>
          <w:szCs w:val="22"/>
        </w:rPr>
        <w:t xml:space="preserve">Bankovní spojení: </w:t>
      </w:r>
      <w:r w:rsidR="00D9717E">
        <w:rPr>
          <w:sz w:val="22"/>
          <w:szCs w:val="22"/>
        </w:rPr>
        <w:t>XXXXXXXXXXXXXX</w:t>
      </w:r>
    </w:p>
    <w:p w14:paraId="02D87257" w14:textId="7DA05567" w:rsidR="008F7D03" w:rsidRPr="00066D71" w:rsidRDefault="008F7D03" w:rsidP="009A70EC">
      <w:pPr>
        <w:pStyle w:val="a"/>
        <w:ind w:left="426"/>
        <w:rPr>
          <w:sz w:val="22"/>
          <w:szCs w:val="22"/>
        </w:rPr>
      </w:pPr>
      <w:r w:rsidRPr="00066D71">
        <w:rPr>
          <w:sz w:val="22"/>
          <w:szCs w:val="22"/>
        </w:rPr>
        <w:t xml:space="preserve">                              číslo účtu: </w:t>
      </w:r>
      <w:r w:rsidR="00D9717E">
        <w:rPr>
          <w:sz w:val="22"/>
          <w:szCs w:val="22"/>
        </w:rPr>
        <w:t>XXXXXXXXXXXXX</w:t>
      </w:r>
    </w:p>
    <w:p w14:paraId="44A724D5" w14:textId="767DC822" w:rsidR="008F7D03" w:rsidRDefault="008F7D03" w:rsidP="009A70EC">
      <w:pPr>
        <w:pStyle w:val="a"/>
        <w:ind w:left="426"/>
        <w:rPr>
          <w:sz w:val="22"/>
          <w:szCs w:val="22"/>
        </w:rPr>
      </w:pPr>
      <w:r w:rsidRPr="00066D71">
        <w:rPr>
          <w:sz w:val="22"/>
          <w:szCs w:val="22"/>
        </w:rPr>
        <w:t xml:space="preserve">                              konstantní symbol: </w:t>
      </w:r>
      <w:r w:rsidR="00D9717E">
        <w:rPr>
          <w:sz w:val="22"/>
          <w:szCs w:val="22"/>
        </w:rPr>
        <w:t>XXXXXXX</w:t>
      </w:r>
    </w:p>
    <w:p w14:paraId="5B3CE62E" w14:textId="73DE9E81" w:rsidR="007454D2" w:rsidRPr="00D06271" w:rsidRDefault="007454D2" w:rsidP="007454D2">
      <w:pPr>
        <w:pStyle w:val="Podnadpis"/>
        <w:jc w:val="left"/>
        <w:rPr>
          <w:rFonts w:ascii="Times New Roman" w:hAnsi="Times New Roman"/>
          <w:sz w:val="22"/>
          <w:szCs w:val="22"/>
        </w:rPr>
      </w:pPr>
      <w:r w:rsidRPr="007454D2">
        <w:rPr>
          <w:rFonts w:ascii="Times New Roman" w:hAnsi="Times New Roman"/>
        </w:rPr>
        <w:t xml:space="preserve">                                  variabilní symbol</w:t>
      </w:r>
      <w:r>
        <w:rPr>
          <w:rFonts w:ascii="Times New Roman" w:hAnsi="Times New Roman"/>
        </w:rPr>
        <w:t>:</w:t>
      </w:r>
      <w:r w:rsidR="00D06271">
        <w:rPr>
          <w:rFonts w:ascii="Times New Roman" w:hAnsi="Times New Roman"/>
        </w:rPr>
        <w:t xml:space="preserve"> </w:t>
      </w:r>
      <w:r w:rsidR="00D9717E">
        <w:rPr>
          <w:rFonts w:ascii="Times New Roman" w:hAnsi="Times New Roman"/>
          <w:sz w:val="22"/>
          <w:szCs w:val="22"/>
        </w:rPr>
        <w:t>XXXXXXX</w:t>
      </w:r>
    </w:p>
    <w:p w14:paraId="4A576BA5" w14:textId="77777777" w:rsidR="00AA451B" w:rsidRPr="000C1514" w:rsidRDefault="008F7D03" w:rsidP="00B6686E">
      <w:pPr>
        <w:pStyle w:val="a"/>
        <w:ind w:left="426"/>
        <w:rPr>
          <w:sz w:val="22"/>
          <w:szCs w:val="22"/>
        </w:rPr>
      </w:pPr>
      <w:r w:rsidRPr="00066D71">
        <w:rPr>
          <w:sz w:val="22"/>
          <w:szCs w:val="22"/>
        </w:rPr>
        <w:t xml:space="preserve">                    </w:t>
      </w:r>
      <w:r>
        <w:rPr>
          <w:sz w:val="22"/>
          <w:szCs w:val="22"/>
        </w:rPr>
        <w:t xml:space="preserve">         </w:t>
      </w:r>
    </w:p>
    <w:p w14:paraId="16C9793A" w14:textId="77777777" w:rsidR="00572643" w:rsidRPr="000C1514" w:rsidRDefault="00F309AE" w:rsidP="009A70EC">
      <w:pPr>
        <w:numPr>
          <w:ilvl w:val="12"/>
          <w:numId w:val="0"/>
        </w:numPr>
        <w:ind w:left="426"/>
        <w:rPr>
          <w:sz w:val="22"/>
          <w:szCs w:val="22"/>
        </w:rPr>
      </w:pPr>
      <w:r w:rsidRPr="000C1514">
        <w:rPr>
          <w:sz w:val="22"/>
          <w:szCs w:val="22"/>
        </w:rPr>
        <w:t>(dále jen „</w:t>
      </w:r>
      <w:r w:rsidR="008E0FE8">
        <w:rPr>
          <w:b/>
          <w:sz w:val="22"/>
          <w:szCs w:val="22"/>
        </w:rPr>
        <w:t>P</w:t>
      </w:r>
      <w:r w:rsidR="00572643" w:rsidRPr="000C1514">
        <w:rPr>
          <w:b/>
          <w:sz w:val="22"/>
          <w:szCs w:val="22"/>
        </w:rPr>
        <w:t>oskytovatel</w:t>
      </w:r>
      <w:r w:rsidRPr="000C1514">
        <w:rPr>
          <w:sz w:val="22"/>
          <w:szCs w:val="22"/>
        </w:rPr>
        <w:t>“)</w:t>
      </w:r>
    </w:p>
    <w:p w14:paraId="4A3C6935" w14:textId="77777777" w:rsidR="00572643" w:rsidRPr="000C1514" w:rsidRDefault="00572643" w:rsidP="009A70EC">
      <w:pPr>
        <w:ind w:left="426"/>
        <w:rPr>
          <w:sz w:val="22"/>
          <w:szCs w:val="22"/>
        </w:rPr>
      </w:pPr>
    </w:p>
    <w:p w14:paraId="0A9CE681" w14:textId="77777777" w:rsidR="00572643" w:rsidRPr="000C1514" w:rsidRDefault="00572643" w:rsidP="009A70EC">
      <w:pPr>
        <w:ind w:left="426"/>
        <w:rPr>
          <w:sz w:val="22"/>
          <w:szCs w:val="22"/>
        </w:rPr>
      </w:pPr>
      <w:r w:rsidRPr="000C1514">
        <w:rPr>
          <w:sz w:val="22"/>
          <w:szCs w:val="22"/>
        </w:rPr>
        <w:t>a</w:t>
      </w:r>
    </w:p>
    <w:p w14:paraId="4043AAF2" w14:textId="77777777" w:rsidR="00572643" w:rsidRPr="000C1514" w:rsidRDefault="00572643" w:rsidP="009A70EC">
      <w:pPr>
        <w:numPr>
          <w:ilvl w:val="12"/>
          <w:numId w:val="0"/>
        </w:numPr>
        <w:ind w:left="426"/>
        <w:rPr>
          <w:sz w:val="22"/>
          <w:szCs w:val="22"/>
        </w:rPr>
      </w:pPr>
    </w:p>
    <w:p w14:paraId="7F01D5B6" w14:textId="77777777" w:rsidR="00AA451B" w:rsidRPr="000C1514" w:rsidRDefault="00AA451B" w:rsidP="009A70EC">
      <w:pPr>
        <w:numPr>
          <w:ilvl w:val="12"/>
          <w:numId w:val="0"/>
        </w:numPr>
        <w:ind w:left="426"/>
        <w:rPr>
          <w:b/>
          <w:bCs/>
          <w:sz w:val="22"/>
          <w:szCs w:val="22"/>
        </w:rPr>
      </w:pPr>
      <w:r w:rsidRPr="000C1514">
        <w:rPr>
          <w:b/>
          <w:bCs/>
          <w:sz w:val="22"/>
          <w:szCs w:val="22"/>
        </w:rPr>
        <w:t xml:space="preserve">FC Baník Ostrava, a.s. </w:t>
      </w:r>
    </w:p>
    <w:p w14:paraId="0470921E" w14:textId="77777777" w:rsidR="00AA451B" w:rsidRPr="000C1514" w:rsidRDefault="00AA451B" w:rsidP="009A70EC">
      <w:pPr>
        <w:numPr>
          <w:ilvl w:val="12"/>
          <w:numId w:val="0"/>
        </w:numPr>
        <w:ind w:left="426"/>
        <w:rPr>
          <w:bCs/>
          <w:sz w:val="22"/>
          <w:szCs w:val="22"/>
        </w:rPr>
      </w:pPr>
      <w:r w:rsidRPr="000C1514">
        <w:rPr>
          <w:bCs/>
          <w:sz w:val="22"/>
          <w:szCs w:val="22"/>
        </w:rPr>
        <w:t>Bukovanského 1028/4, Slezská Ostrava, 710 00 Ostrava</w:t>
      </w:r>
    </w:p>
    <w:p w14:paraId="6DA24B0F" w14:textId="77777777" w:rsidR="00AA451B" w:rsidRPr="000C1514" w:rsidRDefault="00AA451B" w:rsidP="009A70EC">
      <w:pPr>
        <w:numPr>
          <w:ilvl w:val="12"/>
          <w:numId w:val="0"/>
        </w:numPr>
        <w:ind w:left="426"/>
        <w:rPr>
          <w:bCs/>
          <w:sz w:val="22"/>
          <w:szCs w:val="22"/>
        </w:rPr>
      </w:pPr>
      <w:r w:rsidRPr="000C1514">
        <w:rPr>
          <w:bCs/>
          <w:sz w:val="22"/>
          <w:szCs w:val="22"/>
        </w:rPr>
        <w:t>IČO: 64610128</w:t>
      </w:r>
    </w:p>
    <w:p w14:paraId="06266734" w14:textId="77777777" w:rsidR="00AA451B" w:rsidRPr="000C1514" w:rsidRDefault="00AA451B" w:rsidP="009A70EC">
      <w:pPr>
        <w:numPr>
          <w:ilvl w:val="12"/>
          <w:numId w:val="0"/>
        </w:numPr>
        <w:ind w:left="426"/>
        <w:rPr>
          <w:bCs/>
          <w:sz w:val="22"/>
          <w:szCs w:val="22"/>
        </w:rPr>
      </w:pPr>
      <w:r w:rsidRPr="000C1514">
        <w:rPr>
          <w:bCs/>
          <w:sz w:val="22"/>
          <w:szCs w:val="22"/>
        </w:rPr>
        <w:t>DIČ:</w:t>
      </w:r>
      <w:r w:rsidR="001458AC" w:rsidRPr="000C1514">
        <w:rPr>
          <w:bCs/>
          <w:sz w:val="22"/>
          <w:szCs w:val="22"/>
        </w:rPr>
        <w:t xml:space="preserve"> CZ</w:t>
      </w:r>
      <w:r w:rsidR="001458AC" w:rsidRPr="000C1514">
        <w:t xml:space="preserve"> </w:t>
      </w:r>
      <w:r w:rsidR="001458AC" w:rsidRPr="000C1514">
        <w:rPr>
          <w:bCs/>
          <w:sz w:val="22"/>
          <w:szCs w:val="22"/>
        </w:rPr>
        <w:t>64610128</w:t>
      </w:r>
    </w:p>
    <w:p w14:paraId="0A51E6F9" w14:textId="69D15DF0" w:rsidR="00AA451B" w:rsidRPr="000C1514" w:rsidRDefault="00AA451B" w:rsidP="009A70EC">
      <w:pPr>
        <w:numPr>
          <w:ilvl w:val="12"/>
          <w:numId w:val="0"/>
        </w:numPr>
        <w:ind w:left="426"/>
        <w:rPr>
          <w:bCs/>
          <w:sz w:val="22"/>
          <w:szCs w:val="22"/>
        </w:rPr>
      </w:pPr>
      <w:r w:rsidRPr="000C1514">
        <w:rPr>
          <w:bCs/>
          <w:sz w:val="22"/>
          <w:szCs w:val="22"/>
        </w:rPr>
        <w:t xml:space="preserve">zastoupen </w:t>
      </w:r>
      <w:r w:rsidR="00CC5605">
        <w:rPr>
          <w:bCs/>
          <w:sz w:val="22"/>
          <w:szCs w:val="22"/>
        </w:rPr>
        <w:t>XXXXXXXXXXX</w:t>
      </w:r>
      <w:r w:rsidR="00D5424F">
        <w:rPr>
          <w:bCs/>
          <w:sz w:val="22"/>
          <w:szCs w:val="22"/>
        </w:rPr>
        <w:t>,</w:t>
      </w:r>
    </w:p>
    <w:p w14:paraId="031690F6" w14:textId="77777777" w:rsidR="008F7D03" w:rsidRPr="00D5424F" w:rsidRDefault="008F7D03" w:rsidP="009A70EC">
      <w:pPr>
        <w:ind w:left="426"/>
        <w:rPr>
          <w:sz w:val="22"/>
          <w:szCs w:val="22"/>
        </w:rPr>
      </w:pPr>
      <w:r w:rsidRPr="00D5424F">
        <w:rPr>
          <w:sz w:val="22"/>
          <w:szCs w:val="22"/>
        </w:rPr>
        <w:t xml:space="preserve">společnost zapsána v obchodním rejstříku vedeném Krajským soudem v Ostravě, oddíl B, vložka 1184  </w:t>
      </w:r>
    </w:p>
    <w:p w14:paraId="13C3F12E" w14:textId="77777777" w:rsidR="00AA451B" w:rsidRPr="000C1514" w:rsidRDefault="00AA451B" w:rsidP="009A70EC">
      <w:pPr>
        <w:numPr>
          <w:ilvl w:val="12"/>
          <w:numId w:val="0"/>
        </w:numPr>
        <w:ind w:left="426"/>
        <w:rPr>
          <w:b/>
          <w:bCs/>
          <w:sz w:val="22"/>
          <w:szCs w:val="22"/>
        </w:rPr>
      </w:pPr>
    </w:p>
    <w:p w14:paraId="5F0833F3" w14:textId="77777777" w:rsidR="00572643" w:rsidRPr="000C1514" w:rsidRDefault="00F309AE" w:rsidP="009A70EC">
      <w:pPr>
        <w:numPr>
          <w:ilvl w:val="12"/>
          <w:numId w:val="0"/>
        </w:numPr>
        <w:ind w:left="426"/>
        <w:rPr>
          <w:sz w:val="22"/>
          <w:szCs w:val="22"/>
        </w:rPr>
      </w:pPr>
      <w:r w:rsidRPr="000C1514">
        <w:rPr>
          <w:sz w:val="22"/>
          <w:szCs w:val="22"/>
        </w:rPr>
        <w:t xml:space="preserve">(dále </w:t>
      </w:r>
      <w:r w:rsidR="00AE57B3" w:rsidRPr="000C1514">
        <w:rPr>
          <w:sz w:val="22"/>
          <w:szCs w:val="22"/>
        </w:rPr>
        <w:t>jen</w:t>
      </w:r>
      <w:r w:rsidRPr="000C1514">
        <w:rPr>
          <w:sz w:val="22"/>
          <w:szCs w:val="22"/>
        </w:rPr>
        <w:t xml:space="preserve"> „</w:t>
      </w:r>
      <w:r w:rsidR="008E0FE8">
        <w:rPr>
          <w:b/>
          <w:sz w:val="22"/>
          <w:szCs w:val="22"/>
        </w:rPr>
        <w:t>U</w:t>
      </w:r>
      <w:r w:rsidR="00572643" w:rsidRPr="000C1514">
        <w:rPr>
          <w:b/>
          <w:sz w:val="22"/>
          <w:szCs w:val="22"/>
        </w:rPr>
        <w:t>živatel</w:t>
      </w:r>
      <w:r w:rsidRPr="000C1514">
        <w:rPr>
          <w:sz w:val="22"/>
          <w:szCs w:val="22"/>
        </w:rPr>
        <w:t>“)</w:t>
      </w:r>
    </w:p>
    <w:p w14:paraId="58BDD1A2" w14:textId="77777777" w:rsidR="00AB5914" w:rsidRPr="000C1514" w:rsidRDefault="00AB5914" w:rsidP="009A70EC">
      <w:pPr>
        <w:numPr>
          <w:ilvl w:val="12"/>
          <w:numId w:val="0"/>
        </w:numPr>
        <w:ind w:left="426"/>
        <w:rPr>
          <w:sz w:val="22"/>
          <w:szCs w:val="22"/>
        </w:rPr>
      </w:pPr>
    </w:p>
    <w:p w14:paraId="05202453" w14:textId="6DEE82CD" w:rsidR="00624494" w:rsidRPr="000C1514" w:rsidRDefault="00181562" w:rsidP="009A70EC">
      <w:pPr>
        <w:numPr>
          <w:ilvl w:val="12"/>
          <w:numId w:val="0"/>
        </w:numPr>
        <w:ind w:left="426"/>
        <w:rPr>
          <w:sz w:val="22"/>
          <w:szCs w:val="22"/>
        </w:rPr>
      </w:pPr>
      <w:r w:rsidRPr="000C1514">
        <w:rPr>
          <w:sz w:val="22"/>
          <w:szCs w:val="22"/>
        </w:rPr>
        <w:t>(poskytovatel</w:t>
      </w:r>
      <w:r w:rsidR="00FA57BC" w:rsidRPr="000C1514">
        <w:rPr>
          <w:sz w:val="22"/>
          <w:szCs w:val="22"/>
        </w:rPr>
        <w:t xml:space="preserve"> a</w:t>
      </w:r>
      <w:r w:rsidR="00C409A7" w:rsidRPr="000C1514">
        <w:rPr>
          <w:sz w:val="22"/>
          <w:szCs w:val="22"/>
        </w:rPr>
        <w:t xml:space="preserve"> </w:t>
      </w:r>
      <w:r w:rsidR="00FA57BC" w:rsidRPr="000C1514">
        <w:rPr>
          <w:sz w:val="22"/>
          <w:szCs w:val="22"/>
        </w:rPr>
        <w:t>uživatel jsou dále společně označováni jako „</w:t>
      </w:r>
      <w:r w:rsidR="00FA57BC" w:rsidRPr="000C1514">
        <w:rPr>
          <w:b/>
          <w:sz w:val="22"/>
          <w:szCs w:val="22"/>
        </w:rPr>
        <w:t>smluvní strany</w:t>
      </w:r>
      <w:r w:rsidR="00FA57BC" w:rsidRPr="000C1514">
        <w:rPr>
          <w:sz w:val="22"/>
          <w:szCs w:val="22"/>
        </w:rPr>
        <w:t>“)</w:t>
      </w:r>
    </w:p>
    <w:p w14:paraId="3D1E29EB" w14:textId="77777777" w:rsidR="00624494" w:rsidRPr="000C1514" w:rsidRDefault="00624494" w:rsidP="009A70EC">
      <w:pPr>
        <w:ind w:left="426"/>
        <w:jc w:val="both"/>
        <w:rPr>
          <w:sz w:val="22"/>
          <w:szCs w:val="22"/>
        </w:rPr>
      </w:pPr>
    </w:p>
    <w:p w14:paraId="493AE4D4" w14:textId="77777777" w:rsidR="0065006E" w:rsidRPr="000D7515" w:rsidRDefault="00F309AE" w:rsidP="009A70EC">
      <w:pPr>
        <w:pBdr>
          <w:bottom w:val="single" w:sz="12" w:space="1" w:color="auto"/>
        </w:pBdr>
        <w:ind w:left="426"/>
        <w:jc w:val="both"/>
        <w:rPr>
          <w:sz w:val="22"/>
          <w:szCs w:val="22"/>
        </w:rPr>
      </w:pPr>
      <w:r w:rsidRPr="000D7515">
        <w:rPr>
          <w:sz w:val="22"/>
          <w:szCs w:val="22"/>
        </w:rPr>
        <w:t>Obsah smlouvy</w:t>
      </w:r>
    </w:p>
    <w:p w14:paraId="7369654A" w14:textId="77777777" w:rsidR="000D7515" w:rsidRPr="000C1514" w:rsidRDefault="000D7515" w:rsidP="009A70EC">
      <w:pPr>
        <w:spacing w:line="276" w:lineRule="auto"/>
        <w:ind w:left="426"/>
        <w:jc w:val="both"/>
        <w:rPr>
          <w:sz w:val="22"/>
          <w:szCs w:val="22"/>
          <w:u w:val="single"/>
        </w:rPr>
      </w:pPr>
    </w:p>
    <w:p w14:paraId="2D5FC4A4" w14:textId="77777777" w:rsidR="00A11CA9" w:rsidRPr="000C1514" w:rsidRDefault="00AA451B" w:rsidP="009A70EC">
      <w:pPr>
        <w:spacing w:after="120" w:line="276" w:lineRule="auto"/>
        <w:ind w:left="426"/>
        <w:jc w:val="center"/>
        <w:rPr>
          <w:b/>
          <w:sz w:val="22"/>
          <w:szCs w:val="22"/>
        </w:rPr>
      </w:pPr>
      <w:r w:rsidRPr="000C1514">
        <w:rPr>
          <w:b/>
          <w:sz w:val="22"/>
          <w:szCs w:val="22"/>
        </w:rPr>
        <w:t>Preambule</w:t>
      </w:r>
    </w:p>
    <w:p w14:paraId="4E078BB0" w14:textId="77777777" w:rsidR="00A11CA9" w:rsidRPr="000C1514" w:rsidRDefault="00615FB7" w:rsidP="009A70EC">
      <w:pPr>
        <w:spacing w:after="120" w:line="276" w:lineRule="auto"/>
        <w:ind w:left="426"/>
        <w:rPr>
          <w:sz w:val="22"/>
          <w:szCs w:val="22"/>
        </w:rPr>
      </w:pPr>
      <w:r w:rsidRPr="000C1514">
        <w:rPr>
          <w:sz w:val="22"/>
          <w:szCs w:val="22"/>
        </w:rPr>
        <w:t>Vzhledem k tomu, že:</w:t>
      </w:r>
    </w:p>
    <w:p w14:paraId="252D1FE4" w14:textId="77777777" w:rsidR="00491C7B" w:rsidRPr="000C1514" w:rsidRDefault="00E75420" w:rsidP="00E45D99">
      <w:pPr>
        <w:numPr>
          <w:ilvl w:val="0"/>
          <w:numId w:val="3"/>
        </w:numPr>
        <w:spacing w:after="120" w:line="276" w:lineRule="auto"/>
        <w:ind w:left="426" w:hanging="567"/>
        <w:jc w:val="both"/>
        <w:rPr>
          <w:sz w:val="22"/>
          <w:szCs w:val="22"/>
        </w:rPr>
      </w:pPr>
      <w:r w:rsidRPr="000C1514">
        <w:rPr>
          <w:sz w:val="22"/>
          <w:szCs w:val="22"/>
        </w:rPr>
        <w:t>Fotbalový klub FC Baník Ostrava je jediným prvoligovým fotbalovým klubem na ú</w:t>
      </w:r>
      <w:r w:rsidR="007B11F4" w:rsidRPr="000C1514">
        <w:rPr>
          <w:sz w:val="22"/>
          <w:szCs w:val="22"/>
        </w:rPr>
        <w:t>zemí statutárního města Ostrava.</w:t>
      </w:r>
    </w:p>
    <w:p w14:paraId="4F2D2B0B" w14:textId="77777777" w:rsidR="00E75420" w:rsidRPr="000C1514" w:rsidRDefault="00BF3DFF" w:rsidP="00E45D99">
      <w:pPr>
        <w:numPr>
          <w:ilvl w:val="0"/>
          <w:numId w:val="3"/>
        </w:numPr>
        <w:spacing w:after="120" w:line="276" w:lineRule="auto"/>
        <w:ind w:left="426" w:hanging="567"/>
        <w:jc w:val="both"/>
        <w:rPr>
          <w:sz w:val="22"/>
          <w:szCs w:val="22"/>
        </w:rPr>
      </w:pPr>
      <w:r w:rsidRPr="000C1514">
        <w:rPr>
          <w:sz w:val="22"/>
          <w:szCs w:val="22"/>
        </w:rPr>
        <w:t>Městský stadion Ostrav</w:t>
      </w:r>
      <w:r w:rsidR="00887243" w:rsidRPr="000C1514">
        <w:rPr>
          <w:sz w:val="22"/>
          <w:szCs w:val="22"/>
        </w:rPr>
        <w:t xml:space="preserve">a </w:t>
      </w:r>
      <w:r w:rsidRPr="000C1514">
        <w:rPr>
          <w:sz w:val="22"/>
          <w:szCs w:val="22"/>
        </w:rPr>
        <w:t>jako jediné zařízení na území statutárního města Ostrava splňuje parametry stanovené vnitřními předpisy Fotbalové asociace České republiky</w:t>
      </w:r>
      <w:r w:rsidR="00A1575B">
        <w:rPr>
          <w:sz w:val="22"/>
          <w:szCs w:val="22"/>
        </w:rPr>
        <w:t>, UEFA a FIFA</w:t>
      </w:r>
      <w:r w:rsidRPr="000C1514">
        <w:rPr>
          <w:sz w:val="22"/>
          <w:szCs w:val="22"/>
        </w:rPr>
        <w:t xml:space="preserve"> pro</w:t>
      </w:r>
      <w:r w:rsidR="00B6686E">
        <w:rPr>
          <w:sz w:val="22"/>
          <w:szCs w:val="22"/>
        </w:rPr>
        <w:t> </w:t>
      </w:r>
      <w:r w:rsidRPr="000C1514">
        <w:rPr>
          <w:sz w:val="22"/>
          <w:szCs w:val="22"/>
        </w:rPr>
        <w:t>hraní prvoligových a</w:t>
      </w:r>
      <w:r w:rsidR="00D6774D">
        <w:rPr>
          <w:sz w:val="22"/>
          <w:szCs w:val="22"/>
        </w:rPr>
        <w:t> </w:t>
      </w:r>
      <w:r w:rsidRPr="000C1514">
        <w:rPr>
          <w:sz w:val="22"/>
          <w:szCs w:val="22"/>
        </w:rPr>
        <w:t>druholigových zápasů</w:t>
      </w:r>
      <w:r w:rsidR="00A1575B">
        <w:rPr>
          <w:sz w:val="22"/>
          <w:szCs w:val="22"/>
        </w:rPr>
        <w:t xml:space="preserve"> a evropských soutěží</w:t>
      </w:r>
      <w:r w:rsidR="00C65921" w:rsidRPr="000C1514">
        <w:rPr>
          <w:sz w:val="22"/>
          <w:szCs w:val="22"/>
        </w:rPr>
        <w:t>.</w:t>
      </w:r>
    </w:p>
    <w:p w14:paraId="12D92E33" w14:textId="4644D4F4" w:rsidR="00491C7B" w:rsidRPr="000C1514" w:rsidRDefault="00783CF9" w:rsidP="00E45D99">
      <w:pPr>
        <w:numPr>
          <w:ilvl w:val="0"/>
          <w:numId w:val="3"/>
        </w:numPr>
        <w:spacing w:after="120" w:line="276" w:lineRule="auto"/>
        <w:ind w:left="426" w:hanging="568"/>
        <w:jc w:val="both"/>
        <w:rPr>
          <w:sz w:val="22"/>
          <w:szCs w:val="22"/>
        </w:rPr>
      </w:pPr>
      <w:r w:rsidRPr="00783CF9">
        <w:rPr>
          <w:sz w:val="22"/>
          <w:szCs w:val="22"/>
        </w:rPr>
        <w:t>Pro získání licence pro účast fotbalového klubu FC Baník Ostrava v nejvyšší a druhé nejvyšší fotbalové soutěži, v národním poháru, Evropské lize UEFA, Evropské Konferenční lize UEFA, Lize mistrů UEFA, případně při zajištění organizace utkání evropské kvalifikace fotbalové reprezentace České republiky – ligový ročník 202</w:t>
      </w:r>
      <w:r w:rsidR="00A87200">
        <w:rPr>
          <w:sz w:val="22"/>
          <w:szCs w:val="22"/>
        </w:rPr>
        <w:t>5</w:t>
      </w:r>
      <w:r w:rsidRPr="00783CF9">
        <w:rPr>
          <w:sz w:val="22"/>
          <w:szCs w:val="22"/>
        </w:rPr>
        <w:t>/202</w:t>
      </w:r>
      <w:r w:rsidR="00A87200">
        <w:rPr>
          <w:sz w:val="22"/>
          <w:szCs w:val="22"/>
        </w:rPr>
        <w:t>6</w:t>
      </w:r>
      <w:r w:rsidRPr="00783CF9">
        <w:rPr>
          <w:sz w:val="22"/>
          <w:szCs w:val="22"/>
        </w:rPr>
        <w:t xml:space="preserve"> musí být upraven užívací vztah  </w:t>
      </w:r>
      <w:r w:rsidR="00A92CE2">
        <w:rPr>
          <w:sz w:val="22"/>
          <w:szCs w:val="22"/>
        </w:rPr>
        <w:t>U</w:t>
      </w:r>
      <w:r w:rsidRPr="00783CF9">
        <w:rPr>
          <w:sz w:val="22"/>
          <w:szCs w:val="22"/>
        </w:rPr>
        <w:t>živatele k věcem uvedeným níže v čl. II odst. 2 této smlouvy pro účely konání utkání „A“ a „B“ mužstva FC Baník Ostrava v ligovém ročníku 202</w:t>
      </w:r>
      <w:r w:rsidR="00A87200">
        <w:rPr>
          <w:sz w:val="22"/>
          <w:szCs w:val="22"/>
        </w:rPr>
        <w:t>5</w:t>
      </w:r>
      <w:r w:rsidRPr="00783CF9">
        <w:rPr>
          <w:sz w:val="22"/>
          <w:szCs w:val="22"/>
        </w:rPr>
        <w:t>/20</w:t>
      </w:r>
      <w:r w:rsidR="00714535">
        <w:rPr>
          <w:sz w:val="22"/>
          <w:szCs w:val="22"/>
        </w:rPr>
        <w:t>2</w:t>
      </w:r>
      <w:r w:rsidR="00A87200">
        <w:rPr>
          <w:sz w:val="22"/>
          <w:szCs w:val="22"/>
        </w:rPr>
        <w:t>6</w:t>
      </w:r>
      <w:r w:rsidRPr="00783CF9">
        <w:rPr>
          <w:sz w:val="22"/>
          <w:szCs w:val="22"/>
        </w:rPr>
        <w:t xml:space="preserve"> a předzápasových tréninků „A“ mužstva FC Baník Ostrava v ligovém ročníku 202</w:t>
      </w:r>
      <w:r w:rsidR="00A87200">
        <w:rPr>
          <w:sz w:val="22"/>
          <w:szCs w:val="22"/>
        </w:rPr>
        <w:t>5</w:t>
      </w:r>
      <w:r w:rsidRPr="00783CF9">
        <w:rPr>
          <w:sz w:val="22"/>
          <w:szCs w:val="22"/>
        </w:rPr>
        <w:t>/202</w:t>
      </w:r>
      <w:r w:rsidR="00A87200">
        <w:rPr>
          <w:sz w:val="22"/>
          <w:szCs w:val="22"/>
        </w:rPr>
        <w:t>6</w:t>
      </w:r>
      <w:r w:rsidRPr="00783CF9">
        <w:rPr>
          <w:sz w:val="22"/>
          <w:szCs w:val="22"/>
        </w:rPr>
        <w:t>.</w:t>
      </w:r>
    </w:p>
    <w:p w14:paraId="30CE0EE7" w14:textId="1A93A306" w:rsidR="00A92CE2" w:rsidRPr="00FB2B21" w:rsidRDefault="00A92CE2" w:rsidP="00E45D99">
      <w:pPr>
        <w:numPr>
          <w:ilvl w:val="0"/>
          <w:numId w:val="3"/>
        </w:numPr>
        <w:spacing w:after="120" w:line="276" w:lineRule="auto"/>
        <w:ind w:left="426" w:hanging="568"/>
        <w:jc w:val="both"/>
        <w:rPr>
          <w:sz w:val="22"/>
          <w:szCs w:val="22"/>
        </w:rPr>
      </w:pPr>
      <w:r w:rsidRPr="00FB2B21">
        <w:rPr>
          <w:sz w:val="22"/>
          <w:szCs w:val="22"/>
        </w:rPr>
        <w:lastRenderedPageBreak/>
        <w:t xml:space="preserve">Smlouva se uzavírá na základě smlouvy o Smlouvě budoucí o využívání sportoviště ze dne </w:t>
      </w:r>
      <w:r w:rsidR="00315A9D">
        <w:rPr>
          <w:sz w:val="22"/>
          <w:szCs w:val="22"/>
        </w:rPr>
        <w:t>12</w:t>
      </w:r>
      <w:r w:rsidRPr="00FB2B21">
        <w:rPr>
          <w:sz w:val="22"/>
          <w:szCs w:val="22"/>
        </w:rPr>
        <w:t>.0</w:t>
      </w:r>
      <w:r w:rsidR="00315A9D">
        <w:rPr>
          <w:sz w:val="22"/>
          <w:szCs w:val="22"/>
        </w:rPr>
        <w:t>3</w:t>
      </w:r>
      <w:r w:rsidRPr="00FB2B21">
        <w:rPr>
          <w:sz w:val="22"/>
          <w:szCs w:val="22"/>
        </w:rPr>
        <w:t>.202</w:t>
      </w:r>
      <w:r w:rsidR="00315A9D">
        <w:rPr>
          <w:sz w:val="22"/>
          <w:szCs w:val="22"/>
        </w:rPr>
        <w:t>5</w:t>
      </w:r>
      <w:r w:rsidRPr="00FB2B21">
        <w:rPr>
          <w:sz w:val="22"/>
          <w:szCs w:val="22"/>
        </w:rPr>
        <w:t>, ev. č. 09</w:t>
      </w:r>
      <w:r w:rsidR="00315A9D">
        <w:rPr>
          <w:sz w:val="22"/>
          <w:szCs w:val="22"/>
        </w:rPr>
        <w:t>44</w:t>
      </w:r>
      <w:r w:rsidRPr="00FB2B21">
        <w:rPr>
          <w:sz w:val="22"/>
          <w:szCs w:val="22"/>
        </w:rPr>
        <w:t>/202</w:t>
      </w:r>
      <w:r w:rsidR="00315A9D">
        <w:rPr>
          <w:sz w:val="22"/>
          <w:szCs w:val="22"/>
        </w:rPr>
        <w:t>5</w:t>
      </w:r>
      <w:r w:rsidRPr="00FB2B21">
        <w:rPr>
          <w:sz w:val="22"/>
          <w:szCs w:val="22"/>
        </w:rPr>
        <w:t>/MJ</w:t>
      </w:r>
      <w:r w:rsidR="00315A9D">
        <w:rPr>
          <w:sz w:val="22"/>
          <w:szCs w:val="22"/>
        </w:rPr>
        <w:t>.</w:t>
      </w:r>
    </w:p>
    <w:p w14:paraId="6C1E8C7B" w14:textId="77777777" w:rsidR="007B11F4" w:rsidRPr="000C1514" w:rsidRDefault="007B11F4" w:rsidP="009A70EC">
      <w:pPr>
        <w:spacing w:after="120" w:line="276" w:lineRule="auto"/>
        <w:ind w:left="426"/>
        <w:jc w:val="both"/>
        <w:rPr>
          <w:sz w:val="22"/>
          <w:szCs w:val="22"/>
        </w:rPr>
      </w:pPr>
    </w:p>
    <w:p w14:paraId="6B003F58" w14:textId="2C71A773" w:rsidR="00615FB7" w:rsidRPr="000C1514" w:rsidRDefault="007B11F4" w:rsidP="009A70EC">
      <w:pPr>
        <w:ind w:left="426"/>
        <w:jc w:val="both"/>
        <w:rPr>
          <w:sz w:val="22"/>
          <w:szCs w:val="22"/>
        </w:rPr>
      </w:pPr>
      <w:r w:rsidRPr="000C1514">
        <w:rPr>
          <w:sz w:val="22"/>
          <w:szCs w:val="22"/>
        </w:rPr>
        <w:t>S</w:t>
      </w:r>
      <w:r w:rsidR="00491C7B" w:rsidRPr="000C1514">
        <w:rPr>
          <w:sz w:val="22"/>
          <w:szCs w:val="22"/>
        </w:rPr>
        <w:t>mluvní strany uzavírají tuto smlouvu o využívání sportoviště</w:t>
      </w:r>
      <w:r w:rsidR="009D1F81">
        <w:rPr>
          <w:sz w:val="22"/>
          <w:szCs w:val="22"/>
        </w:rPr>
        <w:t xml:space="preserve"> (dále </w:t>
      </w:r>
      <w:r w:rsidR="005E32D4">
        <w:rPr>
          <w:sz w:val="22"/>
          <w:szCs w:val="22"/>
        </w:rPr>
        <w:t xml:space="preserve">také </w:t>
      </w:r>
      <w:r w:rsidR="009D1F81">
        <w:rPr>
          <w:sz w:val="22"/>
          <w:szCs w:val="22"/>
        </w:rPr>
        <w:t>jen</w:t>
      </w:r>
      <w:r w:rsidR="009D1F81" w:rsidRPr="00BB471D">
        <w:rPr>
          <w:b/>
          <w:bCs/>
          <w:sz w:val="22"/>
          <w:szCs w:val="22"/>
        </w:rPr>
        <w:t xml:space="preserve"> </w:t>
      </w:r>
      <w:r w:rsidR="009D1F81" w:rsidRPr="009D1F81">
        <w:rPr>
          <w:sz w:val="22"/>
          <w:szCs w:val="22"/>
        </w:rPr>
        <w:t>„</w:t>
      </w:r>
      <w:r w:rsidR="009D1F81" w:rsidRPr="00BB471D">
        <w:rPr>
          <w:b/>
          <w:bCs/>
          <w:sz w:val="22"/>
          <w:szCs w:val="22"/>
        </w:rPr>
        <w:t>smlouva</w:t>
      </w:r>
      <w:r w:rsidR="009D1F81">
        <w:rPr>
          <w:sz w:val="22"/>
          <w:szCs w:val="22"/>
        </w:rPr>
        <w:t>“):</w:t>
      </w:r>
    </w:p>
    <w:p w14:paraId="038B0C22" w14:textId="77777777" w:rsidR="00912737" w:rsidRPr="000C1514" w:rsidRDefault="00912737" w:rsidP="009A70EC">
      <w:pPr>
        <w:ind w:left="426"/>
        <w:jc w:val="both"/>
        <w:rPr>
          <w:sz w:val="22"/>
          <w:szCs w:val="22"/>
        </w:rPr>
      </w:pPr>
    </w:p>
    <w:p w14:paraId="085D1CE4" w14:textId="77777777" w:rsidR="0020210D" w:rsidRPr="000C1514" w:rsidRDefault="00F309AE" w:rsidP="009A70EC">
      <w:pPr>
        <w:pStyle w:val="Nadpis1"/>
        <w:spacing w:line="276" w:lineRule="auto"/>
        <w:ind w:left="426"/>
      </w:pPr>
      <w:r w:rsidRPr="000C1514">
        <w:t xml:space="preserve">Čl. </w:t>
      </w:r>
      <w:r w:rsidR="0020210D" w:rsidRPr="000C1514">
        <w:t>I.</w:t>
      </w:r>
    </w:p>
    <w:p w14:paraId="772A1491" w14:textId="77777777" w:rsidR="0020210D" w:rsidRDefault="00F309AE" w:rsidP="009A70EC">
      <w:pPr>
        <w:pStyle w:val="Nadpis1"/>
        <w:spacing w:line="276" w:lineRule="auto"/>
        <w:ind w:left="426"/>
      </w:pPr>
      <w:r w:rsidRPr="000C1514">
        <w:t>Úvodní ustanovení</w:t>
      </w:r>
    </w:p>
    <w:p w14:paraId="2463F24B" w14:textId="77777777" w:rsidR="009D1F81" w:rsidRPr="009D1F81" w:rsidRDefault="009D1F81" w:rsidP="009A70EC">
      <w:pPr>
        <w:ind w:left="426"/>
      </w:pPr>
    </w:p>
    <w:p w14:paraId="2952E537" w14:textId="77777777" w:rsidR="00491C7B" w:rsidRPr="000C1514" w:rsidRDefault="000A7104" w:rsidP="00E45D99">
      <w:pPr>
        <w:numPr>
          <w:ilvl w:val="0"/>
          <w:numId w:val="4"/>
        </w:numPr>
        <w:spacing w:after="120" w:line="276" w:lineRule="auto"/>
        <w:ind w:left="426" w:hanging="567"/>
        <w:jc w:val="both"/>
        <w:rPr>
          <w:sz w:val="22"/>
          <w:szCs w:val="22"/>
        </w:rPr>
      </w:pPr>
      <w:r w:rsidRPr="000C1514">
        <w:rPr>
          <w:sz w:val="22"/>
          <w:szCs w:val="22"/>
        </w:rPr>
        <w:t xml:space="preserve">Smluvní strany </w:t>
      </w:r>
      <w:r w:rsidR="0020210D" w:rsidRPr="000C1514">
        <w:rPr>
          <w:sz w:val="22"/>
          <w:szCs w:val="22"/>
        </w:rPr>
        <w:t>prohlašují, že údaje v záhlaví této smlouvy odpovídají skutečnosti v době u</w:t>
      </w:r>
      <w:r w:rsidR="00D56222" w:rsidRPr="000C1514">
        <w:rPr>
          <w:sz w:val="22"/>
          <w:szCs w:val="22"/>
        </w:rPr>
        <w:t xml:space="preserve">zavření smlouvy. </w:t>
      </w:r>
      <w:r w:rsidR="00F309AE" w:rsidRPr="000C1514">
        <w:rPr>
          <w:sz w:val="22"/>
          <w:szCs w:val="22"/>
        </w:rPr>
        <w:t>Smluvní strany se zavazují, že z</w:t>
      </w:r>
      <w:r w:rsidR="00D56222" w:rsidRPr="000C1514">
        <w:rPr>
          <w:sz w:val="22"/>
          <w:szCs w:val="22"/>
        </w:rPr>
        <w:t xml:space="preserve">měny </w:t>
      </w:r>
      <w:r w:rsidR="00F309AE" w:rsidRPr="000C1514">
        <w:rPr>
          <w:sz w:val="22"/>
          <w:szCs w:val="22"/>
        </w:rPr>
        <w:t xml:space="preserve">dotčených </w:t>
      </w:r>
      <w:r w:rsidR="00D56222" w:rsidRPr="000C1514">
        <w:rPr>
          <w:sz w:val="22"/>
          <w:szCs w:val="22"/>
        </w:rPr>
        <w:t xml:space="preserve">údajů </w:t>
      </w:r>
      <w:r w:rsidR="00F309AE" w:rsidRPr="000C1514">
        <w:rPr>
          <w:sz w:val="22"/>
          <w:szCs w:val="22"/>
        </w:rPr>
        <w:t>oz</w:t>
      </w:r>
      <w:r w:rsidR="0020210D" w:rsidRPr="000C1514">
        <w:rPr>
          <w:sz w:val="22"/>
          <w:szCs w:val="22"/>
        </w:rPr>
        <w:t>nám</w:t>
      </w:r>
      <w:r w:rsidR="00F309AE" w:rsidRPr="000C1514">
        <w:rPr>
          <w:sz w:val="22"/>
          <w:szCs w:val="22"/>
        </w:rPr>
        <w:t>í bez prodlení</w:t>
      </w:r>
      <w:r w:rsidR="0020210D" w:rsidRPr="000C1514">
        <w:rPr>
          <w:sz w:val="22"/>
          <w:szCs w:val="22"/>
        </w:rPr>
        <w:t xml:space="preserve"> druhé smluvní straně.</w:t>
      </w:r>
    </w:p>
    <w:p w14:paraId="6C302AC5" w14:textId="77777777" w:rsidR="00624494" w:rsidRPr="000C1514" w:rsidRDefault="00F309AE" w:rsidP="009A70EC">
      <w:pPr>
        <w:pStyle w:val="Nadpis1"/>
        <w:spacing w:line="276" w:lineRule="auto"/>
        <w:ind w:left="426"/>
      </w:pPr>
      <w:r w:rsidRPr="000C1514">
        <w:t xml:space="preserve">Čl. </w:t>
      </w:r>
      <w:r w:rsidR="0020210D" w:rsidRPr="000C1514">
        <w:t>I</w:t>
      </w:r>
      <w:r w:rsidR="00624494" w:rsidRPr="000C1514">
        <w:t>I.</w:t>
      </w:r>
    </w:p>
    <w:p w14:paraId="0EE5C5D3" w14:textId="77777777" w:rsidR="00624494" w:rsidRDefault="00F309AE" w:rsidP="009A70EC">
      <w:pPr>
        <w:pStyle w:val="Nadpis1"/>
        <w:spacing w:line="276" w:lineRule="auto"/>
        <w:ind w:left="426"/>
      </w:pPr>
      <w:r w:rsidRPr="000C1514">
        <w:t>Předmět smlouvy</w:t>
      </w:r>
    </w:p>
    <w:p w14:paraId="1FE2E5AE" w14:textId="77777777" w:rsidR="009D1F81" w:rsidRPr="009D1F81" w:rsidRDefault="009D1F81" w:rsidP="009A70EC">
      <w:pPr>
        <w:ind w:left="426"/>
      </w:pPr>
    </w:p>
    <w:p w14:paraId="5E91F643" w14:textId="77777777" w:rsidR="008E0FE8" w:rsidRPr="000C1514" w:rsidRDefault="008E0FE8" w:rsidP="00315A9D">
      <w:pPr>
        <w:numPr>
          <w:ilvl w:val="0"/>
          <w:numId w:val="2"/>
        </w:numPr>
        <w:tabs>
          <w:tab w:val="clear" w:pos="720"/>
        </w:tabs>
        <w:spacing w:after="120" w:line="276" w:lineRule="auto"/>
        <w:ind w:left="284" w:hanging="426"/>
        <w:jc w:val="both"/>
        <w:rPr>
          <w:sz w:val="22"/>
          <w:szCs w:val="22"/>
        </w:rPr>
      </w:pPr>
      <w:r>
        <w:rPr>
          <w:sz w:val="22"/>
          <w:szCs w:val="22"/>
        </w:rPr>
        <w:t>Poskytovatel</w:t>
      </w:r>
      <w:r w:rsidRPr="000C1514">
        <w:rPr>
          <w:sz w:val="22"/>
          <w:szCs w:val="22"/>
        </w:rPr>
        <w:t xml:space="preserve"> je vlastníkem následujících věcí:</w:t>
      </w:r>
    </w:p>
    <w:p w14:paraId="20A14F12" w14:textId="2D32BBCD" w:rsidR="008E0FE8" w:rsidRPr="000C1514" w:rsidRDefault="008E0FE8" w:rsidP="00E45D99">
      <w:pPr>
        <w:numPr>
          <w:ilvl w:val="0"/>
          <w:numId w:val="7"/>
        </w:numPr>
        <w:spacing w:line="276" w:lineRule="auto"/>
        <w:ind w:left="284" w:hanging="357"/>
        <w:jc w:val="both"/>
        <w:rPr>
          <w:sz w:val="22"/>
          <w:szCs w:val="22"/>
        </w:rPr>
      </w:pPr>
      <w:r w:rsidRPr="000C1514">
        <w:rPr>
          <w:sz w:val="22"/>
          <w:szCs w:val="22"/>
        </w:rPr>
        <w:t>pozemek p. p. č. 553/</w:t>
      </w:r>
      <w:r w:rsidR="00315A9D">
        <w:rPr>
          <w:sz w:val="22"/>
          <w:szCs w:val="22"/>
        </w:rPr>
        <w:t>76</w:t>
      </w:r>
      <w:r w:rsidRPr="000C1514">
        <w:rPr>
          <w:sz w:val="22"/>
          <w:szCs w:val="22"/>
        </w:rPr>
        <w:t xml:space="preserve"> – ostatní plocha, sportoviště a rekreační plocha</w:t>
      </w:r>
      <w:r w:rsidR="00315A9D">
        <w:rPr>
          <w:sz w:val="22"/>
          <w:szCs w:val="22"/>
        </w:rPr>
        <w:t>;</w:t>
      </w:r>
    </w:p>
    <w:p w14:paraId="67631A23" w14:textId="703BE1E6" w:rsidR="008E0FE8" w:rsidRPr="000C1514" w:rsidRDefault="008E0FE8" w:rsidP="00E45D99">
      <w:pPr>
        <w:numPr>
          <w:ilvl w:val="0"/>
          <w:numId w:val="7"/>
        </w:numPr>
        <w:spacing w:line="276" w:lineRule="auto"/>
        <w:ind w:left="284" w:hanging="357"/>
        <w:jc w:val="both"/>
        <w:rPr>
          <w:sz w:val="22"/>
          <w:szCs w:val="22"/>
        </w:rPr>
      </w:pPr>
      <w:r w:rsidRPr="000C1514">
        <w:rPr>
          <w:sz w:val="22"/>
          <w:szCs w:val="22"/>
        </w:rPr>
        <w:t>pozemek p. p. č. 553/</w:t>
      </w:r>
      <w:r w:rsidR="00315A9D">
        <w:rPr>
          <w:sz w:val="22"/>
          <w:szCs w:val="22"/>
        </w:rPr>
        <w:t>77</w:t>
      </w:r>
      <w:r w:rsidRPr="000C1514">
        <w:rPr>
          <w:sz w:val="22"/>
          <w:szCs w:val="22"/>
        </w:rPr>
        <w:t xml:space="preserve"> – ostatní plocha, sportoviště a rekreační plocha</w:t>
      </w:r>
      <w:r w:rsidR="00315A9D">
        <w:rPr>
          <w:sz w:val="22"/>
          <w:szCs w:val="22"/>
        </w:rPr>
        <w:t>;</w:t>
      </w:r>
    </w:p>
    <w:p w14:paraId="5FEE9E2F" w14:textId="2C1244B4" w:rsidR="008E0FE8" w:rsidRPr="000C1514" w:rsidRDefault="008E0FE8" w:rsidP="00E45D99">
      <w:pPr>
        <w:numPr>
          <w:ilvl w:val="0"/>
          <w:numId w:val="7"/>
        </w:numPr>
        <w:spacing w:line="276" w:lineRule="auto"/>
        <w:ind w:left="284" w:hanging="357"/>
        <w:jc w:val="both"/>
        <w:rPr>
          <w:sz w:val="22"/>
          <w:szCs w:val="22"/>
        </w:rPr>
      </w:pPr>
      <w:r w:rsidRPr="000C1514">
        <w:rPr>
          <w:sz w:val="22"/>
          <w:szCs w:val="22"/>
        </w:rPr>
        <w:t>pozemek p. p. č. 553/</w:t>
      </w:r>
      <w:r w:rsidR="00315A9D">
        <w:rPr>
          <w:sz w:val="22"/>
          <w:szCs w:val="22"/>
        </w:rPr>
        <w:t>78</w:t>
      </w:r>
      <w:r w:rsidRPr="000C1514">
        <w:rPr>
          <w:sz w:val="22"/>
          <w:szCs w:val="22"/>
        </w:rPr>
        <w:t xml:space="preserve"> – ostatní plocha, sportoviště a rekreační plocha</w:t>
      </w:r>
      <w:r w:rsidR="00315A9D">
        <w:rPr>
          <w:sz w:val="22"/>
          <w:szCs w:val="22"/>
        </w:rPr>
        <w:t>.</w:t>
      </w:r>
    </w:p>
    <w:p w14:paraId="3A9A2506" w14:textId="77777777" w:rsidR="00315A9D" w:rsidRDefault="00315A9D" w:rsidP="008E0FE8">
      <w:pPr>
        <w:spacing w:after="120" w:line="276" w:lineRule="auto"/>
        <w:ind w:left="283"/>
        <w:jc w:val="both"/>
        <w:rPr>
          <w:sz w:val="22"/>
          <w:szCs w:val="22"/>
        </w:rPr>
      </w:pPr>
    </w:p>
    <w:p w14:paraId="78A1C69E" w14:textId="32AD3A16" w:rsidR="008E0FE8" w:rsidRPr="000C1514" w:rsidRDefault="008E0FE8" w:rsidP="008E0FE8">
      <w:pPr>
        <w:spacing w:after="120" w:line="276" w:lineRule="auto"/>
        <w:ind w:left="283"/>
        <w:jc w:val="both"/>
        <w:rPr>
          <w:sz w:val="22"/>
          <w:szCs w:val="22"/>
        </w:rPr>
      </w:pPr>
      <w:r w:rsidRPr="00195930">
        <w:rPr>
          <w:bCs/>
          <w:sz w:val="22"/>
          <w:szCs w:val="22"/>
        </w:rPr>
        <w:t>všechny včetně součástí a příslušenství, v k. ú. Zábřeh-VŽ, obec Ostrava</w:t>
      </w:r>
      <w:r w:rsidRPr="00B45474">
        <w:rPr>
          <w:bCs/>
          <w:sz w:val="22"/>
          <w:szCs w:val="22"/>
        </w:rPr>
        <w:t>.</w:t>
      </w:r>
    </w:p>
    <w:p w14:paraId="20BB7814" w14:textId="77777777" w:rsidR="008E0FE8" w:rsidRDefault="008E0FE8" w:rsidP="008E0FE8">
      <w:pPr>
        <w:spacing w:after="120" w:line="276" w:lineRule="auto"/>
        <w:ind w:left="360"/>
        <w:jc w:val="both"/>
        <w:rPr>
          <w:sz w:val="22"/>
          <w:szCs w:val="22"/>
        </w:rPr>
      </w:pPr>
    </w:p>
    <w:p w14:paraId="52FA59A7" w14:textId="43623DF1" w:rsidR="008E0FE8" w:rsidRPr="00195930" w:rsidRDefault="00A4630E" w:rsidP="008E0FE8">
      <w:pPr>
        <w:spacing w:after="120" w:line="276" w:lineRule="auto"/>
        <w:ind w:left="284" w:hanging="426"/>
        <w:jc w:val="both"/>
        <w:rPr>
          <w:sz w:val="22"/>
          <w:szCs w:val="22"/>
        </w:rPr>
      </w:pPr>
      <w:r>
        <w:rPr>
          <w:sz w:val="22"/>
          <w:szCs w:val="22"/>
        </w:rPr>
        <w:t>2</w:t>
      </w:r>
      <w:r w:rsidR="008E0FE8">
        <w:rPr>
          <w:sz w:val="22"/>
          <w:szCs w:val="22"/>
        </w:rPr>
        <w:t>.</w:t>
      </w:r>
      <w:r w:rsidR="008E0FE8">
        <w:rPr>
          <w:sz w:val="22"/>
          <w:szCs w:val="22"/>
        </w:rPr>
        <w:tab/>
        <w:t>Poskytovatel</w:t>
      </w:r>
      <w:r w:rsidR="008E0FE8" w:rsidRPr="00195930">
        <w:rPr>
          <w:sz w:val="22"/>
          <w:szCs w:val="22"/>
        </w:rPr>
        <w:t xml:space="preserve"> se </w:t>
      </w:r>
      <w:r w:rsidR="008E0FE8" w:rsidRPr="00181562">
        <w:rPr>
          <w:sz w:val="22"/>
          <w:szCs w:val="22"/>
        </w:rPr>
        <w:t>zavazuje</w:t>
      </w:r>
      <w:r w:rsidR="001C5887">
        <w:rPr>
          <w:sz w:val="22"/>
          <w:szCs w:val="22"/>
        </w:rPr>
        <w:t xml:space="preserve"> </w:t>
      </w:r>
      <w:r w:rsidR="008E0FE8" w:rsidRPr="00181562">
        <w:rPr>
          <w:sz w:val="22"/>
          <w:szCs w:val="22"/>
        </w:rPr>
        <w:t>přenechat Uživateli do</w:t>
      </w:r>
      <w:r w:rsidR="008E0FE8" w:rsidRPr="00181562">
        <w:rPr>
          <w:b/>
          <w:bCs/>
          <w:sz w:val="22"/>
          <w:szCs w:val="22"/>
        </w:rPr>
        <w:t xml:space="preserve"> nájmu</w:t>
      </w:r>
      <w:r w:rsidR="008E0FE8" w:rsidRPr="00181562">
        <w:rPr>
          <w:sz w:val="22"/>
          <w:szCs w:val="22"/>
        </w:rPr>
        <w:t xml:space="preserve"> následující věci:</w:t>
      </w:r>
    </w:p>
    <w:p w14:paraId="694E32F5" w14:textId="48B173FE" w:rsidR="008E0FE8" w:rsidRPr="00195930" w:rsidRDefault="008E0FE8" w:rsidP="00E45D99">
      <w:pPr>
        <w:numPr>
          <w:ilvl w:val="0"/>
          <w:numId w:val="7"/>
        </w:numPr>
        <w:ind w:left="357" w:hanging="357"/>
        <w:contextualSpacing/>
        <w:jc w:val="both"/>
        <w:rPr>
          <w:sz w:val="22"/>
          <w:szCs w:val="22"/>
        </w:rPr>
      </w:pPr>
      <w:r w:rsidRPr="00195930">
        <w:rPr>
          <w:sz w:val="22"/>
          <w:szCs w:val="22"/>
        </w:rPr>
        <w:t>pozemek p. p. č. 553/</w:t>
      </w:r>
      <w:r w:rsidR="00315A9D">
        <w:rPr>
          <w:sz w:val="22"/>
          <w:szCs w:val="22"/>
        </w:rPr>
        <w:t>76</w:t>
      </w:r>
      <w:r w:rsidRPr="00195930">
        <w:rPr>
          <w:sz w:val="22"/>
          <w:szCs w:val="22"/>
        </w:rPr>
        <w:t xml:space="preserve"> – ostatní plocha, sportoviště a rekreační plocha;</w:t>
      </w:r>
    </w:p>
    <w:p w14:paraId="7805D24B" w14:textId="1D15046C" w:rsidR="008E0FE8" w:rsidRPr="00195930" w:rsidRDefault="008E0FE8" w:rsidP="00E45D99">
      <w:pPr>
        <w:numPr>
          <w:ilvl w:val="0"/>
          <w:numId w:val="7"/>
        </w:numPr>
        <w:ind w:left="357" w:hanging="357"/>
        <w:contextualSpacing/>
        <w:jc w:val="both"/>
        <w:rPr>
          <w:sz w:val="22"/>
          <w:szCs w:val="22"/>
        </w:rPr>
      </w:pPr>
      <w:r w:rsidRPr="00195930">
        <w:rPr>
          <w:sz w:val="22"/>
          <w:szCs w:val="22"/>
        </w:rPr>
        <w:t>pozemek p. p. č. 553/</w:t>
      </w:r>
      <w:r w:rsidR="00315A9D">
        <w:rPr>
          <w:sz w:val="22"/>
          <w:szCs w:val="22"/>
        </w:rPr>
        <w:t>77</w:t>
      </w:r>
      <w:r w:rsidRPr="00195930">
        <w:rPr>
          <w:sz w:val="22"/>
          <w:szCs w:val="22"/>
        </w:rPr>
        <w:t xml:space="preserve"> – ostatní plocha, sportoviště a rekreační ploch</w:t>
      </w:r>
      <w:r w:rsidR="00315A9D">
        <w:rPr>
          <w:sz w:val="22"/>
          <w:szCs w:val="22"/>
        </w:rPr>
        <w:t>a</w:t>
      </w:r>
      <w:r w:rsidRPr="00195930">
        <w:rPr>
          <w:sz w:val="22"/>
          <w:szCs w:val="22"/>
        </w:rPr>
        <w:t>;</w:t>
      </w:r>
    </w:p>
    <w:p w14:paraId="126179AA" w14:textId="39EA2057" w:rsidR="008E0FE8" w:rsidRPr="00195930" w:rsidRDefault="008E0FE8" w:rsidP="00E45D99">
      <w:pPr>
        <w:numPr>
          <w:ilvl w:val="0"/>
          <w:numId w:val="7"/>
        </w:numPr>
        <w:ind w:left="357" w:hanging="357"/>
        <w:contextualSpacing/>
        <w:jc w:val="both"/>
        <w:rPr>
          <w:sz w:val="22"/>
          <w:szCs w:val="22"/>
        </w:rPr>
      </w:pPr>
      <w:r w:rsidRPr="00195930">
        <w:rPr>
          <w:sz w:val="22"/>
          <w:szCs w:val="22"/>
        </w:rPr>
        <w:t>pozemek p. p. č. 553/</w:t>
      </w:r>
      <w:r w:rsidR="00315A9D">
        <w:rPr>
          <w:sz w:val="22"/>
          <w:szCs w:val="22"/>
        </w:rPr>
        <w:t>78</w:t>
      </w:r>
      <w:r w:rsidRPr="00195930">
        <w:rPr>
          <w:sz w:val="22"/>
          <w:szCs w:val="22"/>
        </w:rPr>
        <w:t xml:space="preserve"> – ostatní plocha, sportoviště a rekreační plocha</w:t>
      </w:r>
      <w:r w:rsidR="00315A9D">
        <w:rPr>
          <w:sz w:val="22"/>
          <w:szCs w:val="22"/>
        </w:rPr>
        <w:t>.</w:t>
      </w:r>
    </w:p>
    <w:p w14:paraId="02129980" w14:textId="77777777" w:rsidR="008E0FE8" w:rsidRPr="00195930" w:rsidRDefault="008E0FE8" w:rsidP="008E0FE8">
      <w:pPr>
        <w:ind w:left="357"/>
        <w:contextualSpacing/>
        <w:jc w:val="both"/>
        <w:rPr>
          <w:sz w:val="22"/>
          <w:szCs w:val="22"/>
        </w:rPr>
      </w:pPr>
    </w:p>
    <w:p w14:paraId="1E978151" w14:textId="77777777" w:rsidR="008E0FE8" w:rsidRDefault="008E0FE8" w:rsidP="008E0FE8">
      <w:pPr>
        <w:ind w:left="357"/>
        <w:contextualSpacing/>
        <w:jc w:val="both"/>
        <w:rPr>
          <w:bCs/>
          <w:sz w:val="22"/>
          <w:szCs w:val="22"/>
        </w:rPr>
      </w:pPr>
      <w:r w:rsidRPr="00195930">
        <w:rPr>
          <w:bCs/>
          <w:sz w:val="22"/>
          <w:szCs w:val="22"/>
        </w:rPr>
        <w:t>vše včetně součástí a příslušenství, v k. ú. Zábřeh-VŽ, obec Ostrava</w:t>
      </w:r>
      <w:r>
        <w:rPr>
          <w:bCs/>
          <w:sz w:val="22"/>
          <w:szCs w:val="22"/>
        </w:rPr>
        <w:t>,</w:t>
      </w:r>
    </w:p>
    <w:p w14:paraId="3548D4A6" w14:textId="77777777" w:rsidR="008E0FE8" w:rsidRPr="000C1514" w:rsidRDefault="008E0FE8" w:rsidP="008E0FE8">
      <w:pPr>
        <w:spacing w:after="120" w:line="276" w:lineRule="auto"/>
        <w:ind w:left="426"/>
        <w:jc w:val="both"/>
        <w:rPr>
          <w:sz w:val="22"/>
          <w:szCs w:val="22"/>
        </w:rPr>
      </w:pPr>
      <w:r w:rsidRPr="00794430">
        <w:rPr>
          <w:color w:val="000000"/>
          <w:sz w:val="22"/>
          <w:szCs w:val="22"/>
        </w:rPr>
        <w:t>s tím, že všechny tyto věci mohou být poskytnuty společně, nebo kterákoliv z nich jednotlivě</w:t>
      </w:r>
      <w:r>
        <w:rPr>
          <w:color w:val="000000"/>
          <w:sz w:val="22"/>
          <w:szCs w:val="22"/>
        </w:rPr>
        <w:t>,</w:t>
      </w:r>
    </w:p>
    <w:p w14:paraId="568FD72B" w14:textId="2AEF30CD" w:rsidR="008E0FE8" w:rsidRDefault="008E0FE8" w:rsidP="008E0FE8">
      <w:pPr>
        <w:ind w:left="357"/>
        <w:contextualSpacing/>
        <w:jc w:val="both"/>
        <w:rPr>
          <w:bCs/>
          <w:sz w:val="22"/>
          <w:szCs w:val="22"/>
        </w:rPr>
      </w:pPr>
      <w:r w:rsidRPr="00195930">
        <w:rPr>
          <w:bCs/>
          <w:sz w:val="22"/>
          <w:szCs w:val="22"/>
        </w:rPr>
        <w:t xml:space="preserve">(dále </w:t>
      </w:r>
      <w:r>
        <w:rPr>
          <w:bCs/>
          <w:sz w:val="22"/>
          <w:szCs w:val="22"/>
        </w:rPr>
        <w:t xml:space="preserve">společně </w:t>
      </w:r>
      <w:r w:rsidR="00A4630E">
        <w:rPr>
          <w:bCs/>
          <w:sz w:val="22"/>
          <w:szCs w:val="22"/>
        </w:rPr>
        <w:t>také</w:t>
      </w:r>
      <w:r w:rsidRPr="00195930">
        <w:rPr>
          <w:bCs/>
          <w:sz w:val="22"/>
          <w:szCs w:val="22"/>
        </w:rPr>
        <w:t xml:space="preserve"> „</w:t>
      </w:r>
      <w:r w:rsidRPr="00195930">
        <w:rPr>
          <w:b/>
          <w:bCs/>
          <w:sz w:val="22"/>
          <w:szCs w:val="22"/>
        </w:rPr>
        <w:t xml:space="preserve">předmět </w:t>
      </w:r>
      <w:r>
        <w:rPr>
          <w:b/>
          <w:bCs/>
          <w:sz w:val="22"/>
          <w:szCs w:val="22"/>
        </w:rPr>
        <w:t xml:space="preserve">úplatného </w:t>
      </w:r>
      <w:r w:rsidRPr="00195930">
        <w:rPr>
          <w:b/>
          <w:bCs/>
          <w:sz w:val="22"/>
          <w:szCs w:val="22"/>
        </w:rPr>
        <w:t>užívání</w:t>
      </w:r>
      <w:r w:rsidRPr="00195930">
        <w:rPr>
          <w:bCs/>
          <w:sz w:val="22"/>
          <w:szCs w:val="22"/>
        </w:rPr>
        <w:t>“</w:t>
      </w:r>
      <w:r w:rsidR="00A4630E">
        <w:rPr>
          <w:bCs/>
          <w:sz w:val="22"/>
          <w:szCs w:val="22"/>
        </w:rPr>
        <w:t>/“</w:t>
      </w:r>
      <w:r w:rsidR="00A4630E" w:rsidRPr="00701BAC">
        <w:rPr>
          <w:b/>
          <w:sz w:val="22"/>
          <w:szCs w:val="22"/>
        </w:rPr>
        <w:t>předmět užívání</w:t>
      </w:r>
      <w:r w:rsidR="00A4630E">
        <w:rPr>
          <w:bCs/>
          <w:sz w:val="22"/>
          <w:szCs w:val="22"/>
        </w:rPr>
        <w:t>“</w:t>
      </w:r>
      <w:r w:rsidRPr="00195930">
        <w:rPr>
          <w:bCs/>
          <w:sz w:val="22"/>
          <w:szCs w:val="22"/>
        </w:rPr>
        <w:t>)</w:t>
      </w:r>
      <w:r>
        <w:rPr>
          <w:bCs/>
          <w:sz w:val="22"/>
          <w:szCs w:val="22"/>
        </w:rPr>
        <w:t>,</w:t>
      </w:r>
    </w:p>
    <w:p w14:paraId="673E75BE" w14:textId="77777777" w:rsidR="008E0FE8" w:rsidRDefault="008E0FE8" w:rsidP="008E0FE8">
      <w:pPr>
        <w:ind w:left="357"/>
        <w:contextualSpacing/>
        <w:jc w:val="both"/>
        <w:rPr>
          <w:bCs/>
          <w:sz w:val="22"/>
          <w:szCs w:val="22"/>
        </w:rPr>
      </w:pPr>
    </w:p>
    <w:p w14:paraId="179E7F38" w14:textId="77777777" w:rsidR="008E0FE8" w:rsidRDefault="008E0FE8" w:rsidP="008E0FE8">
      <w:pPr>
        <w:ind w:left="357"/>
        <w:contextualSpacing/>
        <w:jc w:val="both"/>
        <w:rPr>
          <w:bCs/>
          <w:sz w:val="22"/>
          <w:szCs w:val="22"/>
        </w:rPr>
      </w:pPr>
    </w:p>
    <w:p w14:paraId="36835545" w14:textId="7520C723" w:rsidR="008E0FE8" w:rsidRPr="00315A9D" w:rsidRDefault="00315A9D" w:rsidP="00315A9D">
      <w:pPr>
        <w:spacing w:after="120" w:line="276" w:lineRule="auto"/>
        <w:ind w:left="284" w:hanging="284"/>
        <w:jc w:val="both"/>
        <w:rPr>
          <w:sz w:val="22"/>
          <w:szCs w:val="22"/>
        </w:rPr>
      </w:pPr>
      <w:r w:rsidRPr="00315A9D">
        <w:rPr>
          <w:sz w:val="22"/>
          <w:szCs w:val="22"/>
        </w:rPr>
        <w:t>3.</w:t>
      </w:r>
      <w:r>
        <w:rPr>
          <w:sz w:val="22"/>
          <w:szCs w:val="22"/>
        </w:rPr>
        <w:t xml:space="preserve"> </w:t>
      </w:r>
      <w:r w:rsidR="008E0FE8" w:rsidRPr="00315A9D">
        <w:rPr>
          <w:sz w:val="22"/>
          <w:szCs w:val="22"/>
        </w:rPr>
        <w:t xml:space="preserve"> Smluvní strany uza</w:t>
      </w:r>
      <w:r w:rsidR="00BB4090" w:rsidRPr="00315A9D">
        <w:rPr>
          <w:sz w:val="22"/>
          <w:szCs w:val="22"/>
        </w:rPr>
        <w:t>vírají</w:t>
      </w:r>
      <w:r w:rsidR="008E0FE8" w:rsidRPr="00315A9D">
        <w:rPr>
          <w:sz w:val="22"/>
          <w:szCs w:val="22"/>
        </w:rPr>
        <w:t xml:space="preserve"> smlouvu o využívání sportoviště, na </w:t>
      </w:r>
      <w:r w:rsidR="00181562" w:rsidRPr="00315A9D">
        <w:rPr>
          <w:sz w:val="22"/>
          <w:szCs w:val="22"/>
        </w:rPr>
        <w:t>základě,</w:t>
      </w:r>
      <w:r w:rsidR="008E0FE8" w:rsidRPr="00315A9D">
        <w:rPr>
          <w:sz w:val="22"/>
          <w:szCs w:val="22"/>
        </w:rPr>
        <w:t xml:space="preserve"> které Poskytovatel poskytne Uživateli právo</w:t>
      </w:r>
      <w:r w:rsidR="008E0FE8" w:rsidRPr="00315A9D">
        <w:rPr>
          <w:b/>
          <w:sz w:val="22"/>
          <w:szCs w:val="22"/>
        </w:rPr>
        <w:t xml:space="preserve"> </w:t>
      </w:r>
      <w:r>
        <w:rPr>
          <w:b/>
          <w:sz w:val="22"/>
          <w:szCs w:val="22"/>
        </w:rPr>
        <w:t xml:space="preserve">úplatně </w:t>
      </w:r>
      <w:r w:rsidR="008E0FE8" w:rsidRPr="00315A9D">
        <w:rPr>
          <w:b/>
          <w:sz w:val="22"/>
          <w:szCs w:val="22"/>
        </w:rPr>
        <w:t>užívat</w:t>
      </w:r>
      <w:r w:rsidR="008E0FE8" w:rsidRPr="00315A9D">
        <w:rPr>
          <w:sz w:val="22"/>
          <w:szCs w:val="22"/>
        </w:rPr>
        <w:t xml:space="preserve"> předmět užívání specifikovaný v odst. </w:t>
      </w:r>
      <w:r>
        <w:rPr>
          <w:sz w:val="22"/>
          <w:szCs w:val="22"/>
        </w:rPr>
        <w:t>2</w:t>
      </w:r>
      <w:r w:rsidR="008E0FE8" w:rsidRPr="00315A9D">
        <w:rPr>
          <w:sz w:val="22"/>
          <w:szCs w:val="22"/>
        </w:rPr>
        <w:t xml:space="preserve"> tohoto článku za sjednanou výši úplaty, za účelem specifikovaným v článku III. této smlouvy, v jemu známém stavu a za podmínek stanovených touto smlouvou.</w:t>
      </w:r>
    </w:p>
    <w:p w14:paraId="676B0E4F" w14:textId="77777777" w:rsidR="00BE70AD" w:rsidRPr="00195930" w:rsidRDefault="00BE70AD" w:rsidP="009A70EC">
      <w:pPr>
        <w:ind w:left="426"/>
        <w:contextualSpacing/>
        <w:jc w:val="both"/>
        <w:rPr>
          <w:bCs/>
          <w:sz w:val="22"/>
          <w:szCs w:val="22"/>
        </w:rPr>
      </w:pPr>
    </w:p>
    <w:p w14:paraId="1110C92A" w14:textId="77777777" w:rsidR="00195930" w:rsidRDefault="00195930" w:rsidP="009A70EC">
      <w:pPr>
        <w:ind w:left="426"/>
        <w:contextualSpacing/>
        <w:jc w:val="both"/>
        <w:rPr>
          <w:bCs/>
          <w:sz w:val="22"/>
          <w:szCs w:val="22"/>
        </w:rPr>
      </w:pPr>
    </w:p>
    <w:p w14:paraId="4C020947" w14:textId="77777777" w:rsidR="00793297" w:rsidRPr="000C1514" w:rsidRDefault="00637FC7" w:rsidP="009A70EC">
      <w:pPr>
        <w:pStyle w:val="Nadpis1"/>
        <w:spacing w:line="276" w:lineRule="auto"/>
        <w:ind w:left="426"/>
      </w:pPr>
      <w:r w:rsidRPr="000C1514">
        <w:t>Čl. III.</w:t>
      </w:r>
    </w:p>
    <w:p w14:paraId="052ACB67" w14:textId="77777777" w:rsidR="00637FC7" w:rsidRDefault="00637FC7" w:rsidP="009A70EC">
      <w:pPr>
        <w:pStyle w:val="Nadpis1"/>
        <w:spacing w:line="276" w:lineRule="auto"/>
        <w:ind w:left="426"/>
      </w:pPr>
      <w:r w:rsidRPr="000C1514">
        <w:t>Účel užívání a doba užívání</w:t>
      </w:r>
    </w:p>
    <w:p w14:paraId="55C9E364" w14:textId="77777777" w:rsidR="009D1F81" w:rsidRPr="009D1F81" w:rsidRDefault="009D1F81" w:rsidP="009A70EC">
      <w:pPr>
        <w:ind w:left="426"/>
      </w:pPr>
    </w:p>
    <w:p w14:paraId="0B06A4A2" w14:textId="67FF191D" w:rsidR="007E6B8D" w:rsidRPr="005F43C0" w:rsidRDefault="00783CF9" w:rsidP="007E6B8D">
      <w:pPr>
        <w:numPr>
          <w:ilvl w:val="0"/>
          <w:numId w:val="12"/>
        </w:numPr>
        <w:spacing w:after="120" w:line="276" w:lineRule="auto"/>
        <w:ind w:hanging="502"/>
        <w:jc w:val="both"/>
        <w:rPr>
          <w:sz w:val="22"/>
          <w:szCs w:val="22"/>
        </w:rPr>
      </w:pPr>
      <w:r w:rsidRPr="00283282">
        <w:rPr>
          <w:b/>
          <w:sz w:val="22"/>
          <w:szCs w:val="22"/>
        </w:rPr>
        <w:t>Účelem užívání</w:t>
      </w:r>
      <w:r w:rsidRPr="00283282">
        <w:rPr>
          <w:sz w:val="22"/>
          <w:szCs w:val="22"/>
        </w:rPr>
        <w:t xml:space="preserve"> smlouv</w:t>
      </w:r>
      <w:r w:rsidR="0058329F">
        <w:rPr>
          <w:sz w:val="22"/>
          <w:szCs w:val="22"/>
        </w:rPr>
        <w:t>y</w:t>
      </w:r>
      <w:r w:rsidRPr="00283282">
        <w:rPr>
          <w:sz w:val="22"/>
          <w:szCs w:val="22"/>
        </w:rPr>
        <w:t xml:space="preserve"> o využití sportoviště</w:t>
      </w:r>
      <w:r w:rsidR="0058329F">
        <w:rPr>
          <w:sz w:val="22"/>
          <w:szCs w:val="22"/>
        </w:rPr>
        <w:t xml:space="preserve"> je</w:t>
      </w:r>
      <w:r w:rsidRPr="00283282">
        <w:rPr>
          <w:sz w:val="22"/>
          <w:szCs w:val="22"/>
        </w:rPr>
        <w:t xml:space="preserve"> provozování sportovní činnosti za účelem účasti </w:t>
      </w:r>
      <w:r w:rsidR="00A92CE2">
        <w:rPr>
          <w:sz w:val="22"/>
          <w:szCs w:val="22"/>
        </w:rPr>
        <w:t>U</w:t>
      </w:r>
      <w:r w:rsidRPr="00283282">
        <w:rPr>
          <w:sz w:val="22"/>
          <w:szCs w:val="22"/>
        </w:rPr>
        <w:t>živatele v nejvyšší fotbalové soutěži FAČR</w:t>
      </w:r>
      <w:r w:rsidRPr="00283282" w:rsidDel="00195930">
        <w:rPr>
          <w:sz w:val="22"/>
          <w:szCs w:val="22"/>
        </w:rPr>
        <w:t xml:space="preserve"> </w:t>
      </w:r>
      <w:r w:rsidRPr="00283282">
        <w:rPr>
          <w:sz w:val="22"/>
          <w:szCs w:val="22"/>
        </w:rPr>
        <w:t>– sezona 202</w:t>
      </w:r>
      <w:r w:rsidR="00E46B06">
        <w:rPr>
          <w:sz w:val="22"/>
          <w:szCs w:val="22"/>
        </w:rPr>
        <w:t>5</w:t>
      </w:r>
      <w:r w:rsidRPr="00283282">
        <w:rPr>
          <w:sz w:val="22"/>
          <w:szCs w:val="22"/>
        </w:rPr>
        <w:t>/202</w:t>
      </w:r>
      <w:r w:rsidR="00E46B06">
        <w:rPr>
          <w:sz w:val="22"/>
          <w:szCs w:val="22"/>
        </w:rPr>
        <w:t>6</w:t>
      </w:r>
      <w:r w:rsidRPr="00283282">
        <w:rPr>
          <w:sz w:val="22"/>
          <w:szCs w:val="22"/>
        </w:rPr>
        <w:t>, spočívající v konání utkání „A“</w:t>
      </w:r>
      <w:r>
        <w:rPr>
          <w:sz w:val="22"/>
          <w:szCs w:val="22"/>
        </w:rPr>
        <w:t xml:space="preserve"> </w:t>
      </w:r>
      <w:r w:rsidRPr="00283282">
        <w:rPr>
          <w:sz w:val="22"/>
          <w:szCs w:val="22"/>
        </w:rPr>
        <w:t>mužstva FC Baník Ostrava, včetně předzápasového tréninku</w:t>
      </w:r>
      <w:r>
        <w:rPr>
          <w:sz w:val="22"/>
          <w:szCs w:val="22"/>
        </w:rPr>
        <w:t xml:space="preserve"> </w:t>
      </w:r>
      <w:r w:rsidRPr="00283282">
        <w:rPr>
          <w:sz w:val="22"/>
          <w:szCs w:val="22"/>
        </w:rPr>
        <w:t>a provedení činností souvisejících s utkáním a v souladu se Společným provozním řádem sportovišť areálu Městského stadionu v Ostravě</w:t>
      </w:r>
      <w:r>
        <w:rPr>
          <w:bCs/>
          <w:sz w:val="22"/>
          <w:szCs w:val="22"/>
        </w:rPr>
        <w:t>.</w:t>
      </w:r>
    </w:p>
    <w:p w14:paraId="732A53B2" w14:textId="77777777" w:rsidR="005F43C0" w:rsidRDefault="005F43C0" w:rsidP="005F43C0">
      <w:pPr>
        <w:spacing w:after="120" w:line="276" w:lineRule="auto"/>
        <w:jc w:val="both"/>
        <w:rPr>
          <w:sz w:val="22"/>
          <w:szCs w:val="22"/>
        </w:rPr>
      </w:pPr>
    </w:p>
    <w:p w14:paraId="238B3B5C" w14:textId="01C346ED" w:rsidR="00F55964" w:rsidRPr="00315A9D" w:rsidRDefault="007454D2" w:rsidP="00F55964">
      <w:pPr>
        <w:numPr>
          <w:ilvl w:val="0"/>
          <w:numId w:val="12"/>
        </w:numPr>
        <w:spacing w:after="120" w:line="276" w:lineRule="auto"/>
        <w:ind w:hanging="502"/>
        <w:jc w:val="both"/>
        <w:rPr>
          <w:rFonts w:ascii="Calibri" w:hAnsi="Calibri" w:cs="Calibri"/>
          <w:color w:val="000000"/>
          <w:sz w:val="16"/>
          <w:szCs w:val="16"/>
        </w:rPr>
      </w:pPr>
      <w:r w:rsidRPr="007E6B8D">
        <w:rPr>
          <w:sz w:val="22"/>
          <w:szCs w:val="22"/>
        </w:rPr>
        <w:t>Smlouva se uzavírá na dobu určitou s těmito termíny:</w:t>
      </w:r>
    </w:p>
    <w:tbl>
      <w:tblPr>
        <w:tblpPr w:leftFromText="141" w:rightFromText="141" w:vertAnchor="text" w:horzAnchor="margin" w:tblpXSpec="center" w:tblpY="27"/>
        <w:tblW w:w="10617" w:type="dxa"/>
        <w:tblCellMar>
          <w:left w:w="70" w:type="dxa"/>
          <w:right w:w="70" w:type="dxa"/>
        </w:tblCellMar>
        <w:tblLook w:val="04A0" w:firstRow="1" w:lastRow="0" w:firstColumn="1" w:lastColumn="0" w:noHBand="0" w:noVBand="1"/>
      </w:tblPr>
      <w:tblGrid>
        <w:gridCol w:w="1576"/>
        <w:gridCol w:w="2439"/>
        <w:gridCol w:w="1147"/>
        <w:gridCol w:w="726"/>
        <w:gridCol w:w="726"/>
        <w:gridCol w:w="1697"/>
        <w:gridCol w:w="1211"/>
        <w:gridCol w:w="1151"/>
      </w:tblGrid>
      <w:tr w:rsidR="00942F48" w:rsidRPr="00942F48" w14:paraId="7825159E" w14:textId="77777777" w:rsidTr="00942F48">
        <w:trPr>
          <w:trHeight w:val="274"/>
        </w:trPr>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925D9"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Klub</w:t>
            </w:r>
          </w:p>
        </w:tc>
        <w:tc>
          <w:tcPr>
            <w:tcW w:w="2439" w:type="dxa"/>
            <w:tcBorders>
              <w:top w:val="single" w:sz="4" w:space="0" w:color="auto"/>
              <w:left w:val="nil"/>
              <w:bottom w:val="single" w:sz="4" w:space="0" w:color="auto"/>
              <w:right w:val="single" w:sz="4" w:space="0" w:color="auto"/>
            </w:tcBorders>
            <w:shd w:val="clear" w:color="auto" w:fill="auto"/>
            <w:noWrap/>
            <w:vAlign w:val="bottom"/>
            <w:hideMark/>
          </w:tcPr>
          <w:p w14:paraId="11ADA591"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 xml:space="preserve">Soupeř </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4DB553D6"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Datum</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14:paraId="405E205E"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čas od</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14:paraId="760C9800"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čas do</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14:paraId="5C3040BE"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čas užívání stadionu</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4230A5E5"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bez dph</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14:paraId="5F59191B"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nájem bez DPH</w:t>
            </w:r>
          </w:p>
        </w:tc>
      </w:tr>
      <w:tr w:rsidR="00942F48" w:rsidRPr="00942F48" w14:paraId="07D82CBA" w14:textId="77777777" w:rsidTr="00942F48">
        <w:trPr>
          <w:trHeight w:val="274"/>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41BB556B"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FC Baník Ostrava</w:t>
            </w:r>
          </w:p>
        </w:tc>
        <w:tc>
          <w:tcPr>
            <w:tcW w:w="2439" w:type="dxa"/>
            <w:tcBorders>
              <w:top w:val="nil"/>
              <w:left w:val="nil"/>
              <w:bottom w:val="single" w:sz="4" w:space="0" w:color="auto"/>
              <w:right w:val="single" w:sz="4" w:space="0" w:color="auto"/>
            </w:tcBorders>
            <w:shd w:val="clear" w:color="auto" w:fill="auto"/>
            <w:noWrap/>
            <w:vAlign w:val="bottom"/>
            <w:hideMark/>
          </w:tcPr>
          <w:p w14:paraId="4AC8CFFF"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Legia Varšava/Aktobe Kazašsko</w:t>
            </w:r>
          </w:p>
        </w:tc>
        <w:tc>
          <w:tcPr>
            <w:tcW w:w="1091" w:type="dxa"/>
            <w:tcBorders>
              <w:top w:val="nil"/>
              <w:left w:val="nil"/>
              <w:bottom w:val="single" w:sz="4" w:space="0" w:color="auto"/>
              <w:right w:val="single" w:sz="4" w:space="0" w:color="auto"/>
            </w:tcBorders>
            <w:shd w:val="clear" w:color="auto" w:fill="auto"/>
            <w:noWrap/>
            <w:vAlign w:val="bottom"/>
            <w:hideMark/>
          </w:tcPr>
          <w:p w14:paraId="14E05995" w14:textId="77777777" w:rsidR="00942F48" w:rsidRPr="00942F48" w:rsidRDefault="00942F48" w:rsidP="00942F48">
            <w:pPr>
              <w:jc w:val="right"/>
              <w:rPr>
                <w:rFonts w:ascii="Aptos Narrow" w:hAnsi="Aptos Narrow"/>
                <w:color w:val="000000"/>
                <w:sz w:val="22"/>
                <w:szCs w:val="22"/>
              </w:rPr>
            </w:pPr>
            <w:r w:rsidRPr="00942F48">
              <w:rPr>
                <w:rFonts w:ascii="Aptos Narrow" w:hAnsi="Aptos Narrow"/>
                <w:color w:val="000000"/>
                <w:sz w:val="22"/>
                <w:szCs w:val="22"/>
              </w:rPr>
              <w:t>24.07.2025</w:t>
            </w:r>
          </w:p>
        </w:tc>
        <w:tc>
          <w:tcPr>
            <w:tcW w:w="726" w:type="dxa"/>
            <w:tcBorders>
              <w:top w:val="nil"/>
              <w:left w:val="nil"/>
              <w:bottom w:val="single" w:sz="4" w:space="0" w:color="auto"/>
              <w:right w:val="single" w:sz="4" w:space="0" w:color="auto"/>
            </w:tcBorders>
            <w:shd w:val="clear" w:color="auto" w:fill="auto"/>
            <w:noWrap/>
            <w:vAlign w:val="bottom"/>
            <w:hideMark/>
          </w:tcPr>
          <w:p w14:paraId="7DD96AD6" w14:textId="77777777" w:rsidR="00942F48" w:rsidRPr="00942F48" w:rsidRDefault="00942F48" w:rsidP="00942F48">
            <w:pPr>
              <w:jc w:val="right"/>
              <w:rPr>
                <w:rFonts w:ascii="Aptos Narrow" w:hAnsi="Aptos Narrow"/>
                <w:color w:val="000000"/>
                <w:sz w:val="22"/>
                <w:szCs w:val="22"/>
              </w:rPr>
            </w:pPr>
            <w:r w:rsidRPr="00942F48">
              <w:rPr>
                <w:rFonts w:ascii="Aptos Narrow" w:hAnsi="Aptos Narrow"/>
                <w:color w:val="000000"/>
                <w:sz w:val="22"/>
                <w:szCs w:val="22"/>
              </w:rPr>
              <w:t>17:00</w:t>
            </w:r>
          </w:p>
        </w:tc>
        <w:tc>
          <w:tcPr>
            <w:tcW w:w="726" w:type="dxa"/>
            <w:tcBorders>
              <w:top w:val="nil"/>
              <w:left w:val="nil"/>
              <w:bottom w:val="single" w:sz="4" w:space="0" w:color="auto"/>
              <w:right w:val="single" w:sz="4" w:space="0" w:color="auto"/>
            </w:tcBorders>
            <w:shd w:val="clear" w:color="auto" w:fill="auto"/>
            <w:noWrap/>
            <w:vAlign w:val="bottom"/>
            <w:hideMark/>
          </w:tcPr>
          <w:p w14:paraId="18E49F69" w14:textId="77777777" w:rsidR="00942F48" w:rsidRPr="00942F48" w:rsidRDefault="00942F48" w:rsidP="00942F48">
            <w:pPr>
              <w:jc w:val="right"/>
              <w:rPr>
                <w:rFonts w:ascii="Aptos Narrow" w:hAnsi="Aptos Narrow"/>
                <w:color w:val="000000"/>
                <w:sz w:val="22"/>
                <w:szCs w:val="22"/>
              </w:rPr>
            </w:pPr>
            <w:r w:rsidRPr="00942F48">
              <w:rPr>
                <w:rFonts w:ascii="Aptos Narrow" w:hAnsi="Aptos Narrow"/>
                <w:color w:val="000000"/>
                <w:sz w:val="22"/>
                <w:szCs w:val="22"/>
              </w:rPr>
              <w:t>22:00</w:t>
            </w:r>
          </w:p>
        </w:tc>
        <w:tc>
          <w:tcPr>
            <w:tcW w:w="1697" w:type="dxa"/>
            <w:tcBorders>
              <w:top w:val="nil"/>
              <w:left w:val="nil"/>
              <w:bottom w:val="single" w:sz="4" w:space="0" w:color="auto"/>
              <w:right w:val="single" w:sz="4" w:space="0" w:color="auto"/>
            </w:tcBorders>
            <w:shd w:val="clear" w:color="auto" w:fill="auto"/>
            <w:noWrap/>
            <w:vAlign w:val="bottom"/>
            <w:hideMark/>
          </w:tcPr>
          <w:p w14:paraId="15C448CD" w14:textId="77777777" w:rsidR="00942F48" w:rsidRPr="00942F48" w:rsidRDefault="00942F48" w:rsidP="00942F48">
            <w:pPr>
              <w:jc w:val="right"/>
              <w:rPr>
                <w:rFonts w:ascii="Aptos Narrow" w:hAnsi="Aptos Narrow"/>
                <w:color w:val="000000"/>
                <w:sz w:val="22"/>
                <w:szCs w:val="22"/>
              </w:rPr>
            </w:pPr>
            <w:r w:rsidRPr="00942F48">
              <w:rPr>
                <w:rFonts w:ascii="Aptos Narrow" w:hAnsi="Aptos Narrow"/>
                <w:color w:val="000000"/>
                <w:sz w:val="22"/>
                <w:szCs w:val="22"/>
              </w:rPr>
              <w:t>5</w:t>
            </w:r>
          </w:p>
        </w:tc>
        <w:tc>
          <w:tcPr>
            <w:tcW w:w="1211" w:type="dxa"/>
            <w:tcBorders>
              <w:top w:val="nil"/>
              <w:left w:val="nil"/>
              <w:bottom w:val="single" w:sz="4" w:space="0" w:color="auto"/>
              <w:right w:val="single" w:sz="4" w:space="0" w:color="auto"/>
            </w:tcBorders>
            <w:shd w:val="clear" w:color="auto" w:fill="auto"/>
            <w:noWrap/>
            <w:vAlign w:val="bottom"/>
            <w:hideMark/>
          </w:tcPr>
          <w:p w14:paraId="2629A928" w14:textId="48429A2A" w:rsidR="00942F48" w:rsidRPr="00942F48" w:rsidRDefault="00922A71" w:rsidP="00942F48">
            <w:pPr>
              <w:rPr>
                <w:rFonts w:ascii="Aptos Narrow" w:hAnsi="Aptos Narrow"/>
                <w:color w:val="000000"/>
                <w:sz w:val="22"/>
                <w:szCs w:val="22"/>
              </w:rPr>
            </w:pPr>
            <w:r>
              <w:rPr>
                <w:rFonts w:ascii="Aptos Narrow" w:hAnsi="Aptos Narrow"/>
                <w:color w:val="000000"/>
                <w:sz w:val="22"/>
                <w:szCs w:val="22"/>
              </w:rPr>
              <w:t>265</w:t>
            </w:r>
            <w:r w:rsidR="00942F48" w:rsidRPr="00942F48">
              <w:rPr>
                <w:rFonts w:ascii="Aptos Narrow" w:hAnsi="Aptos Narrow"/>
                <w:color w:val="000000"/>
                <w:sz w:val="22"/>
                <w:szCs w:val="22"/>
              </w:rPr>
              <w:t xml:space="preserve"> Kč/za hod</w:t>
            </w:r>
          </w:p>
        </w:tc>
        <w:tc>
          <w:tcPr>
            <w:tcW w:w="1151" w:type="dxa"/>
            <w:tcBorders>
              <w:top w:val="nil"/>
              <w:left w:val="nil"/>
              <w:bottom w:val="single" w:sz="4" w:space="0" w:color="auto"/>
              <w:right w:val="single" w:sz="4" w:space="0" w:color="auto"/>
            </w:tcBorders>
            <w:shd w:val="clear" w:color="auto" w:fill="auto"/>
            <w:noWrap/>
            <w:vAlign w:val="bottom"/>
            <w:hideMark/>
          </w:tcPr>
          <w:p w14:paraId="274B1E5A" w14:textId="5F6EBB12" w:rsidR="00942F48" w:rsidRPr="00942F48" w:rsidRDefault="00922A71" w:rsidP="00942F48">
            <w:pPr>
              <w:jc w:val="right"/>
              <w:rPr>
                <w:rFonts w:ascii="Aptos Narrow" w:hAnsi="Aptos Narrow"/>
                <w:color w:val="000000"/>
                <w:sz w:val="22"/>
                <w:szCs w:val="22"/>
              </w:rPr>
            </w:pPr>
            <w:r>
              <w:rPr>
                <w:rFonts w:ascii="Aptos Narrow" w:hAnsi="Aptos Narrow"/>
                <w:color w:val="000000"/>
                <w:sz w:val="22"/>
                <w:szCs w:val="22"/>
              </w:rPr>
              <w:t>1325 Kč</w:t>
            </w:r>
          </w:p>
        </w:tc>
      </w:tr>
      <w:tr w:rsidR="00942F48" w:rsidRPr="00942F48" w14:paraId="5A1EB342" w14:textId="77777777" w:rsidTr="00942F48">
        <w:trPr>
          <w:trHeight w:val="274"/>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0B38A0BC"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FC Baník Ostrava</w:t>
            </w:r>
          </w:p>
        </w:tc>
        <w:tc>
          <w:tcPr>
            <w:tcW w:w="2439" w:type="dxa"/>
            <w:tcBorders>
              <w:top w:val="nil"/>
              <w:left w:val="nil"/>
              <w:bottom w:val="single" w:sz="4" w:space="0" w:color="auto"/>
              <w:right w:val="single" w:sz="4" w:space="0" w:color="auto"/>
            </w:tcBorders>
            <w:shd w:val="clear" w:color="auto" w:fill="auto"/>
            <w:noWrap/>
            <w:vAlign w:val="bottom"/>
            <w:hideMark/>
          </w:tcPr>
          <w:p w14:paraId="167AF283" w14:textId="77777777" w:rsidR="00942F48" w:rsidRPr="00942F48" w:rsidRDefault="00942F48" w:rsidP="00942F48">
            <w:pPr>
              <w:rPr>
                <w:rFonts w:ascii="Aptos Narrow" w:hAnsi="Aptos Narrow"/>
                <w:color w:val="000000"/>
                <w:sz w:val="22"/>
                <w:szCs w:val="22"/>
              </w:rPr>
            </w:pPr>
            <w:r w:rsidRPr="00942F48">
              <w:rPr>
                <w:rFonts w:ascii="Aptos Narrow" w:hAnsi="Aptos Narrow"/>
                <w:color w:val="000000"/>
                <w:sz w:val="22"/>
                <w:szCs w:val="22"/>
              </w:rPr>
              <w:t>FK Teplice</w:t>
            </w:r>
          </w:p>
        </w:tc>
        <w:tc>
          <w:tcPr>
            <w:tcW w:w="1091" w:type="dxa"/>
            <w:tcBorders>
              <w:top w:val="nil"/>
              <w:left w:val="nil"/>
              <w:bottom w:val="single" w:sz="4" w:space="0" w:color="auto"/>
              <w:right w:val="single" w:sz="4" w:space="0" w:color="auto"/>
            </w:tcBorders>
            <w:shd w:val="clear" w:color="auto" w:fill="auto"/>
            <w:noWrap/>
            <w:vAlign w:val="bottom"/>
            <w:hideMark/>
          </w:tcPr>
          <w:p w14:paraId="05B6577F" w14:textId="77777777" w:rsidR="00942F48" w:rsidRPr="00942F48" w:rsidRDefault="00942F48" w:rsidP="00942F48">
            <w:pPr>
              <w:jc w:val="right"/>
              <w:rPr>
                <w:rFonts w:ascii="Aptos Narrow" w:hAnsi="Aptos Narrow"/>
                <w:color w:val="000000"/>
                <w:sz w:val="22"/>
                <w:szCs w:val="22"/>
              </w:rPr>
            </w:pPr>
            <w:r w:rsidRPr="00942F48">
              <w:rPr>
                <w:rFonts w:ascii="Aptos Narrow" w:hAnsi="Aptos Narrow"/>
                <w:color w:val="000000"/>
                <w:sz w:val="22"/>
                <w:szCs w:val="22"/>
              </w:rPr>
              <w:t>27.07.2025</w:t>
            </w:r>
          </w:p>
        </w:tc>
        <w:tc>
          <w:tcPr>
            <w:tcW w:w="726" w:type="dxa"/>
            <w:tcBorders>
              <w:top w:val="nil"/>
              <w:left w:val="nil"/>
              <w:bottom w:val="single" w:sz="4" w:space="0" w:color="auto"/>
              <w:right w:val="single" w:sz="4" w:space="0" w:color="auto"/>
            </w:tcBorders>
            <w:shd w:val="clear" w:color="auto" w:fill="auto"/>
            <w:noWrap/>
            <w:vAlign w:val="bottom"/>
            <w:hideMark/>
          </w:tcPr>
          <w:p w14:paraId="3F4756B0" w14:textId="77777777" w:rsidR="00942F48" w:rsidRPr="00942F48" w:rsidRDefault="00942F48" w:rsidP="00942F48">
            <w:pPr>
              <w:jc w:val="right"/>
              <w:rPr>
                <w:rFonts w:ascii="Aptos Narrow" w:hAnsi="Aptos Narrow"/>
                <w:color w:val="000000"/>
                <w:sz w:val="22"/>
                <w:szCs w:val="22"/>
              </w:rPr>
            </w:pPr>
            <w:r w:rsidRPr="00942F48">
              <w:rPr>
                <w:rFonts w:ascii="Aptos Narrow" w:hAnsi="Aptos Narrow"/>
                <w:color w:val="000000"/>
                <w:sz w:val="22"/>
                <w:szCs w:val="22"/>
              </w:rPr>
              <w:t>15:00</w:t>
            </w:r>
          </w:p>
        </w:tc>
        <w:tc>
          <w:tcPr>
            <w:tcW w:w="726" w:type="dxa"/>
            <w:tcBorders>
              <w:top w:val="nil"/>
              <w:left w:val="nil"/>
              <w:bottom w:val="single" w:sz="4" w:space="0" w:color="auto"/>
              <w:right w:val="single" w:sz="4" w:space="0" w:color="auto"/>
            </w:tcBorders>
            <w:shd w:val="clear" w:color="auto" w:fill="auto"/>
            <w:noWrap/>
            <w:vAlign w:val="bottom"/>
            <w:hideMark/>
          </w:tcPr>
          <w:p w14:paraId="2ED57694" w14:textId="77777777" w:rsidR="00942F48" w:rsidRPr="00942F48" w:rsidRDefault="00942F48" w:rsidP="00942F48">
            <w:pPr>
              <w:jc w:val="right"/>
              <w:rPr>
                <w:rFonts w:ascii="Aptos Narrow" w:hAnsi="Aptos Narrow"/>
                <w:color w:val="000000"/>
                <w:sz w:val="22"/>
                <w:szCs w:val="22"/>
              </w:rPr>
            </w:pPr>
            <w:r w:rsidRPr="00942F48">
              <w:rPr>
                <w:rFonts w:ascii="Aptos Narrow" w:hAnsi="Aptos Narrow"/>
                <w:color w:val="000000"/>
                <w:sz w:val="22"/>
                <w:szCs w:val="22"/>
              </w:rPr>
              <w:t>20:00</w:t>
            </w:r>
          </w:p>
        </w:tc>
        <w:tc>
          <w:tcPr>
            <w:tcW w:w="1697" w:type="dxa"/>
            <w:tcBorders>
              <w:top w:val="nil"/>
              <w:left w:val="nil"/>
              <w:bottom w:val="single" w:sz="4" w:space="0" w:color="auto"/>
              <w:right w:val="single" w:sz="4" w:space="0" w:color="auto"/>
            </w:tcBorders>
            <w:shd w:val="clear" w:color="auto" w:fill="auto"/>
            <w:noWrap/>
            <w:vAlign w:val="bottom"/>
            <w:hideMark/>
          </w:tcPr>
          <w:p w14:paraId="4E32E109" w14:textId="77777777" w:rsidR="00942F48" w:rsidRPr="00942F48" w:rsidRDefault="00942F48" w:rsidP="00942F48">
            <w:pPr>
              <w:jc w:val="right"/>
              <w:rPr>
                <w:rFonts w:ascii="Aptos Narrow" w:hAnsi="Aptos Narrow"/>
                <w:color w:val="000000"/>
                <w:sz w:val="22"/>
                <w:szCs w:val="22"/>
              </w:rPr>
            </w:pPr>
            <w:r w:rsidRPr="00942F48">
              <w:rPr>
                <w:rFonts w:ascii="Aptos Narrow" w:hAnsi="Aptos Narrow"/>
                <w:color w:val="000000"/>
                <w:sz w:val="22"/>
                <w:szCs w:val="22"/>
              </w:rPr>
              <w:t>5</w:t>
            </w:r>
          </w:p>
        </w:tc>
        <w:tc>
          <w:tcPr>
            <w:tcW w:w="1211" w:type="dxa"/>
            <w:tcBorders>
              <w:top w:val="nil"/>
              <w:left w:val="nil"/>
              <w:bottom w:val="single" w:sz="4" w:space="0" w:color="auto"/>
              <w:right w:val="single" w:sz="4" w:space="0" w:color="auto"/>
            </w:tcBorders>
            <w:shd w:val="clear" w:color="auto" w:fill="auto"/>
            <w:noWrap/>
            <w:vAlign w:val="bottom"/>
            <w:hideMark/>
          </w:tcPr>
          <w:p w14:paraId="10EFE4DF" w14:textId="46294168" w:rsidR="00942F48" w:rsidRPr="00942F48" w:rsidRDefault="00922A71" w:rsidP="00942F48">
            <w:pPr>
              <w:rPr>
                <w:rFonts w:ascii="Aptos Narrow" w:hAnsi="Aptos Narrow"/>
                <w:color w:val="000000"/>
                <w:sz w:val="22"/>
                <w:szCs w:val="22"/>
              </w:rPr>
            </w:pPr>
            <w:r>
              <w:rPr>
                <w:rFonts w:ascii="Aptos Narrow" w:hAnsi="Aptos Narrow"/>
                <w:color w:val="000000"/>
                <w:sz w:val="22"/>
                <w:szCs w:val="22"/>
              </w:rPr>
              <w:t>265</w:t>
            </w:r>
            <w:r w:rsidR="00942F48" w:rsidRPr="00942F48">
              <w:rPr>
                <w:rFonts w:ascii="Aptos Narrow" w:hAnsi="Aptos Narrow"/>
                <w:color w:val="000000"/>
                <w:sz w:val="22"/>
                <w:szCs w:val="22"/>
              </w:rPr>
              <w:t xml:space="preserve"> Kč/za hod</w:t>
            </w:r>
          </w:p>
        </w:tc>
        <w:tc>
          <w:tcPr>
            <w:tcW w:w="1151" w:type="dxa"/>
            <w:tcBorders>
              <w:top w:val="nil"/>
              <w:left w:val="nil"/>
              <w:bottom w:val="single" w:sz="4" w:space="0" w:color="auto"/>
              <w:right w:val="single" w:sz="4" w:space="0" w:color="auto"/>
            </w:tcBorders>
            <w:shd w:val="clear" w:color="auto" w:fill="auto"/>
            <w:noWrap/>
            <w:vAlign w:val="bottom"/>
            <w:hideMark/>
          </w:tcPr>
          <w:p w14:paraId="5E2C073E" w14:textId="1749FFF2" w:rsidR="00942F48" w:rsidRPr="00942F48" w:rsidRDefault="00922A71" w:rsidP="00942F48">
            <w:pPr>
              <w:jc w:val="right"/>
              <w:rPr>
                <w:rFonts w:ascii="Aptos Narrow" w:hAnsi="Aptos Narrow"/>
                <w:color w:val="000000"/>
                <w:sz w:val="22"/>
                <w:szCs w:val="22"/>
              </w:rPr>
            </w:pPr>
            <w:r>
              <w:rPr>
                <w:rFonts w:ascii="Aptos Narrow" w:hAnsi="Aptos Narrow"/>
                <w:color w:val="000000"/>
                <w:sz w:val="22"/>
                <w:szCs w:val="22"/>
              </w:rPr>
              <w:t>1325 Kč</w:t>
            </w:r>
          </w:p>
        </w:tc>
      </w:tr>
    </w:tbl>
    <w:p w14:paraId="7096B93B" w14:textId="77777777" w:rsidR="00315A9D" w:rsidRDefault="00315A9D" w:rsidP="00315A9D">
      <w:pPr>
        <w:pStyle w:val="Odstavecseseznamem"/>
        <w:rPr>
          <w:rFonts w:ascii="Calibri" w:hAnsi="Calibri" w:cs="Calibri"/>
          <w:color w:val="000000"/>
          <w:sz w:val="16"/>
          <w:szCs w:val="16"/>
        </w:rPr>
      </w:pPr>
    </w:p>
    <w:p w14:paraId="41516FA1" w14:textId="66CFCDBB" w:rsidR="00F55964" w:rsidRDefault="00F55964" w:rsidP="00F55964">
      <w:pPr>
        <w:spacing w:after="120" w:line="276" w:lineRule="auto"/>
        <w:jc w:val="both"/>
        <w:rPr>
          <w:sz w:val="22"/>
          <w:szCs w:val="22"/>
        </w:rPr>
      </w:pPr>
    </w:p>
    <w:p w14:paraId="73D51BBF" w14:textId="22EE9AF6" w:rsidR="007454D2" w:rsidRDefault="007454D2" w:rsidP="00FE3863">
      <w:pPr>
        <w:spacing w:after="120" w:line="276" w:lineRule="auto"/>
        <w:ind w:left="-142"/>
        <w:jc w:val="both"/>
        <w:rPr>
          <w:sz w:val="22"/>
          <w:szCs w:val="22"/>
        </w:rPr>
      </w:pPr>
      <w:r>
        <w:rPr>
          <w:sz w:val="22"/>
          <w:szCs w:val="22"/>
        </w:rPr>
        <w:t xml:space="preserve">Poskytovatel se zavazuje, že v termínech utkání dle odst 2. tohoto článku, která jsou </w:t>
      </w:r>
      <w:r w:rsidR="00942F48">
        <w:rPr>
          <w:sz w:val="22"/>
          <w:szCs w:val="22"/>
        </w:rPr>
        <w:t>účelem smlouvy</w:t>
      </w:r>
      <w:r>
        <w:rPr>
          <w:sz w:val="22"/>
          <w:szCs w:val="22"/>
        </w:rPr>
        <w:t>, neupřednostní v užívání předmětu užívání žádný jiný subjekt a garantuje Uživateli užívání předmětu užívání v termínech utkání, která jsou účelem smlouvy, a to dle požadavku Uživatele předloženém Poskytovateli.</w:t>
      </w:r>
    </w:p>
    <w:p w14:paraId="51965BB5" w14:textId="77777777" w:rsidR="007454D2" w:rsidRDefault="007454D2" w:rsidP="007454D2">
      <w:pPr>
        <w:pStyle w:val="Nadpis1"/>
        <w:spacing w:line="276" w:lineRule="auto"/>
        <w:ind w:left="426"/>
      </w:pPr>
      <w:r>
        <w:t xml:space="preserve">Čl. IV. </w:t>
      </w:r>
    </w:p>
    <w:p w14:paraId="10490932" w14:textId="77777777" w:rsidR="0018696A" w:rsidRPr="00231C0C" w:rsidRDefault="008F70EC" w:rsidP="00655932">
      <w:pPr>
        <w:spacing w:after="120" w:line="276" w:lineRule="auto"/>
        <w:ind w:left="284"/>
        <w:jc w:val="center"/>
        <w:rPr>
          <w:b/>
          <w:bCs/>
          <w:sz w:val="22"/>
          <w:szCs w:val="22"/>
        </w:rPr>
      </w:pPr>
      <w:r w:rsidRPr="00231C0C">
        <w:rPr>
          <w:b/>
          <w:bCs/>
          <w:sz w:val="22"/>
          <w:szCs w:val="22"/>
        </w:rPr>
        <w:t>Nájemné</w:t>
      </w:r>
    </w:p>
    <w:p w14:paraId="5CF27FDB" w14:textId="0CFE676E" w:rsidR="0018696A" w:rsidRPr="00800804" w:rsidRDefault="0018696A" w:rsidP="00E45D99">
      <w:pPr>
        <w:numPr>
          <w:ilvl w:val="0"/>
          <w:numId w:val="9"/>
        </w:numPr>
        <w:tabs>
          <w:tab w:val="left" w:pos="142"/>
          <w:tab w:val="left" w:pos="567"/>
        </w:tabs>
        <w:ind w:left="567" w:right="42" w:hanging="425"/>
        <w:jc w:val="both"/>
        <w:rPr>
          <w:bCs/>
          <w:sz w:val="22"/>
          <w:szCs w:val="22"/>
        </w:rPr>
      </w:pPr>
      <w:r w:rsidRPr="00800804">
        <w:rPr>
          <w:sz w:val="22"/>
          <w:szCs w:val="22"/>
        </w:rPr>
        <w:t xml:space="preserve">Nájemné se sjednává ve výši </w:t>
      </w:r>
      <w:r w:rsidR="00922A71">
        <w:rPr>
          <w:sz w:val="22"/>
          <w:szCs w:val="22"/>
        </w:rPr>
        <w:t>265</w:t>
      </w:r>
      <w:r w:rsidRPr="00800804">
        <w:rPr>
          <w:sz w:val="22"/>
          <w:szCs w:val="22"/>
        </w:rPr>
        <w:t xml:space="preserve"> Kč</w:t>
      </w:r>
      <w:r w:rsidRPr="00800804">
        <w:rPr>
          <w:bCs/>
          <w:sz w:val="22"/>
          <w:szCs w:val="22"/>
        </w:rPr>
        <w:t>/</w:t>
      </w:r>
      <w:r w:rsidR="009A70EC" w:rsidRPr="00800804">
        <w:rPr>
          <w:bCs/>
          <w:sz w:val="22"/>
          <w:szCs w:val="22"/>
        </w:rPr>
        <w:t>hodina/zápas</w:t>
      </w:r>
      <w:r w:rsidR="00942F48">
        <w:rPr>
          <w:bCs/>
          <w:sz w:val="22"/>
          <w:szCs w:val="22"/>
        </w:rPr>
        <w:t>.</w:t>
      </w:r>
      <w:r w:rsidR="00800804" w:rsidRPr="00800804">
        <w:rPr>
          <w:bCs/>
          <w:sz w:val="22"/>
          <w:szCs w:val="22"/>
        </w:rPr>
        <w:t xml:space="preserve"> </w:t>
      </w:r>
      <w:r w:rsidR="00487742" w:rsidRPr="00800804">
        <w:rPr>
          <w:bCs/>
          <w:sz w:val="22"/>
          <w:szCs w:val="22"/>
        </w:rPr>
        <w:t xml:space="preserve">Celková </w:t>
      </w:r>
      <w:r w:rsidR="006D1101">
        <w:rPr>
          <w:bCs/>
          <w:sz w:val="22"/>
          <w:szCs w:val="22"/>
        </w:rPr>
        <w:t>výše nájemného</w:t>
      </w:r>
      <w:r w:rsidR="00487742" w:rsidRPr="00800804">
        <w:rPr>
          <w:bCs/>
          <w:sz w:val="22"/>
          <w:szCs w:val="22"/>
        </w:rPr>
        <w:t xml:space="preserve"> k</w:t>
      </w:r>
      <w:r w:rsidR="00655932" w:rsidRPr="00800804">
        <w:rPr>
          <w:bCs/>
          <w:sz w:val="22"/>
          <w:szCs w:val="22"/>
        </w:rPr>
        <w:t> </w:t>
      </w:r>
      <w:r w:rsidR="00487742" w:rsidRPr="00800804">
        <w:rPr>
          <w:bCs/>
          <w:sz w:val="22"/>
          <w:szCs w:val="22"/>
        </w:rPr>
        <w:t>úhradě</w:t>
      </w:r>
      <w:r w:rsidR="00655932" w:rsidRPr="00800804">
        <w:rPr>
          <w:bCs/>
          <w:sz w:val="22"/>
          <w:szCs w:val="22"/>
        </w:rPr>
        <w:t xml:space="preserve">, </w:t>
      </w:r>
      <w:r w:rsidR="00487742" w:rsidRPr="00800804">
        <w:rPr>
          <w:bCs/>
          <w:sz w:val="22"/>
          <w:szCs w:val="22"/>
        </w:rPr>
        <w:t>činí</w:t>
      </w:r>
      <w:r w:rsidR="00632252" w:rsidRPr="00800804">
        <w:rPr>
          <w:bCs/>
          <w:sz w:val="22"/>
          <w:szCs w:val="22"/>
        </w:rPr>
        <w:t xml:space="preserve"> </w:t>
      </w:r>
      <w:r w:rsidR="00922A71">
        <w:rPr>
          <w:b/>
          <w:sz w:val="22"/>
          <w:szCs w:val="22"/>
        </w:rPr>
        <w:t>2</w:t>
      </w:r>
      <w:r w:rsidR="00942F48">
        <w:rPr>
          <w:b/>
          <w:sz w:val="22"/>
          <w:szCs w:val="22"/>
        </w:rPr>
        <w:t>.</w:t>
      </w:r>
      <w:r w:rsidR="00922A71">
        <w:rPr>
          <w:b/>
          <w:sz w:val="22"/>
          <w:szCs w:val="22"/>
        </w:rPr>
        <w:t>650</w:t>
      </w:r>
      <w:r w:rsidR="00231C0C" w:rsidRPr="00800804">
        <w:rPr>
          <w:b/>
          <w:sz w:val="22"/>
          <w:szCs w:val="22"/>
        </w:rPr>
        <w:t xml:space="preserve"> </w:t>
      </w:r>
      <w:r w:rsidR="00632252" w:rsidRPr="00800804">
        <w:rPr>
          <w:b/>
          <w:sz w:val="22"/>
          <w:szCs w:val="22"/>
        </w:rPr>
        <w:t>Kč</w:t>
      </w:r>
      <w:r w:rsidR="00632252" w:rsidRPr="00800804">
        <w:rPr>
          <w:bCs/>
          <w:sz w:val="22"/>
          <w:szCs w:val="22"/>
        </w:rPr>
        <w:t xml:space="preserve"> plus příslušná sazba DPH</w:t>
      </w:r>
      <w:r w:rsidR="00655932" w:rsidRPr="00800804">
        <w:rPr>
          <w:bCs/>
          <w:sz w:val="22"/>
          <w:szCs w:val="22"/>
        </w:rPr>
        <w:t>.</w:t>
      </w:r>
      <w:r w:rsidR="00576022" w:rsidRPr="00800804">
        <w:rPr>
          <w:bCs/>
          <w:sz w:val="22"/>
          <w:szCs w:val="22"/>
        </w:rPr>
        <w:t xml:space="preserve"> </w:t>
      </w:r>
    </w:p>
    <w:p w14:paraId="5E1FD357" w14:textId="77777777" w:rsidR="00655932" w:rsidRPr="00655932" w:rsidRDefault="00655932" w:rsidP="00655932">
      <w:pPr>
        <w:tabs>
          <w:tab w:val="left" w:pos="142"/>
          <w:tab w:val="left" w:pos="426"/>
        </w:tabs>
        <w:ind w:left="284" w:right="42"/>
        <w:jc w:val="both"/>
        <w:rPr>
          <w:bCs/>
          <w:sz w:val="22"/>
          <w:szCs w:val="22"/>
        </w:rPr>
      </w:pPr>
    </w:p>
    <w:p w14:paraId="05FBA832" w14:textId="5DDFAC2E" w:rsidR="0018696A" w:rsidRPr="00632252" w:rsidRDefault="00231C0C" w:rsidP="00E45D99">
      <w:pPr>
        <w:numPr>
          <w:ilvl w:val="0"/>
          <w:numId w:val="9"/>
        </w:numPr>
        <w:ind w:left="567" w:right="42" w:hanging="425"/>
        <w:jc w:val="both"/>
        <w:rPr>
          <w:sz w:val="22"/>
          <w:szCs w:val="22"/>
        </w:rPr>
      </w:pPr>
      <w:r>
        <w:rPr>
          <w:sz w:val="22"/>
          <w:szCs w:val="22"/>
        </w:rPr>
        <w:t xml:space="preserve">Uživatel </w:t>
      </w:r>
      <w:r w:rsidR="0018696A" w:rsidRPr="00CC3711">
        <w:rPr>
          <w:sz w:val="22"/>
          <w:szCs w:val="22"/>
        </w:rPr>
        <w:t xml:space="preserve">se zavazuje </w:t>
      </w:r>
      <w:r w:rsidR="0018696A" w:rsidRPr="00CC3711">
        <w:rPr>
          <w:bCs/>
          <w:sz w:val="22"/>
          <w:szCs w:val="22"/>
        </w:rPr>
        <w:t xml:space="preserve">platit nájemné dopředu na účet </w:t>
      </w:r>
      <w:r>
        <w:rPr>
          <w:bCs/>
          <w:sz w:val="22"/>
          <w:szCs w:val="22"/>
        </w:rPr>
        <w:t>Poskytovatele</w:t>
      </w:r>
      <w:r w:rsidR="0018696A" w:rsidRPr="00CC3711">
        <w:rPr>
          <w:bCs/>
          <w:sz w:val="22"/>
          <w:szCs w:val="22"/>
        </w:rPr>
        <w:t xml:space="preserve"> uvedený v </w:t>
      </w:r>
      <w:r w:rsidR="00772B54" w:rsidRPr="00CC3711">
        <w:rPr>
          <w:bCs/>
          <w:sz w:val="22"/>
          <w:szCs w:val="22"/>
        </w:rPr>
        <w:t>záhlaví smlouvy</w:t>
      </w:r>
      <w:r w:rsidR="0018696A" w:rsidRPr="00CC3711">
        <w:rPr>
          <w:bCs/>
          <w:sz w:val="22"/>
          <w:szCs w:val="22"/>
        </w:rPr>
        <w:t xml:space="preserve">. Zaplacením se rozumí připsání částky rovnající se nájemnému na účet </w:t>
      </w:r>
      <w:r>
        <w:rPr>
          <w:bCs/>
          <w:sz w:val="22"/>
          <w:szCs w:val="22"/>
        </w:rPr>
        <w:t>Poskytovatele</w:t>
      </w:r>
      <w:r w:rsidR="0018696A" w:rsidRPr="00CC3711">
        <w:rPr>
          <w:bCs/>
          <w:sz w:val="22"/>
          <w:szCs w:val="22"/>
        </w:rPr>
        <w:t xml:space="preserve"> uvedený v </w:t>
      </w:r>
      <w:r w:rsidR="00772B54" w:rsidRPr="00CC3711">
        <w:rPr>
          <w:bCs/>
          <w:sz w:val="22"/>
          <w:szCs w:val="22"/>
        </w:rPr>
        <w:t>záhlaví smlouvy</w:t>
      </w:r>
      <w:r w:rsidR="000C4473">
        <w:rPr>
          <w:bCs/>
          <w:sz w:val="22"/>
          <w:szCs w:val="22"/>
        </w:rPr>
        <w:t xml:space="preserve"> před započetím využívání sportoviště</w:t>
      </w:r>
      <w:r w:rsidR="0018696A" w:rsidRPr="00CC3711">
        <w:rPr>
          <w:bCs/>
          <w:sz w:val="22"/>
          <w:szCs w:val="22"/>
        </w:rPr>
        <w:t>.</w:t>
      </w:r>
    </w:p>
    <w:p w14:paraId="227035BF" w14:textId="77777777" w:rsidR="00632252" w:rsidRPr="00632252" w:rsidRDefault="00632252" w:rsidP="00655932">
      <w:pPr>
        <w:ind w:left="284" w:right="42"/>
        <w:jc w:val="both"/>
        <w:rPr>
          <w:sz w:val="22"/>
          <w:szCs w:val="22"/>
        </w:rPr>
      </w:pPr>
    </w:p>
    <w:p w14:paraId="3317818F" w14:textId="77777777" w:rsidR="00850EA6" w:rsidRDefault="00850EA6" w:rsidP="00655932">
      <w:pPr>
        <w:pStyle w:val="Nadpis1"/>
        <w:spacing w:line="276" w:lineRule="auto"/>
        <w:ind w:left="284"/>
      </w:pPr>
    </w:p>
    <w:p w14:paraId="36123143" w14:textId="7459C640" w:rsidR="00C643E6" w:rsidRDefault="002B5795" w:rsidP="00655932">
      <w:pPr>
        <w:pStyle w:val="Nadpis1"/>
        <w:spacing w:line="276" w:lineRule="auto"/>
        <w:ind w:left="284"/>
      </w:pPr>
      <w:r w:rsidRPr="000C1514">
        <w:t xml:space="preserve">Čl. </w:t>
      </w:r>
      <w:r w:rsidR="00FC509C" w:rsidRPr="000C1514">
        <w:t>V</w:t>
      </w:r>
      <w:r w:rsidRPr="000C1514">
        <w:t>.</w:t>
      </w:r>
      <w:r w:rsidR="00C643E6" w:rsidRPr="000C1514">
        <w:t xml:space="preserve"> </w:t>
      </w:r>
    </w:p>
    <w:p w14:paraId="72F89A66" w14:textId="77777777" w:rsidR="005B0211" w:rsidRPr="00CC3711" w:rsidRDefault="005B0211" w:rsidP="00655932">
      <w:pPr>
        <w:tabs>
          <w:tab w:val="left" w:pos="0"/>
        </w:tabs>
        <w:spacing w:after="200"/>
        <w:ind w:left="284"/>
        <w:jc w:val="center"/>
        <w:rPr>
          <w:b/>
          <w:sz w:val="22"/>
          <w:szCs w:val="22"/>
        </w:rPr>
      </w:pPr>
      <w:r w:rsidRPr="00CC3711">
        <w:rPr>
          <w:b/>
          <w:sz w:val="22"/>
          <w:szCs w:val="22"/>
        </w:rPr>
        <w:t>Sankce</w:t>
      </w:r>
    </w:p>
    <w:p w14:paraId="46482AB3" w14:textId="77777777" w:rsidR="005B0211" w:rsidRPr="00CC3711" w:rsidRDefault="005B0211" w:rsidP="00E45D99">
      <w:pPr>
        <w:numPr>
          <w:ilvl w:val="0"/>
          <w:numId w:val="10"/>
        </w:numPr>
        <w:tabs>
          <w:tab w:val="left" w:pos="284"/>
        </w:tabs>
        <w:spacing w:after="120" w:line="276" w:lineRule="auto"/>
        <w:ind w:left="567" w:hanging="425"/>
        <w:jc w:val="both"/>
        <w:rPr>
          <w:sz w:val="22"/>
          <w:szCs w:val="22"/>
        </w:rPr>
      </w:pPr>
      <w:r w:rsidRPr="00CC3711">
        <w:rPr>
          <w:sz w:val="22"/>
          <w:szCs w:val="22"/>
        </w:rPr>
        <w:t xml:space="preserve">V případě, že </w:t>
      </w:r>
      <w:r w:rsidR="00231C0C">
        <w:rPr>
          <w:sz w:val="22"/>
          <w:szCs w:val="22"/>
        </w:rPr>
        <w:t>U</w:t>
      </w:r>
      <w:r w:rsidRPr="00CC3711">
        <w:rPr>
          <w:sz w:val="22"/>
          <w:szCs w:val="22"/>
        </w:rPr>
        <w:t xml:space="preserve">živatel nezaplatí </w:t>
      </w:r>
      <w:r w:rsidR="00FA69C9">
        <w:rPr>
          <w:sz w:val="22"/>
          <w:szCs w:val="22"/>
        </w:rPr>
        <w:t>nájemné</w:t>
      </w:r>
      <w:r w:rsidRPr="00CC3711">
        <w:rPr>
          <w:sz w:val="22"/>
          <w:szCs w:val="22"/>
        </w:rPr>
        <w:t xml:space="preserve"> dle </w:t>
      </w:r>
      <w:r w:rsidR="00287630">
        <w:rPr>
          <w:sz w:val="22"/>
          <w:szCs w:val="22"/>
        </w:rPr>
        <w:t>článku</w:t>
      </w:r>
      <w:r w:rsidRPr="00CC3711">
        <w:rPr>
          <w:sz w:val="22"/>
          <w:szCs w:val="22"/>
        </w:rPr>
        <w:t xml:space="preserve"> IV</w:t>
      </w:r>
      <w:r w:rsidR="00207F75">
        <w:rPr>
          <w:sz w:val="22"/>
          <w:szCs w:val="22"/>
        </w:rPr>
        <w:t>.</w:t>
      </w:r>
      <w:r w:rsidRPr="00CC3711">
        <w:rPr>
          <w:sz w:val="22"/>
          <w:szCs w:val="22"/>
        </w:rPr>
        <w:t xml:space="preserve"> této smlouvy řádně a včas, je povinen zaplatit </w:t>
      </w:r>
      <w:r w:rsidR="00231C0C">
        <w:rPr>
          <w:sz w:val="22"/>
          <w:szCs w:val="22"/>
        </w:rPr>
        <w:t>P</w:t>
      </w:r>
      <w:r w:rsidRPr="00CC3711">
        <w:rPr>
          <w:sz w:val="22"/>
          <w:szCs w:val="22"/>
        </w:rPr>
        <w:t>oskytovateli smluvní pokutu ve výši 0,05 % z dlužné částky za každý i započatý den prodlení.</w:t>
      </w:r>
    </w:p>
    <w:p w14:paraId="599AE161" w14:textId="77777777" w:rsidR="005B0211" w:rsidRPr="00CC3711" w:rsidRDefault="005B0211" w:rsidP="00E45D99">
      <w:pPr>
        <w:numPr>
          <w:ilvl w:val="0"/>
          <w:numId w:val="10"/>
        </w:numPr>
        <w:tabs>
          <w:tab w:val="left" w:pos="0"/>
        </w:tabs>
        <w:spacing w:after="200" w:line="276" w:lineRule="auto"/>
        <w:ind w:left="567" w:hanging="425"/>
        <w:jc w:val="both"/>
        <w:rPr>
          <w:sz w:val="22"/>
          <w:szCs w:val="22"/>
        </w:rPr>
      </w:pPr>
      <w:r w:rsidRPr="00CC3711">
        <w:rPr>
          <w:bCs/>
          <w:iCs/>
          <w:sz w:val="22"/>
          <w:szCs w:val="22"/>
        </w:rPr>
        <w:t>Smluvní strany se dohodly, že smluvní pokutu sjednanou touto smlouvou zaplatí povinná smluvní strana nezávisle na tom, zda a v jaké výši vznikne jiné straně újma, kterou lze vymáhat samostatně. Smluvní strany se dohodly, že smluvní strana, která má právo na smluvní pokutu dle této smlouvy, má právo také na náhradu újmy vzniklé z porušení povinností, ke kterému se smluvní pokuta vztahuje.</w:t>
      </w:r>
    </w:p>
    <w:p w14:paraId="25C5239A" w14:textId="77777777" w:rsidR="005B0211" w:rsidRPr="005B0211" w:rsidRDefault="005B0211" w:rsidP="009A70EC">
      <w:pPr>
        <w:ind w:left="426"/>
      </w:pPr>
    </w:p>
    <w:p w14:paraId="16F38ADD" w14:textId="77777777" w:rsidR="00804E8F" w:rsidRDefault="00804E8F" w:rsidP="009A70EC">
      <w:pPr>
        <w:pStyle w:val="Nadpis1"/>
        <w:spacing w:line="276" w:lineRule="auto"/>
        <w:ind w:left="426"/>
      </w:pPr>
      <w:r>
        <w:t>Čl. VI</w:t>
      </w:r>
      <w:r w:rsidR="00C87283">
        <w:t>.</w:t>
      </w:r>
    </w:p>
    <w:p w14:paraId="1822F171" w14:textId="77777777" w:rsidR="0065006E" w:rsidRDefault="00804E8F" w:rsidP="009A70EC">
      <w:pPr>
        <w:pStyle w:val="Nadpis1"/>
        <w:spacing w:line="276" w:lineRule="auto"/>
        <w:ind w:left="426"/>
      </w:pPr>
      <w:r>
        <w:t>P</w:t>
      </w:r>
      <w:r w:rsidR="00C643E6" w:rsidRPr="000C1514">
        <w:t>ráva a povinnosti</w:t>
      </w:r>
      <w:r w:rsidR="009D1F81">
        <w:t xml:space="preserve"> účastníků smlouvy</w:t>
      </w:r>
      <w:r w:rsidR="00C643E6" w:rsidRPr="000C1514">
        <w:t xml:space="preserve">  </w:t>
      </w:r>
    </w:p>
    <w:p w14:paraId="0F953586" w14:textId="77777777" w:rsidR="009D1F81" w:rsidRPr="009D1F81" w:rsidRDefault="009D1F81" w:rsidP="009A70EC">
      <w:pPr>
        <w:ind w:left="426"/>
      </w:pPr>
    </w:p>
    <w:p w14:paraId="6A33155E" w14:textId="77777777" w:rsidR="006B029A" w:rsidRPr="000C1514" w:rsidRDefault="006B029A" w:rsidP="00E45D99">
      <w:pPr>
        <w:numPr>
          <w:ilvl w:val="0"/>
          <w:numId w:val="5"/>
        </w:numPr>
        <w:spacing w:after="120" w:line="276" w:lineRule="auto"/>
        <w:ind w:left="426" w:hanging="567"/>
        <w:jc w:val="both"/>
        <w:rPr>
          <w:sz w:val="22"/>
          <w:szCs w:val="22"/>
        </w:rPr>
      </w:pPr>
      <w:r w:rsidRPr="000C1514">
        <w:rPr>
          <w:sz w:val="22"/>
          <w:szCs w:val="22"/>
        </w:rPr>
        <w:t>Smluvní strany se dohodly</w:t>
      </w:r>
      <w:r w:rsidR="009D1F81">
        <w:rPr>
          <w:sz w:val="22"/>
          <w:szCs w:val="22"/>
        </w:rPr>
        <w:t xml:space="preserve"> na následujících podmínkách uvedených</w:t>
      </w:r>
      <w:r w:rsidRPr="000C1514">
        <w:rPr>
          <w:sz w:val="22"/>
          <w:szCs w:val="22"/>
        </w:rPr>
        <w:t xml:space="preserve"> v tomto článku.</w:t>
      </w:r>
    </w:p>
    <w:p w14:paraId="44C7A01F" w14:textId="77777777" w:rsidR="006B029A" w:rsidRPr="000C1514" w:rsidRDefault="009D1F81" w:rsidP="00E45D99">
      <w:pPr>
        <w:numPr>
          <w:ilvl w:val="0"/>
          <w:numId w:val="5"/>
        </w:numPr>
        <w:spacing w:after="120" w:line="276" w:lineRule="auto"/>
        <w:ind w:left="426" w:hanging="567"/>
        <w:jc w:val="both"/>
        <w:rPr>
          <w:sz w:val="22"/>
          <w:szCs w:val="22"/>
        </w:rPr>
      </w:pPr>
      <w:r>
        <w:rPr>
          <w:sz w:val="22"/>
          <w:szCs w:val="22"/>
        </w:rPr>
        <w:t>U</w:t>
      </w:r>
      <w:r w:rsidR="006B029A" w:rsidRPr="000C1514">
        <w:rPr>
          <w:sz w:val="22"/>
          <w:szCs w:val="22"/>
        </w:rPr>
        <w:t>živatel prohlašuje, že je seznámen se stavem předmětu užívání.</w:t>
      </w:r>
      <w:r w:rsidR="00EC0217" w:rsidRPr="000C1514">
        <w:rPr>
          <w:sz w:val="22"/>
          <w:szCs w:val="22"/>
        </w:rPr>
        <w:t xml:space="preserve"> Mezi smluvními stranami je</w:t>
      </w:r>
      <w:r w:rsidR="007F244E" w:rsidRPr="000C1514">
        <w:rPr>
          <w:sz w:val="22"/>
          <w:szCs w:val="22"/>
        </w:rPr>
        <w:t> </w:t>
      </w:r>
      <w:r w:rsidR="00EC0217" w:rsidRPr="000C1514">
        <w:rPr>
          <w:sz w:val="22"/>
          <w:szCs w:val="22"/>
        </w:rPr>
        <w:t xml:space="preserve">nesporné, že s ohledem na charakter předmětu užívání je uživatel jedním ze subjektů, jemuž svědčí právo spoluužívání předmětu užívání. </w:t>
      </w:r>
    </w:p>
    <w:p w14:paraId="3956B175" w14:textId="7DFE133B" w:rsidR="003F6F30" w:rsidRPr="000C1514" w:rsidRDefault="009D1F81" w:rsidP="00E45D99">
      <w:pPr>
        <w:numPr>
          <w:ilvl w:val="0"/>
          <w:numId w:val="5"/>
        </w:numPr>
        <w:spacing w:after="120" w:line="276" w:lineRule="auto"/>
        <w:ind w:left="426" w:hanging="567"/>
        <w:jc w:val="both"/>
        <w:rPr>
          <w:sz w:val="22"/>
          <w:szCs w:val="22"/>
        </w:rPr>
      </w:pPr>
      <w:r>
        <w:rPr>
          <w:sz w:val="22"/>
          <w:szCs w:val="22"/>
        </w:rPr>
        <w:t>U</w:t>
      </w:r>
      <w:r w:rsidR="006B029A" w:rsidRPr="000C1514">
        <w:rPr>
          <w:sz w:val="22"/>
          <w:szCs w:val="22"/>
        </w:rPr>
        <w:t>živatel je povinen užívat předmět užívání řádně, pouze pro vymezený úče</w:t>
      </w:r>
      <w:r w:rsidR="003A07DE" w:rsidRPr="000C1514">
        <w:rPr>
          <w:sz w:val="22"/>
          <w:szCs w:val="22"/>
        </w:rPr>
        <w:t xml:space="preserve">l a </w:t>
      </w:r>
      <w:r w:rsidR="00D56F19" w:rsidRPr="000C1514">
        <w:rPr>
          <w:sz w:val="22"/>
          <w:szCs w:val="22"/>
        </w:rPr>
        <w:t>v souladu s </w:t>
      </w:r>
      <w:r w:rsidR="003A07DE" w:rsidRPr="000C1514">
        <w:rPr>
          <w:sz w:val="22"/>
          <w:szCs w:val="22"/>
        </w:rPr>
        <w:t>touto smlouvou,</w:t>
      </w:r>
      <w:r w:rsidR="006B029A" w:rsidRPr="000C1514">
        <w:rPr>
          <w:sz w:val="22"/>
          <w:szCs w:val="22"/>
        </w:rPr>
        <w:t xml:space="preserve"> </w:t>
      </w:r>
      <w:r w:rsidR="003F6F30" w:rsidRPr="000C1514">
        <w:rPr>
          <w:sz w:val="22"/>
          <w:szCs w:val="22"/>
        </w:rPr>
        <w:t xml:space="preserve">je povinen </w:t>
      </w:r>
      <w:r w:rsidR="006B029A" w:rsidRPr="000C1514">
        <w:rPr>
          <w:sz w:val="22"/>
          <w:szCs w:val="22"/>
        </w:rPr>
        <w:t>dbát o jeho dobrý stav a je povinen zabránit jeho poškození, a</w:t>
      </w:r>
      <w:r w:rsidR="007F244E" w:rsidRPr="000C1514">
        <w:rPr>
          <w:sz w:val="22"/>
          <w:szCs w:val="22"/>
        </w:rPr>
        <w:t> </w:t>
      </w:r>
      <w:r w:rsidR="006B029A" w:rsidRPr="000C1514">
        <w:rPr>
          <w:sz w:val="22"/>
          <w:szCs w:val="22"/>
        </w:rPr>
        <w:t>to</w:t>
      </w:r>
      <w:r w:rsidR="007F244E" w:rsidRPr="000C1514">
        <w:rPr>
          <w:sz w:val="22"/>
          <w:szCs w:val="22"/>
        </w:rPr>
        <w:t> </w:t>
      </w:r>
      <w:r w:rsidR="006B029A" w:rsidRPr="000C1514">
        <w:rPr>
          <w:sz w:val="22"/>
          <w:szCs w:val="22"/>
        </w:rPr>
        <w:t>i</w:t>
      </w:r>
      <w:r w:rsidR="007F244E" w:rsidRPr="000C1514">
        <w:rPr>
          <w:sz w:val="22"/>
          <w:szCs w:val="22"/>
        </w:rPr>
        <w:t> </w:t>
      </w:r>
      <w:r w:rsidR="006B029A" w:rsidRPr="000C1514">
        <w:rPr>
          <w:sz w:val="22"/>
          <w:szCs w:val="22"/>
        </w:rPr>
        <w:t>ze</w:t>
      </w:r>
      <w:r w:rsidR="007F244E" w:rsidRPr="000C1514">
        <w:rPr>
          <w:sz w:val="22"/>
          <w:szCs w:val="22"/>
        </w:rPr>
        <w:t> </w:t>
      </w:r>
      <w:r w:rsidR="006B029A" w:rsidRPr="000C1514">
        <w:rPr>
          <w:sz w:val="22"/>
          <w:szCs w:val="22"/>
        </w:rPr>
        <w:t xml:space="preserve">strany třetích osob, zejména návštěvníků fotbalového utkání. Pokud v souvislosti </w:t>
      </w:r>
      <w:r w:rsidR="006B029A" w:rsidRPr="000C1514">
        <w:rPr>
          <w:sz w:val="22"/>
          <w:szCs w:val="22"/>
        </w:rPr>
        <w:lastRenderedPageBreak/>
        <w:t>s užívání</w:t>
      </w:r>
      <w:r w:rsidR="004C1C01" w:rsidRPr="000C1514">
        <w:rPr>
          <w:sz w:val="22"/>
          <w:szCs w:val="22"/>
        </w:rPr>
        <w:t>m</w:t>
      </w:r>
      <w:r w:rsidR="006B029A" w:rsidRPr="000C1514">
        <w:rPr>
          <w:sz w:val="22"/>
          <w:szCs w:val="22"/>
        </w:rPr>
        <w:t xml:space="preserve"> předmětu užívání </w:t>
      </w:r>
      <w:r w:rsidR="00936EAF">
        <w:rPr>
          <w:sz w:val="22"/>
          <w:szCs w:val="22"/>
        </w:rPr>
        <w:t>U</w:t>
      </w:r>
      <w:r w:rsidR="006B029A" w:rsidRPr="000C1514">
        <w:rPr>
          <w:sz w:val="22"/>
          <w:szCs w:val="22"/>
        </w:rPr>
        <w:t xml:space="preserve">živatelem bude </w:t>
      </w:r>
      <w:r w:rsidR="00936EAF">
        <w:rPr>
          <w:sz w:val="22"/>
          <w:szCs w:val="22"/>
        </w:rPr>
        <w:t>P</w:t>
      </w:r>
      <w:r w:rsidR="006B029A" w:rsidRPr="000C1514">
        <w:rPr>
          <w:sz w:val="22"/>
          <w:szCs w:val="22"/>
        </w:rPr>
        <w:t xml:space="preserve">oskytovateli způsobena újma, je </w:t>
      </w:r>
      <w:r w:rsidR="00936EAF">
        <w:rPr>
          <w:sz w:val="22"/>
          <w:szCs w:val="22"/>
        </w:rPr>
        <w:t>U</w:t>
      </w:r>
      <w:r w:rsidR="006B029A" w:rsidRPr="000C1514">
        <w:rPr>
          <w:sz w:val="22"/>
          <w:szCs w:val="22"/>
        </w:rPr>
        <w:t xml:space="preserve">živatel povinen tuto újmu </w:t>
      </w:r>
      <w:r w:rsidR="00936EAF">
        <w:rPr>
          <w:sz w:val="22"/>
          <w:szCs w:val="22"/>
        </w:rPr>
        <w:t>P</w:t>
      </w:r>
      <w:r w:rsidR="006B029A" w:rsidRPr="000C1514">
        <w:rPr>
          <w:sz w:val="22"/>
          <w:szCs w:val="22"/>
        </w:rPr>
        <w:t>oskytovateli nahradit</w:t>
      </w:r>
      <w:r w:rsidR="003F6F30" w:rsidRPr="000C1514">
        <w:rPr>
          <w:sz w:val="22"/>
          <w:szCs w:val="22"/>
        </w:rPr>
        <w:t xml:space="preserve">. </w:t>
      </w:r>
    </w:p>
    <w:p w14:paraId="4DE2BA6F" w14:textId="77777777" w:rsidR="003F6F30" w:rsidRPr="000C1514" w:rsidRDefault="009D1F81" w:rsidP="009A70EC">
      <w:pPr>
        <w:spacing w:after="120" w:line="276" w:lineRule="auto"/>
        <w:ind w:left="426"/>
        <w:jc w:val="both"/>
        <w:rPr>
          <w:sz w:val="22"/>
          <w:szCs w:val="22"/>
        </w:rPr>
      </w:pPr>
      <w:r>
        <w:rPr>
          <w:sz w:val="22"/>
          <w:szCs w:val="22"/>
        </w:rPr>
        <w:t>U</w:t>
      </w:r>
      <w:r w:rsidR="003F6F30" w:rsidRPr="000C1514">
        <w:rPr>
          <w:sz w:val="22"/>
          <w:szCs w:val="22"/>
        </w:rPr>
        <w:t xml:space="preserve">živatel bere na vědomí, že v souvislosti s přijetím </w:t>
      </w:r>
      <w:r w:rsidR="0012664B" w:rsidRPr="000C1514">
        <w:rPr>
          <w:sz w:val="22"/>
          <w:szCs w:val="22"/>
        </w:rPr>
        <w:t xml:space="preserve">dotace dle </w:t>
      </w:r>
      <w:r w:rsidR="004C1C01" w:rsidRPr="000C1514">
        <w:rPr>
          <w:sz w:val="22"/>
          <w:szCs w:val="22"/>
        </w:rPr>
        <w:t>P</w:t>
      </w:r>
      <w:r w:rsidR="003F6F30" w:rsidRPr="000C1514">
        <w:rPr>
          <w:sz w:val="22"/>
          <w:szCs w:val="22"/>
        </w:rPr>
        <w:t xml:space="preserve">reambule této smlouvy je </w:t>
      </w:r>
      <w:r w:rsidR="00936EAF">
        <w:rPr>
          <w:sz w:val="22"/>
          <w:szCs w:val="22"/>
        </w:rPr>
        <w:t>P</w:t>
      </w:r>
      <w:r w:rsidR="003F6F30" w:rsidRPr="000C1514">
        <w:rPr>
          <w:sz w:val="22"/>
          <w:szCs w:val="22"/>
        </w:rPr>
        <w:t xml:space="preserve">oskytovatel vázán podmínkami poskytovatele dotace, přičemž jakékoliv porušení této smlouvy o využívání sportoviště může být porušením podmínek </w:t>
      </w:r>
      <w:r w:rsidR="007E6CD8">
        <w:rPr>
          <w:sz w:val="22"/>
          <w:szCs w:val="22"/>
        </w:rPr>
        <w:t>P</w:t>
      </w:r>
      <w:r w:rsidR="003F6F30" w:rsidRPr="000C1514">
        <w:rPr>
          <w:sz w:val="22"/>
          <w:szCs w:val="22"/>
        </w:rPr>
        <w:t xml:space="preserve">oskytovatele dotace a může způsobit </w:t>
      </w:r>
      <w:r w:rsidR="00936EAF">
        <w:rPr>
          <w:sz w:val="22"/>
          <w:szCs w:val="22"/>
        </w:rPr>
        <w:t>P</w:t>
      </w:r>
      <w:r w:rsidR="003F6F30" w:rsidRPr="000C1514">
        <w:rPr>
          <w:sz w:val="22"/>
          <w:szCs w:val="22"/>
        </w:rPr>
        <w:t xml:space="preserve">oskytovateli újmu v souladu s porušením rozpočtové kázně. V takovém případě je </w:t>
      </w:r>
      <w:r w:rsidR="00936EAF">
        <w:rPr>
          <w:sz w:val="22"/>
          <w:szCs w:val="22"/>
        </w:rPr>
        <w:t>U</w:t>
      </w:r>
      <w:r w:rsidR="003F6F30" w:rsidRPr="000C1514">
        <w:rPr>
          <w:sz w:val="22"/>
          <w:szCs w:val="22"/>
        </w:rPr>
        <w:t xml:space="preserve">živatel povinen </w:t>
      </w:r>
      <w:r w:rsidR="00936EAF">
        <w:rPr>
          <w:sz w:val="22"/>
          <w:szCs w:val="22"/>
        </w:rPr>
        <w:t>P</w:t>
      </w:r>
      <w:r w:rsidR="003F6F30" w:rsidRPr="000C1514">
        <w:rPr>
          <w:sz w:val="22"/>
          <w:szCs w:val="22"/>
        </w:rPr>
        <w:t>osk</w:t>
      </w:r>
      <w:r w:rsidR="00C06509" w:rsidRPr="000C1514">
        <w:rPr>
          <w:sz w:val="22"/>
          <w:szCs w:val="22"/>
        </w:rPr>
        <w:t>ytovateli takovou újmu nahradit.</w:t>
      </w:r>
    </w:p>
    <w:p w14:paraId="0E170181" w14:textId="2DD72E91" w:rsidR="003F6F30" w:rsidRPr="000C1514" w:rsidRDefault="009D1F81" w:rsidP="00E45D99">
      <w:pPr>
        <w:numPr>
          <w:ilvl w:val="0"/>
          <w:numId w:val="5"/>
        </w:numPr>
        <w:spacing w:after="120" w:line="276" w:lineRule="auto"/>
        <w:ind w:left="426" w:hanging="567"/>
        <w:jc w:val="both"/>
        <w:rPr>
          <w:sz w:val="22"/>
          <w:szCs w:val="22"/>
        </w:rPr>
      </w:pPr>
      <w:r>
        <w:rPr>
          <w:sz w:val="22"/>
          <w:szCs w:val="22"/>
        </w:rPr>
        <w:t>U</w:t>
      </w:r>
      <w:r w:rsidR="003F6F30" w:rsidRPr="000C1514">
        <w:rPr>
          <w:sz w:val="22"/>
          <w:szCs w:val="22"/>
        </w:rPr>
        <w:t xml:space="preserve">živatel je povinen upozornit </w:t>
      </w:r>
      <w:r w:rsidR="00C4151A">
        <w:rPr>
          <w:sz w:val="22"/>
          <w:szCs w:val="22"/>
        </w:rPr>
        <w:t>P</w:t>
      </w:r>
      <w:r w:rsidR="003F6F30" w:rsidRPr="000C1514">
        <w:rPr>
          <w:sz w:val="22"/>
          <w:szCs w:val="22"/>
        </w:rPr>
        <w:t xml:space="preserve">oskytovatele </w:t>
      </w:r>
      <w:r w:rsidR="002D2D68" w:rsidRPr="000C1514">
        <w:rPr>
          <w:sz w:val="22"/>
          <w:szCs w:val="22"/>
        </w:rPr>
        <w:t>na všechna zjištěná nebezpečí a </w:t>
      </w:r>
      <w:r w:rsidR="003F6F30" w:rsidRPr="000C1514">
        <w:rPr>
          <w:sz w:val="22"/>
          <w:szCs w:val="22"/>
        </w:rPr>
        <w:t xml:space="preserve">závady, které mohou vést ke vzniku škod </w:t>
      </w:r>
      <w:r w:rsidR="00936EAF">
        <w:rPr>
          <w:sz w:val="22"/>
          <w:szCs w:val="22"/>
        </w:rPr>
        <w:t>P</w:t>
      </w:r>
      <w:r w:rsidR="003F6F30" w:rsidRPr="000C1514">
        <w:rPr>
          <w:sz w:val="22"/>
          <w:szCs w:val="22"/>
        </w:rPr>
        <w:t xml:space="preserve">oskytovatele na předmětu </w:t>
      </w:r>
      <w:r w:rsidR="00111BD7">
        <w:rPr>
          <w:sz w:val="22"/>
          <w:szCs w:val="22"/>
        </w:rPr>
        <w:t xml:space="preserve">úplatného </w:t>
      </w:r>
      <w:r w:rsidR="003F6F30" w:rsidRPr="000C1514">
        <w:rPr>
          <w:sz w:val="22"/>
          <w:szCs w:val="22"/>
        </w:rPr>
        <w:t xml:space="preserve">užívání. </w:t>
      </w:r>
    </w:p>
    <w:p w14:paraId="23A168CA" w14:textId="77777777" w:rsidR="006B029A" w:rsidRPr="000C1514" w:rsidRDefault="009D1F81" w:rsidP="00E45D99">
      <w:pPr>
        <w:numPr>
          <w:ilvl w:val="0"/>
          <w:numId w:val="5"/>
        </w:numPr>
        <w:spacing w:after="120" w:line="276" w:lineRule="auto"/>
        <w:ind w:left="426" w:hanging="567"/>
        <w:jc w:val="both"/>
        <w:rPr>
          <w:sz w:val="22"/>
          <w:szCs w:val="22"/>
        </w:rPr>
      </w:pPr>
      <w:r>
        <w:rPr>
          <w:sz w:val="22"/>
          <w:szCs w:val="22"/>
        </w:rPr>
        <w:t>U</w:t>
      </w:r>
      <w:r w:rsidR="003F6F30" w:rsidRPr="000C1514">
        <w:rPr>
          <w:sz w:val="22"/>
          <w:szCs w:val="22"/>
        </w:rPr>
        <w:t>živatel prohlašuje, že je obeznámen s obsahem Společného provozního řádu sportovišť areálu Městského stadionu v Ostravě a zavazuje se jej dodržovat.</w:t>
      </w:r>
    </w:p>
    <w:p w14:paraId="023DC655" w14:textId="77777777" w:rsidR="00615FB7" w:rsidRPr="000C1514" w:rsidRDefault="008E3076" w:rsidP="00E45D99">
      <w:pPr>
        <w:numPr>
          <w:ilvl w:val="0"/>
          <w:numId w:val="5"/>
        </w:numPr>
        <w:spacing w:after="120" w:line="276" w:lineRule="auto"/>
        <w:ind w:left="426" w:hanging="567"/>
        <w:jc w:val="both"/>
        <w:rPr>
          <w:sz w:val="22"/>
          <w:szCs w:val="22"/>
        </w:rPr>
      </w:pPr>
      <w:r w:rsidRPr="000C1514">
        <w:rPr>
          <w:sz w:val="22"/>
          <w:szCs w:val="22"/>
        </w:rPr>
        <w:t xml:space="preserve">Smluvní strany se v souvislosti s úhradou </w:t>
      </w:r>
      <w:bookmarkStart w:id="0" w:name="_Hlk138934603"/>
      <w:r w:rsidRPr="000C1514">
        <w:rPr>
          <w:sz w:val="22"/>
          <w:szCs w:val="22"/>
        </w:rPr>
        <w:t xml:space="preserve">nákladů souvisejících s užíváním předmětu užívání </w:t>
      </w:r>
      <w:bookmarkEnd w:id="0"/>
      <w:r w:rsidRPr="000C1514">
        <w:rPr>
          <w:sz w:val="22"/>
          <w:szCs w:val="22"/>
        </w:rPr>
        <w:t>dohodly následovně:</w:t>
      </w:r>
    </w:p>
    <w:p w14:paraId="16EE6028" w14:textId="77777777" w:rsidR="00656D30" w:rsidRPr="000C1514" w:rsidRDefault="00656D30" w:rsidP="009A70EC">
      <w:pPr>
        <w:spacing w:after="120" w:line="276" w:lineRule="auto"/>
        <w:ind w:left="426"/>
        <w:jc w:val="both"/>
        <w:rPr>
          <w:sz w:val="22"/>
          <w:szCs w:val="22"/>
        </w:rPr>
      </w:pPr>
    </w:p>
    <w:p w14:paraId="51EB97A1" w14:textId="77777777" w:rsidR="00516676" w:rsidRPr="000C1514" w:rsidRDefault="00516676" w:rsidP="00E45D99">
      <w:pPr>
        <w:numPr>
          <w:ilvl w:val="0"/>
          <w:numId w:val="8"/>
        </w:numPr>
        <w:spacing w:after="120" w:line="276" w:lineRule="auto"/>
        <w:ind w:left="426" w:hanging="357"/>
        <w:jc w:val="both"/>
        <w:rPr>
          <w:b/>
          <w:sz w:val="22"/>
          <w:szCs w:val="22"/>
        </w:rPr>
      </w:pPr>
      <w:r w:rsidRPr="000C1514">
        <w:rPr>
          <w:b/>
          <w:sz w:val="22"/>
          <w:szCs w:val="22"/>
        </w:rPr>
        <w:t xml:space="preserve">Elektrická energie </w:t>
      </w:r>
    </w:p>
    <w:p w14:paraId="5624D5B3" w14:textId="77777777" w:rsidR="00DA3769" w:rsidRPr="000C1514" w:rsidRDefault="00BC4D61" w:rsidP="009A70EC">
      <w:pPr>
        <w:spacing w:after="120" w:line="276" w:lineRule="auto"/>
        <w:ind w:left="426"/>
        <w:jc w:val="both"/>
        <w:rPr>
          <w:sz w:val="22"/>
          <w:szCs w:val="22"/>
        </w:rPr>
      </w:pPr>
      <w:r>
        <w:rPr>
          <w:sz w:val="22"/>
          <w:szCs w:val="22"/>
        </w:rPr>
        <w:t>P</w:t>
      </w:r>
      <w:r w:rsidR="00516676" w:rsidRPr="000C1514">
        <w:rPr>
          <w:sz w:val="22"/>
          <w:szCs w:val="22"/>
        </w:rPr>
        <w:t xml:space="preserve">oskytovatel je povinen hradit společnosti VÍTKOVICE ARÉNA, a.s., se sídlem Ruská 3077/135, Zábřeh, 700 30 Ostrava, IČO: 25911368 (dále jen „VÍTKOVICE ARÉNA“) náklady na elektrickou energii v souvislosti s užíváním části předmětu užívání, a to Energetické centrum jih, Vstup A, Vstup B, Jižní tribuna – sektory D4, D5, D6, D7 a D8, vestavky J1, J2, J3, J4, J5, J6, J7 a J16, stanovené v pevné měsíční výši. </w:t>
      </w:r>
      <w:r>
        <w:rPr>
          <w:sz w:val="22"/>
          <w:szCs w:val="22"/>
        </w:rPr>
        <w:t>U</w:t>
      </w:r>
      <w:r w:rsidR="00516676" w:rsidRPr="000C1514">
        <w:rPr>
          <w:sz w:val="22"/>
          <w:szCs w:val="22"/>
        </w:rPr>
        <w:t xml:space="preserve">živatel se zavazuje hradit </w:t>
      </w:r>
      <w:r w:rsidR="00C4151A">
        <w:rPr>
          <w:sz w:val="22"/>
          <w:szCs w:val="22"/>
        </w:rPr>
        <w:t>P</w:t>
      </w:r>
      <w:r w:rsidR="00516676" w:rsidRPr="000C1514">
        <w:rPr>
          <w:sz w:val="22"/>
          <w:szCs w:val="22"/>
        </w:rPr>
        <w:t xml:space="preserve">oskytovateli na základě vystavené faktury poměrnou část těchto nákladů ve vazbě na </w:t>
      </w:r>
      <w:r>
        <w:rPr>
          <w:sz w:val="22"/>
          <w:szCs w:val="22"/>
        </w:rPr>
        <w:t xml:space="preserve">skutečný </w:t>
      </w:r>
      <w:r w:rsidR="00516676" w:rsidRPr="000C1514">
        <w:rPr>
          <w:sz w:val="22"/>
          <w:szCs w:val="22"/>
        </w:rPr>
        <w:t xml:space="preserve">rozsah užívání předmětu </w:t>
      </w:r>
      <w:r>
        <w:rPr>
          <w:sz w:val="22"/>
          <w:szCs w:val="22"/>
        </w:rPr>
        <w:t>smlouvy</w:t>
      </w:r>
      <w:r w:rsidR="00DA3769" w:rsidRPr="000C1514">
        <w:rPr>
          <w:sz w:val="22"/>
          <w:szCs w:val="22"/>
        </w:rPr>
        <w:t>.</w:t>
      </w:r>
    </w:p>
    <w:p w14:paraId="5E27288A" w14:textId="77777777" w:rsidR="000A7104" w:rsidRDefault="00BC4D61" w:rsidP="00C86619">
      <w:pPr>
        <w:spacing w:after="120" w:line="276" w:lineRule="auto"/>
        <w:ind w:left="426"/>
        <w:jc w:val="both"/>
        <w:rPr>
          <w:sz w:val="22"/>
          <w:szCs w:val="22"/>
        </w:rPr>
      </w:pPr>
      <w:r>
        <w:rPr>
          <w:sz w:val="22"/>
          <w:szCs w:val="22"/>
        </w:rPr>
        <w:t>P</w:t>
      </w:r>
      <w:r w:rsidR="00516676" w:rsidRPr="000C1514">
        <w:rPr>
          <w:sz w:val="22"/>
          <w:szCs w:val="22"/>
        </w:rPr>
        <w:t>oskytovatel je povinen hradit společnosti VÍTKOVICE ARÉNA náklady na</w:t>
      </w:r>
      <w:r w:rsidR="007F244E" w:rsidRPr="000C1514">
        <w:rPr>
          <w:sz w:val="22"/>
          <w:szCs w:val="22"/>
        </w:rPr>
        <w:t> </w:t>
      </w:r>
      <w:r w:rsidR="00516676" w:rsidRPr="000C1514">
        <w:rPr>
          <w:sz w:val="22"/>
          <w:szCs w:val="22"/>
        </w:rPr>
        <w:t>elektrickou energii v souvislosti s užíváním části předmětu užívání, a to osvětlovací věže, osvětlení</w:t>
      </w:r>
      <w:r w:rsidR="000A7104">
        <w:rPr>
          <w:sz w:val="22"/>
          <w:szCs w:val="22"/>
        </w:rPr>
        <w:br/>
      </w:r>
      <w:r w:rsidR="00516676" w:rsidRPr="000C1514">
        <w:rPr>
          <w:sz w:val="22"/>
          <w:szCs w:val="22"/>
        </w:rPr>
        <w:t>a vestav</w:t>
      </w:r>
      <w:r w:rsidR="00C06509" w:rsidRPr="000C1514">
        <w:rPr>
          <w:sz w:val="22"/>
          <w:szCs w:val="22"/>
        </w:rPr>
        <w:t>k</w:t>
      </w:r>
      <w:r w:rsidR="00E82EEC" w:rsidRPr="000C1514">
        <w:rPr>
          <w:sz w:val="22"/>
          <w:szCs w:val="22"/>
        </w:rPr>
        <w:t>ů</w:t>
      </w:r>
      <w:r w:rsidR="00516676" w:rsidRPr="000C1514">
        <w:rPr>
          <w:sz w:val="22"/>
          <w:szCs w:val="22"/>
        </w:rPr>
        <w:t xml:space="preserve"> J8 a J9</w:t>
      </w:r>
      <w:r w:rsidR="00E82EEC" w:rsidRPr="000C1514">
        <w:rPr>
          <w:sz w:val="22"/>
          <w:szCs w:val="22"/>
        </w:rPr>
        <w:t xml:space="preserve"> (bufety)</w:t>
      </w:r>
      <w:r w:rsidR="00516676" w:rsidRPr="000C1514">
        <w:rPr>
          <w:sz w:val="22"/>
          <w:szCs w:val="22"/>
        </w:rPr>
        <w:t xml:space="preserve">, stanovené na základě skutečného odběru. </w:t>
      </w:r>
      <w:r>
        <w:rPr>
          <w:sz w:val="22"/>
          <w:szCs w:val="22"/>
        </w:rPr>
        <w:t>U</w:t>
      </w:r>
      <w:r w:rsidR="00DC4B22" w:rsidRPr="000C1514">
        <w:rPr>
          <w:sz w:val="22"/>
          <w:szCs w:val="22"/>
        </w:rPr>
        <w:t>živatel</w:t>
      </w:r>
      <w:r w:rsidR="00516676" w:rsidRPr="000C1514">
        <w:rPr>
          <w:sz w:val="22"/>
          <w:szCs w:val="22"/>
        </w:rPr>
        <w:t xml:space="preserve"> </w:t>
      </w:r>
      <w:r w:rsidR="000A7104">
        <w:rPr>
          <w:sz w:val="22"/>
          <w:szCs w:val="22"/>
        </w:rPr>
        <w:br/>
      </w:r>
      <w:r w:rsidR="00516676" w:rsidRPr="000C1514">
        <w:rPr>
          <w:sz w:val="22"/>
          <w:szCs w:val="22"/>
        </w:rPr>
        <w:t xml:space="preserve">se zavazuje uhradit </w:t>
      </w:r>
      <w:r w:rsidR="00C4151A">
        <w:rPr>
          <w:sz w:val="22"/>
          <w:szCs w:val="22"/>
        </w:rPr>
        <w:t>P</w:t>
      </w:r>
      <w:r w:rsidR="00516676" w:rsidRPr="000C1514">
        <w:rPr>
          <w:sz w:val="22"/>
          <w:szCs w:val="22"/>
        </w:rPr>
        <w:t>oskytovateli na základě vystavené faktury poměrnou část těchto nákladů ve</w:t>
      </w:r>
      <w:r w:rsidR="007F244E" w:rsidRPr="000C1514">
        <w:rPr>
          <w:sz w:val="22"/>
          <w:szCs w:val="22"/>
        </w:rPr>
        <w:t> </w:t>
      </w:r>
      <w:r w:rsidR="00516676" w:rsidRPr="000C1514">
        <w:rPr>
          <w:sz w:val="22"/>
          <w:szCs w:val="22"/>
        </w:rPr>
        <w:t xml:space="preserve">vazbě na skutečnou spotřebu za dobu užívání předmětu užívání dle </w:t>
      </w:r>
      <w:r>
        <w:rPr>
          <w:sz w:val="22"/>
          <w:szCs w:val="22"/>
        </w:rPr>
        <w:t>této</w:t>
      </w:r>
      <w:r w:rsidRPr="000C1514">
        <w:rPr>
          <w:sz w:val="22"/>
          <w:szCs w:val="22"/>
        </w:rPr>
        <w:t xml:space="preserve"> </w:t>
      </w:r>
      <w:r w:rsidR="00311E2F" w:rsidRPr="000C1514">
        <w:rPr>
          <w:sz w:val="22"/>
          <w:szCs w:val="22"/>
        </w:rPr>
        <w:t xml:space="preserve">smlouvy </w:t>
      </w:r>
      <w:r w:rsidR="00516676" w:rsidRPr="000C1514">
        <w:rPr>
          <w:sz w:val="22"/>
          <w:szCs w:val="22"/>
        </w:rPr>
        <w:t>o</w:t>
      </w:r>
      <w:r w:rsidR="007F244E" w:rsidRPr="000C1514">
        <w:rPr>
          <w:sz w:val="22"/>
          <w:szCs w:val="22"/>
        </w:rPr>
        <w:t> </w:t>
      </w:r>
      <w:r w:rsidR="00516676" w:rsidRPr="000C1514">
        <w:rPr>
          <w:sz w:val="22"/>
          <w:szCs w:val="22"/>
        </w:rPr>
        <w:t>využívání sportoviště</w:t>
      </w:r>
      <w:r w:rsidR="00922540" w:rsidRPr="000C1514">
        <w:rPr>
          <w:sz w:val="22"/>
          <w:szCs w:val="22"/>
        </w:rPr>
        <w:t>,</w:t>
      </w:r>
      <w:r w:rsidR="00516676" w:rsidRPr="000C1514">
        <w:rPr>
          <w:sz w:val="22"/>
          <w:szCs w:val="22"/>
        </w:rPr>
        <w:t xml:space="preserve"> </w:t>
      </w:r>
      <w:r w:rsidR="00DA3769" w:rsidRPr="000C1514">
        <w:rPr>
          <w:sz w:val="22"/>
          <w:szCs w:val="22"/>
        </w:rPr>
        <w:t>a to včetně plné výše vynaložených nákladů za tzv. měsíční rezervovanou kapacitu elektrické energie v souvislosti s užíváním.</w:t>
      </w:r>
    </w:p>
    <w:p w14:paraId="1F4B2148" w14:textId="77777777" w:rsidR="00516676" w:rsidRPr="000C1514" w:rsidRDefault="00516676" w:rsidP="00E45D99">
      <w:pPr>
        <w:numPr>
          <w:ilvl w:val="0"/>
          <w:numId w:val="8"/>
        </w:numPr>
        <w:spacing w:after="120" w:line="276" w:lineRule="auto"/>
        <w:ind w:left="426"/>
        <w:jc w:val="both"/>
        <w:rPr>
          <w:b/>
          <w:sz w:val="22"/>
          <w:szCs w:val="22"/>
        </w:rPr>
      </w:pPr>
      <w:r w:rsidRPr="000C1514">
        <w:rPr>
          <w:b/>
          <w:sz w:val="22"/>
          <w:szCs w:val="22"/>
        </w:rPr>
        <w:t>Pitná voda</w:t>
      </w:r>
    </w:p>
    <w:p w14:paraId="20489742" w14:textId="77777777" w:rsidR="00516676" w:rsidRPr="000C1514" w:rsidRDefault="00BC4D61" w:rsidP="009A70EC">
      <w:pPr>
        <w:spacing w:after="120" w:line="276" w:lineRule="auto"/>
        <w:ind w:left="426"/>
        <w:jc w:val="both"/>
        <w:rPr>
          <w:sz w:val="22"/>
          <w:szCs w:val="22"/>
        </w:rPr>
      </w:pPr>
      <w:r>
        <w:rPr>
          <w:sz w:val="22"/>
          <w:szCs w:val="22"/>
        </w:rPr>
        <w:t>P</w:t>
      </w:r>
      <w:r w:rsidR="007C7DCF" w:rsidRPr="000C1514">
        <w:rPr>
          <w:sz w:val="22"/>
          <w:szCs w:val="22"/>
        </w:rPr>
        <w:t>oskytovatel</w:t>
      </w:r>
      <w:r w:rsidR="00516676" w:rsidRPr="000C1514">
        <w:rPr>
          <w:sz w:val="22"/>
          <w:szCs w:val="22"/>
        </w:rPr>
        <w:t xml:space="preserve"> je povinen hradit společnosti VÍTKOVICE ARÉNA náklady na pitnou </w:t>
      </w:r>
      <w:r w:rsidR="006020E0" w:rsidRPr="000C1514">
        <w:rPr>
          <w:sz w:val="22"/>
          <w:szCs w:val="22"/>
        </w:rPr>
        <w:t xml:space="preserve">vodu </w:t>
      </w:r>
      <w:r w:rsidR="00516676" w:rsidRPr="000C1514">
        <w:rPr>
          <w:sz w:val="22"/>
          <w:szCs w:val="22"/>
        </w:rPr>
        <w:t xml:space="preserve">v souvislosti s užíváním části předmětu užívání, a to Vstup A a Vstup B, stanovené v pevné měsíční výši. </w:t>
      </w:r>
      <w:r>
        <w:rPr>
          <w:sz w:val="22"/>
          <w:szCs w:val="22"/>
        </w:rPr>
        <w:t>U</w:t>
      </w:r>
      <w:r w:rsidR="00DC4B22" w:rsidRPr="000C1514">
        <w:rPr>
          <w:sz w:val="22"/>
          <w:szCs w:val="22"/>
        </w:rPr>
        <w:t>živatel</w:t>
      </w:r>
      <w:r w:rsidR="00516676" w:rsidRPr="000C1514">
        <w:rPr>
          <w:sz w:val="22"/>
          <w:szCs w:val="22"/>
        </w:rPr>
        <w:t xml:space="preserve"> se zavazuje uhradit </w:t>
      </w:r>
      <w:r w:rsidR="007E6CD8">
        <w:rPr>
          <w:sz w:val="22"/>
          <w:szCs w:val="22"/>
        </w:rPr>
        <w:t>P</w:t>
      </w:r>
      <w:r w:rsidR="00516676" w:rsidRPr="000C1514">
        <w:rPr>
          <w:sz w:val="22"/>
          <w:szCs w:val="22"/>
        </w:rPr>
        <w:t xml:space="preserve">oskytovateli na základě vystavené faktury poměrnou část těchto nákladů ve vazbě na </w:t>
      </w:r>
      <w:r>
        <w:rPr>
          <w:sz w:val="22"/>
          <w:szCs w:val="22"/>
        </w:rPr>
        <w:t xml:space="preserve">skutečný </w:t>
      </w:r>
      <w:r w:rsidR="00516676" w:rsidRPr="000C1514">
        <w:rPr>
          <w:sz w:val="22"/>
          <w:szCs w:val="22"/>
        </w:rPr>
        <w:t xml:space="preserve">rozsah užívání předmětu </w:t>
      </w:r>
      <w:r>
        <w:rPr>
          <w:sz w:val="22"/>
          <w:szCs w:val="22"/>
        </w:rPr>
        <w:t>smlouvy.</w:t>
      </w:r>
    </w:p>
    <w:p w14:paraId="1BDF7920" w14:textId="77777777" w:rsidR="00BC4D61" w:rsidRDefault="00BC4D61" w:rsidP="009A70EC">
      <w:pPr>
        <w:spacing w:after="120" w:line="276" w:lineRule="auto"/>
        <w:ind w:left="426"/>
        <w:jc w:val="both"/>
        <w:rPr>
          <w:sz w:val="22"/>
          <w:szCs w:val="22"/>
        </w:rPr>
      </w:pPr>
      <w:r>
        <w:rPr>
          <w:sz w:val="22"/>
          <w:szCs w:val="22"/>
        </w:rPr>
        <w:t>P</w:t>
      </w:r>
      <w:r w:rsidR="007C7DCF" w:rsidRPr="000C1514">
        <w:rPr>
          <w:sz w:val="22"/>
          <w:szCs w:val="22"/>
        </w:rPr>
        <w:t>oskytovatel</w:t>
      </w:r>
      <w:r w:rsidR="00516676" w:rsidRPr="000C1514">
        <w:rPr>
          <w:sz w:val="22"/>
          <w:szCs w:val="22"/>
        </w:rPr>
        <w:t xml:space="preserve"> je povinen hradit společnosti VÍTKOVICE ARÉNA náklady na pitnou vodu (vodné a stočné) v souvislosti s užíváním části předmětu užívání, a to vestavky J2, J3, J5, J6, J8, J9 a J16, stanovené na základě odečtu podružných měřidel v jednotlivých vestavcích. </w:t>
      </w:r>
      <w:r>
        <w:rPr>
          <w:sz w:val="22"/>
          <w:szCs w:val="22"/>
        </w:rPr>
        <w:t>U</w:t>
      </w:r>
      <w:r w:rsidR="00DC4B22" w:rsidRPr="000C1514">
        <w:rPr>
          <w:sz w:val="22"/>
          <w:szCs w:val="22"/>
        </w:rPr>
        <w:t>živatel</w:t>
      </w:r>
      <w:r w:rsidR="00516676" w:rsidRPr="000C1514">
        <w:rPr>
          <w:sz w:val="22"/>
          <w:szCs w:val="22"/>
        </w:rPr>
        <w:t xml:space="preserve"> se zavazuje uhradit</w:t>
      </w:r>
      <w:r w:rsidR="00EB7FE0" w:rsidRPr="000C1514">
        <w:rPr>
          <w:sz w:val="22"/>
          <w:szCs w:val="22"/>
        </w:rPr>
        <w:t xml:space="preserve"> </w:t>
      </w:r>
      <w:r w:rsidR="007E6CD8">
        <w:rPr>
          <w:sz w:val="22"/>
          <w:szCs w:val="22"/>
        </w:rPr>
        <w:t>P</w:t>
      </w:r>
      <w:r w:rsidR="00516676" w:rsidRPr="000C1514">
        <w:rPr>
          <w:sz w:val="22"/>
          <w:szCs w:val="22"/>
        </w:rPr>
        <w:t>oskytovateli na základě vystavené faktury poměrnou část těchto nákladů ve</w:t>
      </w:r>
      <w:r w:rsidR="002B7C56">
        <w:rPr>
          <w:sz w:val="22"/>
          <w:szCs w:val="22"/>
        </w:rPr>
        <w:t> </w:t>
      </w:r>
      <w:r w:rsidR="00516676" w:rsidRPr="000C1514">
        <w:rPr>
          <w:sz w:val="22"/>
          <w:szCs w:val="22"/>
        </w:rPr>
        <w:t>vazbě na skutečnou spotřebu za dobu užívání předmětu užívání</w:t>
      </w:r>
      <w:r>
        <w:rPr>
          <w:sz w:val="22"/>
          <w:szCs w:val="22"/>
        </w:rPr>
        <w:t>.</w:t>
      </w:r>
    </w:p>
    <w:p w14:paraId="6736724D" w14:textId="77777777" w:rsidR="00BC4D61" w:rsidRPr="000C1514" w:rsidRDefault="00BC4D61" w:rsidP="00E45D99">
      <w:pPr>
        <w:numPr>
          <w:ilvl w:val="0"/>
          <w:numId w:val="8"/>
        </w:numPr>
        <w:spacing w:after="120" w:line="276" w:lineRule="auto"/>
        <w:ind w:left="426"/>
        <w:jc w:val="both"/>
        <w:rPr>
          <w:b/>
          <w:sz w:val="22"/>
          <w:szCs w:val="22"/>
        </w:rPr>
      </w:pPr>
      <w:r>
        <w:rPr>
          <w:b/>
          <w:sz w:val="22"/>
          <w:szCs w:val="22"/>
        </w:rPr>
        <w:t>Provozní voda</w:t>
      </w:r>
    </w:p>
    <w:p w14:paraId="2ECBDE39" w14:textId="77777777" w:rsidR="00516676" w:rsidRPr="000C1514" w:rsidRDefault="00E902CB" w:rsidP="009A70EC">
      <w:pPr>
        <w:spacing w:after="120" w:line="276" w:lineRule="auto"/>
        <w:ind w:left="426"/>
        <w:jc w:val="both"/>
        <w:rPr>
          <w:sz w:val="22"/>
          <w:szCs w:val="22"/>
        </w:rPr>
      </w:pPr>
      <w:r>
        <w:rPr>
          <w:sz w:val="22"/>
          <w:szCs w:val="22"/>
        </w:rPr>
        <w:t>P</w:t>
      </w:r>
      <w:r w:rsidR="007C7DCF" w:rsidRPr="000C1514">
        <w:rPr>
          <w:sz w:val="22"/>
          <w:szCs w:val="22"/>
        </w:rPr>
        <w:t>oskytovatel</w:t>
      </w:r>
      <w:r w:rsidR="00516676" w:rsidRPr="000C1514">
        <w:rPr>
          <w:sz w:val="22"/>
          <w:szCs w:val="22"/>
        </w:rPr>
        <w:t xml:space="preserve"> je povinen hradit společnosti VÍTKOVICE ARÉNA náklady na provozní vodu pro zavlažování travnatého hřiště v souvislosti s </w:t>
      </w:r>
      <w:r w:rsidR="00C20F0D" w:rsidRPr="000C1514">
        <w:rPr>
          <w:sz w:val="22"/>
          <w:szCs w:val="22"/>
        </w:rPr>
        <w:t>užíváním části předmětu užívání</w:t>
      </w:r>
      <w:r w:rsidR="00516676" w:rsidRPr="000C1514">
        <w:rPr>
          <w:sz w:val="22"/>
          <w:szCs w:val="22"/>
        </w:rPr>
        <w:t xml:space="preserve"> stanovené na </w:t>
      </w:r>
      <w:r w:rsidR="00516676" w:rsidRPr="000C1514">
        <w:rPr>
          <w:sz w:val="22"/>
          <w:szCs w:val="22"/>
        </w:rPr>
        <w:lastRenderedPageBreak/>
        <w:t xml:space="preserve">základě skutečného odběru. </w:t>
      </w:r>
      <w:r>
        <w:rPr>
          <w:sz w:val="22"/>
          <w:szCs w:val="22"/>
        </w:rPr>
        <w:t>U</w:t>
      </w:r>
      <w:r w:rsidR="00DC4B22" w:rsidRPr="000C1514">
        <w:rPr>
          <w:sz w:val="22"/>
          <w:szCs w:val="22"/>
        </w:rPr>
        <w:t>živatel</w:t>
      </w:r>
      <w:r w:rsidR="00516676" w:rsidRPr="000C1514">
        <w:rPr>
          <w:sz w:val="22"/>
          <w:szCs w:val="22"/>
        </w:rPr>
        <w:t xml:space="preserve"> se zavazuje uhradit </w:t>
      </w:r>
      <w:r w:rsidR="00C4151A">
        <w:rPr>
          <w:sz w:val="22"/>
          <w:szCs w:val="22"/>
        </w:rPr>
        <w:t>P</w:t>
      </w:r>
      <w:r w:rsidR="00516676" w:rsidRPr="000C1514">
        <w:rPr>
          <w:sz w:val="22"/>
          <w:szCs w:val="22"/>
        </w:rPr>
        <w:t>oskytovateli na</w:t>
      </w:r>
      <w:r w:rsidR="00D6774D">
        <w:rPr>
          <w:sz w:val="22"/>
          <w:szCs w:val="22"/>
        </w:rPr>
        <w:t> </w:t>
      </w:r>
      <w:r w:rsidR="00516676" w:rsidRPr="000C1514">
        <w:rPr>
          <w:sz w:val="22"/>
          <w:szCs w:val="22"/>
        </w:rPr>
        <w:t>základě vystavené faktury poměrnou část těchto nákladů ve vazbě na skutečnou spotřebu</w:t>
      </w:r>
      <w:r w:rsidR="001E1AE6">
        <w:rPr>
          <w:sz w:val="22"/>
          <w:szCs w:val="22"/>
        </w:rPr>
        <w:br/>
      </w:r>
      <w:r w:rsidR="00516676" w:rsidRPr="000C1514">
        <w:rPr>
          <w:sz w:val="22"/>
          <w:szCs w:val="22"/>
        </w:rPr>
        <w:t xml:space="preserve">za dobu užívání předmětu </w:t>
      </w:r>
      <w:r w:rsidR="00311E2F" w:rsidRPr="000C1514">
        <w:rPr>
          <w:sz w:val="22"/>
          <w:szCs w:val="22"/>
        </w:rPr>
        <w:t>smlouvy</w:t>
      </w:r>
      <w:r w:rsidR="00615FB7" w:rsidRPr="000C1514">
        <w:rPr>
          <w:sz w:val="22"/>
          <w:szCs w:val="22"/>
        </w:rPr>
        <w:t>.</w:t>
      </w:r>
    </w:p>
    <w:p w14:paraId="5E18F9E9" w14:textId="77777777" w:rsidR="00516676" w:rsidRPr="000C1514" w:rsidRDefault="00516676" w:rsidP="00E45D99">
      <w:pPr>
        <w:numPr>
          <w:ilvl w:val="0"/>
          <w:numId w:val="8"/>
        </w:numPr>
        <w:spacing w:after="120" w:line="276" w:lineRule="auto"/>
        <w:ind w:left="426"/>
        <w:jc w:val="both"/>
        <w:rPr>
          <w:b/>
          <w:sz w:val="22"/>
          <w:szCs w:val="22"/>
        </w:rPr>
      </w:pPr>
      <w:r w:rsidRPr="000C1514">
        <w:rPr>
          <w:b/>
          <w:sz w:val="22"/>
          <w:szCs w:val="22"/>
        </w:rPr>
        <w:t>Teplo</w:t>
      </w:r>
    </w:p>
    <w:p w14:paraId="7F384B3D" w14:textId="77777777" w:rsidR="0010262D" w:rsidRPr="000C1514" w:rsidRDefault="00E902CB" w:rsidP="009A70EC">
      <w:pPr>
        <w:spacing w:after="120" w:line="276" w:lineRule="auto"/>
        <w:ind w:left="426"/>
        <w:jc w:val="both"/>
        <w:rPr>
          <w:sz w:val="22"/>
          <w:szCs w:val="22"/>
        </w:rPr>
      </w:pPr>
      <w:r>
        <w:rPr>
          <w:sz w:val="22"/>
          <w:szCs w:val="22"/>
        </w:rPr>
        <w:t>P</w:t>
      </w:r>
      <w:r w:rsidR="007C7DCF" w:rsidRPr="000C1514">
        <w:rPr>
          <w:sz w:val="22"/>
          <w:szCs w:val="22"/>
        </w:rPr>
        <w:t>oskytovatel</w:t>
      </w:r>
      <w:r w:rsidR="00516676" w:rsidRPr="000C1514">
        <w:rPr>
          <w:sz w:val="22"/>
          <w:szCs w:val="22"/>
        </w:rPr>
        <w:t xml:space="preserve"> je povinen hradit společnosti VÍTKOVICE ARÉNA náklady na teplo </w:t>
      </w:r>
      <w:r w:rsidR="001E1AE6">
        <w:rPr>
          <w:sz w:val="22"/>
          <w:szCs w:val="22"/>
        </w:rPr>
        <w:br/>
      </w:r>
      <w:r w:rsidR="00516676" w:rsidRPr="000C1514">
        <w:rPr>
          <w:sz w:val="22"/>
          <w:szCs w:val="22"/>
        </w:rPr>
        <w:t xml:space="preserve">pro travnaté hřiště v souvislosti s </w:t>
      </w:r>
      <w:r w:rsidR="00490CFC" w:rsidRPr="000C1514">
        <w:rPr>
          <w:sz w:val="22"/>
          <w:szCs w:val="22"/>
        </w:rPr>
        <w:t>užíváním části předmětu užívání</w:t>
      </w:r>
      <w:r w:rsidR="00516676" w:rsidRPr="000C1514">
        <w:rPr>
          <w:sz w:val="22"/>
          <w:szCs w:val="22"/>
        </w:rPr>
        <w:t xml:space="preserve"> stanovené dle skutečné spotřeby. </w:t>
      </w:r>
      <w:r>
        <w:rPr>
          <w:sz w:val="22"/>
          <w:szCs w:val="22"/>
        </w:rPr>
        <w:t>U</w:t>
      </w:r>
      <w:r w:rsidR="00DC4B22" w:rsidRPr="000C1514">
        <w:rPr>
          <w:sz w:val="22"/>
          <w:szCs w:val="22"/>
        </w:rPr>
        <w:t>živatel</w:t>
      </w:r>
      <w:r w:rsidR="00516676" w:rsidRPr="000C1514">
        <w:rPr>
          <w:sz w:val="22"/>
          <w:szCs w:val="22"/>
        </w:rPr>
        <w:t xml:space="preserve"> se zavazuje uhradit</w:t>
      </w:r>
      <w:r w:rsidR="009A0C7F" w:rsidRPr="000C1514">
        <w:rPr>
          <w:sz w:val="22"/>
          <w:szCs w:val="22"/>
        </w:rPr>
        <w:t xml:space="preserve"> </w:t>
      </w:r>
      <w:r w:rsidR="00C4151A">
        <w:rPr>
          <w:sz w:val="22"/>
          <w:szCs w:val="22"/>
        </w:rPr>
        <w:t>P</w:t>
      </w:r>
      <w:r w:rsidR="00516676" w:rsidRPr="000C1514">
        <w:rPr>
          <w:sz w:val="22"/>
          <w:szCs w:val="22"/>
        </w:rPr>
        <w:t xml:space="preserve">oskytovateli na základě vystavené faktury poměrnou část těchto nákladů ve vazbě na skutečnou spotřebu za dobu užívání předmětu </w:t>
      </w:r>
      <w:r w:rsidRPr="000C1514">
        <w:rPr>
          <w:sz w:val="22"/>
          <w:szCs w:val="22"/>
        </w:rPr>
        <w:t>smlouvy.</w:t>
      </w:r>
    </w:p>
    <w:p w14:paraId="2DAB5D12" w14:textId="77777777" w:rsidR="00516676" w:rsidRPr="000C1514" w:rsidRDefault="00516676" w:rsidP="00E45D99">
      <w:pPr>
        <w:numPr>
          <w:ilvl w:val="0"/>
          <w:numId w:val="8"/>
        </w:numPr>
        <w:spacing w:after="120" w:line="276" w:lineRule="auto"/>
        <w:ind w:left="426"/>
        <w:jc w:val="both"/>
        <w:rPr>
          <w:b/>
          <w:sz w:val="22"/>
          <w:szCs w:val="22"/>
        </w:rPr>
      </w:pPr>
      <w:r w:rsidRPr="000C1514">
        <w:rPr>
          <w:b/>
          <w:sz w:val="22"/>
          <w:szCs w:val="22"/>
        </w:rPr>
        <w:t>Ošetřování trávníku</w:t>
      </w:r>
    </w:p>
    <w:p w14:paraId="221E4366" w14:textId="77777777" w:rsidR="00615FB7" w:rsidRPr="000C1514" w:rsidRDefault="00E902CB" w:rsidP="009A70EC">
      <w:pPr>
        <w:spacing w:after="120" w:line="276" w:lineRule="auto"/>
        <w:ind w:left="426"/>
        <w:jc w:val="both"/>
        <w:rPr>
          <w:sz w:val="22"/>
          <w:szCs w:val="22"/>
        </w:rPr>
      </w:pPr>
      <w:r>
        <w:rPr>
          <w:sz w:val="22"/>
          <w:szCs w:val="22"/>
        </w:rPr>
        <w:t>P</w:t>
      </w:r>
      <w:r w:rsidR="007C7DCF" w:rsidRPr="000C1514">
        <w:rPr>
          <w:sz w:val="22"/>
          <w:szCs w:val="22"/>
        </w:rPr>
        <w:t>oskytovatel</w:t>
      </w:r>
      <w:r w:rsidR="00516676" w:rsidRPr="000C1514">
        <w:rPr>
          <w:sz w:val="22"/>
          <w:szCs w:val="22"/>
        </w:rPr>
        <w:t xml:space="preserve"> je povinen hradit společnosti VÍTKOVICE ARÉNA činnosti související </w:t>
      </w:r>
      <w:r w:rsidR="000A7104">
        <w:rPr>
          <w:sz w:val="22"/>
          <w:szCs w:val="22"/>
        </w:rPr>
        <w:br/>
      </w:r>
      <w:r w:rsidR="00516676" w:rsidRPr="000C1514">
        <w:rPr>
          <w:sz w:val="22"/>
          <w:szCs w:val="22"/>
        </w:rPr>
        <w:t>se zajištěním celoročního ošetřování a regeneraci trávníku fotbalového hřiště, který</w:t>
      </w:r>
      <w:r w:rsidR="00D6774D">
        <w:rPr>
          <w:sz w:val="22"/>
          <w:szCs w:val="22"/>
        </w:rPr>
        <w:t> </w:t>
      </w:r>
      <w:r w:rsidR="00516676" w:rsidRPr="000C1514">
        <w:rPr>
          <w:sz w:val="22"/>
          <w:szCs w:val="22"/>
        </w:rPr>
        <w:t>je</w:t>
      </w:r>
      <w:r w:rsidR="007F244E" w:rsidRPr="000C1514">
        <w:rPr>
          <w:sz w:val="22"/>
          <w:szCs w:val="22"/>
        </w:rPr>
        <w:t> </w:t>
      </w:r>
      <w:r w:rsidR="00516676" w:rsidRPr="000C1514">
        <w:rPr>
          <w:sz w:val="22"/>
          <w:szCs w:val="22"/>
        </w:rPr>
        <w:t xml:space="preserve">součástí předmětu užívání, a to v pevně stanovené paušální měsíční výši. </w:t>
      </w:r>
      <w:r>
        <w:rPr>
          <w:sz w:val="22"/>
          <w:szCs w:val="22"/>
        </w:rPr>
        <w:t>U</w:t>
      </w:r>
      <w:r w:rsidR="00DC4B22" w:rsidRPr="000C1514">
        <w:rPr>
          <w:sz w:val="22"/>
          <w:szCs w:val="22"/>
        </w:rPr>
        <w:t>živatel</w:t>
      </w:r>
      <w:r w:rsidR="00516676" w:rsidRPr="000C1514">
        <w:rPr>
          <w:sz w:val="22"/>
          <w:szCs w:val="22"/>
        </w:rPr>
        <w:t xml:space="preserve"> se</w:t>
      </w:r>
      <w:r w:rsidR="007F244E" w:rsidRPr="000C1514">
        <w:rPr>
          <w:sz w:val="22"/>
          <w:szCs w:val="22"/>
        </w:rPr>
        <w:t> </w:t>
      </w:r>
      <w:r w:rsidR="00516676" w:rsidRPr="000C1514">
        <w:rPr>
          <w:sz w:val="22"/>
          <w:szCs w:val="22"/>
        </w:rPr>
        <w:t xml:space="preserve">zavazuje uhradit </w:t>
      </w:r>
      <w:r w:rsidR="00C4151A">
        <w:rPr>
          <w:sz w:val="22"/>
          <w:szCs w:val="22"/>
        </w:rPr>
        <w:t>P</w:t>
      </w:r>
      <w:r w:rsidR="00516676" w:rsidRPr="000C1514">
        <w:rPr>
          <w:sz w:val="22"/>
          <w:szCs w:val="22"/>
        </w:rPr>
        <w:t xml:space="preserve">oskytovateli na základě vystavené faktury poměrnou část těchto nákladů </w:t>
      </w:r>
      <w:r w:rsidR="000A7104">
        <w:rPr>
          <w:sz w:val="22"/>
          <w:szCs w:val="22"/>
        </w:rPr>
        <w:br/>
      </w:r>
      <w:r w:rsidR="00516676" w:rsidRPr="000C1514">
        <w:rPr>
          <w:sz w:val="22"/>
          <w:szCs w:val="22"/>
        </w:rPr>
        <w:t xml:space="preserve">ve vazbě na rozsah užívání </w:t>
      </w:r>
      <w:r w:rsidRPr="000C1514">
        <w:rPr>
          <w:sz w:val="22"/>
          <w:szCs w:val="22"/>
        </w:rPr>
        <w:t>předmětu smlouvy.</w:t>
      </w:r>
    </w:p>
    <w:p w14:paraId="7E0C5AF2" w14:textId="77777777" w:rsidR="00516676" w:rsidRPr="000C1514" w:rsidRDefault="00516676" w:rsidP="00E45D99">
      <w:pPr>
        <w:numPr>
          <w:ilvl w:val="0"/>
          <w:numId w:val="8"/>
        </w:numPr>
        <w:spacing w:after="120" w:line="276" w:lineRule="auto"/>
        <w:ind w:left="426"/>
        <w:jc w:val="both"/>
        <w:rPr>
          <w:b/>
          <w:sz w:val="22"/>
          <w:szCs w:val="22"/>
        </w:rPr>
      </w:pPr>
      <w:r w:rsidRPr="000C1514">
        <w:rPr>
          <w:b/>
          <w:sz w:val="22"/>
          <w:szCs w:val="22"/>
        </w:rPr>
        <w:t>Náklady na správu objektů</w:t>
      </w:r>
    </w:p>
    <w:p w14:paraId="3B09ED47" w14:textId="77777777" w:rsidR="0066518D" w:rsidRDefault="00E902CB" w:rsidP="009A70EC">
      <w:pPr>
        <w:spacing w:after="120" w:line="276" w:lineRule="auto"/>
        <w:ind w:left="426"/>
        <w:jc w:val="both"/>
        <w:rPr>
          <w:sz w:val="22"/>
          <w:szCs w:val="22"/>
        </w:rPr>
      </w:pPr>
      <w:r>
        <w:rPr>
          <w:sz w:val="22"/>
          <w:szCs w:val="22"/>
        </w:rPr>
        <w:t>P</w:t>
      </w:r>
      <w:r w:rsidR="007C7DCF" w:rsidRPr="000C1514">
        <w:rPr>
          <w:sz w:val="22"/>
          <w:szCs w:val="22"/>
        </w:rPr>
        <w:t>oskytovatel</w:t>
      </w:r>
      <w:r w:rsidR="00516676" w:rsidRPr="000C1514">
        <w:rPr>
          <w:sz w:val="22"/>
          <w:szCs w:val="22"/>
        </w:rPr>
        <w:t xml:space="preserve"> je povinen hradit společnosti VÍTKOVICE ARÉNA činnosti související </w:t>
      </w:r>
      <w:r w:rsidR="000A7104">
        <w:rPr>
          <w:sz w:val="22"/>
          <w:szCs w:val="22"/>
        </w:rPr>
        <w:br/>
      </w:r>
      <w:r w:rsidR="00516676" w:rsidRPr="000C1514">
        <w:rPr>
          <w:sz w:val="22"/>
          <w:szCs w:val="22"/>
        </w:rPr>
        <w:t xml:space="preserve">se správcovskou činností pro předmět užívání, a to v pevně stanovené paušální měsíční výši. </w:t>
      </w:r>
      <w:r>
        <w:rPr>
          <w:sz w:val="22"/>
          <w:szCs w:val="22"/>
        </w:rPr>
        <w:t>U</w:t>
      </w:r>
      <w:r w:rsidR="00DC4B22" w:rsidRPr="000C1514">
        <w:rPr>
          <w:sz w:val="22"/>
          <w:szCs w:val="22"/>
        </w:rPr>
        <w:t>živatel</w:t>
      </w:r>
      <w:r w:rsidR="00516676" w:rsidRPr="000C1514">
        <w:rPr>
          <w:sz w:val="22"/>
          <w:szCs w:val="22"/>
        </w:rPr>
        <w:t xml:space="preserve"> se zavazuje uhradit</w:t>
      </w:r>
      <w:r w:rsidR="00BE6766" w:rsidRPr="000C1514">
        <w:rPr>
          <w:sz w:val="22"/>
          <w:szCs w:val="22"/>
        </w:rPr>
        <w:t xml:space="preserve"> </w:t>
      </w:r>
      <w:r w:rsidR="00C4151A">
        <w:rPr>
          <w:sz w:val="22"/>
          <w:szCs w:val="22"/>
        </w:rPr>
        <w:t>P</w:t>
      </w:r>
      <w:r w:rsidR="00516676" w:rsidRPr="000C1514">
        <w:rPr>
          <w:sz w:val="22"/>
          <w:szCs w:val="22"/>
        </w:rPr>
        <w:t>oskytovateli na základě vystavené faktury poměrnou část těchto nákladů ve vazbě na rozs</w:t>
      </w:r>
      <w:r w:rsidR="00490CFC" w:rsidRPr="000C1514">
        <w:rPr>
          <w:sz w:val="22"/>
          <w:szCs w:val="22"/>
        </w:rPr>
        <w:t xml:space="preserve">ah užívání předmětu </w:t>
      </w:r>
      <w:r w:rsidRPr="000C1514">
        <w:rPr>
          <w:sz w:val="22"/>
          <w:szCs w:val="22"/>
        </w:rPr>
        <w:t>smlouvy.</w:t>
      </w:r>
    </w:p>
    <w:p w14:paraId="06E07DE9" w14:textId="77777777" w:rsidR="00516676" w:rsidRPr="000C1514" w:rsidRDefault="00516676" w:rsidP="00E45D99">
      <w:pPr>
        <w:numPr>
          <w:ilvl w:val="0"/>
          <w:numId w:val="8"/>
        </w:numPr>
        <w:spacing w:after="120" w:line="276" w:lineRule="auto"/>
        <w:ind w:left="426"/>
        <w:jc w:val="both"/>
        <w:rPr>
          <w:b/>
          <w:sz w:val="22"/>
          <w:szCs w:val="22"/>
        </w:rPr>
      </w:pPr>
      <w:r w:rsidRPr="000C1514">
        <w:rPr>
          <w:b/>
          <w:sz w:val="22"/>
          <w:szCs w:val="22"/>
        </w:rPr>
        <w:t>Náklady na ostrahu předmětu užívání</w:t>
      </w:r>
    </w:p>
    <w:p w14:paraId="6D4B0133" w14:textId="77777777" w:rsidR="007B7492" w:rsidRPr="000C1514" w:rsidRDefault="00E902CB" w:rsidP="009A70EC">
      <w:pPr>
        <w:spacing w:after="240" w:line="276" w:lineRule="auto"/>
        <w:ind w:left="426"/>
        <w:jc w:val="both"/>
        <w:rPr>
          <w:sz w:val="22"/>
          <w:szCs w:val="22"/>
        </w:rPr>
      </w:pPr>
      <w:r>
        <w:rPr>
          <w:sz w:val="22"/>
          <w:szCs w:val="22"/>
        </w:rPr>
        <w:t>P</w:t>
      </w:r>
      <w:r w:rsidR="007B7492" w:rsidRPr="000C1514">
        <w:rPr>
          <w:sz w:val="22"/>
          <w:szCs w:val="22"/>
        </w:rPr>
        <w:t xml:space="preserve">oskytovatel zajistí činnosti související s ostrahou předmětu užívání. </w:t>
      </w:r>
      <w:r>
        <w:rPr>
          <w:sz w:val="22"/>
          <w:szCs w:val="22"/>
        </w:rPr>
        <w:t>U</w:t>
      </w:r>
      <w:r w:rsidR="00DC4B22" w:rsidRPr="000C1514">
        <w:rPr>
          <w:sz w:val="22"/>
          <w:szCs w:val="22"/>
        </w:rPr>
        <w:t>živatel</w:t>
      </w:r>
      <w:r w:rsidR="007B7492" w:rsidRPr="000C1514">
        <w:rPr>
          <w:sz w:val="22"/>
          <w:szCs w:val="22"/>
        </w:rPr>
        <w:t xml:space="preserve"> se</w:t>
      </w:r>
      <w:r w:rsidR="007F244E" w:rsidRPr="000C1514">
        <w:rPr>
          <w:sz w:val="22"/>
          <w:szCs w:val="22"/>
        </w:rPr>
        <w:t> </w:t>
      </w:r>
      <w:r w:rsidR="007B7492" w:rsidRPr="000C1514">
        <w:rPr>
          <w:sz w:val="22"/>
          <w:szCs w:val="22"/>
        </w:rPr>
        <w:t xml:space="preserve">zavazuje uhradit </w:t>
      </w:r>
      <w:r w:rsidR="00C4151A">
        <w:rPr>
          <w:sz w:val="22"/>
          <w:szCs w:val="22"/>
        </w:rPr>
        <w:t>P</w:t>
      </w:r>
      <w:r w:rsidR="007B7492" w:rsidRPr="000C1514">
        <w:rPr>
          <w:sz w:val="22"/>
          <w:szCs w:val="22"/>
        </w:rPr>
        <w:t>oskytovateli na základě vystavené faktury všechny náklady za</w:t>
      </w:r>
      <w:r w:rsidR="007F244E" w:rsidRPr="000C1514">
        <w:rPr>
          <w:sz w:val="22"/>
          <w:szCs w:val="22"/>
        </w:rPr>
        <w:t> </w:t>
      </w:r>
      <w:r w:rsidR="007B7492" w:rsidRPr="000C1514">
        <w:rPr>
          <w:sz w:val="22"/>
          <w:szCs w:val="22"/>
        </w:rPr>
        <w:t xml:space="preserve">činnosti související s ostrahou předmětu užívání vzniklé v souvislosti s užíváním předmětu </w:t>
      </w:r>
      <w:r w:rsidRPr="000C1514">
        <w:rPr>
          <w:sz w:val="22"/>
          <w:szCs w:val="22"/>
        </w:rPr>
        <w:t>smlouvy.</w:t>
      </w:r>
    </w:p>
    <w:p w14:paraId="7179EC26" w14:textId="77777777" w:rsidR="00E82EEC" w:rsidRDefault="00E902CB" w:rsidP="00E45D99">
      <w:pPr>
        <w:numPr>
          <w:ilvl w:val="0"/>
          <w:numId w:val="8"/>
        </w:numPr>
        <w:spacing w:after="240" w:line="276" w:lineRule="auto"/>
        <w:ind w:left="426"/>
        <w:jc w:val="both"/>
        <w:rPr>
          <w:sz w:val="22"/>
          <w:szCs w:val="22"/>
        </w:rPr>
      </w:pPr>
      <w:r>
        <w:rPr>
          <w:sz w:val="22"/>
          <w:szCs w:val="22"/>
        </w:rPr>
        <w:t>U</w:t>
      </w:r>
      <w:r w:rsidR="00F26687" w:rsidRPr="000C1514">
        <w:rPr>
          <w:sz w:val="22"/>
          <w:szCs w:val="22"/>
        </w:rPr>
        <w:t xml:space="preserve">živatel je povinen hradit </w:t>
      </w:r>
      <w:r w:rsidR="00C4151A">
        <w:rPr>
          <w:sz w:val="22"/>
          <w:szCs w:val="22"/>
        </w:rPr>
        <w:t>P</w:t>
      </w:r>
      <w:r w:rsidR="00F26687" w:rsidRPr="000C1514">
        <w:rPr>
          <w:sz w:val="22"/>
          <w:szCs w:val="22"/>
        </w:rPr>
        <w:t xml:space="preserve">oskytovateli na základě vystavené faktury poměrnou část nákladů </w:t>
      </w:r>
      <w:r w:rsidR="00E82EEC" w:rsidRPr="000C1514">
        <w:rPr>
          <w:sz w:val="22"/>
          <w:szCs w:val="22"/>
        </w:rPr>
        <w:t>na údržbu,</w:t>
      </w:r>
      <w:r w:rsidR="00C06509" w:rsidRPr="000C1514">
        <w:rPr>
          <w:sz w:val="22"/>
          <w:szCs w:val="22"/>
        </w:rPr>
        <w:t xml:space="preserve"> služby a servis, které </w:t>
      </w:r>
      <w:r w:rsidR="00235AC7">
        <w:rPr>
          <w:sz w:val="22"/>
          <w:szCs w:val="22"/>
        </w:rPr>
        <w:t>P</w:t>
      </w:r>
      <w:r w:rsidR="00E82EEC" w:rsidRPr="000C1514">
        <w:rPr>
          <w:sz w:val="22"/>
          <w:szCs w:val="22"/>
        </w:rPr>
        <w:t xml:space="preserve">oskytovatel </w:t>
      </w:r>
      <w:r w:rsidR="00F26687" w:rsidRPr="000C1514">
        <w:rPr>
          <w:sz w:val="22"/>
          <w:szCs w:val="22"/>
        </w:rPr>
        <w:t>zajišťuje</w:t>
      </w:r>
      <w:r w:rsidR="00E82EEC" w:rsidRPr="000C1514">
        <w:rPr>
          <w:sz w:val="22"/>
          <w:szCs w:val="22"/>
        </w:rPr>
        <w:t xml:space="preserve"> dle</w:t>
      </w:r>
      <w:r w:rsidR="007F244E" w:rsidRPr="000C1514">
        <w:rPr>
          <w:sz w:val="22"/>
          <w:szCs w:val="22"/>
        </w:rPr>
        <w:t> </w:t>
      </w:r>
      <w:r w:rsidR="00E82EEC" w:rsidRPr="000C1514">
        <w:rPr>
          <w:sz w:val="22"/>
          <w:szCs w:val="22"/>
        </w:rPr>
        <w:t xml:space="preserve">uzavřených smluv či objednávek </w:t>
      </w:r>
      <w:r w:rsidR="00F26687" w:rsidRPr="000C1514">
        <w:rPr>
          <w:sz w:val="22"/>
          <w:szCs w:val="22"/>
        </w:rPr>
        <w:t>přímo u dodavatelů.</w:t>
      </w:r>
    </w:p>
    <w:p w14:paraId="6D6559EC" w14:textId="77777777" w:rsidR="00827543" w:rsidRPr="000C1514" w:rsidRDefault="00C87283" w:rsidP="00E45D99">
      <w:pPr>
        <w:numPr>
          <w:ilvl w:val="0"/>
          <w:numId w:val="5"/>
        </w:numPr>
        <w:tabs>
          <w:tab w:val="left" w:pos="0"/>
        </w:tabs>
        <w:spacing w:after="120" w:line="276" w:lineRule="auto"/>
        <w:ind w:left="426" w:hanging="568"/>
        <w:jc w:val="both"/>
        <w:rPr>
          <w:sz w:val="22"/>
          <w:szCs w:val="22"/>
        </w:rPr>
      </w:pPr>
      <w:r>
        <w:rPr>
          <w:sz w:val="22"/>
          <w:szCs w:val="22"/>
        </w:rPr>
        <w:t>Splatnost jednotlivých faktur je stanovena 30 dnů ode dne vystavení jednotlivých faktur.</w:t>
      </w:r>
    </w:p>
    <w:p w14:paraId="6437B721" w14:textId="2BD818EC" w:rsidR="00737419" w:rsidRPr="000C1514" w:rsidRDefault="00E902CB" w:rsidP="00E45D99">
      <w:pPr>
        <w:numPr>
          <w:ilvl w:val="0"/>
          <w:numId w:val="5"/>
        </w:numPr>
        <w:spacing w:after="120" w:line="276" w:lineRule="auto"/>
        <w:ind w:left="426" w:hanging="567"/>
        <w:jc w:val="both"/>
        <w:rPr>
          <w:sz w:val="22"/>
          <w:szCs w:val="22"/>
        </w:rPr>
      </w:pPr>
      <w:r>
        <w:rPr>
          <w:sz w:val="22"/>
          <w:szCs w:val="22"/>
        </w:rPr>
        <w:t>U</w:t>
      </w:r>
      <w:r w:rsidR="00737419" w:rsidRPr="000C1514">
        <w:rPr>
          <w:sz w:val="22"/>
          <w:szCs w:val="22"/>
        </w:rPr>
        <w:t xml:space="preserve">živatel je povinen zajistit úklid předmětu </w:t>
      </w:r>
      <w:bookmarkStart w:id="1" w:name="_Hlk135031641"/>
      <w:r w:rsidR="006510F2">
        <w:rPr>
          <w:sz w:val="22"/>
          <w:szCs w:val="22"/>
        </w:rPr>
        <w:t xml:space="preserve">úplatného </w:t>
      </w:r>
      <w:r w:rsidR="00A4630E">
        <w:rPr>
          <w:sz w:val="22"/>
          <w:szCs w:val="22"/>
        </w:rPr>
        <w:t xml:space="preserve">užívání </w:t>
      </w:r>
      <w:bookmarkEnd w:id="1"/>
      <w:r w:rsidR="00737419" w:rsidRPr="000C1514">
        <w:rPr>
          <w:sz w:val="22"/>
          <w:szCs w:val="22"/>
        </w:rPr>
        <w:t xml:space="preserve">včetně svozu odpadu na vlastní náklady. </w:t>
      </w:r>
      <w:r w:rsidR="00950D7E">
        <w:rPr>
          <w:sz w:val="22"/>
          <w:szCs w:val="22"/>
        </w:rPr>
        <w:t>U</w:t>
      </w:r>
      <w:r w:rsidR="00737419" w:rsidRPr="000C1514">
        <w:rPr>
          <w:sz w:val="22"/>
          <w:szCs w:val="22"/>
        </w:rPr>
        <w:t xml:space="preserve">živatel se zavazuje předat předmět </w:t>
      </w:r>
      <w:r w:rsidR="001A6C7E">
        <w:rPr>
          <w:sz w:val="22"/>
          <w:szCs w:val="22"/>
        </w:rPr>
        <w:t>úplatného</w:t>
      </w:r>
      <w:r w:rsidR="00A4630E">
        <w:rPr>
          <w:sz w:val="22"/>
          <w:szCs w:val="22"/>
        </w:rPr>
        <w:t xml:space="preserve"> užívání</w:t>
      </w:r>
      <w:r w:rsidR="001A6C7E">
        <w:rPr>
          <w:sz w:val="22"/>
          <w:szCs w:val="22"/>
        </w:rPr>
        <w:t xml:space="preserve"> </w:t>
      </w:r>
      <w:r w:rsidR="00737419" w:rsidRPr="000C1514">
        <w:rPr>
          <w:sz w:val="22"/>
          <w:szCs w:val="22"/>
        </w:rPr>
        <w:t xml:space="preserve">zpět </w:t>
      </w:r>
      <w:r w:rsidR="00C4151A">
        <w:rPr>
          <w:sz w:val="22"/>
          <w:szCs w:val="22"/>
        </w:rPr>
        <w:t>P</w:t>
      </w:r>
      <w:r w:rsidR="00737419" w:rsidRPr="000C1514">
        <w:rPr>
          <w:sz w:val="22"/>
          <w:szCs w:val="22"/>
        </w:rPr>
        <w:t>oskytovateli ve stavu, v jakém jej od něj převzal.</w:t>
      </w:r>
    </w:p>
    <w:p w14:paraId="7525450E" w14:textId="0C63D646" w:rsidR="00677BF8" w:rsidRPr="000C1514" w:rsidRDefault="0018696A" w:rsidP="00E45D99">
      <w:pPr>
        <w:numPr>
          <w:ilvl w:val="0"/>
          <w:numId w:val="5"/>
        </w:numPr>
        <w:spacing w:after="120" w:line="276" w:lineRule="auto"/>
        <w:ind w:left="426" w:hanging="567"/>
        <w:jc w:val="both"/>
        <w:rPr>
          <w:sz w:val="22"/>
          <w:szCs w:val="22"/>
        </w:rPr>
      </w:pPr>
      <w:r>
        <w:rPr>
          <w:sz w:val="22"/>
          <w:szCs w:val="22"/>
        </w:rPr>
        <w:t>P</w:t>
      </w:r>
      <w:r w:rsidR="00677BF8" w:rsidRPr="000C1514">
        <w:rPr>
          <w:sz w:val="22"/>
          <w:szCs w:val="22"/>
        </w:rPr>
        <w:t>oskytovatel před</w:t>
      </w:r>
      <w:r>
        <w:rPr>
          <w:sz w:val="22"/>
          <w:szCs w:val="22"/>
        </w:rPr>
        <w:t>á</w:t>
      </w:r>
      <w:r w:rsidR="00677BF8" w:rsidRPr="000C1514">
        <w:rPr>
          <w:sz w:val="22"/>
          <w:szCs w:val="22"/>
        </w:rPr>
        <w:t xml:space="preserve"> předmět </w:t>
      </w:r>
      <w:r w:rsidR="001A6C7E">
        <w:rPr>
          <w:sz w:val="22"/>
          <w:szCs w:val="22"/>
        </w:rPr>
        <w:t xml:space="preserve">úplatného </w:t>
      </w:r>
      <w:r w:rsidR="00677BF8" w:rsidRPr="000C1514">
        <w:rPr>
          <w:sz w:val="22"/>
          <w:szCs w:val="22"/>
        </w:rPr>
        <w:t xml:space="preserve">užívání </w:t>
      </w:r>
      <w:r w:rsidR="007E6CD8">
        <w:rPr>
          <w:sz w:val="22"/>
          <w:szCs w:val="22"/>
        </w:rPr>
        <w:t>U</w:t>
      </w:r>
      <w:r w:rsidR="00677BF8" w:rsidRPr="000C1514">
        <w:rPr>
          <w:sz w:val="22"/>
          <w:szCs w:val="22"/>
        </w:rPr>
        <w:t xml:space="preserve">živateli v první den užívání před započetím užívání spolu s písemným předávacím protokolem (včetně stavu měřitelných médií v intencích odst. 6 tohoto článku). </w:t>
      </w:r>
      <w:r>
        <w:rPr>
          <w:sz w:val="22"/>
          <w:szCs w:val="22"/>
        </w:rPr>
        <w:t>U</w:t>
      </w:r>
      <w:r w:rsidR="00677BF8" w:rsidRPr="000C1514">
        <w:rPr>
          <w:sz w:val="22"/>
          <w:szCs w:val="22"/>
        </w:rPr>
        <w:t xml:space="preserve">živatel </w:t>
      </w:r>
      <w:r>
        <w:rPr>
          <w:sz w:val="22"/>
          <w:szCs w:val="22"/>
        </w:rPr>
        <w:t>je</w:t>
      </w:r>
      <w:r w:rsidRPr="000C1514">
        <w:rPr>
          <w:sz w:val="22"/>
          <w:szCs w:val="22"/>
        </w:rPr>
        <w:t xml:space="preserve"> </w:t>
      </w:r>
      <w:r w:rsidR="00677BF8" w:rsidRPr="000C1514">
        <w:rPr>
          <w:sz w:val="22"/>
          <w:szCs w:val="22"/>
        </w:rPr>
        <w:t xml:space="preserve">povinen vrátit předmět </w:t>
      </w:r>
      <w:r w:rsidR="001A6C7E">
        <w:rPr>
          <w:sz w:val="22"/>
          <w:szCs w:val="22"/>
        </w:rPr>
        <w:t>úplatnéh</w:t>
      </w:r>
      <w:r w:rsidR="00B70491">
        <w:rPr>
          <w:sz w:val="22"/>
          <w:szCs w:val="22"/>
        </w:rPr>
        <w:t>o</w:t>
      </w:r>
      <w:r w:rsidR="001A6C7E">
        <w:rPr>
          <w:sz w:val="22"/>
          <w:szCs w:val="22"/>
        </w:rPr>
        <w:t xml:space="preserve"> </w:t>
      </w:r>
      <w:r w:rsidR="00677BF8" w:rsidRPr="000C1514">
        <w:rPr>
          <w:sz w:val="22"/>
          <w:szCs w:val="22"/>
        </w:rPr>
        <w:t xml:space="preserve">užívání </w:t>
      </w:r>
      <w:r w:rsidR="00C4151A">
        <w:rPr>
          <w:sz w:val="22"/>
          <w:szCs w:val="22"/>
        </w:rPr>
        <w:t>P</w:t>
      </w:r>
      <w:r w:rsidR="00677BF8" w:rsidRPr="000C1514">
        <w:rPr>
          <w:sz w:val="22"/>
          <w:szCs w:val="22"/>
        </w:rPr>
        <w:t>oskytovateli, a</w:t>
      </w:r>
      <w:r w:rsidR="0007304D" w:rsidRPr="000C1514">
        <w:rPr>
          <w:sz w:val="22"/>
          <w:szCs w:val="22"/>
        </w:rPr>
        <w:t> </w:t>
      </w:r>
      <w:r w:rsidR="00677BF8" w:rsidRPr="000C1514">
        <w:rPr>
          <w:sz w:val="22"/>
          <w:szCs w:val="22"/>
        </w:rPr>
        <w:t>to</w:t>
      </w:r>
      <w:r w:rsidR="0007304D" w:rsidRPr="000C1514">
        <w:rPr>
          <w:sz w:val="22"/>
          <w:szCs w:val="22"/>
        </w:rPr>
        <w:t> </w:t>
      </w:r>
      <w:r w:rsidR="00677BF8" w:rsidRPr="000C1514">
        <w:rPr>
          <w:sz w:val="22"/>
          <w:szCs w:val="22"/>
        </w:rPr>
        <w:t>i</w:t>
      </w:r>
      <w:r w:rsidR="0007304D" w:rsidRPr="000C1514">
        <w:rPr>
          <w:sz w:val="22"/>
          <w:szCs w:val="22"/>
        </w:rPr>
        <w:t> </w:t>
      </w:r>
      <w:r w:rsidR="00677BF8" w:rsidRPr="000C1514">
        <w:rPr>
          <w:sz w:val="22"/>
          <w:szCs w:val="22"/>
        </w:rPr>
        <w:t>prostřednictvím společnosti VÍTKOVICE ARÉNA v </w:t>
      </w:r>
      <w:r w:rsidR="005B3405" w:rsidRPr="000C1514">
        <w:rPr>
          <w:sz w:val="22"/>
          <w:szCs w:val="22"/>
        </w:rPr>
        <w:t>poslední</w:t>
      </w:r>
      <w:r w:rsidR="00677BF8" w:rsidRPr="000C1514">
        <w:rPr>
          <w:sz w:val="22"/>
          <w:szCs w:val="22"/>
        </w:rPr>
        <w:t xml:space="preserve"> den užívání </w:t>
      </w:r>
      <w:r w:rsidR="005B3405" w:rsidRPr="000C1514">
        <w:rPr>
          <w:sz w:val="22"/>
          <w:szCs w:val="22"/>
        </w:rPr>
        <w:t>bezprostředně po</w:t>
      </w:r>
      <w:r w:rsidR="0007304D" w:rsidRPr="000C1514">
        <w:rPr>
          <w:sz w:val="22"/>
          <w:szCs w:val="22"/>
        </w:rPr>
        <w:t> </w:t>
      </w:r>
      <w:r w:rsidR="005B3405" w:rsidRPr="000C1514">
        <w:rPr>
          <w:sz w:val="22"/>
          <w:szCs w:val="22"/>
        </w:rPr>
        <w:t xml:space="preserve">ukončení </w:t>
      </w:r>
      <w:r w:rsidR="00677BF8" w:rsidRPr="000C1514">
        <w:rPr>
          <w:sz w:val="22"/>
          <w:szCs w:val="22"/>
        </w:rPr>
        <w:t>užívání spolu s písemným předávacím protokolem (včetně stavu měřitelných médií v intencích odst. 6 tohoto článku)</w:t>
      </w:r>
      <w:r w:rsidR="009544A1" w:rsidRPr="000C1514">
        <w:rPr>
          <w:sz w:val="22"/>
          <w:szCs w:val="22"/>
        </w:rPr>
        <w:t xml:space="preserve"> ve stavu dle odst. </w:t>
      </w:r>
      <w:r w:rsidR="002E527D" w:rsidRPr="000C1514">
        <w:rPr>
          <w:sz w:val="22"/>
          <w:szCs w:val="22"/>
        </w:rPr>
        <w:t>8</w:t>
      </w:r>
      <w:r w:rsidR="009544A1" w:rsidRPr="000C1514">
        <w:rPr>
          <w:sz w:val="22"/>
          <w:szCs w:val="22"/>
        </w:rPr>
        <w:t xml:space="preserve"> tohoto článku</w:t>
      </w:r>
      <w:r w:rsidR="00677BF8" w:rsidRPr="000C1514">
        <w:rPr>
          <w:sz w:val="22"/>
          <w:szCs w:val="22"/>
        </w:rPr>
        <w:t xml:space="preserve">. </w:t>
      </w:r>
    </w:p>
    <w:p w14:paraId="31D72F89" w14:textId="77777777" w:rsidR="00741BFC" w:rsidRPr="000C1514" w:rsidRDefault="0068759D" w:rsidP="00E45D99">
      <w:pPr>
        <w:numPr>
          <w:ilvl w:val="0"/>
          <w:numId w:val="5"/>
        </w:numPr>
        <w:spacing w:after="120" w:line="276" w:lineRule="auto"/>
        <w:ind w:left="426" w:hanging="851"/>
        <w:jc w:val="both"/>
        <w:rPr>
          <w:b/>
          <w:sz w:val="22"/>
          <w:szCs w:val="22"/>
        </w:rPr>
      </w:pPr>
      <w:r w:rsidRPr="000C1514">
        <w:rPr>
          <w:b/>
          <w:sz w:val="22"/>
          <w:szCs w:val="22"/>
        </w:rPr>
        <w:t xml:space="preserve"> </w:t>
      </w:r>
      <w:r w:rsidR="00677BF8" w:rsidRPr="000C1514">
        <w:rPr>
          <w:b/>
          <w:sz w:val="22"/>
          <w:szCs w:val="22"/>
        </w:rPr>
        <w:t>Sankce</w:t>
      </w:r>
    </w:p>
    <w:p w14:paraId="27476194" w14:textId="6D1FEBAE" w:rsidR="00677BF8" w:rsidRPr="000C1514" w:rsidRDefault="00677BF8" w:rsidP="00E45D99">
      <w:pPr>
        <w:numPr>
          <w:ilvl w:val="0"/>
          <w:numId w:val="6"/>
        </w:numPr>
        <w:spacing w:after="120" w:line="276" w:lineRule="auto"/>
        <w:ind w:left="426" w:hanging="426"/>
        <w:jc w:val="both"/>
        <w:rPr>
          <w:sz w:val="22"/>
          <w:szCs w:val="22"/>
        </w:rPr>
      </w:pPr>
      <w:r w:rsidRPr="000C1514">
        <w:rPr>
          <w:sz w:val="22"/>
          <w:szCs w:val="22"/>
        </w:rPr>
        <w:t xml:space="preserve">V případě, že </w:t>
      </w:r>
      <w:r w:rsidR="00A92CE2">
        <w:rPr>
          <w:sz w:val="22"/>
          <w:szCs w:val="22"/>
        </w:rPr>
        <w:t>U</w:t>
      </w:r>
      <w:r w:rsidRPr="000C1514">
        <w:rPr>
          <w:sz w:val="22"/>
          <w:szCs w:val="22"/>
        </w:rPr>
        <w:t xml:space="preserve">živatel neuhradí </w:t>
      </w:r>
      <w:r w:rsidR="00C87283">
        <w:rPr>
          <w:sz w:val="22"/>
          <w:szCs w:val="22"/>
        </w:rPr>
        <w:t xml:space="preserve">v plné výši </w:t>
      </w:r>
      <w:r w:rsidRPr="000C1514">
        <w:rPr>
          <w:sz w:val="22"/>
          <w:szCs w:val="22"/>
        </w:rPr>
        <w:t>fakturu</w:t>
      </w:r>
      <w:r w:rsidR="00C87283">
        <w:rPr>
          <w:sz w:val="22"/>
          <w:szCs w:val="22"/>
        </w:rPr>
        <w:t xml:space="preserve"> za </w:t>
      </w:r>
      <w:r w:rsidR="00C87283" w:rsidRPr="000C1514">
        <w:rPr>
          <w:sz w:val="22"/>
          <w:szCs w:val="22"/>
        </w:rPr>
        <w:t>náklad</w:t>
      </w:r>
      <w:r w:rsidR="00C87283">
        <w:rPr>
          <w:sz w:val="22"/>
          <w:szCs w:val="22"/>
        </w:rPr>
        <w:t>y</w:t>
      </w:r>
      <w:r w:rsidR="00C87283" w:rsidRPr="000C1514">
        <w:rPr>
          <w:sz w:val="22"/>
          <w:szCs w:val="22"/>
        </w:rPr>
        <w:t xml:space="preserve"> související s užíváním předmětu užívání </w:t>
      </w:r>
      <w:r w:rsidR="006A1009">
        <w:rPr>
          <w:sz w:val="22"/>
          <w:szCs w:val="22"/>
        </w:rPr>
        <w:t>dle článku</w:t>
      </w:r>
      <w:r w:rsidR="00C87283">
        <w:rPr>
          <w:sz w:val="22"/>
          <w:szCs w:val="22"/>
        </w:rPr>
        <w:t xml:space="preserve"> VI. odst. 6 této smlouvy</w:t>
      </w:r>
      <w:r w:rsidRPr="000C1514">
        <w:rPr>
          <w:sz w:val="22"/>
          <w:szCs w:val="22"/>
        </w:rPr>
        <w:t xml:space="preserve"> </w:t>
      </w:r>
      <w:r w:rsidR="00C87283">
        <w:rPr>
          <w:sz w:val="22"/>
          <w:szCs w:val="22"/>
        </w:rPr>
        <w:t xml:space="preserve">a </w:t>
      </w:r>
      <w:r w:rsidRPr="000C1514">
        <w:rPr>
          <w:sz w:val="22"/>
          <w:szCs w:val="22"/>
        </w:rPr>
        <w:t>ve lhůtě splatnosti</w:t>
      </w:r>
      <w:r w:rsidR="00C87283">
        <w:rPr>
          <w:sz w:val="22"/>
          <w:szCs w:val="22"/>
        </w:rPr>
        <w:t xml:space="preserve"> dle odst. 7</w:t>
      </w:r>
      <w:r w:rsidRPr="000C1514">
        <w:rPr>
          <w:sz w:val="22"/>
          <w:szCs w:val="22"/>
        </w:rPr>
        <w:t xml:space="preserve">, je </w:t>
      </w:r>
      <w:r w:rsidR="00A92CE2">
        <w:rPr>
          <w:sz w:val="22"/>
          <w:szCs w:val="22"/>
        </w:rPr>
        <w:t>U</w:t>
      </w:r>
      <w:r w:rsidRPr="000C1514">
        <w:rPr>
          <w:sz w:val="22"/>
          <w:szCs w:val="22"/>
        </w:rPr>
        <w:t xml:space="preserve">živatel povinen zaplatit </w:t>
      </w:r>
      <w:r w:rsidR="00A92CE2">
        <w:rPr>
          <w:sz w:val="22"/>
          <w:szCs w:val="22"/>
        </w:rPr>
        <w:t>P</w:t>
      </w:r>
      <w:r w:rsidRPr="000C1514">
        <w:rPr>
          <w:sz w:val="22"/>
          <w:szCs w:val="22"/>
        </w:rPr>
        <w:t>oskytovateli smluvní pokutu ve výši 0,</w:t>
      </w:r>
      <w:r w:rsidR="00F37E42" w:rsidRPr="000C1514">
        <w:rPr>
          <w:sz w:val="22"/>
          <w:szCs w:val="22"/>
        </w:rPr>
        <w:t>05</w:t>
      </w:r>
      <w:r w:rsidR="008B3488" w:rsidRPr="000C1514">
        <w:rPr>
          <w:sz w:val="22"/>
          <w:szCs w:val="22"/>
        </w:rPr>
        <w:t xml:space="preserve"> % z dlužné částky za každý i </w:t>
      </w:r>
      <w:r w:rsidRPr="000C1514">
        <w:rPr>
          <w:sz w:val="22"/>
          <w:szCs w:val="22"/>
        </w:rPr>
        <w:t>započatý den prodlení.</w:t>
      </w:r>
    </w:p>
    <w:p w14:paraId="78773730" w14:textId="72CACEFF" w:rsidR="008B150A" w:rsidRPr="000C1514" w:rsidRDefault="008B150A" w:rsidP="00E45D99">
      <w:pPr>
        <w:numPr>
          <w:ilvl w:val="0"/>
          <w:numId w:val="6"/>
        </w:numPr>
        <w:spacing w:after="120" w:line="276" w:lineRule="auto"/>
        <w:ind w:left="426" w:hanging="426"/>
        <w:jc w:val="both"/>
        <w:rPr>
          <w:sz w:val="22"/>
          <w:szCs w:val="22"/>
        </w:rPr>
      </w:pPr>
      <w:r w:rsidRPr="000C1514">
        <w:rPr>
          <w:sz w:val="22"/>
          <w:szCs w:val="22"/>
        </w:rPr>
        <w:lastRenderedPageBreak/>
        <w:t xml:space="preserve">V případě, že </w:t>
      </w:r>
      <w:r w:rsidR="00A92CE2">
        <w:rPr>
          <w:sz w:val="22"/>
          <w:szCs w:val="22"/>
        </w:rPr>
        <w:t>U</w:t>
      </w:r>
      <w:r w:rsidRPr="000C1514">
        <w:rPr>
          <w:sz w:val="22"/>
          <w:szCs w:val="22"/>
        </w:rPr>
        <w:t xml:space="preserve">živatel </w:t>
      </w:r>
      <w:r w:rsidR="00A16903" w:rsidRPr="000C1514">
        <w:rPr>
          <w:sz w:val="22"/>
          <w:szCs w:val="22"/>
        </w:rPr>
        <w:t xml:space="preserve">předá zpět </w:t>
      </w:r>
      <w:r w:rsidR="00A92CE2">
        <w:rPr>
          <w:sz w:val="22"/>
          <w:szCs w:val="22"/>
        </w:rPr>
        <w:t>P</w:t>
      </w:r>
      <w:r w:rsidR="00A16903" w:rsidRPr="000C1514">
        <w:rPr>
          <w:sz w:val="22"/>
          <w:szCs w:val="22"/>
        </w:rPr>
        <w:t>oskytov</w:t>
      </w:r>
      <w:r w:rsidR="008B3488" w:rsidRPr="000C1514">
        <w:rPr>
          <w:sz w:val="22"/>
          <w:szCs w:val="22"/>
        </w:rPr>
        <w:t xml:space="preserve">ateli předmět </w:t>
      </w:r>
      <w:r w:rsidR="001A6C7E">
        <w:rPr>
          <w:sz w:val="22"/>
          <w:szCs w:val="22"/>
        </w:rPr>
        <w:t>úplatného</w:t>
      </w:r>
      <w:r w:rsidR="008B3488" w:rsidRPr="000C1514">
        <w:rPr>
          <w:sz w:val="22"/>
          <w:szCs w:val="22"/>
        </w:rPr>
        <w:t xml:space="preserve"> bez </w:t>
      </w:r>
      <w:r w:rsidR="00A16903" w:rsidRPr="000C1514">
        <w:rPr>
          <w:sz w:val="22"/>
          <w:szCs w:val="22"/>
        </w:rPr>
        <w:t xml:space="preserve">provedeného úklidu a/nebo svozu odpadů, je </w:t>
      </w:r>
      <w:r w:rsidR="00A92CE2">
        <w:rPr>
          <w:sz w:val="22"/>
          <w:szCs w:val="22"/>
        </w:rPr>
        <w:t>P</w:t>
      </w:r>
      <w:r w:rsidR="00A16903" w:rsidRPr="000C1514">
        <w:rPr>
          <w:sz w:val="22"/>
          <w:szCs w:val="22"/>
        </w:rPr>
        <w:t xml:space="preserve">oskytovatel oprávněn si úklid a/nebo svoz odpadů zajistit sám na náklady </w:t>
      </w:r>
      <w:r w:rsidR="00A92CE2">
        <w:rPr>
          <w:sz w:val="22"/>
          <w:szCs w:val="22"/>
        </w:rPr>
        <w:t>U</w:t>
      </w:r>
      <w:r w:rsidR="00A16903" w:rsidRPr="000C1514">
        <w:rPr>
          <w:sz w:val="22"/>
          <w:szCs w:val="22"/>
        </w:rPr>
        <w:t xml:space="preserve">živatele. </w:t>
      </w:r>
    </w:p>
    <w:p w14:paraId="108D3722" w14:textId="77B04CE3" w:rsidR="00A16903" w:rsidRPr="000C1514" w:rsidRDefault="00A16903" w:rsidP="00E45D99">
      <w:pPr>
        <w:numPr>
          <w:ilvl w:val="0"/>
          <w:numId w:val="6"/>
        </w:numPr>
        <w:spacing w:after="120" w:line="276" w:lineRule="auto"/>
        <w:ind w:left="426" w:hanging="426"/>
        <w:jc w:val="both"/>
        <w:rPr>
          <w:sz w:val="22"/>
          <w:szCs w:val="22"/>
        </w:rPr>
      </w:pPr>
      <w:r w:rsidRPr="000C1514">
        <w:rPr>
          <w:sz w:val="22"/>
          <w:szCs w:val="22"/>
        </w:rPr>
        <w:t xml:space="preserve">V případě, že </w:t>
      </w:r>
      <w:r w:rsidR="00A92CE2">
        <w:rPr>
          <w:sz w:val="22"/>
          <w:szCs w:val="22"/>
        </w:rPr>
        <w:t>U</w:t>
      </w:r>
      <w:r w:rsidRPr="000C1514">
        <w:rPr>
          <w:sz w:val="22"/>
          <w:szCs w:val="22"/>
        </w:rPr>
        <w:t xml:space="preserve">živatel nevrátí </w:t>
      </w:r>
      <w:r w:rsidR="00A92CE2">
        <w:rPr>
          <w:sz w:val="22"/>
          <w:szCs w:val="22"/>
        </w:rPr>
        <w:t>P</w:t>
      </w:r>
      <w:r w:rsidRPr="000C1514">
        <w:rPr>
          <w:sz w:val="22"/>
          <w:szCs w:val="22"/>
        </w:rPr>
        <w:t xml:space="preserve">oskytovateli předmět </w:t>
      </w:r>
      <w:r w:rsidR="005A78A5">
        <w:rPr>
          <w:sz w:val="22"/>
          <w:szCs w:val="22"/>
        </w:rPr>
        <w:t xml:space="preserve">úplatného </w:t>
      </w:r>
      <w:r w:rsidRPr="000C1514">
        <w:rPr>
          <w:sz w:val="22"/>
          <w:szCs w:val="22"/>
        </w:rPr>
        <w:t xml:space="preserve">užívání včas v souladu s odst. </w:t>
      </w:r>
      <w:r w:rsidR="0068759D" w:rsidRPr="000C1514">
        <w:rPr>
          <w:sz w:val="22"/>
          <w:szCs w:val="22"/>
        </w:rPr>
        <w:t>8</w:t>
      </w:r>
      <w:r w:rsidRPr="000C1514">
        <w:rPr>
          <w:sz w:val="22"/>
          <w:szCs w:val="22"/>
        </w:rPr>
        <w:t xml:space="preserve"> tohoto článku, je povinen zaplatit </w:t>
      </w:r>
      <w:r w:rsidR="00A92CE2">
        <w:rPr>
          <w:sz w:val="22"/>
          <w:szCs w:val="22"/>
        </w:rPr>
        <w:t>P</w:t>
      </w:r>
      <w:r w:rsidRPr="000C1514">
        <w:rPr>
          <w:sz w:val="22"/>
          <w:szCs w:val="22"/>
        </w:rPr>
        <w:t>oskytovateli smluvní pokutu ve výši 1</w:t>
      </w:r>
      <w:r w:rsidR="00B47DB4" w:rsidRPr="000C1514">
        <w:rPr>
          <w:sz w:val="22"/>
          <w:szCs w:val="22"/>
        </w:rPr>
        <w:t xml:space="preserve"> </w:t>
      </w:r>
      <w:r w:rsidRPr="000C1514">
        <w:rPr>
          <w:sz w:val="22"/>
          <w:szCs w:val="22"/>
        </w:rPr>
        <w:t>000 Kč za každý i započatý den prodlení.</w:t>
      </w:r>
    </w:p>
    <w:p w14:paraId="1488CF39" w14:textId="77777777" w:rsidR="0066518D" w:rsidRPr="000C1514" w:rsidRDefault="00984E3D" w:rsidP="0017647D">
      <w:pPr>
        <w:spacing w:after="120" w:line="276" w:lineRule="auto"/>
        <w:ind w:left="426" w:hanging="426"/>
        <w:jc w:val="both"/>
        <w:rPr>
          <w:sz w:val="22"/>
          <w:szCs w:val="22"/>
        </w:rPr>
      </w:pPr>
      <w:r>
        <w:rPr>
          <w:bCs/>
          <w:iCs/>
          <w:sz w:val="22"/>
          <w:szCs w:val="22"/>
        </w:rPr>
        <w:t>d)</w:t>
      </w:r>
      <w:r>
        <w:rPr>
          <w:bCs/>
          <w:iCs/>
          <w:sz w:val="22"/>
          <w:szCs w:val="22"/>
        </w:rPr>
        <w:tab/>
      </w:r>
      <w:r w:rsidR="00A16903" w:rsidRPr="000C1514">
        <w:rPr>
          <w:bCs/>
          <w:iCs/>
          <w:sz w:val="22"/>
          <w:szCs w:val="22"/>
        </w:rPr>
        <w:t>Smluvní strany se dohodly, že smluvní pokuty sjednané touto smlouvou zaplatí povinná smluvní strana nezávisle na tom, zda a v jaké výši vznikne jiné straně újma, kterou lze vymáhat samostatně. Smluvní strany se dohodly, že smluvní strana, která má právo na smluvní pokutu dle této smlouvy, má</w:t>
      </w:r>
      <w:r w:rsidR="0007304D" w:rsidRPr="000C1514">
        <w:rPr>
          <w:bCs/>
          <w:iCs/>
          <w:sz w:val="22"/>
          <w:szCs w:val="22"/>
        </w:rPr>
        <w:t> </w:t>
      </w:r>
      <w:r w:rsidR="00A16903" w:rsidRPr="000C1514">
        <w:rPr>
          <w:bCs/>
          <w:iCs/>
          <w:sz w:val="22"/>
          <w:szCs w:val="22"/>
        </w:rPr>
        <w:t>právo také na náhradu újmy vzniklé z porušení povinností, ke kterému se smluvní pokuta vztahuje.</w:t>
      </w:r>
    </w:p>
    <w:p w14:paraId="5F827634" w14:textId="77777777" w:rsidR="00624494" w:rsidRPr="000C1514" w:rsidRDefault="006E435E" w:rsidP="009A70EC">
      <w:pPr>
        <w:pStyle w:val="Nadpis1"/>
        <w:spacing w:line="276" w:lineRule="auto"/>
        <w:ind w:left="426"/>
      </w:pPr>
      <w:r w:rsidRPr="000C1514">
        <w:t xml:space="preserve">Čl. </w:t>
      </w:r>
      <w:r w:rsidR="00624494" w:rsidRPr="000C1514">
        <w:t>V</w:t>
      </w:r>
      <w:r w:rsidR="000C4473">
        <w:t>I</w:t>
      </w:r>
      <w:r w:rsidR="00804E8F">
        <w:t>I</w:t>
      </w:r>
      <w:r w:rsidR="00624494" w:rsidRPr="000C1514">
        <w:t>.</w:t>
      </w:r>
    </w:p>
    <w:p w14:paraId="2AFD8115" w14:textId="77777777" w:rsidR="005B18BB" w:rsidRPr="000C1514" w:rsidRDefault="005B18BB" w:rsidP="009A70EC">
      <w:pPr>
        <w:pStyle w:val="Nadpis1"/>
        <w:spacing w:line="276" w:lineRule="auto"/>
        <w:ind w:left="426"/>
      </w:pPr>
      <w:r w:rsidRPr="000C1514">
        <w:t>Závěrečná ustanovení</w:t>
      </w:r>
    </w:p>
    <w:p w14:paraId="5A4DD473" w14:textId="77777777" w:rsidR="005B18BB" w:rsidRPr="000C1514" w:rsidRDefault="00553D6D" w:rsidP="00E45D99">
      <w:pPr>
        <w:numPr>
          <w:ilvl w:val="0"/>
          <w:numId w:val="1"/>
        </w:numPr>
        <w:spacing w:after="120" w:line="276" w:lineRule="auto"/>
        <w:ind w:left="426" w:hanging="567"/>
        <w:jc w:val="both"/>
        <w:rPr>
          <w:sz w:val="22"/>
          <w:szCs w:val="22"/>
        </w:rPr>
      </w:pPr>
      <w:r w:rsidRPr="000C1514">
        <w:rPr>
          <w:sz w:val="22"/>
          <w:szCs w:val="22"/>
        </w:rPr>
        <w:t xml:space="preserve">Jakékoliv změny nebo doplňky této </w:t>
      </w:r>
      <w:r w:rsidR="00944515" w:rsidRPr="000C1514">
        <w:rPr>
          <w:sz w:val="22"/>
          <w:szCs w:val="22"/>
        </w:rPr>
        <w:t>smlouvy</w:t>
      </w:r>
      <w:r w:rsidRPr="000C1514">
        <w:rPr>
          <w:sz w:val="22"/>
          <w:szCs w:val="22"/>
        </w:rPr>
        <w:t xml:space="preserve"> lze činit jen písemnou dohodou obou smluvních stran.</w:t>
      </w:r>
    </w:p>
    <w:p w14:paraId="76DC271A" w14:textId="77777777" w:rsidR="00EC0217" w:rsidRPr="000C1514" w:rsidRDefault="000C4473" w:rsidP="00E45D99">
      <w:pPr>
        <w:numPr>
          <w:ilvl w:val="0"/>
          <w:numId w:val="1"/>
        </w:numPr>
        <w:spacing w:after="120" w:line="276" w:lineRule="auto"/>
        <w:ind w:left="426" w:hanging="567"/>
        <w:jc w:val="both"/>
        <w:rPr>
          <w:sz w:val="22"/>
          <w:szCs w:val="22"/>
        </w:rPr>
      </w:pPr>
      <w:r>
        <w:rPr>
          <w:sz w:val="22"/>
          <w:szCs w:val="22"/>
        </w:rPr>
        <w:t>U</w:t>
      </w:r>
      <w:r w:rsidR="00EC0217" w:rsidRPr="000C1514">
        <w:rPr>
          <w:sz w:val="22"/>
          <w:szCs w:val="22"/>
        </w:rPr>
        <w:t xml:space="preserve">živatel není oprávněn bez předchozího písemného souhlasu </w:t>
      </w:r>
      <w:r w:rsidR="00C4151A">
        <w:rPr>
          <w:sz w:val="22"/>
          <w:szCs w:val="22"/>
        </w:rPr>
        <w:t>P</w:t>
      </w:r>
      <w:r w:rsidR="00EC0217" w:rsidRPr="000C1514">
        <w:rPr>
          <w:sz w:val="22"/>
          <w:szCs w:val="22"/>
        </w:rPr>
        <w:t xml:space="preserve">oskytovatele postoupit kterákoliv svá práva ani převést kterékoliv své povinnosti plynoucí z této smlouvy třetí osobě, </w:t>
      </w:r>
      <w:r w:rsidR="00984E3D">
        <w:rPr>
          <w:sz w:val="22"/>
          <w:szCs w:val="22"/>
        </w:rPr>
        <w:t>rovněž</w:t>
      </w:r>
      <w:r w:rsidR="00EC0217" w:rsidRPr="000C1514">
        <w:rPr>
          <w:sz w:val="22"/>
          <w:szCs w:val="22"/>
        </w:rPr>
        <w:t xml:space="preserve"> není oprávněn </w:t>
      </w:r>
      <w:r w:rsidR="00984E3D">
        <w:rPr>
          <w:sz w:val="22"/>
          <w:szCs w:val="22"/>
        </w:rPr>
        <w:t xml:space="preserve">postoupit </w:t>
      </w:r>
      <w:r w:rsidR="00EC0217" w:rsidRPr="000C1514">
        <w:rPr>
          <w:sz w:val="22"/>
          <w:szCs w:val="22"/>
        </w:rPr>
        <w:t>tuto smlouvu</w:t>
      </w:r>
      <w:r w:rsidR="00984E3D">
        <w:rPr>
          <w:sz w:val="22"/>
          <w:szCs w:val="22"/>
        </w:rPr>
        <w:t>.</w:t>
      </w:r>
      <w:r w:rsidR="00EC0217" w:rsidRPr="000C1514">
        <w:rPr>
          <w:sz w:val="22"/>
          <w:szCs w:val="22"/>
        </w:rPr>
        <w:t xml:space="preserve"> </w:t>
      </w:r>
    </w:p>
    <w:p w14:paraId="76D4FCCA" w14:textId="77777777" w:rsidR="00EC0217" w:rsidRPr="000C1514" w:rsidRDefault="00EC0217" w:rsidP="00E45D99">
      <w:pPr>
        <w:numPr>
          <w:ilvl w:val="0"/>
          <w:numId w:val="1"/>
        </w:numPr>
        <w:spacing w:after="120" w:line="276" w:lineRule="auto"/>
        <w:ind w:left="426" w:hanging="567"/>
        <w:jc w:val="both"/>
        <w:rPr>
          <w:sz w:val="22"/>
          <w:szCs w:val="22"/>
        </w:rPr>
      </w:pPr>
      <w:r w:rsidRPr="000C1514">
        <w:rPr>
          <w:sz w:val="22"/>
          <w:szCs w:val="22"/>
        </w:rPr>
        <w:t>Smluvní strany se dohodly ve smyslu § 1740 odst. 2 a 3</w:t>
      </w:r>
      <w:r w:rsidR="009544A1" w:rsidRPr="000C1514">
        <w:rPr>
          <w:sz w:val="22"/>
          <w:szCs w:val="22"/>
        </w:rPr>
        <w:t xml:space="preserve"> zákona č. 89/2012 Sb., občanský zákoník</w:t>
      </w:r>
      <w:r w:rsidRPr="000C1514">
        <w:rPr>
          <w:sz w:val="22"/>
          <w:szCs w:val="22"/>
        </w:rPr>
        <w:t xml:space="preserve">, </w:t>
      </w:r>
      <w:r w:rsidR="00FE0972">
        <w:rPr>
          <w:sz w:val="22"/>
          <w:szCs w:val="22"/>
        </w:rPr>
        <w:t>ve</w:t>
      </w:r>
      <w:r w:rsidR="00FD3BB7">
        <w:rPr>
          <w:sz w:val="22"/>
          <w:szCs w:val="22"/>
        </w:rPr>
        <w:t> </w:t>
      </w:r>
      <w:r w:rsidR="00FE0972">
        <w:rPr>
          <w:sz w:val="22"/>
          <w:szCs w:val="22"/>
        </w:rPr>
        <w:t xml:space="preserve">znění pozdějších předpisů, </w:t>
      </w:r>
      <w:r w:rsidRPr="000C1514">
        <w:rPr>
          <w:sz w:val="22"/>
          <w:szCs w:val="22"/>
        </w:rPr>
        <w:t>že</w:t>
      </w:r>
      <w:r w:rsidR="0007304D" w:rsidRPr="000C1514">
        <w:rPr>
          <w:sz w:val="22"/>
          <w:szCs w:val="22"/>
        </w:rPr>
        <w:t> </w:t>
      </w:r>
      <w:r w:rsidRPr="000C1514">
        <w:rPr>
          <w:sz w:val="22"/>
          <w:szCs w:val="22"/>
        </w:rPr>
        <w:t>vylučují přijetí nabídky, která vyjadřuje obsah návrhu smlouvy ji</w:t>
      </w:r>
      <w:r w:rsidR="00F221C7" w:rsidRPr="000C1514">
        <w:rPr>
          <w:sz w:val="22"/>
          <w:szCs w:val="22"/>
        </w:rPr>
        <w:t>nými slovy, i přijetí nabídky s </w:t>
      </w:r>
      <w:r w:rsidRPr="000C1514">
        <w:rPr>
          <w:sz w:val="22"/>
          <w:szCs w:val="22"/>
        </w:rPr>
        <w:t>dodatkem nebo odchylkou, i když dodatek či odchylka podstatně nemění podmínky nabídky.</w:t>
      </w:r>
    </w:p>
    <w:p w14:paraId="63F2C465" w14:textId="77777777" w:rsidR="00EC0217" w:rsidRPr="000C1514" w:rsidRDefault="000D4452" w:rsidP="00E45D99">
      <w:pPr>
        <w:numPr>
          <w:ilvl w:val="0"/>
          <w:numId w:val="1"/>
        </w:numPr>
        <w:spacing w:after="120" w:line="276" w:lineRule="auto"/>
        <w:ind w:left="426" w:hanging="567"/>
        <w:jc w:val="both"/>
        <w:rPr>
          <w:sz w:val="22"/>
          <w:szCs w:val="22"/>
        </w:rPr>
      </w:pPr>
      <w:r w:rsidRPr="000C1514">
        <w:rPr>
          <w:sz w:val="22"/>
          <w:szCs w:val="22"/>
        </w:rPr>
        <w:t>Ukáže-li se některé z ustanovení této smlouvy zdánlivým (nicotným), posoudí se vliv této vady na ostatní ustanovení smlouvy obdobně podle § 576 zákona č. 89/2012 Sb., občanský zákoník</w:t>
      </w:r>
      <w:r w:rsidR="00FE0972">
        <w:rPr>
          <w:sz w:val="22"/>
          <w:szCs w:val="22"/>
        </w:rPr>
        <w:t>, ve</w:t>
      </w:r>
      <w:r w:rsidR="00FD3BB7">
        <w:rPr>
          <w:sz w:val="22"/>
          <w:szCs w:val="22"/>
        </w:rPr>
        <w:t> </w:t>
      </w:r>
      <w:r w:rsidR="00FE0972">
        <w:rPr>
          <w:sz w:val="22"/>
          <w:szCs w:val="22"/>
        </w:rPr>
        <w:t>znění pozdějších předpisů</w:t>
      </w:r>
      <w:r w:rsidRPr="000C1514">
        <w:rPr>
          <w:sz w:val="22"/>
          <w:szCs w:val="22"/>
        </w:rPr>
        <w:t>.</w:t>
      </w:r>
    </w:p>
    <w:p w14:paraId="73654FFF" w14:textId="77777777" w:rsidR="008F7D03" w:rsidRPr="009A70EC" w:rsidRDefault="000A7104" w:rsidP="00E45D99">
      <w:pPr>
        <w:numPr>
          <w:ilvl w:val="0"/>
          <w:numId w:val="1"/>
        </w:numPr>
        <w:spacing w:after="120" w:line="276" w:lineRule="auto"/>
        <w:ind w:left="426" w:hanging="567"/>
        <w:jc w:val="both"/>
        <w:rPr>
          <w:sz w:val="22"/>
          <w:szCs w:val="22"/>
        </w:rPr>
      </w:pPr>
      <w:r w:rsidRPr="009A70EC">
        <w:rPr>
          <w:sz w:val="22"/>
          <w:szCs w:val="22"/>
        </w:rPr>
        <w:t xml:space="preserve">Smlouva nabývá účinnosti dnem </w:t>
      </w:r>
      <w:r w:rsidR="00FE0972" w:rsidRPr="009A70EC">
        <w:rPr>
          <w:sz w:val="22"/>
          <w:szCs w:val="22"/>
        </w:rPr>
        <w:t xml:space="preserve">zveřejnění </w:t>
      </w:r>
      <w:r w:rsidRPr="009A70EC">
        <w:rPr>
          <w:sz w:val="22"/>
          <w:szCs w:val="22"/>
        </w:rPr>
        <w:t xml:space="preserve">této smlouvy v registru smluv v souladu se zákonem č. 340/2015 Sb., o zvláštních podmínkách účinnosti některých smluv, uveřejňování těchto smluv a o registru smluv, ve znění pozdějších předpisů (dále jen „zákon o registru smluv“). Smluvní strany se dohodly, že uveřejnění této smlouvy dle zákona o registru smluv zajistí </w:t>
      </w:r>
      <w:r w:rsidR="00A92CE2">
        <w:rPr>
          <w:sz w:val="22"/>
          <w:szCs w:val="22"/>
        </w:rPr>
        <w:t>P</w:t>
      </w:r>
      <w:r w:rsidR="00D4348B" w:rsidRPr="009A70EC">
        <w:rPr>
          <w:sz w:val="22"/>
          <w:szCs w:val="22"/>
        </w:rPr>
        <w:t>oskytovatel</w:t>
      </w:r>
      <w:r w:rsidRPr="009A70EC">
        <w:rPr>
          <w:sz w:val="22"/>
          <w:szCs w:val="22"/>
        </w:rPr>
        <w:t>.</w:t>
      </w:r>
    </w:p>
    <w:p w14:paraId="10BAECC4" w14:textId="77777777" w:rsidR="00DD3D51" w:rsidRPr="009A70EC" w:rsidRDefault="00553D6D" w:rsidP="00E45D99">
      <w:pPr>
        <w:numPr>
          <w:ilvl w:val="0"/>
          <w:numId w:val="1"/>
        </w:numPr>
        <w:spacing w:after="120" w:line="276" w:lineRule="auto"/>
        <w:ind w:left="426" w:hanging="567"/>
        <w:jc w:val="both"/>
        <w:rPr>
          <w:sz w:val="22"/>
          <w:szCs w:val="22"/>
        </w:rPr>
      </w:pPr>
      <w:r w:rsidRPr="009A70EC">
        <w:rPr>
          <w:sz w:val="22"/>
          <w:szCs w:val="22"/>
        </w:rPr>
        <w:t xml:space="preserve">Smluvní strany shodně prohlašují, že tato </w:t>
      </w:r>
      <w:r w:rsidR="00944515" w:rsidRPr="009A70EC">
        <w:rPr>
          <w:sz w:val="22"/>
          <w:szCs w:val="22"/>
        </w:rPr>
        <w:t>smlouva</w:t>
      </w:r>
      <w:r w:rsidRPr="009A70EC">
        <w:rPr>
          <w:sz w:val="22"/>
          <w:szCs w:val="22"/>
        </w:rPr>
        <w:t xml:space="preserve"> byla uzavřena po vzájemném projednání</w:t>
      </w:r>
      <w:r w:rsidR="009960AD" w:rsidRPr="009A70EC">
        <w:rPr>
          <w:sz w:val="22"/>
          <w:szCs w:val="22"/>
        </w:rPr>
        <w:t>.</w:t>
      </w:r>
    </w:p>
    <w:p w14:paraId="4CAB7254" w14:textId="57B88183" w:rsidR="007454D2" w:rsidRPr="00EB60B2" w:rsidRDefault="00553D6D" w:rsidP="00EB60B2">
      <w:pPr>
        <w:numPr>
          <w:ilvl w:val="0"/>
          <w:numId w:val="1"/>
        </w:numPr>
        <w:spacing w:after="120" w:line="276" w:lineRule="auto"/>
        <w:ind w:left="426" w:hanging="567"/>
        <w:jc w:val="both"/>
        <w:rPr>
          <w:sz w:val="22"/>
          <w:szCs w:val="22"/>
        </w:rPr>
      </w:pPr>
      <w:r w:rsidRPr="000C1514">
        <w:rPr>
          <w:sz w:val="22"/>
          <w:szCs w:val="22"/>
        </w:rPr>
        <w:t xml:space="preserve">Tato </w:t>
      </w:r>
      <w:r w:rsidR="00944515" w:rsidRPr="000C1514">
        <w:rPr>
          <w:sz w:val="22"/>
          <w:szCs w:val="22"/>
        </w:rPr>
        <w:t>smlouva</w:t>
      </w:r>
      <w:r w:rsidR="009544A1" w:rsidRPr="000C1514">
        <w:rPr>
          <w:sz w:val="22"/>
          <w:szCs w:val="22"/>
        </w:rPr>
        <w:t xml:space="preserve"> byla vyhotovena </w:t>
      </w:r>
      <w:r w:rsidR="005E32D4">
        <w:rPr>
          <w:sz w:val="22"/>
          <w:szCs w:val="22"/>
        </w:rPr>
        <w:t>v</w:t>
      </w:r>
      <w:r w:rsidR="009E5F22">
        <w:rPr>
          <w:sz w:val="22"/>
          <w:szCs w:val="22"/>
        </w:rPr>
        <w:t xml:space="preserve"> pěti</w:t>
      </w:r>
      <w:r w:rsidR="009544A1" w:rsidRPr="000C1514">
        <w:rPr>
          <w:sz w:val="22"/>
          <w:szCs w:val="22"/>
        </w:rPr>
        <w:t xml:space="preserve"> </w:t>
      </w:r>
      <w:r w:rsidRPr="000C1514">
        <w:rPr>
          <w:sz w:val="22"/>
          <w:szCs w:val="22"/>
        </w:rPr>
        <w:t xml:space="preserve">stejnopisech, z nichž </w:t>
      </w:r>
      <w:r w:rsidR="005E32D4">
        <w:rPr>
          <w:sz w:val="22"/>
          <w:szCs w:val="22"/>
        </w:rPr>
        <w:t>jedno</w:t>
      </w:r>
      <w:r w:rsidRPr="000C1514">
        <w:rPr>
          <w:sz w:val="22"/>
          <w:szCs w:val="22"/>
        </w:rPr>
        <w:t xml:space="preserve"> vyhotovení obdrží </w:t>
      </w:r>
      <w:r w:rsidR="00A92CE2">
        <w:rPr>
          <w:sz w:val="22"/>
          <w:szCs w:val="22"/>
        </w:rPr>
        <w:t>U</w:t>
      </w:r>
      <w:r w:rsidR="00483187" w:rsidRPr="000C1514">
        <w:rPr>
          <w:sz w:val="22"/>
          <w:szCs w:val="22"/>
        </w:rPr>
        <w:t>živatel</w:t>
      </w:r>
      <w:r w:rsidRPr="000C1514">
        <w:rPr>
          <w:sz w:val="22"/>
          <w:szCs w:val="22"/>
        </w:rPr>
        <w:t xml:space="preserve"> a</w:t>
      </w:r>
      <w:r w:rsidR="0007304D" w:rsidRPr="000C1514">
        <w:rPr>
          <w:sz w:val="22"/>
          <w:szCs w:val="22"/>
        </w:rPr>
        <w:t> </w:t>
      </w:r>
      <w:r w:rsidR="009E5F22">
        <w:rPr>
          <w:sz w:val="22"/>
          <w:szCs w:val="22"/>
        </w:rPr>
        <w:t>čtyři</w:t>
      </w:r>
      <w:r w:rsidRPr="000C1514">
        <w:rPr>
          <w:sz w:val="22"/>
          <w:szCs w:val="22"/>
        </w:rPr>
        <w:t xml:space="preserve"> vyhotovení</w:t>
      </w:r>
      <w:r w:rsidR="00EC0217" w:rsidRPr="000C1514">
        <w:rPr>
          <w:sz w:val="22"/>
          <w:szCs w:val="22"/>
        </w:rPr>
        <w:t xml:space="preserve"> </w:t>
      </w:r>
      <w:r w:rsidR="00A92CE2">
        <w:rPr>
          <w:sz w:val="22"/>
          <w:szCs w:val="22"/>
        </w:rPr>
        <w:t>P</w:t>
      </w:r>
      <w:r w:rsidRPr="000C1514">
        <w:rPr>
          <w:sz w:val="22"/>
          <w:szCs w:val="22"/>
        </w:rPr>
        <w:t>o</w:t>
      </w:r>
      <w:r w:rsidR="00483187" w:rsidRPr="000C1514">
        <w:rPr>
          <w:sz w:val="22"/>
          <w:szCs w:val="22"/>
        </w:rPr>
        <w:t>skytov</w:t>
      </w:r>
      <w:r w:rsidRPr="000C1514">
        <w:rPr>
          <w:sz w:val="22"/>
          <w:szCs w:val="22"/>
        </w:rPr>
        <w:t xml:space="preserve">atel. </w:t>
      </w:r>
    </w:p>
    <w:p w14:paraId="684DE6F1" w14:textId="77777777" w:rsidR="007454D2" w:rsidRPr="0058329F" w:rsidRDefault="007454D2" w:rsidP="007454D2">
      <w:pPr>
        <w:rPr>
          <w:color w:val="FF0000"/>
        </w:rPr>
      </w:pPr>
    </w:p>
    <w:p w14:paraId="0FA19102" w14:textId="1B8777F3" w:rsidR="00483187" w:rsidRPr="000C1514" w:rsidRDefault="00483187" w:rsidP="009A70EC">
      <w:pPr>
        <w:ind w:left="426"/>
        <w:rPr>
          <w:sz w:val="22"/>
          <w:szCs w:val="22"/>
        </w:rPr>
      </w:pPr>
      <w:r w:rsidRPr="000C1514">
        <w:rPr>
          <w:sz w:val="22"/>
          <w:szCs w:val="22"/>
        </w:rPr>
        <w:t>V </w:t>
      </w:r>
      <w:r w:rsidR="00DF3EA5" w:rsidRPr="000C1514">
        <w:rPr>
          <w:sz w:val="22"/>
          <w:szCs w:val="22"/>
        </w:rPr>
        <w:t>Ostravě</w:t>
      </w:r>
      <w:r w:rsidRPr="000C1514">
        <w:rPr>
          <w:sz w:val="22"/>
          <w:szCs w:val="22"/>
        </w:rPr>
        <w:t xml:space="preserve"> dne </w:t>
      </w:r>
      <w:r w:rsidR="00253397">
        <w:rPr>
          <w:sz w:val="22"/>
          <w:szCs w:val="22"/>
        </w:rPr>
        <w:t>...................</w:t>
      </w:r>
      <w:r w:rsidR="00D43B1E">
        <w:rPr>
          <w:sz w:val="22"/>
          <w:szCs w:val="22"/>
        </w:rPr>
        <w:tab/>
      </w:r>
      <w:r w:rsidR="00D43B1E">
        <w:rPr>
          <w:sz w:val="22"/>
          <w:szCs w:val="22"/>
        </w:rPr>
        <w:tab/>
      </w:r>
      <w:r w:rsidRPr="000C1514">
        <w:rPr>
          <w:sz w:val="22"/>
          <w:szCs w:val="22"/>
        </w:rPr>
        <w:tab/>
        <w:t xml:space="preserve">  </w:t>
      </w:r>
      <w:r w:rsidR="00EB60B2">
        <w:rPr>
          <w:sz w:val="22"/>
          <w:szCs w:val="22"/>
        </w:rPr>
        <w:tab/>
      </w:r>
      <w:r w:rsidRPr="000C1514">
        <w:rPr>
          <w:sz w:val="22"/>
          <w:szCs w:val="22"/>
        </w:rPr>
        <w:t>V</w:t>
      </w:r>
      <w:r w:rsidR="00A42561" w:rsidRPr="000C1514">
        <w:rPr>
          <w:sz w:val="22"/>
          <w:szCs w:val="22"/>
        </w:rPr>
        <w:t> Ostravě</w:t>
      </w:r>
      <w:r w:rsidRPr="000C1514">
        <w:rPr>
          <w:sz w:val="22"/>
          <w:szCs w:val="22"/>
        </w:rPr>
        <w:t xml:space="preserve"> dne …………</w:t>
      </w:r>
    </w:p>
    <w:p w14:paraId="4444AAF4" w14:textId="3366692B" w:rsidR="00DF3EA5" w:rsidRPr="000C1514" w:rsidRDefault="00483187" w:rsidP="009A70EC">
      <w:pPr>
        <w:ind w:left="426"/>
        <w:rPr>
          <w:b/>
          <w:bCs/>
          <w:sz w:val="22"/>
          <w:szCs w:val="22"/>
        </w:rPr>
      </w:pPr>
      <w:r w:rsidRPr="000C1514">
        <w:rPr>
          <w:sz w:val="22"/>
          <w:szCs w:val="22"/>
        </w:rPr>
        <w:t xml:space="preserve">za </w:t>
      </w:r>
      <w:r w:rsidR="00EB60B2">
        <w:rPr>
          <w:b/>
          <w:bCs/>
          <w:sz w:val="22"/>
          <w:szCs w:val="22"/>
        </w:rPr>
        <w:t>statutární město Ostrava</w:t>
      </w:r>
      <w:r w:rsidRPr="000C1514">
        <w:rPr>
          <w:b/>
          <w:sz w:val="22"/>
          <w:szCs w:val="22"/>
        </w:rPr>
        <w:t>:</w:t>
      </w:r>
      <w:r w:rsidR="006933A4" w:rsidRPr="000C1514">
        <w:rPr>
          <w:sz w:val="22"/>
          <w:szCs w:val="22"/>
        </w:rPr>
        <w:t xml:space="preserve">                   </w:t>
      </w:r>
      <w:r w:rsidR="00EB60B2">
        <w:rPr>
          <w:sz w:val="22"/>
          <w:szCs w:val="22"/>
        </w:rPr>
        <w:tab/>
      </w:r>
      <w:r w:rsidR="00EB60B2">
        <w:rPr>
          <w:sz w:val="22"/>
          <w:szCs w:val="22"/>
        </w:rPr>
        <w:tab/>
      </w:r>
      <w:r w:rsidRPr="000C1514">
        <w:rPr>
          <w:sz w:val="22"/>
          <w:szCs w:val="22"/>
        </w:rPr>
        <w:t>za</w:t>
      </w:r>
      <w:r w:rsidR="00DF3EA5" w:rsidRPr="000C1514">
        <w:rPr>
          <w:b/>
          <w:bCs/>
          <w:sz w:val="22"/>
          <w:szCs w:val="22"/>
        </w:rPr>
        <w:t xml:space="preserve"> </w:t>
      </w:r>
      <w:r w:rsidR="006933A4" w:rsidRPr="000C1514">
        <w:rPr>
          <w:b/>
          <w:sz w:val="22"/>
          <w:szCs w:val="22"/>
        </w:rPr>
        <w:t>FC Baník Ostrava, a.s.</w:t>
      </w:r>
      <w:r w:rsidR="00D456EF">
        <w:rPr>
          <w:b/>
          <w:sz w:val="22"/>
          <w:szCs w:val="22"/>
        </w:rPr>
        <w:t>:</w:t>
      </w:r>
      <w:r w:rsidR="00DF3EA5" w:rsidRPr="000C1514">
        <w:rPr>
          <w:b/>
          <w:bCs/>
          <w:sz w:val="22"/>
          <w:szCs w:val="22"/>
        </w:rPr>
        <w:t xml:space="preserve">                         </w:t>
      </w:r>
    </w:p>
    <w:p w14:paraId="195F3972" w14:textId="77777777" w:rsidR="00804E8F" w:rsidRDefault="00DF3EA5" w:rsidP="009A70EC">
      <w:pPr>
        <w:ind w:left="426"/>
        <w:rPr>
          <w:b/>
          <w:bCs/>
          <w:sz w:val="22"/>
          <w:szCs w:val="22"/>
        </w:rPr>
      </w:pPr>
      <w:r w:rsidRPr="000C1514">
        <w:rPr>
          <w:b/>
          <w:bCs/>
          <w:sz w:val="22"/>
          <w:szCs w:val="22"/>
        </w:rPr>
        <w:t xml:space="preserve"> </w:t>
      </w:r>
    </w:p>
    <w:p w14:paraId="752B85FB" w14:textId="77777777" w:rsidR="00804E8F" w:rsidRDefault="00804E8F" w:rsidP="009A70EC">
      <w:pPr>
        <w:ind w:left="426"/>
        <w:rPr>
          <w:b/>
          <w:bCs/>
          <w:sz w:val="22"/>
          <w:szCs w:val="22"/>
        </w:rPr>
      </w:pPr>
    </w:p>
    <w:p w14:paraId="21BFD789" w14:textId="77777777" w:rsidR="00804E8F" w:rsidRDefault="00804E8F" w:rsidP="009A70EC">
      <w:pPr>
        <w:ind w:left="426"/>
        <w:rPr>
          <w:b/>
          <w:bCs/>
          <w:sz w:val="22"/>
          <w:szCs w:val="22"/>
        </w:rPr>
      </w:pPr>
    </w:p>
    <w:p w14:paraId="57BC653B" w14:textId="77777777" w:rsidR="00804E8F" w:rsidRDefault="00804E8F" w:rsidP="009A70EC">
      <w:pPr>
        <w:ind w:left="426"/>
        <w:rPr>
          <w:b/>
          <w:bCs/>
          <w:sz w:val="22"/>
          <w:szCs w:val="22"/>
        </w:rPr>
      </w:pPr>
    </w:p>
    <w:p w14:paraId="718466B1" w14:textId="77777777" w:rsidR="00804E8F" w:rsidRDefault="00804E8F" w:rsidP="009A70EC">
      <w:pPr>
        <w:ind w:left="426"/>
        <w:rPr>
          <w:b/>
          <w:bCs/>
          <w:sz w:val="22"/>
          <w:szCs w:val="22"/>
        </w:rPr>
      </w:pPr>
    </w:p>
    <w:p w14:paraId="7F648178" w14:textId="406731A7" w:rsidR="00483187" w:rsidRPr="000C1514" w:rsidRDefault="00804E8F" w:rsidP="009A70EC">
      <w:pPr>
        <w:ind w:left="426"/>
        <w:rPr>
          <w:b/>
          <w:bCs/>
          <w:sz w:val="22"/>
          <w:szCs w:val="22"/>
        </w:rPr>
      </w:pPr>
      <w:r>
        <w:rPr>
          <w:b/>
          <w:bCs/>
          <w:sz w:val="22"/>
          <w:szCs w:val="22"/>
        </w:rPr>
        <w:t>……………………</w:t>
      </w:r>
      <w:r w:rsidR="008459BE">
        <w:rPr>
          <w:b/>
          <w:bCs/>
          <w:sz w:val="22"/>
          <w:szCs w:val="22"/>
        </w:rPr>
        <w:t>……..</w:t>
      </w:r>
      <w:r w:rsidR="00DF3EA5" w:rsidRPr="000C1514">
        <w:rPr>
          <w:b/>
          <w:bCs/>
          <w:sz w:val="22"/>
          <w:szCs w:val="22"/>
        </w:rPr>
        <w:t xml:space="preserve">                                        </w:t>
      </w:r>
      <w:r w:rsidR="00444363">
        <w:rPr>
          <w:b/>
          <w:bCs/>
          <w:sz w:val="22"/>
          <w:szCs w:val="22"/>
        </w:rPr>
        <w:t>...............................</w:t>
      </w:r>
      <w:r w:rsidR="002669AB">
        <w:rPr>
          <w:b/>
          <w:bCs/>
          <w:sz w:val="22"/>
          <w:szCs w:val="22"/>
        </w:rPr>
        <w:t>......</w:t>
      </w:r>
      <w:r w:rsidR="008459BE">
        <w:rPr>
          <w:b/>
          <w:bCs/>
          <w:sz w:val="22"/>
          <w:szCs w:val="22"/>
        </w:rPr>
        <w:t>.</w:t>
      </w:r>
      <w:r w:rsidR="00DF3EA5" w:rsidRPr="000C1514">
        <w:rPr>
          <w:b/>
          <w:bCs/>
          <w:sz w:val="22"/>
          <w:szCs w:val="22"/>
        </w:rPr>
        <w:t xml:space="preserve">                                </w:t>
      </w:r>
    </w:p>
    <w:p w14:paraId="5FCE7D62" w14:textId="5E9A8FD0" w:rsidR="00483187" w:rsidRPr="00E27F29" w:rsidRDefault="003A2779" w:rsidP="00E27F29">
      <w:pPr>
        <w:pStyle w:val="a"/>
        <w:ind w:left="426"/>
        <w:rPr>
          <w:sz w:val="22"/>
          <w:szCs w:val="22"/>
        </w:rPr>
      </w:pPr>
      <w:r>
        <w:rPr>
          <w:sz w:val="22"/>
          <w:szCs w:val="22"/>
        </w:rPr>
        <w:t xml:space="preserve"> </w:t>
      </w:r>
      <w:r w:rsidR="00CC5605">
        <w:rPr>
          <w:sz w:val="22"/>
          <w:szCs w:val="22"/>
        </w:rPr>
        <w:t>XXXXXXXXXXXXX</w:t>
      </w:r>
      <w:r w:rsidR="006A1009">
        <w:rPr>
          <w:sz w:val="22"/>
          <w:szCs w:val="22"/>
        </w:rPr>
        <w:t xml:space="preserve">   </w:t>
      </w:r>
      <w:r w:rsidR="006A1009">
        <w:rPr>
          <w:sz w:val="22"/>
          <w:szCs w:val="22"/>
        </w:rPr>
        <w:tab/>
      </w:r>
      <w:r w:rsidR="002F44CE">
        <w:rPr>
          <w:sz w:val="22"/>
          <w:szCs w:val="22"/>
        </w:rPr>
        <w:tab/>
      </w:r>
      <w:r w:rsidR="002F44CE">
        <w:rPr>
          <w:sz w:val="22"/>
          <w:szCs w:val="22"/>
        </w:rPr>
        <w:tab/>
      </w:r>
      <w:r w:rsidR="00CC5605">
        <w:rPr>
          <w:sz w:val="22"/>
          <w:szCs w:val="22"/>
        </w:rPr>
        <w:tab/>
        <w:t>XXXXXXXXXXXX</w:t>
      </w:r>
      <w:r w:rsidR="002F44CE">
        <w:rPr>
          <w:sz w:val="22"/>
          <w:szCs w:val="22"/>
        </w:rPr>
        <w:tab/>
      </w:r>
    </w:p>
    <w:sectPr w:rsidR="00483187" w:rsidRPr="00E27F29" w:rsidSect="00E16707">
      <w:footerReference w:type="even" r:id="rId8"/>
      <w:footerReference w:type="default" r:id="rId9"/>
      <w:headerReference w:type="first" r:id="rId10"/>
      <w:footerReference w:type="first" r:id="rId11"/>
      <w:pgSz w:w="11907" w:h="16840"/>
      <w:pgMar w:top="1418" w:right="1418" w:bottom="1418" w:left="156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9B95A" w14:textId="77777777" w:rsidR="00095481" w:rsidRDefault="00095481">
      <w:r>
        <w:separator/>
      </w:r>
    </w:p>
  </w:endnote>
  <w:endnote w:type="continuationSeparator" w:id="0">
    <w:p w14:paraId="0150888E" w14:textId="77777777" w:rsidR="00095481" w:rsidRDefault="0009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45AFC" w14:textId="77777777" w:rsidR="00827543" w:rsidRDefault="00827543">
    <w:pPr>
      <w:pStyle w:val="Zpat"/>
      <w:jc w:val="center"/>
    </w:pPr>
    <w:r>
      <w:t xml:space="preserve">- strana </w:t>
    </w:r>
    <w:r>
      <w:rPr>
        <w:rStyle w:val="slostrnky"/>
      </w:rPr>
      <w:fldChar w:fldCharType="begin"/>
    </w:r>
    <w:r>
      <w:rPr>
        <w:rStyle w:val="slostrnky"/>
      </w:rPr>
      <w:instrText xml:space="preserve"> PAGE </w:instrText>
    </w:r>
    <w:r>
      <w:rPr>
        <w:rStyle w:val="slostrnky"/>
      </w:rPr>
      <w:fldChar w:fldCharType="separate"/>
    </w:r>
    <w:r w:rsidR="008C718F">
      <w:rPr>
        <w:rStyle w:val="slostrnky"/>
        <w:noProof/>
      </w:rPr>
      <w:t>6</w:t>
    </w:r>
    <w:r>
      <w:rPr>
        <w:rStyle w:val="slostrnky"/>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D908" w14:textId="77777777" w:rsidR="00827543" w:rsidRDefault="00827543">
    <w:pPr>
      <w:pStyle w:val="Zpat"/>
      <w:jc w:val="center"/>
    </w:pPr>
    <w:r>
      <w:t xml:space="preserve">- strana </w:t>
    </w:r>
    <w:r>
      <w:rPr>
        <w:rStyle w:val="slostrnky"/>
      </w:rPr>
      <w:fldChar w:fldCharType="begin"/>
    </w:r>
    <w:r>
      <w:rPr>
        <w:rStyle w:val="slostrnky"/>
      </w:rPr>
      <w:instrText xml:space="preserve"> PAGE </w:instrText>
    </w:r>
    <w:r>
      <w:rPr>
        <w:rStyle w:val="slostrnky"/>
      </w:rPr>
      <w:fldChar w:fldCharType="separate"/>
    </w:r>
    <w:r w:rsidR="008C718F">
      <w:rPr>
        <w:rStyle w:val="slostrnky"/>
        <w:noProof/>
      </w:rPr>
      <w:t>7</w:t>
    </w:r>
    <w:r>
      <w:rPr>
        <w:rStyle w:val="slostrnky"/>
      </w:rPr>
      <w:fldChar w:fldCharType="end"/>
    </w:r>
    <w:r>
      <w:rPr>
        <w:rStyle w:val="slostrnky"/>
      </w:rPr>
      <w:t xml:space="preserve"> </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3E82" w14:textId="77777777" w:rsidR="00827543" w:rsidRDefault="00827543">
    <w:pPr>
      <w:pStyle w:val="Zpat"/>
      <w:jc w:val="center"/>
    </w:pPr>
    <w:r>
      <w:t xml:space="preserve">- strana </w:t>
    </w:r>
    <w:r>
      <w:rPr>
        <w:rStyle w:val="slostrnky"/>
      </w:rPr>
      <w:fldChar w:fldCharType="begin"/>
    </w:r>
    <w:r>
      <w:rPr>
        <w:rStyle w:val="slostrnky"/>
      </w:rPr>
      <w:instrText xml:space="preserve"> PAGE </w:instrText>
    </w:r>
    <w:r>
      <w:rPr>
        <w:rStyle w:val="slostrnky"/>
      </w:rPr>
      <w:fldChar w:fldCharType="separate"/>
    </w:r>
    <w:r w:rsidR="005F15B3">
      <w:rPr>
        <w:rStyle w:val="slostrnky"/>
        <w:noProof/>
      </w:rPr>
      <w:t>1</w:t>
    </w:r>
    <w:r>
      <w:rPr>
        <w:rStyle w:val="slostrnky"/>
      </w:rPr>
      <w:fldChar w:fldCharType="end"/>
    </w:r>
    <w:r>
      <w:rPr>
        <w:rStyle w:val="slostrnky"/>
      </w:rP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E0927" w14:textId="77777777" w:rsidR="00095481" w:rsidRDefault="00095481">
      <w:r>
        <w:separator/>
      </w:r>
    </w:p>
  </w:footnote>
  <w:footnote w:type="continuationSeparator" w:id="0">
    <w:p w14:paraId="319006FB" w14:textId="77777777" w:rsidR="00095481" w:rsidRDefault="0009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80E2" w14:textId="4B85507A" w:rsidR="00827543" w:rsidRDefault="00827543" w:rsidP="00483187">
    <w:pPr>
      <w:pStyle w:val="Zhlav"/>
      <w:rPr>
        <w:sz w:val="22"/>
      </w:rPr>
    </w:pPr>
    <w:r>
      <w:rPr>
        <w:sz w:val="22"/>
      </w:rPr>
      <w:t>Statutární město Ostrava</w:t>
    </w:r>
    <w:r>
      <w:rPr>
        <w:sz w:val="22"/>
      </w:rPr>
      <w:tab/>
    </w:r>
    <w:r w:rsidR="007E6B8D">
      <w:rPr>
        <w:sz w:val="22"/>
      </w:rPr>
      <w:t xml:space="preserve">                                                                                                       Smlouva           </w:t>
    </w:r>
  </w:p>
  <w:p w14:paraId="26433FE3" w14:textId="77777777" w:rsidR="00827543" w:rsidRDefault="00827543" w:rsidP="00483187">
    <w:pPr>
      <w:pStyle w:val="Zhlav"/>
      <w:rPr>
        <w:sz w:val="22"/>
      </w:rPr>
    </w:pPr>
    <w:r>
      <w:rPr>
        <w:sz w:val="22"/>
      </w:rPr>
      <w:t>magistrát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6178"/>
    <w:multiLevelType w:val="hybridMultilevel"/>
    <w:tmpl w:val="85941E06"/>
    <w:lvl w:ilvl="0" w:tplc="2D3016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385602"/>
    <w:multiLevelType w:val="hybridMultilevel"/>
    <w:tmpl w:val="250CC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3374C1"/>
    <w:multiLevelType w:val="hybridMultilevel"/>
    <w:tmpl w:val="DAC8E244"/>
    <w:lvl w:ilvl="0" w:tplc="FAD8B69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4C1534"/>
    <w:multiLevelType w:val="hybridMultilevel"/>
    <w:tmpl w:val="C818D86C"/>
    <w:lvl w:ilvl="0" w:tplc="92D8F50E">
      <w:start w:val="2"/>
      <w:numFmt w:val="bullet"/>
      <w:lvlText w:val="-"/>
      <w:lvlJc w:val="left"/>
      <w:pPr>
        <w:ind w:left="1069" w:hanging="360"/>
      </w:pPr>
      <w:rPr>
        <w:rFonts w:ascii="TimesNewRoman" w:eastAsia="Times New Roman" w:hAnsi="TimesNew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296F54F8"/>
    <w:multiLevelType w:val="hybridMultilevel"/>
    <w:tmpl w:val="9D925A2C"/>
    <w:lvl w:ilvl="0" w:tplc="A6045C2E">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2F225A58"/>
    <w:multiLevelType w:val="hybridMultilevel"/>
    <w:tmpl w:val="ADCCDDE0"/>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1B469C5"/>
    <w:multiLevelType w:val="hybridMultilevel"/>
    <w:tmpl w:val="56D6BB5C"/>
    <w:lvl w:ilvl="0" w:tplc="12326560">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F65798"/>
    <w:multiLevelType w:val="singleLevel"/>
    <w:tmpl w:val="0405000F"/>
    <w:lvl w:ilvl="0">
      <w:start w:val="1"/>
      <w:numFmt w:val="decimal"/>
      <w:lvlText w:val="%1."/>
      <w:lvlJc w:val="left"/>
      <w:pPr>
        <w:ind w:left="720" w:hanging="360"/>
      </w:pPr>
      <w:rPr>
        <w:rFonts w:hint="default"/>
      </w:rPr>
    </w:lvl>
  </w:abstractNum>
  <w:abstractNum w:abstractNumId="8" w15:restartNumberingAfterBreak="0">
    <w:nsid w:val="677254C5"/>
    <w:multiLevelType w:val="hybridMultilevel"/>
    <w:tmpl w:val="C0F87B0A"/>
    <w:lvl w:ilvl="0" w:tplc="CC124AD0">
      <w:start w:val="1"/>
      <w:numFmt w:val="decimal"/>
      <w:lvlText w:val="%1."/>
      <w:lvlJc w:val="left"/>
      <w:pPr>
        <w:ind w:left="502" w:hanging="360"/>
      </w:pPr>
      <w:rPr>
        <w:rFonts w:hint="default"/>
        <w:b/>
        <w:sz w:val="22"/>
        <w:szCs w:val="22"/>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795333B5"/>
    <w:multiLevelType w:val="hybridMultilevel"/>
    <w:tmpl w:val="B3846C10"/>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B0365F"/>
    <w:multiLevelType w:val="singleLevel"/>
    <w:tmpl w:val="EA427D04"/>
    <w:lvl w:ilvl="0">
      <w:start w:val="1"/>
      <w:numFmt w:val="decimal"/>
      <w:lvlText w:val="%1."/>
      <w:lvlJc w:val="left"/>
      <w:pPr>
        <w:tabs>
          <w:tab w:val="num" w:pos="720"/>
        </w:tabs>
        <w:ind w:left="720" w:hanging="360"/>
      </w:pPr>
      <w:rPr>
        <w:rFonts w:hint="default"/>
        <w:b w:val="0"/>
      </w:rPr>
    </w:lvl>
  </w:abstractNum>
  <w:abstractNum w:abstractNumId="11" w15:restartNumberingAfterBreak="0">
    <w:nsid w:val="7C256772"/>
    <w:multiLevelType w:val="hybridMultilevel"/>
    <w:tmpl w:val="31C23BA0"/>
    <w:lvl w:ilvl="0" w:tplc="C152EBB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340465">
    <w:abstractNumId w:val="7"/>
  </w:num>
  <w:num w:numId="2" w16cid:durableId="727529899">
    <w:abstractNumId w:val="10"/>
  </w:num>
  <w:num w:numId="3" w16cid:durableId="1448502128">
    <w:abstractNumId w:val="11"/>
  </w:num>
  <w:num w:numId="4" w16cid:durableId="356394126">
    <w:abstractNumId w:val="0"/>
  </w:num>
  <w:num w:numId="5" w16cid:durableId="402485894">
    <w:abstractNumId w:val="2"/>
  </w:num>
  <w:num w:numId="6" w16cid:durableId="918518150">
    <w:abstractNumId w:val="4"/>
  </w:num>
  <w:num w:numId="7" w16cid:durableId="1816487492">
    <w:abstractNumId w:val="3"/>
  </w:num>
  <w:num w:numId="8" w16cid:durableId="2082679111">
    <w:abstractNumId w:val="6"/>
  </w:num>
  <w:num w:numId="9" w16cid:durableId="77101798">
    <w:abstractNumId w:val="9"/>
  </w:num>
  <w:num w:numId="10" w16cid:durableId="383796482">
    <w:abstractNumId w:val="5"/>
  </w:num>
  <w:num w:numId="11" w16cid:durableId="656687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540418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5C"/>
    <w:rsid w:val="0000103E"/>
    <w:rsid w:val="00010BF2"/>
    <w:rsid w:val="0001125C"/>
    <w:rsid w:val="00011C26"/>
    <w:rsid w:val="0001590B"/>
    <w:rsid w:val="00024455"/>
    <w:rsid w:val="00025548"/>
    <w:rsid w:val="00031B47"/>
    <w:rsid w:val="00041E63"/>
    <w:rsid w:val="00051F17"/>
    <w:rsid w:val="00057ACE"/>
    <w:rsid w:val="00057FED"/>
    <w:rsid w:val="0006030D"/>
    <w:rsid w:val="00061C8E"/>
    <w:rsid w:val="00066E34"/>
    <w:rsid w:val="00072416"/>
    <w:rsid w:val="0007304D"/>
    <w:rsid w:val="0007607A"/>
    <w:rsid w:val="00083CA7"/>
    <w:rsid w:val="00084919"/>
    <w:rsid w:val="00086338"/>
    <w:rsid w:val="00087A0B"/>
    <w:rsid w:val="00090FA1"/>
    <w:rsid w:val="00095481"/>
    <w:rsid w:val="000A7104"/>
    <w:rsid w:val="000B48D4"/>
    <w:rsid w:val="000B4E5A"/>
    <w:rsid w:val="000B5E5F"/>
    <w:rsid w:val="000B6F10"/>
    <w:rsid w:val="000B6F62"/>
    <w:rsid w:val="000C13D5"/>
    <w:rsid w:val="000C1514"/>
    <w:rsid w:val="000C2EB3"/>
    <w:rsid w:val="000C4473"/>
    <w:rsid w:val="000C7093"/>
    <w:rsid w:val="000D4452"/>
    <w:rsid w:val="000D7515"/>
    <w:rsid w:val="000E6B79"/>
    <w:rsid w:val="000F5A12"/>
    <w:rsid w:val="000F5CBC"/>
    <w:rsid w:val="00101C68"/>
    <w:rsid w:val="0010262D"/>
    <w:rsid w:val="00102D7A"/>
    <w:rsid w:val="00103BA9"/>
    <w:rsid w:val="001040C5"/>
    <w:rsid w:val="001105FC"/>
    <w:rsid w:val="0011112B"/>
    <w:rsid w:val="00111BD7"/>
    <w:rsid w:val="00111FA9"/>
    <w:rsid w:val="00112260"/>
    <w:rsid w:val="00116F08"/>
    <w:rsid w:val="001205AD"/>
    <w:rsid w:val="0012664B"/>
    <w:rsid w:val="001267BB"/>
    <w:rsid w:val="00140EDE"/>
    <w:rsid w:val="001458AC"/>
    <w:rsid w:val="001510EE"/>
    <w:rsid w:val="001525B9"/>
    <w:rsid w:val="00153567"/>
    <w:rsid w:val="001545DA"/>
    <w:rsid w:val="00154B20"/>
    <w:rsid w:val="00155C8D"/>
    <w:rsid w:val="001568C4"/>
    <w:rsid w:val="00156950"/>
    <w:rsid w:val="0016416D"/>
    <w:rsid w:val="0017100D"/>
    <w:rsid w:val="0017356B"/>
    <w:rsid w:val="0017647D"/>
    <w:rsid w:val="00177C57"/>
    <w:rsid w:val="00181562"/>
    <w:rsid w:val="0018225C"/>
    <w:rsid w:val="0018354B"/>
    <w:rsid w:val="001840F9"/>
    <w:rsid w:val="00185CA5"/>
    <w:rsid w:val="0018696A"/>
    <w:rsid w:val="0019137D"/>
    <w:rsid w:val="00192672"/>
    <w:rsid w:val="00195930"/>
    <w:rsid w:val="00197E3D"/>
    <w:rsid w:val="001A54ED"/>
    <w:rsid w:val="001A5EB5"/>
    <w:rsid w:val="001A6C7E"/>
    <w:rsid w:val="001A6FC5"/>
    <w:rsid w:val="001B25B1"/>
    <w:rsid w:val="001B3790"/>
    <w:rsid w:val="001B5036"/>
    <w:rsid w:val="001B5E36"/>
    <w:rsid w:val="001B7DE1"/>
    <w:rsid w:val="001C0174"/>
    <w:rsid w:val="001C3ACB"/>
    <w:rsid w:val="001C5701"/>
    <w:rsid w:val="001C5887"/>
    <w:rsid w:val="001C5CDF"/>
    <w:rsid w:val="001D11F1"/>
    <w:rsid w:val="001D267B"/>
    <w:rsid w:val="001D4382"/>
    <w:rsid w:val="001D63F4"/>
    <w:rsid w:val="001E058F"/>
    <w:rsid w:val="001E1AE6"/>
    <w:rsid w:val="001F4CE6"/>
    <w:rsid w:val="001F7CC9"/>
    <w:rsid w:val="00201255"/>
    <w:rsid w:val="0020210D"/>
    <w:rsid w:val="00203E36"/>
    <w:rsid w:val="00205E64"/>
    <w:rsid w:val="002066C6"/>
    <w:rsid w:val="00207F75"/>
    <w:rsid w:val="00210561"/>
    <w:rsid w:val="00210E5F"/>
    <w:rsid w:val="00212EBF"/>
    <w:rsid w:val="0021630A"/>
    <w:rsid w:val="0021777F"/>
    <w:rsid w:val="00230082"/>
    <w:rsid w:val="00231C0C"/>
    <w:rsid w:val="002350CB"/>
    <w:rsid w:val="00235AC7"/>
    <w:rsid w:val="00241081"/>
    <w:rsid w:val="002466EA"/>
    <w:rsid w:val="0024690B"/>
    <w:rsid w:val="002509AF"/>
    <w:rsid w:val="00251E1B"/>
    <w:rsid w:val="00253397"/>
    <w:rsid w:val="0025751B"/>
    <w:rsid w:val="00257FE3"/>
    <w:rsid w:val="00263ADC"/>
    <w:rsid w:val="002648E4"/>
    <w:rsid w:val="002669AB"/>
    <w:rsid w:val="00267C24"/>
    <w:rsid w:val="00280BE5"/>
    <w:rsid w:val="002821DB"/>
    <w:rsid w:val="002844A4"/>
    <w:rsid w:val="002862CF"/>
    <w:rsid w:val="00287630"/>
    <w:rsid w:val="002959E3"/>
    <w:rsid w:val="00296547"/>
    <w:rsid w:val="002A1876"/>
    <w:rsid w:val="002A1E92"/>
    <w:rsid w:val="002A3F7C"/>
    <w:rsid w:val="002A658F"/>
    <w:rsid w:val="002B0122"/>
    <w:rsid w:val="002B05E9"/>
    <w:rsid w:val="002B2DC9"/>
    <w:rsid w:val="002B5795"/>
    <w:rsid w:val="002B7C56"/>
    <w:rsid w:val="002B7C7B"/>
    <w:rsid w:val="002C399F"/>
    <w:rsid w:val="002C4EDB"/>
    <w:rsid w:val="002D1023"/>
    <w:rsid w:val="002D1D51"/>
    <w:rsid w:val="002D22D4"/>
    <w:rsid w:val="002D25A7"/>
    <w:rsid w:val="002D2D68"/>
    <w:rsid w:val="002D566F"/>
    <w:rsid w:val="002E527D"/>
    <w:rsid w:val="002F44CE"/>
    <w:rsid w:val="002F542F"/>
    <w:rsid w:val="00303E4A"/>
    <w:rsid w:val="00310754"/>
    <w:rsid w:val="00311243"/>
    <w:rsid w:val="00311E2F"/>
    <w:rsid w:val="00312D8E"/>
    <w:rsid w:val="00313EBF"/>
    <w:rsid w:val="00315A9D"/>
    <w:rsid w:val="0032092B"/>
    <w:rsid w:val="00321F9D"/>
    <w:rsid w:val="00332A7F"/>
    <w:rsid w:val="003334FA"/>
    <w:rsid w:val="003368CB"/>
    <w:rsid w:val="0035225E"/>
    <w:rsid w:val="003546D8"/>
    <w:rsid w:val="003556E5"/>
    <w:rsid w:val="00355E5F"/>
    <w:rsid w:val="00357E30"/>
    <w:rsid w:val="0036083E"/>
    <w:rsid w:val="00362547"/>
    <w:rsid w:val="00362602"/>
    <w:rsid w:val="00363F42"/>
    <w:rsid w:val="003656D8"/>
    <w:rsid w:val="00373416"/>
    <w:rsid w:val="003745D2"/>
    <w:rsid w:val="003838EC"/>
    <w:rsid w:val="00383D7C"/>
    <w:rsid w:val="0038423A"/>
    <w:rsid w:val="00384630"/>
    <w:rsid w:val="00392285"/>
    <w:rsid w:val="00395072"/>
    <w:rsid w:val="003956F7"/>
    <w:rsid w:val="003A07DE"/>
    <w:rsid w:val="003A2779"/>
    <w:rsid w:val="003A505B"/>
    <w:rsid w:val="003A58FE"/>
    <w:rsid w:val="003A7698"/>
    <w:rsid w:val="003A7E7A"/>
    <w:rsid w:val="003B06D2"/>
    <w:rsid w:val="003B10FB"/>
    <w:rsid w:val="003B14CC"/>
    <w:rsid w:val="003B193F"/>
    <w:rsid w:val="003B2871"/>
    <w:rsid w:val="003B5FAE"/>
    <w:rsid w:val="003B6641"/>
    <w:rsid w:val="003B76FA"/>
    <w:rsid w:val="003C2647"/>
    <w:rsid w:val="003D2F4F"/>
    <w:rsid w:val="003E076A"/>
    <w:rsid w:val="003E3DFE"/>
    <w:rsid w:val="003E59B9"/>
    <w:rsid w:val="003F06D0"/>
    <w:rsid w:val="003F073D"/>
    <w:rsid w:val="003F6CEF"/>
    <w:rsid w:val="003F6F30"/>
    <w:rsid w:val="004010B4"/>
    <w:rsid w:val="00402862"/>
    <w:rsid w:val="00407083"/>
    <w:rsid w:val="004113E2"/>
    <w:rsid w:val="00415A4A"/>
    <w:rsid w:val="00417B15"/>
    <w:rsid w:val="00417D70"/>
    <w:rsid w:val="00424450"/>
    <w:rsid w:val="0043360E"/>
    <w:rsid w:val="00441407"/>
    <w:rsid w:val="00441BAE"/>
    <w:rsid w:val="00442706"/>
    <w:rsid w:val="004439B2"/>
    <w:rsid w:val="00444363"/>
    <w:rsid w:val="0044607B"/>
    <w:rsid w:val="00446F67"/>
    <w:rsid w:val="00452640"/>
    <w:rsid w:val="00462552"/>
    <w:rsid w:val="00463756"/>
    <w:rsid w:val="00472323"/>
    <w:rsid w:val="00476DC1"/>
    <w:rsid w:val="004816EF"/>
    <w:rsid w:val="00483187"/>
    <w:rsid w:val="00483523"/>
    <w:rsid w:val="00487742"/>
    <w:rsid w:val="00490CE7"/>
    <w:rsid w:val="00490CFC"/>
    <w:rsid w:val="00491C7B"/>
    <w:rsid w:val="004955CB"/>
    <w:rsid w:val="004A3A67"/>
    <w:rsid w:val="004A7B80"/>
    <w:rsid w:val="004B0C39"/>
    <w:rsid w:val="004B163F"/>
    <w:rsid w:val="004B2AE2"/>
    <w:rsid w:val="004B3352"/>
    <w:rsid w:val="004B71A8"/>
    <w:rsid w:val="004C1C01"/>
    <w:rsid w:val="004C1D9B"/>
    <w:rsid w:val="004C2314"/>
    <w:rsid w:val="004C29B5"/>
    <w:rsid w:val="004D067D"/>
    <w:rsid w:val="004D39C6"/>
    <w:rsid w:val="004D3AB8"/>
    <w:rsid w:val="004D3EB6"/>
    <w:rsid w:val="004D507F"/>
    <w:rsid w:val="004D7BFB"/>
    <w:rsid w:val="004E28D0"/>
    <w:rsid w:val="004E4930"/>
    <w:rsid w:val="004E7EBA"/>
    <w:rsid w:val="004F1E0F"/>
    <w:rsid w:val="004F2CC2"/>
    <w:rsid w:val="004F472C"/>
    <w:rsid w:val="004F7651"/>
    <w:rsid w:val="00510336"/>
    <w:rsid w:val="005105CB"/>
    <w:rsid w:val="005109A5"/>
    <w:rsid w:val="0051279D"/>
    <w:rsid w:val="0051627E"/>
    <w:rsid w:val="00516676"/>
    <w:rsid w:val="00516B81"/>
    <w:rsid w:val="005235A2"/>
    <w:rsid w:val="00525DB2"/>
    <w:rsid w:val="005263C6"/>
    <w:rsid w:val="00526EE1"/>
    <w:rsid w:val="00531123"/>
    <w:rsid w:val="00546C2B"/>
    <w:rsid w:val="00547CB8"/>
    <w:rsid w:val="00547F2D"/>
    <w:rsid w:val="005500C4"/>
    <w:rsid w:val="0055225D"/>
    <w:rsid w:val="00553D6D"/>
    <w:rsid w:val="00572169"/>
    <w:rsid w:val="00572643"/>
    <w:rsid w:val="00572F20"/>
    <w:rsid w:val="00573608"/>
    <w:rsid w:val="00576022"/>
    <w:rsid w:val="0058329F"/>
    <w:rsid w:val="00584A74"/>
    <w:rsid w:val="00586F4F"/>
    <w:rsid w:val="005875D8"/>
    <w:rsid w:val="00587896"/>
    <w:rsid w:val="00587A79"/>
    <w:rsid w:val="0059229D"/>
    <w:rsid w:val="005A00A7"/>
    <w:rsid w:val="005A6273"/>
    <w:rsid w:val="005A78A5"/>
    <w:rsid w:val="005B0211"/>
    <w:rsid w:val="005B0419"/>
    <w:rsid w:val="005B18BB"/>
    <w:rsid w:val="005B3405"/>
    <w:rsid w:val="005B4905"/>
    <w:rsid w:val="005B67C2"/>
    <w:rsid w:val="005B77A0"/>
    <w:rsid w:val="005C0A45"/>
    <w:rsid w:val="005C1883"/>
    <w:rsid w:val="005C2E06"/>
    <w:rsid w:val="005C34D1"/>
    <w:rsid w:val="005D080B"/>
    <w:rsid w:val="005D2ABD"/>
    <w:rsid w:val="005D2DE7"/>
    <w:rsid w:val="005D4FD3"/>
    <w:rsid w:val="005D6C60"/>
    <w:rsid w:val="005E0865"/>
    <w:rsid w:val="005E118B"/>
    <w:rsid w:val="005E32D4"/>
    <w:rsid w:val="005E33A2"/>
    <w:rsid w:val="005E53DB"/>
    <w:rsid w:val="005E6D8D"/>
    <w:rsid w:val="005E6ECB"/>
    <w:rsid w:val="005F15B3"/>
    <w:rsid w:val="005F43C0"/>
    <w:rsid w:val="00601DCA"/>
    <w:rsid w:val="006020E0"/>
    <w:rsid w:val="006109BF"/>
    <w:rsid w:val="00615FB7"/>
    <w:rsid w:val="00623AC8"/>
    <w:rsid w:val="00624494"/>
    <w:rsid w:val="00632252"/>
    <w:rsid w:val="00636AF9"/>
    <w:rsid w:val="00636BC2"/>
    <w:rsid w:val="006378CE"/>
    <w:rsid w:val="00637FC7"/>
    <w:rsid w:val="006409C4"/>
    <w:rsid w:val="00642079"/>
    <w:rsid w:val="0064279A"/>
    <w:rsid w:val="00647E6B"/>
    <w:rsid w:val="0065006E"/>
    <w:rsid w:val="006510F2"/>
    <w:rsid w:val="0065218F"/>
    <w:rsid w:val="00652B31"/>
    <w:rsid w:val="00654D48"/>
    <w:rsid w:val="00655932"/>
    <w:rsid w:val="00655DC8"/>
    <w:rsid w:val="00656D30"/>
    <w:rsid w:val="00657FD4"/>
    <w:rsid w:val="00660BEE"/>
    <w:rsid w:val="00660BF4"/>
    <w:rsid w:val="00661A30"/>
    <w:rsid w:val="00661F59"/>
    <w:rsid w:val="006624B0"/>
    <w:rsid w:val="00662E77"/>
    <w:rsid w:val="00663019"/>
    <w:rsid w:val="006638F1"/>
    <w:rsid w:val="00664FDD"/>
    <w:rsid w:val="0066518D"/>
    <w:rsid w:val="006668D2"/>
    <w:rsid w:val="0067147B"/>
    <w:rsid w:val="0067273C"/>
    <w:rsid w:val="00672EEF"/>
    <w:rsid w:val="00677BF8"/>
    <w:rsid w:val="0068759D"/>
    <w:rsid w:val="006933A4"/>
    <w:rsid w:val="006960DC"/>
    <w:rsid w:val="006A1009"/>
    <w:rsid w:val="006A21D8"/>
    <w:rsid w:val="006B029A"/>
    <w:rsid w:val="006B08C6"/>
    <w:rsid w:val="006C22CA"/>
    <w:rsid w:val="006D1101"/>
    <w:rsid w:val="006D1884"/>
    <w:rsid w:val="006D6FD6"/>
    <w:rsid w:val="006D7FF6"/>
    <w:rsid w:val="006E0C9C"/>
    <w:rsid w:val="006E4174"/>
    <w:rsid w:val="006E435E"/>
    <w:rsid w:val="006E72FF"/>
    <w:rsid w:val="006F3853"/>
    <w:rsid w:val="006F4112"/>
    <w:rsid w:val="006F73C0"/>
    <w:rsid w:val="006F7EE9"/>
    <w:rsid w:val="007005E1"/>
    <w:rsid w:val="00701BAC"/>
    <w:rsid w:val="00704FFF"/>
    <w:rsid w:val="00714535"/>
    <w:rsid w:val="0072030E"/>
    <w:rsid w:val="007224AA"/>
    <w:rsid w:val="00723325"/>
    <w:rsid w:val="00724D75"/>
    <w:rsid w:val="00737419"/>
    <w:rsid w:val="00741BFC"/>
    <w:rsid w:val="00743F58"/>
    <w:rsid w:val="007454D2"/>
    <w:rsid w:val="00745BD1"/>
    <w:rsid w:val="00746B19"/>
    <w:rsid w:val="0074707C"/>
    <w:rsid w:val="007514C9"/>
    <w:rsid w:val="00753421"/>
    <w:rsid w:val="00753AD6"/>
    <w:rsid w:val="0075535F"/>
    <w:rsid w:val="00757A54"/>
    <w:rsid w:val="00762DCC"/>
    <w:rsid w:val="00763389"/>
    <w:rsid w:val="00763C56"/>
    <w:rsid w:val="0076404E"/>
    <w:rsid w:val="00765309"/>
    <w:rsid w:val="007659E2"/>
    <w:rsid w:val="00766192"/>
    <w:rsid w:val="00767EAA"/>
    <w:rsid w:val="00770013"/>
    <w:rsid w:val="007710CC"/>
    <w:rsid w:val="00772B54"/>
    <w:rsid w:val="00773F67"/>
    <w:rsid w:val="00777A21"/>
    <w:rsid w:val="00783CF9"/>
    <w:rsid w:val="007841D1"/>
    <w:rsid w:val="00786B6E"/>
    <w:rsid w:val="00786D3B"/>
    <w:rsid w:val="00787D4E"/>
    <w:rsid w:val="0079153A"/>
    <w:rsid w:val="00793297"/>
    <w:rsid w:val="0079347D"/>
    <w:rsid w:val="007A3C59"/>
    <w:rsid w:val="007B11F4"/>
    <w:rsid w:val="007B1424"/>
    <w:rsid w:val="007B2C1F"/>
    <w:rsid w:val="007B4A29"/>
    <w:rsid w:val="007B7492"/>
    <w:rsid w:val="007C0A83"/>
    <w:rsid w:val="007C10EB"/>
    <w:rsid w:val="007C6AB9"/>
    <w:rsid w:val="007C7DCF"/>
    <w:rsid w:val="007D1DBD"/>
    <w:rsid w:val="007D4F56"/>
    <w:rsid w:val="007D6F0C"/>
    <w:rsid w:val="007E02D1"/>
    <w:rsid w:val="007E2C52"/>
    <w:rsid w:val="007E662A"/>
    <w:rsid w:val="007E6B8D"/>
    <w:rsid w:val="007E6CD8"/>
    <w:rsid w:val="007E7A06"/>
    <w:rsid w:val="007F127B"/>
    <w:rsid w:val="007F1D20"/>
    <w:rsid w:val="007F244E"/>
    <w:rsid w:val="007F2A20"/>
    <w:rsid w:val="007F7EA0"/>
    <w:rsid w:val="007F7F64"/>
    <w:rsid w:val="00800804"/>
    <w:rsid w:val="00801923"/>
    <w:rsid w:val="0080195C"/>
    <w:rsid w:val="00804E32"/>
    <w:rsid w:val="00804E8F"/>
    <w:rsid w:val="0081614E"/>
    <w:rsid w:val="00820146"/>
    <w:rsid w:val="00821E25"/>
    <w:rsid w:val="00822DFA"/>
    <w:rsid w:val="008235E1"/>
    <w:rsid w:val="00825239"/>
    <w:rsid w:val="0082661A"/>
    <w:rsid w:val="00827543"/>
    <w:rsid w:val="0083219A"/>
    <w:rsid w:val="00835ABD"/>
    <w:rsid w:val="0084028E"/>
    <w:rsid w:val="00840677"/>
    <w:rsid w:val="00842271"/>
    <w:rsid w:val="00843C27"/>
    <w:rsid w:val="008459BE"/>
    <w:rsid w:val="00850EA6"/>
    <w:rsid w:val="00855D30"/>
    <w:rsid w:val="00855D53"/>
    <w:rsid w:val="0085664B"/>
    <w:rsid w:val="00856E72"/>
    <w:rsid w:val="008645EF"/>
    <w:rsid w:val="00874127"/>
    <w:rsid w:val="00874F56"/>
    <w:rsid w:val="008810F3"/>
    <w:rsid w:val="008818B0"/>
    <w:rsid w:val="008841F2"/>
    <w:rsid w:val="008860AE"/>
    <w:rsid w:val="00887243"/>
    <w:rsid w:val="00887E73"/>
    <w:rsid w:val="00891767"/>
    <w:rsid w:val="008A147F"/>
    <w:rsid w:val="008A2436"/>
    <w:rsid w:val="008B150A"/>
    <w:rsid w:val="008B3488"/>
    <w:rsid w:val="008B3FDF"/>
    <w:rsid w:val="008B5297"/>
    <w:rsid w:val="008C3398"/>
    <w:rsid w:val="008C6596"/>
    <w:rsid w:val="008C6E12"/>
    <w:rsid w:val="008C718F"/>
    <w:rsid w:val="008D01FA"/>
    <w:rsid w:val="008D29BE"/>
    <w:rsid w:val="008D64B7"/>
    <w:rsid w:val="008E0FE8"/>
    <w:rsid w:val="008E3076"/>
    <w:rsid w:val="008F24D4"/>
    <w:rsid w:val="008F6436"/>
    <w:rsid w:val="008F6B50"/>
    <w:rsid w:val="008F70EC"/>
    <w:rsid w:val="008F7D03"/>
    <w:rsid w:val="009024DC"/>
    <w:rsid w:val="00902B31"/>
    <w:rsid w:val="00910E8C"/>
    <w:rsid w:val="00912737"/>
    <w:rsid w:val="00914DF8"/>
    <w:rsid w:val="00917CEF"/>
    <w:rsid w:val="009215AD"/>
    <w:rsid w:val="00921D7B"/>
    <w:rsid w:val="00922540"/>
    <w:rsid w:val="00922A71"/>
    <w:rsid w:val="0092580F"/>
    <w:rsid w:val="00925A46"/>
    <w:rsid w:val="00931BA5"/>
    <w:rsid w:val="00934D81"/>
    <w:rsid w:val="00936EAF"/>
    <w:rsid w:val="0093738B"/>
    <w:rsid w:val="00942878"/>
    <w:rsid w:val="00942F48"/>
    <w:rsid w:val="00944515"/>
    <w:rsid w:val="00945D07"/>
    <w:rsid w:val="00945DCD"/>
    <w:rsid w:val="0095044B"/>
    <w:rsid w:val="00950D7E"/>
    <w:rsid w:val="009530E8"/>
    <w:rsid w:val="009544A1"/>
    <w:rsid w:val="00956461"/>
    <w:rsid w:val="00956762"/>
    <w:rsid w:val="00966792"/>
    <w:rsid w:val="0096696B"/>
    <w:rsid w:val="00970B12"/>
    <w:rsid w:val="00971AB4"/>
    <w:rsid w:val="00971AD5"/>
    <w:rsid w:val="009728B1"/>
    <w:rsid w:val="009736EE"/>
    <w:rsid w:val="0097635C"/>
    <w:rsid w:val="00983748"/>
    <w:rsid w:val="00984E3D"/>
    <w:rsid w:val="009857CC"/>
    <w:rsid w:val="00990BC8"/>
    <w:rsid w:val="009960AD"/>
    <w:rsid w:val="009A0824"/>
    <w:rsid w:val="009A0C7F"/>
    <w:rsid w:val="009A7021"/>
    <w:rsid w:val="009A70EC"/>
    <w:rsid w:val="009B66A9"/>
    <w:rsid w:val="009C5B4F"/>
    <w:rsid w:val="009C6FEC"/>
    <w:rsid w:val="009D0B0C"/>
    <w:rsid w:val="009D1F81"/>
    <w:rsid w:val="009D30B9"/>
    <w:rsid w:val="009D7842"/>
    <w:rsid w:val="009E013F"/>
    <w:rsid w:val="009E0B0D"/>
    <w:rsid w:val="009E5F22"/>
    <w:rsid w:val="009E6D38"/>
    <w:rsid w:val="009F19C5"/>
    <w:rsid w:val="009F2613"/>
    <w:rsid w:val="009F3301"/>
    <w:rsid w:val="009F3E71"/>
    <w:rsid w:val="009F6A3B"/>
    <w:rsid w:val="009F785A"/>
    <w:rsid w:val="00A00C2C"/>
    <w:rsid w:val="00A02830"/>
    <w:rsid w:val="00A02E9A"/>
    <w:rsid w:val="00A05148"/>
    <w:rsid w:val="00A068E6"/>
    <w:rsid w:val="00A06C4F"/>
    <w:rsid w:val="00A11332"/>
    <w:rsid w:val="00A11602"/>
    <w:rsid w:val="00A11CA9"/>
    <w:rsid w:val="00A133F7"/>
    <w:rsid w:val="00A1575B"/>
    <w:rsid w:val="00A16903"/>
    <w:rsid w:val="00A16A92"/>
    <w:rsid w:val="00A20E87"/>
    <w:rsid w:val="00A2672A"/>
    <w:rsid w:val="00A34ECF"/>
    <w:rsid w:val="00A35CEC"/>
    <w:rsid w:val="00A37169"/>
    <w:rsid w:val="00A42561"/>
    <w:rsid w:val="00A457F3"/>
    <w:rsid w:val="00A4630E"/>
    <w:rsid w:val="00A46C16"/>
    <w:rsid w:val="00A52F66"/>
    <w:rsid w:val="00A54D70"/>
    <w:rsid w:val="00A64E03"/>
    <w:rsid w:val="00A656D7"/>
    <w:rsid w:val="00A65F9D"/>
    <w:rsid w:val="00A77E4F"/>
    <w:rsid w:val="00A82B98"/>
    <w:rsid w:val="00A87200"/>
    <w:rsid w:val="00A90B5C"/>
    <w:rsid w:val="00A92CE2"/>
    <w:rsid w:val="00A946F7"/>
    <w:rsid w:val="00AA451B"/>
    <w:rsid w:val="00AA6D67"/>
    <w:rsid w:val="00AA741D"/>
    <w:rsid w:val="00AB034F"/>
    <w:rsid w:val="00AB2795"/>
    <w:rsid w:val="00AB5914"/>
    <w:rsid w:val="00AB7E28"/>
    <w:rsid w:val="00AC424F"/>
    <w:rsid w:val="00AC7CAB"/>
    <w:rsid w:val="00AD2DC1"/>
    <w:rsid w:val="00AE0DFE"/>
    <w:rsid w:val="00AE2B44"/>
    <w:rsid w:val="00AE3149"/>
    <w:rsid w:val="00AE57B3"/>
    <w:rsid w:val="00B015C2"/>
    <w:rsid w:val="00B11DA7"/>
    <w:rsid w:val="00B1258F"/>
    <w:rsid w:val="00B14486"/>
    <w:rsid w:val="00B21F77"/>
    <w:rsid w:val="00B24C43"/>
    <w:rsid w:val="00B25A19"/>
    <w:rsid w:val="00B277DF"/>
    <w:rsid w:val="00B278CA"/>
    <w:rsid w:val="00B311A2"/>
    <w:rsid w:val="00B34EFD"/>
    <w:rsid w:val="00B40286"/>
    <w:rsid w:val="00B443E2"/>
    <w:rsid w:val="00B46F70"/>
    <w:rsid w:val="00B47DB4"/>
    <w:rsid w:val="00B53013"/>
    <w:rsid w:val="00B54050"/>
    <w:rsid w:val="00B5512A"/>
    <w:rsid w:val="00B57F48"/>
    <w:rsid w:val="00B647D5"/>
    <w:rsid w:val="00B652CB"/>
    <w:rsid w:val="00B6686E"/>
    <w:rsid w:val="00B70491"/>
    <w:rsid w:val="00B72C4A"/>
    <w:rsid w:val="00B82767"/>
    <w:rsid w:val="00B86BA0"/>
    <w:rsid w:val="00B924D3"/>
    <w:rsid w:val="00B9511E"/>
    <w:rsid w:val="00B957E9"/>
    <w:rsid w:val="00B95F42"/>
    <w:rsid w:val="00B97437"/>
    <w:rsid w:val="00BA3EA3"/>
    <w:rsid w:val="00BB0789"/>
    <w:rsid w:val="00BB4013"/>
    <w:rsid w:val="00BB4090"/>
    <w:rsid w:val="00BB471D"/>
    <w:rsid w:val="00BB4CE4"/>
    <w:rsid w:val="00BB535C"/>
    <w:rsid w:val="00BB7E42"/>
    <w:rsid w:val="00BC4D61"/>
    <w:rsid w:val="00BD0B03"/>
    <w:rsid w:val="00BD2548"/>
    <w:rsid w:val="00BD5D3F"/>
    <w:rsid w:val="00BE6766"/>
    <w:rsid w:val="00BE70AD"/>
    <w:rsid w:val="00BF0028"/>
    <w:rsid w:val="00BF11D3"/>
    <w:rsid w:val="00BF3DFF"/>
    <w:rsid w:val="00BF4C6F"/>
    <w:rsid w:val="00BF50B3"/>
    <w:rsid w:val="00BF5A37"/>
    <w:rsid w:val="00C0002C"/>
    <w:rsid w:val="00C00AB6"/>
    <w:rsid w:val="00C00F12"/>
    <w:rsid w:val="00C06509"/>
    <w:rsid w:val="00C06BA6"/>
    <w:rsid w:val="00C17379"/>
    <w:rsid w:val="00C20F0D"/>
    <w:rsid w:val="00C2749D"/>
    <w:rsid w:val="00C30F53"/>
    <w:rsid w:val="00C33563"/>
    <w:rsid w:val="00C36F88"/>
    <w:rsid w:val="00C370C2"/>
    <w:rsid w:val="00C37980"/>
    <w:rsid w:val="00C409A7"/>
    <w:rsid w:val="00C4151A"/>
    <w:rsid w:val="00C42C6A"/>
    <w:rsid w:val="00C45EC8"/>
    <w:rsid w:val="00C4653E"/>
    <w:rsid w:val="00C465BF"/>
    <w:rsid w:val="00C549BE"/>
    <w:rsid w:val="00C54B0D"/>
    <w:rsid w:val="00C60FA6"/>
    <w:rsid w:val="00C61923"/>
    <w:rsid w:val="00C643E6"/>
    <w:rsid w:val="00C647A2"/>
    <w:rsid w:val="00C65921"/>
    <w:rsid w:val="00C6685D"/>
    <w:rsid w:val="00C7592B"/>
    <w:rsid w:val="00C7648F"/>
    <w:rsid w:val="00C8492F"/>
    <w:rsid w:val="00C86619"/>
    <w:rsid w:val="00C87283"/>
    <w:rsid w:val="00C939A1"/>
    <w:rsid w:val="00CA10C5"/>
    <w:rsid w:val="00CA4F46"/>
    <w:rsid w:val="00CB1411"/>
    <w:rsid w:val="00CB4199"/>
    <w:rsid w:val="00CC257D"/>
    <w:rsid w:val="00CC25B8"/>
    <w:rsid w:val="00CC5605"/>
    <w:rsid w:val="00CC7931"/>
    <w:rsid w:val="00CD56ED"/>
    <w:rsid w:val="00CE1DAB"/>
    <w:rsid w:val="00CE3D5E"/>
    <w:rsid w:val="00CE3DAC"/>
    <w:rsid w:val="00CE4032"/>
    <w:rsid w:val="00CF4931"/>
    <w:rsid w:val="00CF6ADD"/>
    <w:rsid w:val="00D01D0B"/>
    <w:rsid w:val="00D06271"/>
    <w:rsid w:val="00D074A8"/>
    <w:rsid w:val="00D11C5B"/>
    <w:rsid w:val="00D1209E"/>
    <w:rsid w:val="00D161B7"/>
    <w:rsid w:val="00D167D3"/>
    <w:rsid w:val="00D23DBB"/>
    <w:rsid w:val="00D25481"/>
    <w:rsid w:val="00D32066"/>
    <w:rsid w:val="00D33244"/>
    <w:rsid w:val="00D42190"/>
    <w:rsid w:val="00D4348B"/>
    <w:rsid w:val="00D43B1E"/>
    <w:rsid w:val="00D44C41"/>
    <w:rsid w:val="00D456EF"/>
    <w:rsid w:val="00D51E17"/>
    <w:rsid w:val="00D521A0"/>
    <w:rsid w:val="00D534B2"/>
    <w:rsid w:val="00D5424F"/>
    <w:rsid w:val="00D56222"/>
    <w:rsid w:val="00D56F19"/>
    <w:rsid w:val="00D673D2"/>
    <w:rsid w:val="00D6774D"/>
    <w:rsid w:val="00D7182B"/>
    <w:rsid w:val="00D838D4"/>
    <w:rsid w:val="00D90AF5"/>
    <w:rsid w:val="00D931DB"/>
    <w:rsid w:val="00D93698"/>
    <w:rsid w:val="00D9717E"/>
    <w:rsid w:val="00DA306A"/>
    <w:rsid w:val="00DA3769"/>
    <w:rsid w:val="00DA460D"/>
    <w:rsid w:val="00DB33F5"/>
    <w:rsid w:val="00DB3B27"/>
    <w:rsid w:val="00DC3E2E"/>
    <w:rsid w:val="00DC4B22"/>
    <w:rsid w:val="00DC5564"/>
    <w:rsid w:val="00DC699D"/>
    <w:rsid w:val="00DD0FD6"/>
    <w:rsid w:val="00DD2BCD"/>
    <w:rsid w:val="00DD3D51"/>
    <w:rsid w:val="00DD4EF3"/>
    <w:rsid w:val="00DE7F43"/>
    <w:rsid w:val="00DF3EA5"/>
    <w:rsid w:val="00E036C1"/>
    <w:rsid w:val="00E03D9C"/>
    <w:rsid w:val="00E1397D"/>
    <w:rsid w:val="00E1417B"/>
    <w:rsid w:val="00E16707"/>
    <w:rsid w:val="00E167E8"/>
    <w:rsid w:val="00E25227"/>
    <w:rsid w:val="00E27F29"/>
    <w:rsid w:val="00E30156"/>
    <w:rsid w:val="00E32980"/>
    <w:rsid w:val="00E333D5"/>
    <w:rsid w:val="00E35B66"/>
    <w:rsid w:val="00E455B2"/>
    <w:rsid w:val="00E45D99"/>
    <w:rsid w:val="00E46B06"/>
    <w:rsid w:val="00E46F71"/>
    <w:rsid w:val="00E471DE"/>
    <w:rsid w:val="00E505FC"/>
    <w:rsid w:val="00E5095D"/>
    <w:rsid w:val="00E5125F"/>
    <w:rsid w:val="00E5172B"/>
    <w:rsid w:val="00E56975"/>
    <w:rsid w:val="00E605A8"/>
    <w:rsid w:val="00E6335C"/>
    <w:rsid w:val="00E63521"/>
    <w:rsid w:val="00E66BA4"/>
    <w:rsid w:val="00E75420"/>
    <w:rsid w:val="00E7547C"/>
    <w:rsid w:val="00E77190"/>
    <w:rsid w:val="00E82EEC"/>
    <w:rsid w:val="00E84200"/>
    <w:rsid w:val="00E84556"/>
    <w:rsid w:val="00E85B2B"/>
    <w:rsid w:val="00E85D30"/>
    <w:rsid w:val="00E90006"/>
    <w:rsid w:val="00E902CB"/>
    <w:rsid w:val="00E90DC4"/>
    <w:rsid w:val="00E913D0"/>
    <w:rsid w:val="00EA4245"/>
    <w:rsid w:val="00EA5FD0"/>
    <w:rsid w:val="00EA787D"/>
    <w:rsid w:val="00EB1EA5"/>
    <w:rsid w:val="00EB60B2"/>
    <w:rsid w:val="00EB7FE0"/>
    <w:rsid w:val="00EC0217"/>
    <w:rsid w:val="00EC18CF"/>
    <w:rsid w:val="00EC35B0"/>
    <w:rsid w:val="00EC58FF"/>
    <w:rsid w:val="00EC6590"/>
    <w:rsid w:val="00ED14D9"/>
    <w:rsid w:val="00ED18F8"/>
    <w:rsid w:val="00ED22C2"/>
    <w:rsid w:val="00ED31E1"/>
    <w:rsid w:val="00ED4644"/>
    <w:rsid w:val="00ED6DCA"/>
    <w:rsid w:val="00ED756D"/>
    <w:rsid w:val="00EE059D"/>
    <w:rsid w:val="00EE21FA"/>
    <w:rsid w:val="00EE2A48"/>
    <w:rsid w:val="00EE2DB6"/>
    <w:rsid w:val="00EE310E"/>
    <w:rsid w:val="00EE70EC"/>
    <w:rsid w:val="00F11948"/>
    <w:rsid w:val="00F16E7F"/>
    <w:rsid w:val="00F20A22"/>
    <w:rsid w:val="00F21796"/>
    <w:rsid w:val="00F221C7"/>
    <w:rsid w:val="00F22C00"/>
    <w:rsid w:val="00F24BFA"/>
    <w:rsid w:val="00F26687"/>
    <w:rsid w:val="00F27731"/>
    <w:rsid w:val="00F309AE"/>
    <w:rsid w:val="00F30AB3"/>
    <w:rsid w:val="00F30E76"/>
    <w:rsid w:val="00F32C35"/>
    <w:rsid w:val="00F358EC"/>
    <w:rsid w:val="00F3598E"/>
    <w:rsid w:val="00F36539"/>
    <w:rsid w:val="00F3754B"/>
    <w:rsid w:val="00F37BCA"/>
    <w:rsid w:val="00F37E42"/>
    <w:rsid w:val="00F42113"/>
    <w:rsid w:val="00F4416A"/>
    <w:rsid w:val="00F443AD"/>
    <w:rsid w:val="00F44483"/>
    <w:rsid w:val="00F55964"/>
    <w:rsid w:val="00F60494"/>
    <w:rsid w:val="00F6394E"/>
    <w:rsid w:val="00F663CE"/>
    <w:rsid w:val="00F67123"/>
    <w:rsid w:val="00F67644"/>
    <w:rsid w:val="00F703BF"/>
    <w:rsid w:val="00F817E7"/>
    <w:rsid w:val="00F81802"/>
    <w:rsid w:val="00F83143"/>
    <w:rsid w:val="00F84C1B"/>
    <w:rsid w:val="00F87948"/>
    <w:rsid w:val="00FA2C6E"/>
    <w:rsid w:val="00FA30CB"/>
    <w:rsid w:val="00FA57BC"/>
    <w:rsid w:val="00FA5BA0"/>
    <w:rsid w:val="00FA69C9"/>
    <w:rsid w:val="00FA6F9E"/>
    <w:rsid w:val="00FB1E12"/>
    <w:rsid w:val="00FB2B21"/>
    <w:rsid w:val="00FB469A"/>
    <w:rsid w:val="00FC39F0"/>
    <w:rsid w:val="00FC509C"/>
    <w:rsid w:val="00FC52AA"/>
    <w:rsid w:val="00FC59C3"/>
    <w:rsid w:val="00FC6B8D"/>
    <w:rsid w:val="00FD0787"/>
    <w:rsid w:val="00FD0ADB"/>
    <w:rsid w:val="00FD3BB7"/>
    <w:rsid w:val="00FE0972"/>
    <w:rsid w:val="00FE3863"/>
    <w:rsid w:val="00FE73D7"/>
    <w:rsid w:val="00FF408A"/>
    <w:rsid w:val="00FF46FF"/>
    <w:rsid w:val="00FF50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A27E7"/>
  <w15:chartTrackingRefBased/>
  <w15:docId w15:val="{D93B29C1-A336-4F8B-8442-F44DB573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12EBF"/>
    <w:pPr>
      <w:keepNext/>
      <w:jc w:val="center"/>
      <w:outlineLvl w:val="0"/>
    </w:pPr>
    <w:rPr>
      <w:b/>
      <w:sz w:val="22"/>
    </w:rPr>
  </w:style>
  <w:style w:type="paragraph" w:styleId="Nadpis2">
    <w:name w:val="heading 2"/>
    <w:basedOn w:val="Normln"/>
    <w:next w:val="Normln"/>
    <w:link w:val="Nadpis2Char"/>
    <w:uiPriority w:val="9"/>
    <w:semiHidden/>
    <w:unhideWhenUsed/>
    <w:qFormat/>
    <w:rsid w:val="001458AC"/>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tabs>
        <w:tab w:val="left" w:pos="1418"/>
      </w:tabs>
      <w:ind w:left="1418" w:hanging="1418"/>
    </w:pPr>
    <w:rPr>
      <w:sz w:val="22"/>
    </w:rPr>
  </w:style>
  <w:style w:type="paragraph" w:styleId="Zkladntext">
    <w:name w:val="Body Text"/>
    <w:basedOn w:val="Normln"/>
    <w:semiHidden/>
    <w:pPr>
      <w:tabs>
        <w:tab w:val="left" w:pos="567"/>
      </w:tabs>
      <w:jc w:val="both"/>
    </w:pPr>
    <w:rPr>
      <w:sz w:val="22"/>
    </w:rPr>
  </w:style>
  <w:style w:type="paragraph" w:styleId="Zkladntextodsazen2">
    <w:name w:val="Body Text Indent 2"/>
    <w:basedOn w:val="Normln"/>
    <w:semiHidden/>
    <w:pPr>
      <w:ind w:left="360"/>
      <w:jc w:val="both"/>
    </w:pPr>
    <w:rPr>
      <w:sz w:val="22"/>
    </w:rPr>
  </w:style>
  <w:style w:type="character" w:styleId="slostrnky">
    <w:name w:val="page number"/>
    <w:basedOn w:val="Standardnpsmoodstavce"/>
    <w:semiHidden/>
  </w:style>
  <w:style w:type="paragraph" w:styleId="Zkladntext2">
    <w:name w:val="Body Text 2"/>
    <w:basedOn w:val="Normln"/>
    <w:semiHidden/>
    <w:pPr>
      <w:tabs>
        <w:tab w:val="left" w:pos="284"/>
      </w:tabs>
      <w:jc w:val="both"/>
    </w:pPr>
  </w:style>
  <w:style w:type="character" w:customStyle="1" w:styleId="ZhlavChar">
    <w:name w:val="Záhlaví Char"/>
    <w:link w:val="Zhlav"/>
    <w:rsid w:val="00572643"/>
  </w:style>
  <w:style w:type="character" w:styleId="Hypertextovodkaz">
    <w:name w:val="Hyperlink"/>
    <w:uiPriority w:val="99"/>
    <w:semiHidden/>
    <w:unhideWhenUsed/>
    <w:rsid w:val="00C36F88"/>
    <w:rPr>
      <w:color w:val="0000FF"/>
      <w:u w:val="single"/>
    </w:rPr>
  </w:style>
  <w:style w:type="paragraph" w:styleId="Odstavecseseznamem">
    <w:name w:val="List Paragraph"/>
    <w:basedOn w:val="Normln"/>
    <w:uiPriority w:val="34"/>
    <w:qFormat/>
    <w:rsid w:val="0020210D"/>
    <w:pPr>
      <w:ind w:left="720"/>
      <w:contextualSpacing/>
    </w:pPr>
    <w:rPr>
      <w:rFonts w:ascii="Arial" w:hAnsi="Arial"/>
    </w:rPr>
  </w:style>
  <w:style w:type="character" w:styleId="Odkaznakoment">
    <w:name w:val="annotation reference"/>
    <w:rsid w:val="009B66A9"/>
    <w:rPr>
      <w:sz w:val="16"/>
      <w:szCs w:val="16"/>
    </w:rPr>
  </w:style>
  <w:style w:type="paragraph" w:styleId="Textkomente">
    <w:name w:val="annotation text"/>
    <w:basedOn w:val="Normln"/>
    <w:link w:val="TextkomenteChar"/>
    <w:rsid w:val="009B66A9"/>
  </w:style>
  <w:style w:type="character" w:customStyle="1" w:styleId="TextkomenteChar">
    <w:name w:val="Text komentáře Char"/>
    <w:basedOn w:val="Standardnpsmoodstavce"/>
    <w:link w:val="Textkomente"/>
    <w:rsid w:val="009B66A9"/>
  </w:style>
  <w:style w:type="paragraph" w:styleId="Textbubliny">
    <w:name w:val="Balloon Text"/>
    <w:basedOn w:val="Normln"/>
    <w:link w:val="TextbublinyChar"/>
    <w:uiPriority w:val="99"/>
    <w:semiHidden/>
    <w:unhideWhenUsed/>
    <w:rsid w:val="009B66A9"/>
    <w:rPr>
      <w:rFonts w:ascii="Tahoma" w:hAnsi="Tahoma"/>
      <w:sz w:val="16"/>
      <w:szCs w:val="16"/>
      <w:lang w:val="x-none" w:eastAsia="x-none"/>
    </w:rPr>
  </w:style>
  <w:style w:type="character" w:customStyle="1" w:styleId="TextbublinyChar">
    <w:name w:val="Text bubliny Char"/>
    <w:link w:val="Textbubliny"/>
    <w:uiPriority w:val="99"/>
    <w:semiHidden/>
    <w:rsid w:val="009B66A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9E0B0D"/>
    <w:rPr>
      <w:b/>
      <w:bCs/>
      <w:lang w:val="x-none" w:eastAsia="x-none"/>
    </w:rPr>
  </w:style>
  <w:style w:type="character" w:customStyle="1" w:styleId="PedmtkomenteChar">
    <w:name w:val="Předmět komentáře Char"/>
    <w:link w:val="Pedmtkomente"/>
    <w:uiPriority w:val="99"/>
    <w:semiHidden/>
    <w:rsid w:val="009E0B0D"/>
    <w:rPr>
      <w:b/>
      <w:bCs/>
    </w:rPr>
  </w:style>
  <w:style w:type="paragraph" w:customStyle="1" w:styleId="Odstavecseseznamem1">
    <w:name w:val="Odstavec se seznamem1"/>
    <w:basedOn w:val="Normln"/>
    <w:rsid w:val="00B40286"/>
    <w:pPr>
      <w:spacing w:after="200" w:line="276" w:lineRule="auto"/>
      <w:ind w:left="720"/>
      <w:contextualSpacing/>
    </w:pPr>
    <w:rPr>
      <w:rFonts w:ascii="Calibri" w:hAnsi="Calibri"/>
      <w:sz w:val="22"/>
      <w:szCs w:val="22"/>
      <w:lang w:eastAsia="en-US"/>
    </w:rPr>
  </w:style>
  <w:style w:type="character" w:customStyle="1" w:styleId="Nadpis2Char">
    <w:name w:val="Nadpis 2 Char"/>
    <w:link w:val="Nadpis2"/>
    <w:uiPriority w:val="9"/>
    <w:semiHidden/>
    <w:rsid w:val="001458AC"/>
    <w:rPr>
      <w:rFonts w:ascii="Cambria" w:eastAsia="Times New Roman" w:hAnsi="Cambria" w:cs="Times New Roman"/>
      <w:b/>
      <w:bCs/>
      <w:i/>
      <w:iCs/>
      <w:sz w:val="28"/>
      <w:szCs w:val="28"/>
    </w:rPr>
  </w:style>
  <w:style w:type="paragraph" w:styleId="Revize">
    <w:name w:val="Revision"/>
    <w:hidden/>
    <w:uiPriority w:val="99"/>
    <w:semiHidden/>
    <w:rsid w:val="00C465BF"/>
  </w:style>
  <w:style w:type="paragraph" w:customStyle="1" w:styleId="a">
    <w:basedOn w:val="Normln"/>
    <w:next w:val="Podnadpis"/>
    <w:link w:val="PodtitulChar"/>
    <w:qFormat/>
    <w:rsid w:val="00B015C2"/>
    <w:rPr>
      <w:color w:val="000000"/>
      <w:sz w:val="28"/>
    </w:rPr>
  </w:style>
  <w:style w:type="character" w:customStyle="1" w:styleId="PodtitulChar">
    <w:name w:val="Podtitul Char"/>
    <w:link w:val="a"/>
    <w:rsid w:val="00B015C2"/>
    <w:rPr>
      <w:color w:val="000000"/>
      <w:sz w:val="28"/>
    </w:rPr>
  </w:style>
  <w:style w:type="paragraph" w:styleId="Podnadpis">
    <w:name w:val="Subtitle"/>
    <w:basedOn w:val="Normln"/>
    <w:next w:val="Normln"/>
    <w:link w:val="PodnadpisChar"/>
    <w:uiPriority w:val="11"/>
    <w:qFormat/>
    <w:rsid w:val="00B015C2"/>
    <w:pPr>
      <w:spacing w:after="60"/>
      <w:jc w:val="center"/>
      <w:outlineLvl w:val="1"/>
    </w:pPr>
    <w:rPr>
      <w:rFonts w:ascii="Calibri Light" w:hAnsi="Calibri Light"/>
      <w:sz w:val="24"/>
      <w:szCs w:val="24"/>
    </w:rPr>
  </w:style>
  <w:style w:type="character" w:customStyle="1" w:styleId="PodnadpisChar">
    <w:name w:val="Podnadpis Char"/>
    <w:link w:val="Podnadpis"/>
    <w:uiPriority w:val="11"/>
    <w:rsid w:val="00B015C2"/>
    <w:rPr>
      <w:rFonts w:ascii="Calibri Light" w:eastAsia="Times New Roman" w:hAnsi="Calibri Light" w:cs="Times New Roman"/>
      <w:sz w:val="24"/>
      <w:szCs w:val="24"/>
    </w:rPr>
  </w:style>
  <w:style w:type="character" w:customStyle="1" w:styleId="Nadpis1Char">
    <w:name w:val="Nadpis 1 Char"/>
    <w:link w:val="Nadpis1"/>
    <w:rsid w:val="007454D2"/>
    <w:rPr>
      <w:b/>
      <w:sz w:val="22"/>
    </w:rPr>
  </w:style>
  <w:style w:type="table" w:styleId="Mkatabulky">
    <w:name w:val="Table Grid"/>
    <w:basedOn w:val="Normlntabulka"/>
    <w:uiPriority w:val="59"/>
    <w:rsid w:val="00F5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7435">
      <w:bodyDiv w:val="1"/>
      <w:marLeft w:val="0"/>
      <w:marRight w:val="0"/>
      <w:marTop w:val="0"/>
      <w:marBottom w:val="0"/>
      <w:divBdr>
        <w:top w:val="none" w:sz="0" w:space="0" w:color="auto"/>
        <w:left w:val="none" w:sz="0" w:space="0" w:color="auto"/>
        <w:bottom w:val="none" w:sz="0" w:space="0" w:color="auto"/>
        <w:right w:val="none" w:sz="0" w:space="0" w:color="auto"/>
      </w:divBdr>
    </w:div>
    <w:div w:id="294801358">
      <w:bodyDiv w:val="1"/>
      <w:marLeft w:val="0"/>
      <w:marRight w:val="0"/>
      <w:marTop w:val="0"/>
      <w:marBottom w:val="0"/>
      <w:divBdr>
        <w:top w:val="none" w:sz="0" w:space="0" w:color="auto"/>
        <w:left w:val="none" w:sz="0" w:space="0" w:color="auto"/>
        <w:bottom w:val="none" w:sz="0" w:space="0" w:color="auto"/>
        <w:right w:val="none" w:sz="0" w:space="0" w:color="auto"/>
      </w:divBdr>
    </w:div>
    <w:div w:id="348795583">
      <w:bodyDiv w:val="1"/>
      <w:marLeft w:val="0"/>
      <w:marRight w:val="0"/>
      <w:marTop w:val="0"/>
      <w:marBottom w:val="0"/>
      <w:divBdr>
        <w:top w:val="none" w:sz="0" w:space="0" w:color="auto"/>
        <w:left w:val="none" w:sz="0" w:space="0" w:color="auto"/>
        <w:bottom w:val="none" w:sz="0" w:space="0" w:color="auto"/>
        <w:right w:val="none" w:sz="0" w:space="0" w:color="auto"/>
      </w:divBdr>
    </w:div>
    <w:div w:id="374694096">
      <w:bodyDiv w:val="1"/>
      <w:marLeft w:val="0"/>
      <w:marRight w:val="0"/>
      <w:marTop w:val="0"/>
      <w:marBottom w:val="0"/>
      <w:divBdr>
        <w:top w:val="none" w:sz="0" w:space="0" w:color="auto"/>
        <w:left w:val="none" w:sz="0" w:space="0" w:color="auto"/>
        <w:bottom w:val="none" w:sz="0" w:space="0" w:color="auto"/>
        <w:right w:val="none" w:sz="0" w:space="0" w:color="auto"/>
      </w:divBdr>
    </w:div>
    <w:div w:id="383799219">
      <w:bodyDiv w:val="1"/>
      <w:marLeft w:val="0"/>
      <w:marRight w:val="0"/>
      <w:marTop w:val="0"/>
      <w:marBottom w:val="0"/>
      <w:divBdr>
        <w:top w:val="none" w:sz="0" w:space="0" w:color="auto"/>
        <w:left w:val="none" w:sz="0" w:space="0" w:color="auto"/>
        <w:bottom w:val="none" w:sz="0" w:space="0" w:color="auto"/>
        <w:right w:val="none" w:sz="0" w:space="0" w:color="auto"/>
      </w:divBdr>
    </w:div>
    <w:div w:id="429741523">
      <w:bodyDiv w:val="1"/>
      <w:marLeft w:val="0"/>
      <w:marRight w:val="0"/>
      <w:marTop w:val="0"/>
      <w:marBottom w:val="0"/>
      <w:divBdr>
        <w:top w:val="none" w:sz="0" w:space="0" w:color="auto"/>
        <w:left w:val="none" w:sz="0" w:space="0" w:color="auto"/>
        <w:bottom w:val="none" w:sz="0" w:space="0" w:color="auto"/>
        <w:right w:val="none" w:sz="0" w:space="0" w:color="auto"/>
      </w:divBdr>
    </w:div>
    <w:div w:id="462388819">
      <w:bodyDiv w:val="1"/>
      <w:marLeft w:val="0"/>
      <w:marRight w:val="0"/>
      <w:marTop w:val="0"/>
      <w:marBottom w:val="0"/>
      <w:divBdr>
        <w:top w:val="none" w:sz="0" w:space="0" w:color="auto"/>
        <w:left w:val="none" w:sz="0" w:space="0" w:color="auto"/>
        <w:bottom w:val="none" w:sz="0" w:space="0" w:color="auto"/>
        <w:right w:val="none" w:sz="0" w:space="0" w:color="auto"/>
      </w:divBdr>
    </w:div>
    <w:div w:id="464157846">
      <w:bodyDiv w:val="1"/>
      <w:marLeft w:val="0"/>
      <w:marRight w:val="0"/>
      <w:marTop w:val="0"/>
      <w:marBottom w:val="0"/>
      <w:divBdr>
        <w:top w:val="none" w:sz="0" w:space="0" w:color="auto"/>
        <w:left w:val="none" w:sz="0" w:space="0" w:color="auto"/>
        <w:bottom w:val="none" w:sz="0" w:space="0" w:color="auto"/>
        <w:right w:val="none" w:sz="0" w:space="0" w:color="auto"/>
      </w:divBdr>
    </w:div>
    <w:div w:id="575211028">
      <w:bodyDiv w:val="1"/>
      <w:marLeft w:val="0"/>
      <w:marRight w:val="0"/>
      <w:marTop w:val="0"/>
      <w:marBottom w:val="0"/>
      <w:divBdr>
        <w:top w:val="none" w:sz="0" w:space="0" w:color="auto"/>
        <w:left w:val="none" w:sz="0" w:space="0" w:color="auto"/>
        <w:bottom w:val="none" w:sz="0" w:space="0" w:color="auto"/>
        <w:right w:val="none" w:sz="0" w:space="0" w:color="auto"/>
      </w:divBdr>
      <w:divsChild>
        <w:div w:id="241373182">
          <w:marLeft w:val="0"/>
          <w:marRight w:val="0"/>
          <w:marTop w:val="0"/>
          <w:marBottom w:val="0"/>
          <w:divBdr>
            <w:top w:val="none" w:sz="0" w:space="0" w:color="auto"/>
            <w:left w:val="none" w:sz="0" w:space="0" w:color="auto"/>
            <w:bottom w:val="none" w:sz="0" w:space="0" w:color="auto"/>
            <w:right w:val="none" w:sz="0" w:space="0" w:color="auto"/>
          </w:divBdr>
          <w:divsChild>
            <w:div w:id="1689678112">
              <w:marLeft w:val="0"/>
              <w:marRight w:val="0"/>
              <w:marTop w:val="0"/>
              <w:marBottom w:val="0"/>
              <w:divBdr>
                <w:top w:val="none" w:sz="0" w:space="0" w:color="auto"/>
                <w:left w:val="none" w:sz="0" w:space="0" w:color="auto"/>
                <w:bottom w:val="none" w:sz="0" w:space="0" w:color="auto"/>
                <w:right w:val="none" w:sz="0" w:space="0" w:color="auto"/>
              </w:divBdr>
              <w:divsChild>
                <w:div w:id="1844052941">
                  <w:marLeft w:val="0"/>
                  <w:marRight w:val="0"/>
                  <w:marTop w:val="0"/>
                  <w:marBottom w:val="0"/>
                  <w:divBdr>
                    <w:top w:val="none" w:sz="0" w:space="0" w:color="auto"/>
                    <w:left w:val="none" w:sz="0" w:space="0" w:color="auto"/>
                    <w:bottom w:val="none" w:sz="0" w:space="0" w:color="auto"/>
                    <w:right w:val="none" w:sz="0" w:space="0" w:color="auto"/>
                  </w:divBdr>
                  <w:divsChild>
                    <w:div w:id="1857304122">
                      <w:marLeft w:val="0"/>
                      <w:marRight w:val="0"/>
                      <w:marTop w:val="0"/>
                      <w:marBottom w:val="0"/>
                      <w:divBdr>
                        <w:top w:val="none" w:sz="0" w:space="0" w:color="auto"/>
                        <w:left w:val="none" w:sz="0" w:space="0" w:color="auto"/>
                        <w:bottom w:val="none" w:sz="0" w:space="0" w:color="auto"/>
                        <w:right w:val="none" w:sz="0" w:space="0" w:color="auto"/>
                      </w:divBdr>
                      <w:divsChild>
                        <w:div w:id="424880737">
                          <w:marLeft w:val="0"/>
                          <w:marRight w:val="0"/>
                          <w:marTop w:val="0"/>
                          <w:marBottom w:val="0"/>
                          <w:divBdr>
                            <w:top w:val="none" w:sz="0" w:space="0" w:color="auto"/>
                            <w:left w:val="none" w:sz="0" w:space="0" w:color="auto"/>
                            <w:bottom w:val="none" w:sz="0" w:space="0" w:color="auto"/>
                            <w:right w:val="none" w:sz="0" w:space="0" w:color="auto"/>
                          </w:divBdr>
                          <w:divsChild>
                            <w:div w:id="1805076322">
                              <w:marLeft w:val="0"/>
                              <w:marRight w:val="0"/>
                              <w:marTop w:val="0"/>
                              <w:marBottom w:val="0"/>
                              <w:divBdr>
                                <w:top w:val="none" w:sz="0" w:space="0" w:color="auto"/>
                                <w:left w:val="none" w:sz="0" w:space="0" w:color="auto"/>
                                <w:bottom w:val="none" w:sz="0" w:space="0" w:color="auto"/>
                                <w:right w:val="none" w:sz="0" w:space="0" w:color="auto"/>
                              </w:divBdr>
                              <w:divsChild>
                                <w:div w:id="691416480">
                                  <w:marLeft w:val="0"/>
                                  <w:marRight w:val="0"/>
                                  <w:marTop w:val="0"/>
                                  <w:marBottom w:val="0"/>
                                  <w:divBdr>
                                    <w:top w:val="none" w:sz="0" w:space="0" w:color="auto"/>
                                    <w:left w:val="none" w:sz="0" w:space="0" w:color="auto"/>
                                    <w:bottom w:val="none" w:sz="0" w:space="0" w:color="auto"/>
                                    <w:right w:val="none" w:sz="0" w:space="0" w:color="auto"/>
                                  </w:divBdr>
                                  <w:divsChild>
                                    <w:div w:id="14120022">
                                      <w:marLeft w:val="0"/>
                                      <w:marRight w:val="0"/>
                                      <w:marTop w:val="0"/>
                                      <w:marBottom w:val="0"/>
                                      <w:divBdr>
                                        <w:top w:val="none" w:sz="0" w:space="0" w:color="auto"/>
                                        <w:left w:val="none" w:sz="0" w:space="0" w:color="auto"/>
                                        <w:bottom w:val="none" w:sz="0" w:space="0" w:color="auto"/>
                                        <w:right w:val="none" w:sz="0" w:space="0" w:color="auto"/>
                                      </w:divBdr>
                                      <w:divsChild>
                                        <w:div w:id="118181817">
                                          <w:marLeft w:val="0"/>
                                          <w:marRight w:val="0"/>
                                          <w:marTop w:val="0"/>
                                          <w:marBottom w:val="0"/>
                                          <w:divBdr>
                                            <w:top w:val="none" w:sz="0" w:space="0" w:color="auto"/>
                                            <w:left w:val="none" w:sz="0" w:space="0" w:color="auto"/>
                                            <w:bottom w:val="none" w:sz="0" w:space="0" w:color="auto"/>
                                            <w:right w:val="none" w:sz="0" w:space="0" w:color="auto"/>
                                          </w:divBdr>
                                          <w:divsChild>
                                            <w:div w:id="1659647787">
                                              <w:marLeft w:val="0"/>
                                              <w:marRight w:val="0"/>
                                              <w:marTop w:val="0"/>
                                              <w:marBottom w:val="0"/>
                                              <w:divBdr>
                                                <w:top w:val="none" w:sz="0" w:space="0" w:color="auto"/>
                                                <w:left w:val="none" w:sz="0" w:space="0" w:color="auto"/>
                                                <w:bottom w:val="none" w:sz="0" w:space="0" w:color="auto"/>
                                                <w:right w:val="none" w:sz="0" w:space="0" w:color="auto"/>
                                              </w:divBdr>
                                              <w:divsChild>
                                                <w:div w:id="619337757">
                                                  <w:marLeft w:val="0"/>
                                                  <w:marRight w:val="0"/>
                                                  <w:marTop w:val="0"/>
                                                  <w:marBottom w:val="0"/>
                                                  <w:divBdr>
                                                    <w:top w:val="none" w:sz="0" w:space="0" w:color="auto"/>
                                                    <w:left w:val="none" w:sz="0" w:space="0" w:color="auto"/>
                                                    <w:bottom w:val="none" w:sz="0" w:space="0" w:color="auto"/>
                                                    <w:right w:val="none" w:sz="0" w:space="0" w:color="auto"/>
                                                  </w:divBdr>
                                                  <w:divsChild>
                                                    <w:div w:id="426389078">
                                                      <w:marLeft w:val="0"/>
                                                      <w:marRight w:val="0"/>
                                                      <w:marTop w:val="0"/>
                                                      <w:marBottom w:val="0"/>
                                                      <w:divBdr>
                                                        <w:top w:val="none" w:sz="0" w:space="0" w:color="auto"/>
                                                        <w:left w:val="none" w:sz="0" w:space="0" w:color="auto"/>
                                                        <w:bottom w:val="none" w:sz="0" w:space="0" w:color="auto"/>
                                                        <w:right w:val="none" w:sz="0" w:space="0" w:color="auto"/>
                                                      </w:divBdr>
                                                      <w:divsChild>
                                                        <w:div w:id="563562265">
                                                          <w:marLeft w:val="0"/>
                                                          <w:marRight w:val="0"/>
                                                          <w:marTop w:val="0"/>
                                                          <w:marBottom w:val="0"/>
                                                          <w:divBdr>
                                                            <w:top w:val="none" w:sz="0" w:space="0" w:color="auto"/>
                                                            <w:left w:val="none" w:sz="0" w:space="0" w:color="auto"/>
                                                            <w:bottom w:val="none" w:sz="0" w:space="0" w:color="auto"/>
                                                            <w:right w:val="none" w:sz="0" w:space="0" w:color="auto"/>
                                                          </w:divBdr>
                                                          <w:divsChild>
                                                            <w:div w:id="2109232698">
                                                              <w:marLeft w:val="0"/>
                                                              <w:marRight w:val="0"/>
                                                              <w:marTop w:val="0"/>
                                                              <w:marBottom w:val="0"/>
                                                              <w:divBdr>
                                                                <w:top w:val="none" w:sz="0" w:space="0" w:color="auto"/>
                                                                <w:left w:val="none" w:sz="0" w:space="0" w:color="auto"/>
                                                                <w:bottom w:val="none" w:sz="0" w:space="0" w:color="auto"/>
                                                                <w:right w:val="none" w:sz="0" w:space="0" w:color="auto"/>
                                                              </w:divBdr>
                                                              <w:divsChild>
                                                                <w:div w:id="627316704">
                                                                  <w:marLeft w:val="0"/>
                                                                  <w:marRight w:val="0"/>
                                                                  <w:marTop w:val="0"/>
                                                                  <w:marBottom w:val="0"/>
                                                                  <w:divBdr>
                                                                    <w:top w:val="none" w:sz="0" w:space="0" w:color="auto"/>
                                                                    <w:left w:val="none" w:sz="0" w:space="0" w:color="auto"/>
                                                                    <w:bottom w:val="none" w:sz="0" w:space="0" w:color="auto"/>
                                                                    <w:right w:val="none" w:sz="0" w:space="0" w:color="auto"/>
                                                                  </w:divBdr>
                                                                  <w:divsChild>
                                                                    <w:div w:id="1967931521">
                                                                      <w:marLeft w:val="0"/>
                                                                      <w:marRight w:val="0"/>
                                                                      <w:marTop w:val="0"/>
                                                                      <w:marBottom w:val="0"/>
                                                                      <w:divBdr>
                                                                        <w:top w:val="none" w:sz="0" w:space="0" w:color="auto"/>
                                                                        <w:left w:val="none" w:sz="0" w:space="0" w:color="auto"/>
                                                                        <w:bottom w:val="none" w:sz="0" w:space="0" w:color="auto"/>
                                                                        <w:right w:val="none" w:sz="0" w:space="0" w:color="auto"/>
                                                                      </w:divBdr>
                                                                      <w:divsChild>
                                                                        <w:div w:id="15085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592144">
      <w:bodyDiv w:val="1"/>
      <w:marLeft w:val="0"/>
      <w:marRight w:val="0"/>
      <w:marTop w:val="0"/>
      <w:marBottom w:val="0"/>
      <w:divBdr>
        <w:top w:val="none" w:sz="0" w:space="0" w:color="auto"/>
        <w:left w:val="none" w:sz="0" w:space="0" w:color="auto"/>
        <w:bottom w:val="none" w:sz="0" w:space="0" w:color="auto"/>
        <w:right w:val="none" w:sz="0" w:space="0" w:color="auto"/>
      </w:divBdr>
    </w:div>
    <w:div w:id="787509776">
      <w:bodyDiv w:val="1"/>
      <w:marLeft w:val="0"/>
      <w:marRight w:val="0"/>
      <w:marTop w:val="0"/>
      <w:marBottom w:val="0"/>
      <w:divBdr>
        <w:top w:val="none" w:sz="0" w:space="0" w:color="auto"/>
        <w:left w:val="none" w:sz="0" w:space="0" w:color="auto"/>
        <w:bottom w:val="none" w:sz="0" w:space="0" w:color="auto"/>
        <w:right w:val="none" w:sz="0" w:space="0" w:color="auto"/>
      </w:divBdr>
    </w:div>
    <w:div w:id="790902280">
      <w:bodyDiv w:val="1"/>
      <w:marLeft w:val="0"/>
      <w:marRight w:val="0"/>
      <w:marTop w:val="0"/>
      <w:marBottom w:val="0"/>
      <w:divBdr>
        <w:top w:val="none" w:sz="0" w:space="0" w:color="auto"/>
        <w:left w:val="none" w:sz="0" w:space="0" w:color="auto"/>
        <w:bottom w:val="none" w:sz="0" w:space="0" w:color="auto"/>
        <w:right w:val="none" w:sz="0" w:space="0" w:color="auto"/>
      </w:divBdr>
    </w:div>
    <w:div w:id="804391244">
      <w:bodyDiv w:val="1"/>
      <w:marLeft w:val="0"/>
      <w:marRight w:val="0"/>
      <w:marTop w:val="0"/>
      <w:marBottom w:val="0"/>
      <w:divBdr>
        <w:top w:val="none" w:sz="0" w:space="0" w:color="auto"/>
        <w:left w:val="none" w:sz="0" w:space="0" w:color="auto"/>
        <w:bottom w:val="none" w:sz="0" w:space="0" w:color="auto"/>
        <w:right w:val="none" w:sz="0" w:space="0" w:color="auto"/>
      </w:divBdr>
    </w:div>
    <w:div w:id="829439924">
      <w:bodyDiv w:val="1"/>
      <w:marLeft w:val="0"/>
      <w:marRight w:val="0"/>
      <w:marTop w:val="0"/>
      <w:marBottom w:val="0"/>
      <w:divBdr>
        <w:top w:val="none" w:sz="0" w:space="0" w:color="auto"/>
        <w:left w:val="none" w:sz="0" w:space="0" w:color="auto"/>
        <w:bottom w:val="none" w:sz="0" w:space="0" w:color="auto"/>
        <w:right w:val="none" w:sz="0" w:space="0" w:color="auto"/>
      </w:divBdr>
    </w:div>
    <w:div w:id="928850607">
      <w:bodyDiv w:val="1"/>
      <w:marLeft w:val="0"/>
      <w:marRight w:val="0"/>
      <w:marTop w:val="0"/>
      <w:marBottom w:val="0"/>
      <w:divBdr>
        <w:top w:val="none" w:sz="0" w:space="0" w:color="auto"/>
        <w:left w:val="none" w:sz="0" w:space="0" w:color="auto"/>
        <w:bottom w:val="none" w:sz="0" w:space="0" w:color="auto"/>
        <w:right w:val="none" w:sz="0" w:space="0" w:color="auto"/>
      </w:divBdr>
    </w:div>
    <w:div w:id="979383152">
      <w:bodyDiv w:val="1"/>
      <w:marLeft w:val="0"/>
      <w:marRight w:val="0"/>
      <w:marTop w:val="0"/>
      <w:marBottom w:val="0"/>
      <w:divBdr>
        <w:top w:val="none" w:sz="0" w:space="0" w:color="auto"/>
        <w:left w:val="none" w:sz="0" w:space="0" w:color="auto"/>
        <w:bottom w:val="none" w:sz="0" w:space="0" w:color="auto"/>
        <w:right w:val="none" w:sz="0" w:space="0" w:color="auto"/>
      </w:divBdr>
    </w:div>
    <w:div w:id="1098259278">
      <w:bodyDiv w:val="1"/>
      <w:marLeft w:val="0"/>
      <w:marRight w:val="0"/>
      <w:marTop w:val="0"/>
      <w:marBottom w:val="0"/>
      <w:divBdr>
        <w:top w:val="none" w:sz="0" w:space="0" w:color="auto"/>
        <w:left w:val="none" w:sz="0" w:space="0" w:color="auto"/>
        <w:bottom w:val="none" w:sz="0" w:space="0" w:color="auto"/>
        <w:right w:val="none" w:sz="0" w:space="0" w:color="auto"/>
      </w:divBdr>
    </w:div>
    <w:div w:id="1130901674">
      <w:bodyDiv w:val="1"/>
      <w:marLeft w:val="0"/>
      <w:marRight w:val="0"/>
      <w:marTop w:val="0"/>
      <w:marBottom w:val="0"/>
      <w:divBdr>
        <w:top w:val="none" w:sz="0" w:space="0" w:color="auto"/>
        <w:left w:val="none" w:sz="0" w:space="0" w:color="auto"/>
        <w:bottom w:val="none" w:sz="0" w:space="0" w:color="auto"/>
        <w:right w:val="none" w:sz="0" w:space="0" w:color="auto"/>
      </w:divBdr>
    </w:div>
    <w:div w:id="1188179426">
      <w:bodyDiv w:val="1"/>
      <w:marLeft w:val="0"/>
      <w:marRight w:val="0"/>
      <w:marTop w:val="0"/>
      <w:marBottom w:val="0"/>
      <w:divBdr>
        <w:top w:val="none" w:sz="0" w:space="0" w:color="auto"/>
        <w:left w:val="none" w:sz="0" w:space="0" w:color="auto"/>
        <w:bottom w:val="none" w:sz="0" w:space="0" w:color="auto"/>
        <w:right w:val="none" w:sz="0" w:space="0" w:color="auto"/>
      </w:divBdr>
    </w:div>
    <w:div w:id="1342777878">
      <w:bodyDiv w:val="1"/>
      <w:marLeft w:val="0"/>
      <w:marRight w:val="0"/>
      <w:marTop w:val="0"/>
      <w:marBottom w:val="0"/>
      <w:divBdr>
        <w:top w:val="none" w:sz="0" w:space="0" w:color="auto"/>
        <w:left w:val="none" w:sz="0" w:space="0" w:color="auto"/>
        <w:bottom w:val="none" w:sz="0" w:space="0" w:color="auto"/>
        <w:right w:val="none" w:sz="0" w:space="0" w:color="auto"/>
      </w:divBdr>
    </w:div>
    <w:div w:id="1492211609">
      <w:bodyDiv w:val="1"/>
      <w:marLeft w:val="0"/>
      <w:marRight w:val="0"/>
      <w:marTop w:val="0"/>
      <w:marBottom w:val="0"/>
      <w:divBdr>
        <w:top w:val="none" w:sz="0" w:space="0" w:color="auto"/>
        <w:left w:val="none" w:sz="0" w:space="0" w:color="auto"/>
        <w:bottom w:val="none" w:sz="0" w:space="0" w:color="auto"/>
        <w:right w:val="none" w:sz="0" w:space="0" w:color="auto"/>
      </w:divBdr>
    </w:div>
    <w:div w:id="1510174975">
      <w:bodyDiv w:val="1"/>
      <w:marLeft w:val="0"/>
      <w:marRight w:val="0"/>
      <w:marTop w:val="0"/>
      <w:marBottom w:val="0"/>
      <w:divBdr>
        <w:top w:val="none" w:sz="0" w:space="0" w:color="auto"/>
        <w:left w:val="none" w:sz="0" w:space="0" w:color="auto"/>
        <w:bottom w:val="none" w:sz="0" w:space="0" w:color="auto"/>
        <w:right w:val="none" w:sz="0" w:space="0" w:color="auto"/>
      </w:divBdr>
    </w:div>
    <w:div w:id="1663197412">
      <w:bodyDiv w:val="1"/>
      <w:marLeft w:val="0"/>
      <w:marRight w:val="0"/>
      <w:marTop w:val="0"/>
      <w:marBottom w:val="0"/>
      <w:divBdr>
        <w:top w:val="none" w:sz="0" w:space="0" w:color="auto"/>
        <w:left w:val="none" w:sz="0" w:space="0" w:color="auto"/>
        <w:bottom w:val="none" w:sz="0" w:space="0" w:color="auto"/>
        <w:right w:val="none" w:sz="0" w:space="0" w:color="auto"/>
      </w:divBdr>
    </w:div>
    <w:div w:id="1699965297">
      <w:bodyDiv w:val="1"/>
      <w:marLeft w:val="0"/>
      <w:marRight w:val="0"/>
      <w:marTop w:val="0"/>
      <w:marBottom w:val="0"/>
      <w:divBdr>
        <w:top w:val="none" w:sz="0" w:space="0" w:color="auto"/>
        <w:left w:val="none" w:sz="0" w:space="0" w:color="auto"/>
        <w:bottom w:val="none" w:sz="0" w:space="0" w:color="auto"/>
        <w:right w:val="none" w:sz="0" w:space="0" w:color="auto"/>
      </w:divBdr>
    </w:div>
    <w:div w:id="1826703841">
      <w:bodyDiv w:val="1"/>
      <w:marLeft w:val="0"/>
      <w:marRight w:val="0"/>
      <w:marTop w:val="0"/>
      <w:marBottom w:val="0"/>
      <w:divBdr>
        <w:top w:val="none" w:sz="0" w:space="0" w:color="auto"/>
        <w:left w:val="none" w:sz="0" w:space="0" w:color="auto"/>
        <w:bottom w:val="none" w:sz="0" w:space="0" w:color="auto"/>
        <w:right w:val="none" w:sz="0" w:space="0" w:color="auto"/>
      </w:divBdr>
    </w:div>
    <w:div w:id="2038773429">
      <w:bodyDiv w:val="1"/>
      <w:marLeft w:val="0"/>
      <w:marRight w:val="0"/>
      <w:marTop w:val="0"/>
      <w:marBottom w:val="0"/>
      <w:divBdr>
        <w:top w:val="none" w:sz="0" w:space="0" w:color="auto"/>
        <w:left w:val="none" w:sz="0" w:space="0" w:color="auto"/>
        <w:bottom w:val="none" w:sz="0" w:space="0" w:color="auto"/>
        <w:right w:val="none" w:sz="0" w:space="0" w:color="auto"/>
      </w:divBdr>
    </w:div>
    <w:div w:id="2063749977">
      <w:bodyDiv w:val="1"/>
      <w:marLeft w:val="0"/>
      <w:marRight w:val="0"/>
      <w:marTop w:val="0"/>
      <w:marBottom w:val="0"/>
      <w:divBdr>
        <w:top w:val="none" w:sz="0" w:space="0" w:color="auto"/>
        <w:left w:val="none" w:sz="0" w:space="0" w:color="auto"/>
        <w:bottom w:val="none" w:sz="0" w:space="0" w:color="auto"/>
        <w:right w:val="none" w:sz="0" w:space="0" w:color="auto"/>
      </w:divBdr>
    </w:div>
    <w:div w:id="2102485813">
      <w:bodyDiv w:val="1"/>
      <w:marLeft w:val="0"/>
      <w:marRight w:val="0"/>
      <w:marTop w:val="0"/>
      <w:marBottom w:val="0"/>
      <w:divBdr>
        <w:top w:val="none" w:sz="0" w:space="0" w:color="auto"/>
        <w:left w:val="none" w:sz="0" w:space="0" w:color="auto"/>
        <w:bottom w:val="none" w:sz="0" w:space="0" w:color="auto"/>
        <w:right w:val="none" w:sz="0" w:space="0" w:color="auto"/>
      </w:divBdr>
    </w:div>
    <w:div w:id="21294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EDC4-BDC6-4A96-BB38-06C06F8A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6</Pages>
  <Words>2137</Words>
  <Characters>12698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nájmu</vt:lpstr>
    </vt:vector>
  </TitlesOfParts>
  <Company>MU Prostejov</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nájmu</dc:title>
  <dc:subject/>
  <dc:creator>Hofman</dc:creator>
  <cp:keywords/>
  <cp:lastModifiedBy>Dudek Michal</cp:lastModifiedBy>
  <cp:revision>7</cp:revision>
  <cp:lastPrinted>2025-07-16T12:31:00Z</cp:lastPrinted>
  <dcterms:created xsi:type="dcterms:W3CDTF">2025-07-16T10:12:00Z</dcterms:created>
  <dcterms:modified xsi:type="dcterms:W3CDTF">2025-07-21T06:26:00Z</dcterms:modified>
</cp:coreProperties>
</file>