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BE526" w14:textId="77777777" w:rsidR="0082411A" w:rsidRDefault="00281278" w:rsidP="00F15767">
      <w:pPr>
        <w:pStyle w:val="Nzev"/>
        <w:outlineLvl w:val="0"/>
        <w:rPr>
          <w:sz w:val="32"/>
        </w:rPr>
      </w:pPr>
      <w:r>
        <w:rPr>
          <w:sz w:val="32"/>
        </w:rPr>
        <w:t>DODATEK č.</w:t>
      </w:r>
      <w:r w:rsidR="00DE3153">
        <w:rPr>
          <w:sz w:val="32"/>
        </w:rPr>
        <w:t xml:space="preserve"> </w:t>
      </w:r>
      <w:r w:rsidR="00075E8F">
        <w:rPr>
          <w:sz w:val="32"/>
        </w:rPr>
        <w:t>2</w:t>
      </w:r>
    </w:p>
    <w:p w14:paraId="6E22AA6F" w14:textId="77777777" w:rsidR="00281278" w:rsidRPr="008E5117" w:rsidRDefault="001A3326" w:rsidP="00F15767">
      <w:pPr>
        <w:pStyle w:val="Nzev"/>
        <w:outlineLvl w:val="0"/>
        <w:rPr>
          <w:sz w:val="32"/>
        </w:rPr>
      </w:pPr>
      <w:bookmarkStart w:id="0" w:name="_Hlk94876423"/>
      <w:r>
        <w:rPr>
          <w:sz w:val="32"/>
        </w:rPr>
        <w:t>k</w:t>
      </w:r>
      <w:r w:rsidR="00281278">
        <w:rPr>
          <w:sz w:val="32"/>
        </w:rPr>
        <w:t xml:space="preserve">e </w:t>
      </w:r>
      <w:r w:rsidR="00DE3153">
        <w:rPr>
          <w:sz w:val="32"/>
        </w:rPr>
        <w:t>s</w:t>
      </w:r>
      <w:r w:rsidR="00281278">
        <w:rPr>
          <w:sz w:val="32"/>
        </w:rPr>
        <w:t>mlouvě o zajištění stravování ze dne 22. 12. 2021</w:t>
      </w:r>
    </w:p>
    <w:p w14:paraId="42F1570A" w14:textId="77777777" w:rsidR="0082411A" w:rsidRDefault="0082411A" w:rsidP="0082411A"/>
    <w:bookmarkEnd w:id="0"/>
    <w:p w14:paraId="3FA4F812" w14:textId="77777777" w:rsidR="0082411A" w:rsidRDefault="00ED2E83" w:rsidP="00ED2E83">
      <w:pPr>
        <w:jc w:val="center"/>
      </w:pPr>
      <w:r>
        <w:t>uzavřená mezi níže uvedenými smluvními stranami podle ustanovení § 1746 odst. 2 zákona č. 89/2012 Sb., občanský zákoník, ve znění pozdějších předpisů (dále jen „</w:t>
      </w:r>
      <w:r>
        <w:rPr>
          <w:color w:val="000000"/>
        </w:rPr>
        <w:t>o</w:t>
      </w:r>
      <w:r>
        <w:t>bčanský zákoník“)</w:t>
      </w:r>
    </w:p>
    <w:p w14:paraId="36CD916C" w14:textId="77777777" w:rsidR="007D6C35" w:rsidRDefault="007D6C35" w:rsidP="0082411A"/>
    <w:p w14:paraId="0750AFA2" w14:textId="77777777" w:rsidR="00ED2E83" w:rsidRDefault="00ED2E83" w:rsidP="0082411A"/>
    <w:p w14:paraId="3D6E93B2" w14:textId="77777777" w:rsidR="00ED2E83" w:rsidRPr="00DB6AC6" w:rsidRDefault="00DB6AC6" w:rsidP="0082411A">
      <w:pPr>
        <w:rPr>
          <w:b/>
        </w:rPr>
      </w:pPr>
      <w:r>
        <w:rPr>
          <w:b/>
        </w:rPr>
        <w:t>Dodavatel:</w:t>
      </w:r>
    </w:p>
    <w:p w14:paraId="5624F632" w14:textId="77777777" w:rsidR="00DB6AC6" w:rsidRDefault="00DB6AC6" w:rsidP="00DB6AC6">
      <w:r>
        <w:t>Základní škola a Mateřská škola, příspěvková organizace, Řezníčkova1, 779 00 Olomouc                                                                                                   IČO: 60338598                                                                                                                                      DIČ:</w:t>
      </w:r>
      <w:r w:rsidRPr="008608DD">
        <w:t xml:space="preserve"> </w:t>
      </w:r>
      <w:r>
        <w:t>CZ60338598                                                                                                                         Zastoupená ředitelem: Mgr. Miloslavem Palátem                                                                                (dále jen „ dodavatel“)</w:t>
      </w:r>
    </w:p>
    <w:p w14:paraId="6305B088" w14:textId="77777777" w:rsidR="00DB6AC6" w:rsidRDefault="00DB6AC6" w:rsidP="00DB6AC6"/>
    <w:p w14:paraId="6C523F79" w14:textId="77777777" w:rsidR="0082411A" w:rsidRDefault="0082411A" w:rsidP="0082411A">
      <w:r>
        <w:t>a</w:t>
      </w:r>
    </w:p>
    <w:p w14:paraId="2A59FEA4" w14:textId="77777777" w:rsidR="008E5117" w:rsidRDefault="008E5117" w:rsidP="0082411A"/>
    <w:p w14:paraId="598AB2D1" w14:textId="77777777" w:rsidR="00DB6AC6" w:rsidRPr="00B65DC8" w:rsidRDefault="00DB6AC6" w:rsidP="00DB6AC6">
      <w:pPr>
        <w:rPr>
          <w:b/>
        </w:rPr>
      </w:pPr>
      <w:r w:rsidRPr="00B65DC8">
        <w:rPr>
          <w:b/>
        </w:rPr>
        <w:t>Odběratel:</w:t>
      </w:r>
    </w:p>
    <w:p w14:paraId="38FAE294" w14:textId="77777777" w:rsidR="00D72E9B" w:rsidRDefault="00D72E9B" w:rsidP="00D72E9B">
      <w:r>
        <w:t>Základní škola a Mateřská škola Olomouc, Gorkého 39, 779 00 Olomouc,</w:t>
      </w:r>
    </w:p>
    <w:p w14:paraId="0BD31BC4" w14:textId="77777777" w:rsidR="00D72E9B" w:rsidRDefault="00D72E9B" w:rsidP="00D72E9B">
      <w:r>
        <w:t xml:space="preserve">příspěvková organizace,   </w:t>
      </w:r>
    </w:p>
    <w:p w14:paraId="3CDCD312" w14:textId="77777777" w:rsidR="00D72E9B" w:rsidRDefault="00D72E9B" w:rsidP="00D72E9B">
      <w:r>
        <w:t>IČO: 75029529</w:t>
      </w:r>
    </w:p>
    <w:p w14:paraId="7E9A1B19" w14:textId="77777777" w:rsidR="00D72E9B" w:rsidRDefault="00D72E9B" w:rsidP="00D72E9B">
      <w:r>
        <w:t>DIČ: CZ75029529</w:t>
      </w:r>
    </w:p>
    <w:p w14:paraId="790E8BCF" w14:textId="77777777" w:rsidR="00D72E9B" w:rsidRPr="00444D3C" w:rsidRDefault="00D72E9B" w:rsidP="00D72E9B">
      <w:r w:rsidRPr="00444D3C">
        <w:t xml:space="preserve">Zastoupená </w:t>
      </w:r>
      <w:r>
        <w:t>ředitelem</w:t>
      </w:r>
      <w:r w:rsidRPr="00444D3C">
        <w:t>:</w:t>
      </w:r>
      <w:r>
        <w:t xml:space="preserve"> Mgr. Vladislavem Tesaříkem</w:t>
      </w:r>
    </w:p>
    <w:p w14:paraId="3E167C76" w14:textId="77777777" w:rsidR="00DD1707" w:rsidRPr="00444D3C" w:rsidRDefault="00DD1707" w:rsidP="00DD1707">
      <w:r w:rsidRPr="00444D3C">
        <w:t xml:space="preserve">(dále jen „odběratel“) </w:t>
      </w:r>
    </w:p>
    <w:p w14:paraId="7FB182DF" w14:textId="77777777" w:rsidR="00DD1707" w:rsidRDefault="00DD1707" w:rsidP="00DD1707"/>
    <w:p w14:paraId="57F69434" w14:textId="77777777" w:rsidR="00DB6AC6" w:rsidRDefault="00DB6AC6" w:rsidP="00DB6AC6"/>
    <w:p w14:paraId="29A07E03" w14:textId="77777777" w:rsidR="00DB6AC6" w:rsidRDefault="00DB6AC6" w:rsidP="00DB6AC6"/>
    <w:p w14:paraId="0D0EFAE1" w14:textId="77777777" w:rsidR="00ED2E83" w:rsidRDefault="00ED2E83" w:rsidP="00F15767">
      <w:pPr>
        <w:jc w:val="center"/>
        <w:outlineLvl w:val="0"/>
        <w:rPr>
          <w:b/>
        </w:rPr>
      </w:pPr>
      <w:r w:rsidRPr="00ED2E83">
        <w:rPr>
          <w:b/>
        </w:rPr>
        <w:t xml:space="preserve">I. Předmět </w:t>
      </w:r>
      <w:r w:rsidR="00281278">
        <w:rPr>
          <w:b/>
        </w:rPr>
        <w:t>dodatku</w:t>
      </w:r>
    </w:p>
    <w:p w14:paraId="12BB4FA6" w14:textId="77777777" w:rsidR="00ED2E83" w:rsidRPr="00ED2E83" w:rsidRDefault="00ED2E83" w:rsidP="00ED2E83">
      <w:pPr>
        <w:jc w:val="center"/>
        <w:rPr>
          <w:b/>
        </w:rPr>
      </w:pPr>
    </w:p>
    <w:p w14:paraId="36EB58D7" w14:textId="77777777" w:rsidR="00075E8F" w:rsidRPr="00075E8F" w:rsidRDefault="00075E8F" w:rsidP="00075E8F">
      <w:pPr>
        <w:ind w:left="720" w:hanging="360"/>
      </w:pPr>
      <w:r w:rsidRPr="00075E8F">
        <w:t xml:space="preserve">1. </w:t>
      </w:r>
      <w:r w:rsidRPr="00075E8F">
        <w:tab/>
        <w:t>Od 1. 9. 2025 platí nová příloha ke smlouvě „Ceny stravy od 1.9.2025“.</w:t>
      </w:r>
    </w:p>
    <w:p w14:paraId="7DBBF928" w14:textId="77777777" w:rsidR="00ED2E83" w:rsidRDefault="00ED2E83" w:rsidP="00ED2E83">
      <w:pPr>
        <w:ind w:left="720" w:hanging="360"/>
      </w:pPr>
    </w:p>
    <w:p w14:paraId="2F52778E" w14:textId="77777777" w:rsidR="00281278" w:rsidRDefault="00281278" w:rsidP="00ED2E83">
      <w:pPr>
        <w:ind w:left="720" w:hanging="360"/>
      </w:pPr>
    </w:p>
    <w:p w14:paraId="09C15E60" w14:textId="77777777" w:rsidR="006F4147" w:rsidRDefault="00281278" w:rsidP="00F15767">
      <w:pPr>
        <w:jc w:val="center"/>
        <w:outlineLvl w:val="0"/>
        <w:rPr>
          <w:b/>
          <w:bCs/>
        </w:rPr>
      </w:pPr>
      <w:r>
        <w:rPr>
          <w:b/>
          <w:bCs/>
        </w:rPr>
        <w:t>II</w:t>
      </w:r>
      <w:r w:rsidR="006F4147">
        <w:rPr>
          <w:b/>
          <w:bCs/>
        </w:rPr>
        <w:t>.</w:t>
      </w:r>
      <w:r w:rsidR="009338FE">
        <w:rPr>
          <w:b/>
          <w:bCs/>
        </w:rPr>
        <w:t xml:space="preserve"> Ochrana osobních údajů</w:t>
      </w:r>
    </w:p>
    <w:p w14:paraId="5A4E4FE8" w14:textId="77777777" w:rsidR="006F4147" w:rsidRPr="006F4147" w:rsidRDefault="006F4147" w:rsidP="006F4147">
      <w:pPr>
        <w:numPr>
          <w:ilvl w:val="0"/>
          <w:numId w:val="10"/>
        </w:numPr>
        <w:jc w:val="both"/>
        <w:outlineLvl w:val="0"/>
        <w:rPr>
          <w:bCs/>
        </w:rPr>
      </w:pPr>
      <w:r w:rsidRPr="006F4147">
        <w:rPr>
          <w:bCs/>
        </w:rPr>
        <w:t>J</w:t>
      </w:r>
      <w:r w:rsidR="009338FE">
        <w:rPr>
          <w:bCs/>
        </w:rPr>
        <w:t>elikož při plnění s</w:t>
      </w:r>
      <w:r w:rsidRPr="006F4147">
        <w:rPr>
          <w:bCs/>
        </w:rPr>
        <w:t xml:space="preserve">mlouvy dochází ke zpracování osobních údajů, </w:t>
      </w:r>
      <w:r w:rsidR="006F353D">
        <w:rPr>
          <w:bCs/>
        </w:rPr>
        <w:t>s</w:t>
      </w:r>
      <w:r w:rsidRPr="006F4147">
        <w:rPr>
          <w:bCs/>
        </w:rPr>
        <w:t xml:space="preserve">mluvní strany se tímto zavazují postupovat v souladu s platnou legislativou o zpracování a ochraně osobních údajů, zejména </w:t>
      </w:r>
      <w:r w:rsidR="00450785">
        <w:rPr>
          <w:bCs/>
        </w:rPr>
        <w:t>zákonem</w:t>
      </w:r>
      <w:r w:rsidR="00DC7A72">
        <w:rPr>
          <w:bCs/>
        </w:rPr>
        <w:t xml:space="preserve"> č. 110/2019 Sb., o zpracování osobních údajů v platném znění a </w:t>
      </w:r>
      <w:r w:rsidRPr="006F4147">
        <w:rPr>
          <w:bCs/>
        </w:rPr>
        <w:t>Nařízením Evropského parlamentu a Rady (EU) 2016/679 ze dne 27. dubna 2016 o ochraně fyzických osob v souvislosti se zpracováním osobních údajů a o volném pohybu těchto údajů a o zrušení směrnice 95/46/ES (obecné nařízení o ochraně osobních údajů) (dále jen „GDPR“).</w:t>
      </w:r>
    </w:p>
    <w:p w14:paraId="095C589E" w14:textId="77777777" w:rsidR="006F4147" w:rsidRPr="00D75196" w:rsidRDefault="00D75196" w:rsidP="006F353D">
      <w:pPr>
        <w:numPr>
          <w:ilvl w:val="0"/>
          <w:numId w:val="10"/>
        </w:numPr>
        <w:jc w:val="both"/>
        <w:outlineLvl w:val="0"/>
        <w:rPr>
          <w:bCs/>
        </w:rPr>
      </w:pPr>
      <w:r>
        <w:rPr>
          <w:bCs/>
        </w:rPr>
        <w:t>Odběratel</w:t>
      </w:r>
      <w:r w:rsidR="006F4147" w:rsidRPr="00D75196">
        <w:rPr>
          <w:bCs/>
        </w:rPr>
        <w:t xml:space="preserve"> bere na vědomí, že se považuje a bude považovat za zpracovatele osobních údajů, se všemi pro něj vyplývajícími důsledky a povinnostmi. </w:t>
      </w:r>
      <w:r>
        <w:rPr>
          <w:bCs/>
        </w:rPr>
        <w:t>Dodavatel</w:t>
      </w:r>
      <w:r w:rsidR="006F4147" w:rsidRPr="00D75196">
        <w:rPr>
          <w:bCs/>
        </w:rPr>
        <w:t xml:space="preserve"> je a bude nadále považován za správce osobních údajů, se všemi pro něj vyplývajícími důsledky a povinnostmi.</w:t>
      </w:r>
    </w:p>
    <w:p w14:paraId="36C05700" w14:textId="77777777" w:rsidR="00D75196" w:rsidRDefault="006F4147" w:rsidP="00D75196">
      <w:pPr>
        <w:numPr>
          <w:ilvl w:val="0"/>
          <w:numId w:val="10"/>
        </w:numPr>
        <w:jc w:val="both"/>
        <w:outlineLvl w:val="0"/>
        <w:rPr>
          <w:bCs/>
        </w:rPr>
      </w:pPr>
      <w:r w:rsidRPr="006F353D">
        <w:rPr>
          <w:bCs/>
        </w:rPr>
        <w:t>Smluvní strany se dohodly na podmínkách zajištění odpovídajících opatření k zabezpečení ochrany osobních údajů a základních práv a svobod subjektů údajů při zpracování osobních údajů</w:t>
      </w:r>
      <w:r w:rsidR="00D75196">
        <w:rPr>
          <w:bCs/>
        </w:rPr>
        <w:t xml:space="preserve"> zpracovatelem</w:t>
      </w:r>
      <w:r w:rsidRPr="006F353D">
        <w:rPr>
          <w:bCs/>
        </w:rPr>
        <w:t xml:space="preserve">. </w:t>
      </w:r>
    </w:p>
    <w:p w14:paraId="0BD67E49" w14:textId="77777777" w:rsidR="00D75196" w:rsidRDefault="006F4147" w:rsidP="00D75196">
      <w:pPr>
        <w:numPr>
          <w:ilvl w:val="0"/>
          <w:numId w:val="10"/>
        </w:numPr>
        <w:jc w:val="both"/>
        <w:outlineLvl w:val="0"/>
        <w:rPr>
          <w:bCs/>
        </w:rPr>
      </w:pPr>
      <w:r w:rsidRPr="00D75196">
        <w:rPr>
          <w:bCs/>
        </w:rPr>
        <w:t xml:space="preserve">Předmětem zpracování jsou </w:t>
      </w:r>
      <w:r w:rsidR="00D75196">
        <w:rPr>
          <w:bCs/>
        </w:rPr>
        <w:t>identifikační údaje</w:t>
      </w:r>
      <w:r w:rsidRPr="00D75196">
        <w:rPr>
          <w:bCs/>
        </w:rPr>
        <w:t xml:space="preserve"> subjektů údajů. </w:t>
      </w:r>
    </w:p>
    <w:p w14:paraId="3EB75D7C" w14:textId="77777777" w:rsidR="00D75196" w:rsidRDefault="00280270" w:rsidP="00D75196">
      <w:pPr>
        <w:numPr>
          <w:ilvl w:val="0"/>
          <w:numId w:val="10"/>
        </w:numPr>
        <w:jc w:val="both"/>
        <w:outlineLvl w:val="0"/>
        <w:rPr>
          <w:bCs/>
        </w:rPr>
      </w:pPr>
      <w:r>
        <w:rPr>
          <w:bCs/>
        </w:rPr>
        <w:t>Odběratel</w:t>
      </w:r>
      <w:r w:rsidR="00D75196">
        <w:rPr>
          <w:bCs/>
        </w:rPr>
        <w:t xml:space="preserve">: </w:t>
      </w:r>
    </w:p>
    <w:p w14:paraId="1B8A22E9" w14:textId="77777777" w:rsidR="00D75196" w:rsidRDefault="006F4147" w:rsidP="00D75196">
      <w:pPr>
        <w:numPr>
          <w:ilvl w:val="1"/>
          <w:numId w:val="10"/>
        </w:numPr>
        <w:jc w:val="both"/>
        <w:outlineLvl w:val="0"/>
        <w:rPr>
          <w:bCs/>
        </w:rPr>
      </w:pPr>
      <w:r w:rsidRPr="00D75196">
        <w:rPr>
          <w:bCs/>
        </w:rPr>
        <w:t xml:space="preserve">je oprávněn zpracovávat osobní údaje pouze a výlučně po dobu účinnosti </w:t>
      </w:r>
      <w:r w:rsidR="009338FE">
        <w:rPr>
          <w:bCs/>
        </w:rPr>
        <w:t>s</w:t>
      </w:r>
      <w:r w:rsidRPr="00D75196">
        <w:rPr>
          <w:bCs/>
        </w:rPr>
        <w:t>mlouvy, pokud právní předpis nestanoví jinak</w:t>
      </w:r>
      <w:r w:rsidR="00D75196">
        <w:rPr>
          <w:bCs/>
        </w:rPr>
        <w:t>.</w:t>
      </w:r>
    </w:p>
    <w:p w14:paraId="1D69F55A" w14:textId="77777777" w:rsidR="00D75196" w:rsidRDefault="006F4147" w:rsidP="00D75196">
      <w:pPr>
        <w:numPr>
          <w:ilvl w:val="1"/>
          <w:numId w:val="10"/>
        </w:numPr>
        <w:jc w:val="both"/>
        <w:outlineLvl w:val="0"/>
        <w:rPr>
          <w:bCs/>
        </w:rPr>
      </w:pPr>
      <w:r w:rsidRPr="00D75196">
        <w:rPr>
          <w:bCs/>
        </w:rPr>
        <w:t>bude zpracovávat osobní údaje automatizovaně s užitím informační a komunikační techniky. Příležitostně může docházet k ručnímu zpracování dat.</w:t>
      </w:r>
    </w:p>
    <w:p w14:paraId="04F633B9" w14:textId="77777777" w:rsidR="00D75196" w:rsidRDefault="006F4147" w:rsidP="00D75196">
      <w:pPr>
        <w:numPr>
          <w:ilvl w:val="1"/>
          <w:numId w:val="10"/>
        </w:numPr>
        <w:jc w:val="both"/>
        <w:outlineLvl w:val="0"/>
        <w:rPr>
          <w:bCs/>
        </w:rPr>
      </w:pPr>
      <w:r w:rsidRPr="00D75196">
        <w:rPr>
          <w:bCs/>
        </w:rPr>
        <w:lastRenderedPageBreak/>
        <w:t xml:space="preserve">je oprávněn zpracovávat osobní údaje pouze za účelem, </w:t>
      </w:r>
      <w:r w:rsidR="009338FE">
        <w:rPr>
          <w:bCs/>
        </w:rPr>
        <w:t>který je v souladu s předmětem s</w:t>
      </w:r>
      <w:r w:rsidRPr="00D75196">
        <w:rPr>
          <w:bCs/>
        </w:rPr>
        <w:t>mlouvy.</w:t>
      </w:r>
    </w:p>
    <w:p w14:paraId="742AF242" w14:textId="77777777" w:rsidR="00D75196" w:rsidRPr="00D75196" w:rsidRDefault="00DE5D10" w:rsidP="00D75196">
      <w:pPr>
        <w:numPr>
          <w:ilvl w:val="1"/>
          <w:numId w:val="10"/>
        </w:numPr>
        <w:jc w:val="both"/>
        <w:outlineLvl w:val="0"/>
        <w:rPr>
          <w:bCs/>
        </w:rPr>
      </w:pPr>
      <w:r>
        <w:rPr>
          <w:bCs/>
        </w:rPr>
        <w:t>s</w:t>
      </w:r>
      <w:r w:rsidR="006F4147" w:rsidRPr="00D75196">
        <w:rPr>
          <w:bCs/>
        </w:rPr>
        <w:t>e</w:t>
      </w:r>
      <w:r>
        <w:rPr>
          <w:bCs/>
        </w:rPr>
        <w:t xml:space="preserve"> </w:t>
      </w:r>
      <w:r w:rsidR="006F4147" w:rsidRPr="00D75196">
        <w:rPr>
          <w:bCs/>
        </w:rPr>
        <w:t xml:space="preserve">zavazuje zpracovávat pouze a výlučně tyto osobní údaje, které jsou nutné k plnění </w:t>
      </w:r>
      <w:r w:rsidR="009338FE">
        <w:rPr>
          <w:bCs/>
        </w:rPr>
        <w:t>s</w:t>
      </w:r>
      <w:r w:rsidR="006F4147" w:rsidRPr="00D75196">
        <w:rPr>
          <w:bCs/>
        </w:rPr>
        <w:t xml:space="preserve">mlouvy: </w:t>
      </w:r>
      <w:r w:rsidR="00D75196" w:rsidRPr="00D75196">
        <w:rPr>
          <w:bCs/>
        </w:rPr>
        <w:t>Jméno</w:t>
      </w:r>
      <w:r w:rsidR="00B11F7B">
        <w:rPr>
          <w:bCs/>
        </w:rPr>
        <w:t xml:space="preserve"> a</w:t>
      </w:r>
      <w:r w:rsidR="00D75196" w:rsidRPr="00D75196">
        <w:rPr>
          <w:bCs/>
        </w:rPr>
        <w:t xml:space="preserve"> příjmení</w:t>
      </w:r>
      <w:r w:rsidR="00B11F7B">
        <w:rPr>
          <w:bCs/>
        </w:rPr>
        <w:t xml:space="preserve"> strávníka</w:t>
      </w:r>
      <w:r w:rsidR="00D75196" w:rsidRPr="00D75196">
        <w:rPr>
          <w:bCs/>
        </w:rPr>
        <w:t xml:space="preserve">, třída, </w:t>
      </w:r>
      <w:r w:rsidR="00280270">
        <w:rPr>
          <w:bCs/>
        </w:rPr>
        <w:t>variabilní symbol strávníka</w:t>
      </w:r>
      <w:r w:rsidR="00000423">
        <w:rPr>
          <w:bCs/>
        </w:rPr>
        <w:t>,</w:t>
      </w:r>
      <w:r w:rsidR="00B11F7B">
        <w:rPr>
          <w:bCs/>
        </w:rPr>
        <w:t xml:space="preserve"> datum narození, věk a</w:t>
      </w:r>
      <w:r w:rsidR="00000423">
        <w:rPr>
          <w:bCs/>
        </w:rPr>
        <w:t xml:space="preserve"> bydliště</w:t>
      </w:r>
      <w:r w:rsidR="00B11F7B">
        <w:rPr>
          <w:bCs/>
        </w:rPr>
        <w:t xml:space="preserve">. Dále korespondenční adresa zákonného zástupce strávníka, jeho kontaktní údaje (telefon, email), název bankovního ústavu a číslo účtu. </w:t>
      </w:r>
      <w:r w:rsidR="00000423">
        <w:rPr>
          <w:bCs/>
        </w:rPr>
        <w:t xml:space="preserve"> </w:t>
      </w:r>
    </w:p>
    <w:p w14:paraId="2E9CB4B4" w14:textId="77777777" w:rsidR="00D75196" w:rsidRPr="00D75196" w:rsidRDefault="006F4147" w:rsidP="00D75196">
      <w:pPr>
        <w:numPr>
          <w:ilvl w:val="1"/>
          <w:numId w:val="10"/>
        </w:numPr>
        <w:tabs>
          <w:tab w:val="num" w:pos="907"/>
        </w:tabs>
        <w:jc w:val="both"/>
        <w:outlineLvl w:val="0"/>
        <w:rPr>
          <w:bCs/>
        </w:rPr>
      </w:pPr>
      <w:r w:rsidRPr="00D75196">
        <w:rPr>
          <w:bCs/>
        </w:rPr>
        <w:t>je oprávněn zpracovávat osobní údaje těchto kategorií subjektů údajů:</w:t>
      </w:r>
      <w:r w:rsidR="00D75196" w:rsidRPr="00D75196">
        <w:rPr>
          <w:bCs/>
        </w:rPr>
        <w:t xml:space="preserve"> děti a žáci, zaměstnanci odběratele.</w:t>
      </w:r>
    </w:p>
    <w:p w14:paraId="4CCD386E" w14:textId="77777777" w:rsidR="00837A1F" w:rsidRDefault="00280270" w:rsidP="00837A1F">
      <w:pPr>
        <w:numPr>
          <w:ilvl w:val="1"/>
          <w:numId w:val="10"/>
        </w:numPr>
        <w:tabs>
          <w:tab w:val="num" w:pos="907"/>
        </w:tabs>
        <w:jc w:val="both"/>
        <w:outlineLvl w:val="0"/>
        <w:rPr>
          <w:bCs/>
        </w:rPr>
      </w:pPr>
      <w:r>
        <w:rPr>
          <w:bCs/>
        </w:rPr>
        <w:t xml:space="preserve">je povinen </w:t>
      </w:r>
      <w:r w:rsidR="006F4147" w:rsidRPr="00D75196">
        <w:rPr>
          <w:bCs/>
        </w:rPr>
        <w:t xml:space="preserve">zpracovávat osobní údaje výlučně na základě doložených pokynů </w:t>
      </w:r>
      <w:r>
        <w:rPr>
          <w:bCs/>
        </w:rPr>
        <w:t>dodavatele</w:t>
      </w:r>
      <w:r w:rsidR="006F4147" w:rsidRPr="00D75196">
        <w:rPr>
          <w:bCs/>
        </w:rPr>
        <w:t xml:space="preserve">. Za doložené pokyny se považuje i elektronická komunikace včetně e-mailu. </w:t>
      </w:r>
      <w:r>
        <w:rPr>
          <w:bCs/>
        </w:rPr>
        <w:t>Odběratel</w:t>
      </w:r>
      <w:r w:rsidR="006F4147" w:rsidRPr="00D75196">
        <w:rPr>
          <w:bCs/>
        </w:rPr>
        <w:t xml:space="preserve"> je povi</w:t>
      </w:r>
      <w:r w:rsidR="009338FE">
        <w:rPr>
          <w:bCs/>
        </w:rPr>
        <w:t xml:space="preserve">nen neprodleně </w:t>
      </w:r>
      <w:r>
        <w:rPr>
          <w:bCs/>
        </w:rPr>
        <w:t>dodavatele</w:t>
      </w:r>
      <w:r w:rsidR="006F4147" w:rsidRPr="00D75196">
        <w:rPr>
          <w:bCs/>
        </w:rPr>
        <w:t xml:space="preserve"> informovat, pokud dle jeho názoru udělený pokyn </w:t>
      </w:r>
      <w:r>
        <w:rPr>
          <w:bCs/>
        </w:rPr>
        <w:t>dodavatele</w:t>
      </w:r>
      <w:r w:rsidR="006F4147" w:rsidRPr="00D75196">
        <w:rPr>
          <w:bCs/>
        </w:rPr>
        <w:t xml:space="preserve"> porušuje GDPR nebo jiné předpisy týkající se ochrany osobních údajů;</w:t>
      </w:r>
    </w:p>
    <w:p w14:paraId="77FAA208" w14:textId="77777777" w:rsidR="00837A1F" w:rsidRDefault="00280270" w:rsidP="00837A1F">
      <w:pPr>
        <w:numPr>
          <w:ilvl w:val="1"/>
          <w:numId w:val="10"/>
        </w:numPr>
        <w:tabs>
          <w:tab w:val="num" w:pos="907"/>
        </w:tabs>
        <w:jc w:val="both"/>
        <w:outlineLvl w:val="0"/>
        <w:rPr>
          <w:bCs/>
        </w:rPr>
      </w:pPr>
      <w:r>
        <w:rPr>
          <w:bCs/>
        </w:rPr>
        <w:t>je povinen</w:t>
      </w:r>
      <w:r w:rsidRPr="00D75196">
        <w:rPr>
          <w:bCs/>
        </w:rPr>
        <w:t xml:space="preserve"> </w:t>
      </w:r>
      <w:r w:rsidR="006F4147" w:rsidRPr="00D75196">
        <w:rPr>
          <w:bCs/>
        </w:rPr>
        <w:t>zajišťovat, aby se osoby oprávněné zpracovávat osobní údaje</w:t>
      </w:r>
      <w:r>
        <w:rPr>
          <w:bCs/>
        </w:rPr>
        <w:t xml:space="preserve"> při plnění s</w:t>
      </w:r>
      <w:r w:rsidR="006F4147" w:rsidRPr="00D75196">
        <w:rPr>
          <w:bCs/>
        </w:rPr>
        <w:t>mlouvy zavázaly k mlčenlivosti nebo aby se na ně vztahovala zákonná povinnost mlčenlivosti, zejména pak k mlčenlivosti ve vztahu ke všem osobním údajům, ke kterým budou mít přístup nebo se kterými přijdou do kontaktu;</w:t>
      </w:r>
    </w:p>
    <w:p w14:paraId="65271772" w14:textId="77777777" w:rsidR="00837A1F" w:rsidRDefault="00280270" w:rsidP="00837A1F">
      <w:pPr>
        <w:numPr>
          <w:ilvl w:val="1"/>
          <w:numId w:val="10"/>
        </w:numPr>
        <w:tabs>
          <w:tab w:val="num" w:pos="907"/>
        </w:tabs>
        <w:jc w:val="both"/>
        <w:outlineLvl w:val="0"/>
        <w:rPr>
          <w:bCs/>
        </w:rPr>
      </w:pPr>
      <w:r>
        <w:rPr>
          <w:bCs/>
        </w:rPr>
        <w:t>je povinen</w:t>
      </w:r>
      <w:r w:rsidRPr="00D75196">
        <w:rPr>
          <w:bCs/>
        </w:rPr>
        <w:t xml:space="preserve"> </w:t>
      </w:r>
      <w:r w:rsidR="006F4147" w:rsidRPr="00D75196">
        <w:rPr>
          <w:bCs/>
        </w:rPr>
        <w:t>přijmout ve smyslu čl. 32 GDPR, s ohledem na stav techniky, náklady na provedení, povahu, rozsah, kontext a účely zpracování i k různě pravděpodobným a různě závažným rizikům pro práva a svobody fyzických osob, vhodná technická a organizační opatření, aby zajistil úroveň zabezpečení odpovídající danému riziku, zejm. pak osobní údaje zabezpečit vůči náhodnému či nezákonnému zničení, ztrátě, změně, zpřístupnění neoprávněným stranám, zneužití či jinému způsobu zpracování v rozporu s GDPR;</w:t>
      </w:r>
    </w:p>
    <w:p w14:paraId="27BB6B13" w14:textId="77777777" w:rsidR="00837A1F" w:rsidRDefault="00280270" w:rsidP="00837A1F">
      <w:pPr>
        <w:numPr>
          <w:ilvl w:val="1"/>
          <w:numId w:val="10"/>
        </w:numPr>
        <w:tabs>
          <w:tab w:val="num" w:pos="907"/>
        </w:tabs>
        <w:jc w:val="both"/>
        <w:outlineLvl w:val="0"/>
        <w:rPr>
          <w:bCs/>
        </w:rPr>
      </w:pPr>
      <w:r>
        <w:rPr>
          <w:bCs/>
        </w:rPr>
        <w:t>je povinen</w:t>
      </w:r>
      <w:r w:rsidRPr="00D75196">
        <w:rPr>
          <w:bCs/>
        </w:rPr>
        <w:t xml:space="preserve"> </w:t>
      </w:r>
      <w:r>
        <w:rPr>
          <w:bCs/>
        </w:rPr>
        <w:t>poskytovat dodavateli</w:t>
      </w:r>
      <w:r w:rsidR="006F4147" w:rsidRPr="00D75196">
        <w:rPr>
          <w:bCs/>
        </w:rPr>
        <w:t xml:space="preserve"> veškerou součinnost, o kterou bude požádán v souvislosti se zpracováním osobních údajů nebo která mu přímo vyplývá z GDPR. </w:t>
      </w:r>
      <w:r>
        <w:rPr>
          <w:bCs/>
        </w:rPr>
        <w:t>Odběratel</w:t>
      </w:r>
      <w:r w:rsidR="006F4147" w:rsidRPr="00D75196">
        <w:rPr>
          <w:bCs/>
        </w:rPr>
        <w:t xml:space="preserve"> je povinen na vyžádání zpřístupnit </w:t>
      </w:r>
      <w:r>
        <w:rPr>
          <w:bCs/>
        </w:rPr>
        <w:t>dodavateli</w:t>
      </w:r>
      <w:r w:rsidR="006F4147" w:rsidRPr="00D75196">
        <w:rPr>
          <w:bCs/>
        </w:rPr>
        <w:t xml:space="preserve"> svá písemná technická a organizační bezpečnostní opatření a umožnit mu případnou kontrolu, audit či inspekci dodržování předložených technických a organizačních bezpečnostních opatření;</w:t>
      </w:r>
    </w:p>
    <w:p w14:paraId="5C0778A4" w14:textId="77777777" w:rsidR="006F4147" w:rsidRPr="00D75196" w:rsidRDefault="00280270" w:rsidP="00837A1F">
      <w:pPr>
        <w:numPr>
          <w:ilvl w:val="1"/>
          <w:numId w:val="10"/>
        </w:numPr>
        <w:tabs>
          <w:tab w:val="num" w:pos="907"/>
        </w:tabs>
        <w:jc w:val="both"/>
        <w:outlineLvl w:val="0"/>
        <w:rPr>
          <w:bCs/>
        </w:rPr>
      </w:pPr>
      <w:r>
        <w:rPr>
          <w:bCs/>
        </w:rPr>
        <w:t>je povinen</w:t>
      </w:r>
      <w:r w:rsidRPr="00D75196">
        <w:rPr>
          <w:bCs/>
        </w:rPr>
        <w:t xml:space="preserve"> </w:t>
      </w:r>
      <w:r w:rsidR="006F4147" w:rsidRPr="00D75196">
        <w:rPr>
          <w:bCs/>
        </w:rPr>
        <w:t xml:space="preserve">písemně seznámit </w:t>
      </w:r>
      <w:r w:rsidR="00757B36">
        <w:rPr>
          <w:bCs/>
        </w:rPr>
        <w:t>dodavatele</w:t>
      </w:r>
      <w:r w:rsidR="006F4147" w:rsidRPr="00D75196">
        <w:rPr>
          <w:bCs/>
        </w:rPr>
        <w:t xml:space="preserve"> s jakýmkoliv podezřením na porušení nebo skutečným porušením bezpečnosti zpracování osobních údajů, např. jakoukoliv odchylkou od udělených pokynů, odchylkou od sjednaného přístupu pro </w:t>
      </w:r>
      <w:r>
        <w:rPr>
          <w:bCs/>
        </w:rPr>
        <w:t>dodavatele</w:t>
      </w:r>
      <w:r w:rsidR="006F4147" w:rsidRPr="00D75196">
        <w:rPr>
          <w:bCs/>
        </w:rPr>
        <w:t>, plánovaným zveřejněním, upgradem, testy apod., kterými může dojít k úpravě nebo změně zabezpečení nebo zpracování osobních údajů, jakýmkoliv podezřením z porušení důvěrnosti, jakýmkoliv podezřením z náhodného či nezákonného zničení, ztráty, změny, zpřístupnění neoprávněným stranám, zneužití či jiného způsobu zpracování osobních údajů v rozporu s právními předpisy.</w:t>
      </w:r>
    </w:p>
    <w:p w14:paraId="25AC0305" w14:textId="77777777" w:rsidR="00837A1F" w:rsidRDefault="00280270" w:rsidP="00837A1F">
      <w:pPr>
        <w:numPr>
          <w:ilvl w:val="0"/>
          <w:numId w:val="10"/>
        </w:numPr>
        <w:jc w:val="both"/>
        <w:outlineLvl w:val="0"/>
        <w:rPr>
          <w:bCs/>
        </w:rPr>
      </w:pPr>
      <w:r>
        <w:rPr>
          <w:bCs/>
        </w:rPr>
        <w:t>Odběratel</w:t>
      </w:r>
      <w:r w:rsidR="006F4147" w:rsidRPr="00D75196">
        <w:rPr>
          <w:bCs/>
        </w:rPr>
        <w:t xml:space="preserve"> není oprávněn ve smyslu čl. 28 GDPR zapojit do zpracování osobních údajů dalšího zpracovatele (zákaz řetězení zpracovatelů), bez předchozího schválení a písemného souhlasu </w:t>
      </w:r>
      <w:r>
        <w:rPr>
          <w:bCs/>
        </w:rPr>
        <w:t>dodavatele</w:t>
      </w:r>
      <w:r w:rsidR="006F4147" w:rsidRPr="00D75196">
        <w:rPr>
          <w:bCs/>
        </w:rPr>
        <w:t>.</w:t>
      </w:r>
    </w:p>
    <w:p w14:paraId="52FCAFAE" w14:textId="77777777" w:rsidR="006F4147" w:rsidRPr="00837A1F" w:rsidRDefault="00280270" w:rsidP="00837A1F">
      <w:pPr>
        <w:numPr>
          <w:ilvl w:val="0"/>
          <w:numId w:val="10"/>
        </w:numPr>
        <w:jc w:val="both"/>
        <w:outlineLvl w:val="0"/>
        <w:rPr>
          <w:bCs/>
        </w:rPr>
      </w:pPr>
      <w:r>
        <w:rPr>
          <w:bCs/>
        </w:rPr>
        <w:t>Odběratel</w:t>
      </w:r>
      <w:r w:rsidR="006F4147" w:rsidRPr="00837A1F">
        <w:rPr>
          <w:bCs/>
        </w:rPr>
        <w:t xml:space="preserve"> je povinen poskytnout </w:t>
      </w:r>
      <w:r>
        <w:rPr>
          <w:bCs/>
        </w:rPr>
        <w:t>dodavateli</w:t>
      </w:r>
      <w:r w:rsidR="006F4147" w:rsidRPr="00837A1F">
        <w:rPr>
          <w:bCs/>
        </w:rPr>
        <w:t xml:space="preserve"> veškeré informace potřebné k doložení toho, že byly splněny stanovené povinnosti, a umožnit audity, včetně inspekcí, prováděné </w:t>
      </w:r>
      <w:r>
        <w:rPr>
          <w:bCs/>
        </w:rPr>
        <w:t>dodavatelem</w:t>
      </w:r>
      <w:r w:rsidR="006F4147" w:rsidRPr="00837A1F">
        <w:rPr>
          <w:bCs/>
        </w:rPr>
        <w:t xml:space="preserve"> nebo jiným auditorem, kterého </w:t>
      </w:r>
      <w:r>
        <w:rPr>
          <w:bCs/>
        </w:rPr>
        <w:t>dodav</w:t>
      </w:r>
      <w:r w:rsidR="00EC680A">
        <w:rPr>
          <w:bCs/>
        </w:rPr>
        <w:t>a</w:t>
      </w:r>
      <w:r>
        <w:rPr>
          <w:bCs/>
        </w:rPr>
        <w:t>tel</w:t>
      </w:r>
      <w:r w:rsidR="006F4147" w:rsidRPr="00837A1F">
        <w:rPr>
          <w:bCs/>
        </w:rPr>
        <w:t xml:space="preserve"> pověřil, a k těmto auditům přispěje. </w:t>
      </w:r>
      <w:r>
        <w:rPr>
          <w:bCs/>
        </w:rPr>
        <w:t>Dodavatel</w:t>
      </w:r>
      <w:r w:rsidR="006F4147" w:rsidRPr="00837A1F">
        <w:rPr>
          <w:bCs/>
        </w:rPr>
        <w:t xml:space="preserve"> bude neprodleně seznámen s jakýmkoliv podstatným porušením těchto ustanovení o zpracování dat.</w:t>
      </w:r>
    </w:p>
    <w:p w14:paraId="42EC9062" w14:textId="77777777" w:rsidR="006F4147" w:rsidRPr="006F4147" w:rsidRDefault="006F4147" w:rsidP="006F4147">
      <w:pPr>
        <w:jc w:val="center"/>
        <w:outlineLvl w:val="0"/>
        <w:rPr>
          <w:b/>
          <w:bCs/>
        </w:rPr>
      </w:pPr>
    </w:p>
    <w:p w14:paraId="086BE835" w14:textId="77777777" w:rsidR="0082411A" w:rsidRDefault="003601B4" w:rsidP="00F15767">
      <w:pPr>
        <w:jc w:val="center"/>
        <w:outlineLvl w:val="0"/>
        <w:rPr>
          <w:b/>
          <w:bCs/>
        </w:rPr>
      </w:pPr>
      <w:r>
        <w:rPr>
          <w:b/>
          <w:bCs/>
        </w:rPr>
        <w:t>V</w:t>
      </w:r>
      <w:r w:rsidR="006F4147">
        <w:rPr>
          <w:b/>
          <w:bCs/>
        </w:rPr>
        <w:t>I</w:t>
      </w:r>
      <w:r>
        <w:rPr>
          <w:b/>
          <w:bCs/>
        </w:rPr>
        <w:t>. Z</w:t>
      </w:r>
      <w:r w:rsidR="00DA103B">
        <w:rPr>
          <w:b/>
          <w:bCs/>
        </w:rPr>
        <w:t>ávěrečná ustanovení</w:t>
      </w:r>
    </w:p>
    <w:p w14:paraId="2EB7DC3F" w14:textId="77777777" w:rsidR="0082411A" w:rsidRDefault="0082411A" w:rsidP="0082411A">
      <w:pPr>
        <w:jc w:val="both"/>
      </w:pPr>
    </w:p>
    <w:p w14:paraId="5E89300E" w14:textId="77777777" w:rsidR="00CC5D0C" w:rsidRDefault="00CF0B0D" w:rsidP="00CF0B0D">
      <w:pPr>
        <w:ind w:left="720" w:hanging="360"/>
        <w:jc w:val="both"/>
      </w:pPr>
      <w:r>
        <w:t xml:space="preserve">1. </w:t>
      </w:r>
      <w:r>
        <w:tab/>
      </w:r>
      <w:r w:rsidR="00DA103B">
        <w:t xml:space="preserve">Účastníci </w:t>
      </w:r>
      <w:r w:rsidR="00DE3153">
        <w:t>smlouvy</w:t>
      </w:r>
      <w:r w:rsidR="00DA103B">
        <w:t xml:space="preserve"> prohlašují, že jsou seznámeni </w:t>
      </w:r>
      <w:r w:rsidR="00CC5D0C">
        <w:t>s</w:t>
      </w:r>
      <w:r w:rsidR="00DA103B">
        <w:t xml:space="preserve"> obsahem</w:t>
      </w:r>
      <w:r w:rsidR="00CC5D0C">
        <w:t xml:space="preserve"> </w:t>
      </w:r>
      <w:r w:rsidR="00DE3153">
        <w:t>tohoto dodatku</w:t>
      </w:r>
      <w:r w:rsidR="00CC5D0C">
        <w:t>.</w:t>
      </w:r>
    </w:p>
    <w:p w14:paraId="50057AC0" w14:textId="77777777" w:rsidR="00DA103B" w:rsidRDefault="00CF0B0D" w:rsidP="00CF0B0D">
      <w:pPr>
        <w:ind w:left="720" w:hanging="360"/>
        <w:jc w:val="both"/>
      </w:pPr>
      <w:r>
        <w:lastRenderedPageBreak/>
        <w:t xml:space="preserve">2. </w:t>
      </w:r>
      <w:r>
        <w:tab/>
      </w:r>
      <w:r w:rsidR="00DE3153">
        <w:t>Dodatek</w:t>
      </w:r>
      <w:r w:rsidR="0082411A">
        <w:t xml:space="preserve"> je vyhotoven ve dvou stejnopisech</w:t>
      </w:r>
      <w:r w:rsidR="00013373">
        <w:t>, z</w:t>
      </w:r>
      <w:r w:rsidR="00DA103B">
        <w:t> n</w:t>
      </w:r>
      <w:r w:rsidR="00AA6392">
        <w:t xml:space="preserve">ichž každá </w:t>
      </w:r>
      <w:r w:rsidR="00013373">
        <w:t xml:space="preserve">smluvní </w:t>
      </w:r>
      <w:r w:rsidR="00AA6392">
        <w:t xml:space="preserve">strana obdrží </w:t>
      </w:r>
      <w:r w:rsidR="00013373">
        <w:t>jedno vyhotovení</w:t>
      </w:r>
      <w:r w:rsidR="00AA6392">
        <w:t>.</w:t>
      </w:r>
    </w:p>
    <w:p w14:paraId="7D4306A4" w14:textId="77777777" w:rsidR="00E3630F" w:rsidRDefault="00DB13B5" w:rsidP="00CF0B0D">
      <w:pPr>
        <w:ind w:left="720" w:hanging="360"/>
        <w:jc w:val="both"/>
      </w:pPr>
      <w:r>
        <w:t>3.</w:t>
      </w:r>
      <w:r>
        <w:tab/>
      </w:r>
      <w:r w:rsidR="00DE3153">
        <w:t>Všechna ostatní smluvní ujednání zůstávají beze změn.</w:t>
      </w:r>
    </w:p>
    <w:p w14:paraId="0F62BB31" w14:textId="77777777" w:rsidR="00DE3153" w:rsidRDefault="00DE3153" w:rsidP="00CF0B0D">
      <w:pPr>
        <w:ind w:left="720" w:hanging="360"/>
        <w:jc w:val="both"/>
      </w:pPr>
      <w:r>
        <w:t>4.    Dodatek nabývá platnosti a účinnosti dnem podpisu.</w:t>
      </w:r>
    </w:p>
    <w:p w14:paraId="59B3F2C8" w14:textId="77777777" w:rsidR="00F3488A" w:rsidRDefault="00F3488A" w:rsidP="0082411A">
      <w:pPr>
        <w:jc w:val="both"/>
        <w:rPr>
          <w:color w:val="000000"/>
        </w:rPr>
      </w:pPr>
    </w:p>
    <w:p w14:paraId="6775D465" w14:textId="77777777" w:rsidR="00DE3153" w:rsidRDefault="00DE3153" w:rsidP="0082411A">
      <w:pPr>
        <w:jc w:val="both"/>
        <w:rPr>
          <w:color w:val="000000"/>
        </w:rPr>
      </w:pPr>
    </w:p>
    <w:p w14:paraId="2E621C8E" w14:textId="77777777" w:rsidR="00DE3153" w:rsidRPr="00EB206E" w:rsidRDefault="00DE3153" w:rsidP="0082411A">
      <w:pPr>
        <w:jc w:val="both"/>
        <w:rPr>
          <w:color w:val="000000"/>
        </w:rPr>
      </w:pPr>
    </w:p>
    <w:p w14:paraId="04EE42B7" w14:textId="77777777" w:rsidR="006B2E27" w:rsidRPr="00EB206E" w:rsidRDefault="006B2E27" w:rsidP="00F15767">
      <w:pPr>
        <w:jc w:val="both"/>
        <w:outlineLvl w:val="0"/>
        <w:rPr>
          <w:color w:val="000000"/>
        </w:rPr>
      </w:pPr>
    </w:p>
    <w:p w14:paraId="438212C3" w14:textId="77777777" w:rsidR="00383E8D" w:rsidRPr="00EB206E" w:rsidRDefault="0082411A" w:rsidP="00383E8D">
      <w:pPr>
        <w:jc w:val="both"/>
        <w:outlineLvl w:val="0"/>
        <w:rPr>
          <w:color w:val="000000"/>
        </w:rPr>
      </w:pPr>
      <w:r w:rsidRPr="00EB206E">
        <w:rPr>
          <w:color w:val="000000"/>
        </w:rPr>
        <w:t xml:space="preserve">V Olomouci </w:t>
      </w:r>
      <w:r w:rsidR="00D34E06" w:rsidRPr="00EB206E">
        <w:rPr>
          <w:color w:val="000000"/>
        </w:rPr>
        <w:t xml:space="preserve">dne </w:t>
      </w:r>
      <w:r w:rsidR="00075E8F">
        <w:rPr>
          <w:color w:val="000000"/>
        </w:rPr>
        <w:t>20.6.2025</w:t>
      </w:r>
      <w:r w:rsidR="00360BC3" w:rsidRPr="00EB206E">
        <w:rPr>
          <w:color w:val="000000"/>
        </w:rPr>
        <w:tab/>
      </w:r>
      <w:r w:rsidR="00383E8D" w:rsidRPr="00EB206E">
        <w:rPr>
          <w:color w:val="000000"/>
        </w:rPr>
        <w:tab/>
      </w:r>
      <w:r w:rsidR="00383E8D" w:rsidRPr="00EB206E">
        <w:rPr>
          <w:color w:val="000000"/>
        </w:rPr>
        <w:tab/>
      </w:r>
      <w:r w:rsidR="00383E8D" w:rsidRPr="00EB206E">
        <w:rPr>
          <w:color w:val="000000"/>
        </w:rPr>
        <w:tab/>
      </w:r>
    </w:p>
    <w:p w14:paraId="7016AA17" w14:textId="77777777" w:rsidR="0082411A" w:rsidRPr="00EB206E" w:rsidRDefault="0082411A" w:rsidP="0082411A">
      <w:pPr>
        <w:jc w:val="both"/>
        <w:rPr>
          <w:color w:val="000000"/>
        </w:rPr>
      </w:pPr>
    </w:p>
    <w:p w14:paraId="308819BC" w14:textId="77777777" w:rsidR="0082411A" w:rsidRPr="00EB206E" w:rsidRDefault="0082411A" w:rsidP="0082411A">
      <w:pPr>
        <w:jc w:val="both"/>
        <w:rPr>
          <w:color w:val="000000"/>
        </w:rPr>
      </w:pPr>
    </w:p>
    <w:p w14:paraId="705011FE" w14:textId="77777777" w:rsidR="0082411A" w:rsidRPr="00EB206E" w:rsidRDefault="0082411A" w:rsidP="0082411A">
      <w:pPr>
        <w:jc w:val="both"/>
        <w:rPr>
          <w:color w:val="000000"/>
        </w:rPr>
      </w:pPr>
    </w:p>
    <w:p w14:paraId="4ACF2F2A" w14:textId="77777777" w:rsidR="0082411A" w:rsidRDefault="0082411A" w:rsidP="0082411A">
      <w:pPr>
        <w:jc w:val="both"/>
      </w:pPr>
    </w:p>
    <w:p w14:paraId="09513BB2" w14:textId="77777777" w:rsidR="0082411A" w:rsidRDefault="0082411A" w:rsidP="0082411A">
      <w:pPr>
        <w:jc w:val="both"/>
      </w:pPr>
    </w:p>
    <w:p w14:paraId="0C6BE28D" w14:textId="77777777" w:rsidR="0082411A" w:rsidRDefault="0082411A" w:rsidP="0082411A">
      <w:pPr>
        <w:jc w:val="both"/>
      </w:pPr>
      <w:r>
        <w:t>-------------------------------------</w:t>
      </w:r>
      <w:r>
        <w:tab/>
      </w:r>
      <w:r>
        <w:tab/>
      </w:r>
      <w:r w:rsidR="00DE3153">
        <w:t xml:space="preserve">            </w:t>
      </w:r>
      <w:r>
        <w:t>-----------------------------------------</w:t>
      </w:r>
    </w:p>
    <w:p w14:paraId="21DEE842" w14:textId="77777777" w:rsidR="0082411A" w:rsidRDefault="0082411A" w:rsidP="0082411A">
      <w:pPr>
        <w:jc w:val="both"/>
      </w:pPr>
      <w:r>
        <w:t xml:space="preserve">          za odběratele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za dodavatele</w:t>
      </w:r>
    </w:p>
    <w:p w14:paraId="7F80E5D1" w14:textId="77777777" w:rsidR="00360BC3" w:rsidRDefault="00D72E9B" w:rsidP="00360BC3">
      <w:pPr>
        <w:jc w:val="both"/>
      </w:pPr>
      <w:r>
        <w:t>Mgr.</w:t>
      </w:r>
      <w:r w:rsidR="00075E8F">
        <w:t xml:space="preserve"> </w:t>
      </w:r>
      <w:r>
        <w:t>Vladislav Tesařík, ředitel školy</w:t>
      </w:r>
      <w:r w:rsidR="005567D8">
        <w:tab/>
      </w:r>
      <w:r w:rsidR="00360BC3">
        <w:tab/>
      </w:r>
      <w:r w:rsidR="00360BC3">
        <w:tab/>
        <w:t>Mgr. Miloslav Palát, ředitel školy</w:t>
      </w:r>
    </w:p>
    <w:p w14:paraId="0EFD8BD3" w14:textId="77777777" w:rsidR="0082411A" w:rsidRDefault="0082411A" w:rsidP="00360BC3">
      <w:pPr>
        <w:jc w:val="both"/>
      </w:pPr>
    </w:p>
    <w:p w14:paraId="2FE9CBBC" w14:textId="77777777" w:rsidR="0082411A" w:rsidRDefault="0082411A" w:rsidP="0082411A">
      <w:pPr>
        <w:jc w:val="both"/>
      </w:pPr>
    </w:p>
    <w:p w14:paraId="3739B9F9" w14:textId="77777777" w:rsidR="0082411A" w:rsidRDefault="0082411A" w:rsidP="0082411A">
      <w:pPr>
        <w:jc w:val="both"/>
      </w:pPr>
    </w:p>
    <w:p w14:paraId="3CA054A8" w14:textId="77777777" w:rsidR="0082411A" w:rsidRDefault="0082411A" w:rsidP="0082411A">
      <w:pPr>
        <w:jc w:val="both"/>
      </w:pPr>
    </w:p>
    <w:p w14:paraId="6DDC8AA5" w14:textId="77777777" w:rsidR="00FD6250" w:rsidRPr="00495CA7" w:rsidRDefault="00FD6250" w:rsidP="00495CA7"/>
    <w:sectPr w:rsidR="00FD6250" w:rsidRPr="00495CA7" w:rsidSect="00DB13B5">
      <w:headerReference w:type="default" r:id="rId8"/>
      <w:pgSz w:w="11906" w:h="16838"/>
      <w:pgMar w:top="697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99ED5" w14:textId="77777777" w:rsidR="00CF279D" w:rsidRDefault="00CF279D">
      <w:r>
        <w:separator/>
      </w:r>
    </w:p>
  </w:endnote>
  <w:endnote w:type="continuationSeparator" w:id="0">
    <w:p w14:paraId="6A93D322" w14:textId="77777777" w:rsidR="00CF279D" w:rsidRDefault="00CF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51938" w14:textId="77777777" w:rsidR="00CF279D" w:rsidRDefault="00CF279D">
      <w:r>
        <w:separator/>
      </w:r>
    </w:p>
  </w:footnote>
  <w:footnote w:type="continuationSeparator" w:id="0">
    <w:p w14:paraId="352FD0F0" w14:textId="77777777" w:rsidR="00CF279D" w:rsidRDefault="00CF2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304FE" w14:textId="77777777" w:rsidR="00DB13B5" w:rsidRDefault="00DB13B5">
    <w:pPr>
      <w:pStyle w:val="Zhlav"/>
    </w:pPr>
  </w:p>
  <w:p w14:paraId="55337DCE" w14:textId="77777777" w:rsidR="00FD6250" w:rsidRDefault="00FD6250">
    <w:pPr>
      <w:pStyle w:val="Zhlav"/>
    </w:pPr>
  </w:p>
  <w:p w14:paraId="336E3981" w14:textId="77777777" w:rsidR="00DB13B5" w:rsidRDefault="00DB13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074E"/>
    <w:multiLevelType w:val="hybridMultilevel"/>
    <w:tmpl w:val="9EEEBE06"/>
    <w:lvl w:ilvl="0" w:tplc="A6CC679E">
      <w:start w:val="1"/>
      <w:numFmt w:val="upperRoman"/>
      <w:lvlText w:val="%1."/>
      <w:lvlJc w:val="left"/>
      <w:pPr>
        <w:ind w:left="285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210" w:hanging="360"/>
      </w:pPr>
    </w:lvl>
    <w:lvl w:ilvl="2" w:tplc="0405001B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 w15:restartNumberingAfterBreak="0">
    <w:nsid w:val="2E1D55D9"/>
    <w:multiLevelType w:val="multilevel"/>
    <w:tmpl w:val="1E54C6A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6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450C14DE"/>
    <w:multiLevelType w:val="multilevel"/>
    <w:tmpl w:val="6126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7F09F5"/>
    <w:multiLevelType w:val="hybridMultilevel"/>
    <w:tmpl w:val="612675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0D453C"/>
    <w:multiLevelType w:val="hybridMultilevel"/>
    <w:tmpl w:val="B26AFE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B7FB3"/>
    <w:multiLevelType w:val="hybridMultilevel"/>
    <w:tmpl w:val="87C86FAE"/>
    <w:lvl w:ilvl="0" w:tplc="8544FE0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2D2250"/>
    <w:multiLevelType w:val="hybridMultilevel"/>
    <w:tmpl w:val="D668F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40E30"/>
    <w:multiLevelType w:val="hybridMultilevel"/>
    <w:tmpl w:val="20EA18B2"/>
    <w:lvl w:ilvl="0" w:tplc="8544FE0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53509"/>
    <w:multiLevelType w:val="multilevel"/>
    <w:tmpl w:val="1E54C6A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6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DAE70CF"/>
    <w:multiLevelType w:val="hybridMultilevel"/>
    <w:tmpl w:val="600404AC"/>
    <w:lvl w:ilvl="0" w:tplc="9DB012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63F7D"/>
    <w:multiLevelType w:val="hybridMultilevel"/>
    <w:tmpl w:val="51DE4A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192334">
    <w:abstractNumId w:val="0"/>
  </w:num>
  <w:num w:numId="2" w16cid:durableId="306934205">
    <w:abstractNumId w:val="7"/>
  </w:num>
  <w:num w:numId="3" w16cid:durableId="656539686">
    <w:abstractNumId w:val="9"/>
  </w:num>
  <w:num w:numId="4" w16cid:durableId="1499267936">
    <w:abstractNumId w:val="6"/>
  </w:num>
  <w:num w:numId="5" w16cid:durableId="834954403">
    <w:abstractNumId w:val="10"/>
  </w:num>
  <w:num w:numId="6" w16cid:durableId="296569078">
    <w:abstractNumId w:val="4"/>
  </w:num>
  <w:num w:numId="7" w16cid:durableId="12203620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3879634">
    <w:abstractNumId w:val="5"/>
  </w:num>
  <w:num w:numId="9" w16cid:durableId="1198271936">
    <w:abstractNumId w:val="8"/>
  </w:num>
  <w:num w:numId="10" w16cid:durableId="1492721415">
    <w:abstractNumId w:val="3"/>
  </w:num>
  <w:num w:numId="11" w16cid:durableId="2024739464">
    <w:abstractNumId w:val="1"/>
  </w:num>
  <w:num w:numId="12" w16cid:durableId="666443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9DD"/>
    <w:rsid w:val="00000423"/>
    <w:rsid w:val="00013373"/>
    <w:rsid w:val="0003085E"/>
    <w:rsid w:val="00042964"/>
    <w:rsid w:val="00056793"/>
    <w:rsid w:val="000614F4"/>
    <w:rsid w:val="00075E8F"/>
    <w:rsid w:val="000A5ABA"/>
    <w:rsid w:val="000C4C68"/>
    <w:rsid w:val="000C4D42"/>
    <w:rsid w:val="000E774E"/>
    <w:rsid w:val="000F1998"/>
    <w:rsid w:val="0010073F"/>
    <w:rsid w:val="001016DF"/>
    <w:rsid w:val="00106DC1"/>
    <w:rsid w:val="00186BF0"/>
    <w:rsid w:val="00197A0E"/>
    <w:rsid w:val="001A3326"/>
    <w:rsid w:val="001E4AC8"/>
    <w:rsid w:val="00275E34"/>
    <w:rsid w:val="002776C7"/>
    <w:rsid w:val="00280270"/>
    <w:rsid w:val="00280F90"/>
    <w:rsid w:val="00281278"/>
    <w:rsid w:val="002A49F7"/>
    <w:rsid w:val="002C0F13"/>
    <w:rsid w:val="002D1A9D"/>
    <w:rsid w:val="00301DF6"/>
    <w:rsid w:val="00306811"/>
    <w:rsid w:val="00311A2A"/>
    <w:rsid w:val="00355F5F"/>
    <w:rsid w:val="003601B4"/>
    <w:rsid w:val="00360BC3"/>
    <w:rsid w:val="0038235E"/>
    <w:rsid w:val="00383E8D"/>
    <w:rsid w:val="003A1D08"/>
    <w:rsid w:val="003A65A3"/>
    <w:rsid w:val="003B46E0"/>
    <w:rsid w:val="003C1E39"/>
    <w:rsid w:val="003D68CB"/>
    <w:rsid w:val="003E4246"/>
    <w:rsid w:val="004065FA"/>
    <w:rsid w:val="00443140"/>
    <w:rsid w:val="00450785"/>
    <w:rsid w:val="004623B0"/>
    <w:rsid w:val="004624A0"/>
    <w:rsid w:val="004907C0"/>
    <w:rsid w:val="00493D82"/>
    <w:rsid w:val="00495CA7"/>
    <w:rsid w:val="004A17E5"/>
    <w:rsid w:val="004A1E3D"/>
    <w:rsid w:val="004D255B"/>
    <w:rsid w:val="004E0A8D"/>
    <w:rsid w:val="00517D03"/>
    <w:rsid w:val="00532F28"/>
    <w:rsid w:val="005454F0"/>
    <w:rsid w:val="00545C33"/>
    <w:rsid w:val="005567D8"/>
    <w:rsid w:val="005D2273"/>
    <w:rsid w:val="005D421A"/>
    <w:rsid w:val="005F734D"/>
    <w:rsid w:val="006127C6"/>
    <w:rsid w:val="00623192"/>
    <w:rsid w:val="00654E4F"/>
    <w:rsid w:val="006B2E27"/>
    <w:rsid w:val="006D5AB9"/>
    <w:rsid w:val="006E0072"/>
    <w:rsid w:val="006F353D"/>
    <w:rsid w:val="006F4147"/>
    <w:rsid w:val="00756C3F"/>
    <w:rsid w:val="00757B36"/>
    <w:rsid w:val="007811A6"/>
    <w:rsid w:val="007A5C48"/>
    <w:rsid w:val="007B7D05"/>
    <w:rsid w:val="007D6C35"/>
    <w:rsid w:val="007E27CF"/>
    <w:rsid w:val="007F321A"/>
    <w:rsid w:val="00823F6C"/>
    <w:rsid w:val="0082411A"/>
    <w:rsid w:val="00837A1F"/>
    <w:rsid w:val="008526E4"/>
    <w:rsid w:val="008536E0"/>
    <w:rsid w:val="00887E54"/>
    <w:rsid w:val="008C78C2"/>
    <w:rsid w:val="008E5117"/>
    <w:rsid w:val="008F6C76"/>
    <w:rsid w:val="009338FE"/>
    <w:rsid w:val="009C25C2"/>
    <w:rsid w:val="00A15C05"/>
    <w:rsid w:val="00A33BFB"/>
    <w:rsid w:val="00A67F09"/>
    <w:rsid w:val="00AA1501"/>
    <w:rsid w:val="00AA6392"/>
    <w:rsid w:val="00AC1245"/>
    <w:rsid w:val="00AC6343"/>
    <w:rsid w:val="00AD3FD0"/>
    <w:rsid w:val="00B02192"/>
    <w:rsid w:val="00B11F7B"/>
    <w:rsid w:val="00B45410"/>
    <w:rsid w:val="00B901BD"/>
    <w:rsid w:val="00B905E6"/>
    <w:rsid w:val="00BA6C78"/>
    <w:rsid w:val="00BC6AD1"/>
    <w:rsid w:val="00BE4A22"/>
    <w:rsid w:val="00BE73FB"/>
    <w:rsid w:val="00C008D9"/>
    <w:rsid w:val="00C2467A"/>
    <w:rsid w:val="00C3607B"/>
    <w:rsid w:val="00C37CE4"/>
    <w:rsid w:val="00C42DCD"/>
    <w:rsid w:val="00C62FED"/>
    <w:rsid w:val="00C72072"/>
    <w:rsid w:val="00C76D4A"/>
    <w:rsid w:val="00C822DE"/>
    <w:rsid w:val="00C90BE3"/>
    <w:rsid w:val="00CA2298"/>
    <w:rsid w:val="00CC3232"/>
    <w:rsid w:val="00CC5D0C"/>
    <w:rsid w:val="00CE2595"/>
    <w:rsid w:val="00CE35B1"/>
    <w:rsid w:val="00CF0B0D"/>
    <w:rsid w:val="00CF279D"/>
    <w:rsid w:val="00D02EDA"/>
    <w:rsid w:val="00D235A2"/>
    <w:rsid w:val="00D34E06"/>
    <w:rsid w:val="00D72E9B"/>
    <w:rsid w:val="00D75196"/>
    <w:rsid w:val="00D9441A"/>
    <w:rsid w:val="00DA103B"/>
    <w:rsid w:val="00DB13B5"/>
    <w:rsid w:val="00DB6AC6"/>
    <w:rsid w:val="00DC226A"/>
    <w:rsid w:val="00DC7A72"/>
    <w:rsid w:val="00DD0B3C"/>
    <w:rsid w:val="00DD1707"/>
    <w:rsid w:val="00DE17DB"/>
    <w:rsid w:val="00DE3153"/>
    <w:rsid w:val="00DE5D10"/>
    <w:rsid w:val="00E120B4"/>
    <w:rsid w:val="00E211E5"/>
    <w:rsid w:val="00E3630F"/>
    <w:rsid w:val="00E608D9"/>
    <w:rsid w:val="00E629DD"/>
    <w:rsid w:val="00E80AC8"/>
    <w:rsid w:val="00E9664F"/>
    <w:rsid w:val="00EA5B8C"/>
    <w:rsid w:val="00EB206E"/>
    <w:rsid w:val="00EB45E4"/>
    <w:rsid w:val="00EB4DEF"/>
    <w:rsid w:val="00EC1BA4"/>
    <w:rsid w:val="00EC680A"/>
    <w:rsid w:val="00ED2E83"/>
    <w:rsid w:val="00EE2083"/>
    <w:rsid w:val="00EE6072"/>
    <w:rsid w:val="00EE6D5B"/>
    <w:rsid w:val="00EE71CD"/>
    <w:rsid w:val="00EF54DF"/>
    <w:rsid w:val="00EF655C"/>
    <w:rsid w:val="00F0605C"/>
    <w:rsid w:val="00F15767"/>
    <w:rsid w:val="00F170F0"/>
    <w:rsid w:val="00F3488A"/>
    <w:rsid w:val="00F412A6"/>
    <w:rsid w:val="00F97CE5"/>
    <w:rsid w:val="00FA2149"/>
    <w:rsid w:val="00FA3A66"/>
    <w:rsid w:val="00FD6250"/>
    <w:rsid w:val="00FE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F0B0BA0"/>
  <w15:chartTrackingRefBased/>
  <w15:docId w15:val="{0C986044-585D-254F-9B4A-35E05314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7E54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rsid w:val="0082411A"/>
    <w:pPr>
      <w:jc w:val="center"/>
    </w:pPr>
    <w:rPr>
      <w:b/>
      <w:bCs/>
      <w:sz w:val="28"/>
    </w:rPr>
  </w:style>
  <w:style w:type="character" w:customStyle="1" w:styleId="NzevChar">
    <w:name w:val="Název Char"/>
    <w:link w:val="Nzev"/>
    <w:rsid w:val="0082411A"/>
    <w:rPr>
      <w:b/>
      <w:bCs/>
      <w:sz w:val="28"/>
      <w:szCs w:val="24"/>
    </w:rPr>
  </w:style>
  <w:style w:type="paragraph" w:styleId="Textbubliny">
    <w:name w:val="Balloon Text"/>
    <w:basedOn w:val="Normln"/>
    <w:semiHidden/>
    <w:rsid w:val="00E80AC8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654E4F"/>
    <w:rPr>
      <w:sz w:val="16"/>
      <w:szCs w:val="16"/>
    </w:rPr>
  </w:style>
  <w:style w:type="paragraph" w:styleId="Textkomente">
    <w:name w:val="annotation text"/>
    <w:basedOn w:val="Normln"/>
    <w:semiHidden/>
    <w:rsid w:val="00654E4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54E4F"/>
    <w:rPr>
      <w:b/>
      <w:bCs/>
    </w:rPr>
  </w:style>
  <w:style w:type="paragraph" w:styleId="Rozloendokumentu">
    <w:name w:val="Document Map"/>
    <w:basedOn w:val="Normln"/>
    <w:semiHidden/>
    <w:rsid w:val="00F1576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5F734D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5F7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823C9-390E-450A-B8E3-4F3301F6F48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819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ZAJIŠTĚNÍ  STRAVOVÁNÍ</vt:lpstr>
    </vt:vector>
  </TitlesOfParts>
  <Company>Esmedia a.s.</Company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ZAJIŠTĚNÍ  STRAVOVÁNÍ</dc:title>
  <dc:subject/>
  <dc:creator>BALUS Stavebniny a.s.</dc:creator>
  <cp:keywords/>
  <cp:lastModifiedBy>Sekretariát školy - Aleš Otruba</cp:lastModifiedBy>
  <cp:revision>2</cp:revision>
  <cp:lastPrinted>2021-12-21T10:39:00Z</cp:lastPrinted>
  <dcterms:created xsi:type="dcterms:W3CDTF">2025-07-18T18:08:00Z</dcterms:created>
  <dcterms:modified xsi:type="dcterms:W3CDTF">2025-07-18T18:08:00Z</dcterms:modified>
</cp:coreProperties>
</file>