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87F664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C6021">
        <w:rPr>
          <w:sz w:val="26"/>
          <w:szCs w:val="26"/>
        </w:rPr>
        <w:t>European Coating Show 2025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Norimberk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2025/019N2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25. - 27.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4F6AC131" w14:textId="77777777" w:rsidR="00CF360F" w:rsidRPr="00CF360F" w:rsidRDefault="00CF360F" w:rsidP="00CF360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F360F">
        <w:rPr>
          <w:rFonts w:ascii="Times New Roman" w:hAnsi="Times New Roman" w:cs="Times New Roman"/>
          <w:b/>
          <w:sz w:val="22"/>
        </w:rPr>
        <w:t>COREZINC s.r.o.</w:t>
      </w:r>
    </w:p>
    <w:p w14:paraId="4D8259BB" w14:textId="77777777" w:rsidR="00CF360F" w:rsidRPr="00CF360F" w:rsidRDefault="00CF360F" w:rsidP="00CF360F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CF360F">
        <w:rPr>
          <w:rFonts w:ascii="Times New Roman" w:hAnsi="Times New Roman" w:cs="Times New Roman"/>
          <w:sz w:val="22"/>
        </w:rPr>
        <w:t>Registrační číslo účastníka: 2410000079</w:t>
      </w:r>
    </w:p>
    <w:p w14:paraId="1CB9281D" w14:textId="77777777" w:rsidR="00CF360F" w:rsidRPr="00CF360F" w:rsidRDefault="00CF360F" w:rsidP="00CF360F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CF360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6449776" w14:textId="77777777" w:rsidR="00CF360F" w:rsidRPr="00CF360F" w:rsidRDefault="00CF360F" w:rsidP="00CF360F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CF360F">
        <w:rPr>
          <w:rFonts w:ascii="Times New Roman" w:hAnsi="Times New Roman" w:cs="Times New Roman"/>
          <w:sz w:val="22"/>
        </w:rPr>
        <w:t>se sídlem: České Budějovice, České Budějovice 3, Pražská tř. 1146, 37004</w:t>
      </w:r>
    </w:p>
    <w:p w14:paraId="107342D1" w14:textId="77777777" w:rsidR="00CF360F" w:rsidRPr="00CF360F" w:rsidRDefault="00CF360F" w:rsidP="00CF360F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CF360F">
        <w:rPr>
          <w:rFonts w:ascii="Times New Roman" w:hAnsi="Times New Roman" w:cs="Times New Roman"/>
          <w:sz w:val="22"/>
        </w:rPr>
        <w:t>IČO: 28102541, DIČ: CZ28102541</w:t>
      </w:r>
    </w:p>
    <w:p w14:paraId="30D70133" w14:textId="77777777" w:rsidR="00CF360F" w:rsidRPr="00CF360F" w:rsidRDefault="00CF360F" w:rsidP="00CF360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CF360F">
        <w:rPr>
          <w:rFonts w:ascii="Times New Roman" w:hAnsi="Times New Roman" w:cs="Times New Roman"/>
          <w:sz w:val="22"/>
        </w:rPr>
        <w:t>zapsaná v obchodním rejstříku vedeném Krajským soudem v Českých Budějovicích, oddíl C, vložka 17335</w:t>
      </w:r>
    </w:p>
    <w:p w14:paraId="1406403B" w14:textId="49E07E4D" w:rsidR="007A12B1" w:rsidRPr="007A12B1" w:rsidRDefault="007A12B1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2083D65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53E61">
        <w:rPr>
          <w:rFonts w:ascii="Times New Roman" w:hAnsi="Times New Roman" w:cs="Times New Roman"/>
          <w:sz w:val="22"/>
        </w:rPr>
        <w:t>7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553E61">
        <w:rPr>
          <w:rFonts w:ascii="Times New Roman" w:hAnsi="Times New Roman" w:cs="Times New Roman"/>
          <w:sz w:val="22"/>
        </w:rPr>
        <w:t>11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553E61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C014A">
        <w:rPr>
          <w:rFonts w:ascii="Times New Roman" w:hAnsi="Times New Roman" w:cs="Times New Roman"/>
          <w:sz w:val="22"/>
        </w:rPr>
        <w:t>289064</w:t>
      </w:r>
      <w:r w:rsidR="00CF360F">
        <w:rPr>
          <w:rFonts w:ascii="Times New Roman" w:hAnsi="Times New Roman" w:cs="Times New Roman"/>
          <w:sz w:val="22"/>
        </w:rPr>
        <w:t>36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B1C7D">
        <w:rPr>
          <w:rFonts w:ascii="Times New Roman" w:hAnsi="Times New Roman" w:cs="Times New Roman"/>
          <w:sz w:val="22"/>
        </w:rPr>
        <w:t>25</w:t>
      </w:r>
      <w:r w:rsidR="00710B18">
        <w:rPr>
          <w:rFonts w:ascii="Times New Roman" w:hAnsi="Times New Roman" w:cs="Times New Roman"/>
          <w:sz w:val="22"/>
        </w:rPr>
        <w:t xml:space="preserve">. – </w:t>
      </w:r>
      <w:r w:rsidR="00EB1C7D">
        <w:rPr>
          <w:rFonts w:ascii="Times New Roman" w:hAnsi="Times New Roman" w:cs="Times New Roman"/>
          <w:sz w:val="22"/>
        </w:rPr>
        <w:t>27</w:t>
      </w:r>
      <w:r w:rsidR="00710B18">
        <w:rPr>
          <w:rFonts w:ascii="Times New Roman" w:hAnsi="Times New Roman" w:cs="Times New Roman"/>
          <w:sz w:val="22"/>
        </w:rPr>
        <w:t>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</w:t>
      </w:r>
      <w:r w:rsidR="00EB1C7D">
        <w:rPr>
          <w:rFonts w:ascii="Times New Roman" w:hAnsi="Times New Roman" w:cs="Times New Roman"/>
          <w:sz w:val="22"/>
        </w:rPr>
        <w:t>Norimberku</w:t>
      </w:r>
      <w:r w:rsidR="00710B18">
        <w:rPr>
          <w:rFonts w:ascii="Times New Roman" w:hAnsi="Times New Roman" w:cs="Times New Roman"/>
          <w:sz w:val="22"/>
        </w:rPr>
        <w:t xml:space="preserve">, </w:t>
      </w:r>
      <w:r w:rsidR="00EB1C7D">
        <w:rPr>
          <w:rFonts w:ascii="Times New Roman" w:hAnsi="Times New Roman" w:cs="Times New Roman"/>
          <w:sz w:val="22"/>
        </w:rPr>
        <w:t>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150C773" w:rsidR="009C0070" w:rsidRPr="00A4539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A45395">
        <w:rPr>
          <w:rFonts w:ascii="Times New Roman" w:hAnsi="Times New Roman" w:cs="Times New Roman"/>
          <w:sz w:val="22"/>
        </w:rPr>
        <w:t xml:space="preserve">dne </w:t>
      </w:r>
      <w:r w:rsidR="00553E61">
        <w:rPr>
          <w:rFonts w:ascii="Times New Roman" w:hAnsi="Times New Roman" w:cs="Times New Roman"/>
          <w:sz w:val="22"/>
        </w:rPr>
        <w:t>3</w:t>
      </w:r>
      <w:r w:rsidR="00710B18" w:rsidRPr="00A45395">
        <w:rPr>
          <w:rFonts w:ascii="Times New Roman" w:hAnsi="Times New Roman" w:cs="Times New Roman"/>
          <w:sz w:val="22"/>
        </w:rPr>
        <w:t>.</w:t>
      </w:r>
      <w:r w:rsidR="00553E61">
        <w:rPr>
          <w:rFonts w:ascii="Times New Roman" w:hAnsi="Times New Roman" w:cs="Times New Roman"/>
          <w:sz w:val="22"/>
        </w:rPr>
        <w:t>7</w:t>
      </w:r>
      <w:r w:rsidR="00920FAB" w:rsidRPr="00A45395">
        <w:rPr>
          <w:rFonts w:ascii="Times New Roman" w:hAnsi="Times New Roman" w:cs="Times New Roman"/>
          <w:sz w:val="22"/>
        </w:rPr>
        <w:t>.202</w:t>
      </w:r>
      <w:r w:rsidR="002F7B99" w:rsidRPr="00A45395">
        <w:rPr>
          <w:rFonts w:ascii="Times New Roman" w:hAnsi="Times New Roman" w:cs="Times New Roman"/>
          <w:sz w:val="22"/>
        </w:rPr>
        <w:t>5</w:t>
      </w:r>
      <w:r w:rsidR="00010AAD" w:rsidRPr="00A4539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40492D2" w:rsidR="00CF112A" w:rsidRPr="005A38A5" w:rsidRDefault="00383D41" w:rsidP="00383D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COREZINC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7FEB07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E4AD7">
              <w:rPr>
                <w:rFonts w:ascii="Times New Roman" w:eastAsia="Times New Roman" w:hAnsi="Times New Roman" w:cs="Times New Roman"/>
                <w:sz w:val="22"/>
                <w:szCs w:val="24"/>
              </w:rPr>
              <w:t>České Budějovice</w:t>
            </w:r>
          </w:p>
          <w:p w14:paraId="68140360" w14:textId="59F7C62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E4AD7">
              <w:rPr>
                <w:rFonts w:ascii="Times New Roman" w:eastAsia="Times New Roman" w:hAnsi="Times New Roman" w:cs="Times New Roman"/>
                <w:sz w:val="22"/>
                <w:szCs w:val="24"/>
              </w:rPr>
              <w:t>11.7.2025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3D5C28A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83D41" w:rsidRPr="00383D41">
              <w:rPr>
                <w:rFonts w:ascii="Times New Roman" w:eastAsia="Times New Roman" w:hAnsi="Times New Roman" w:cs="Times New Roman"/>
                <w:sz w:val="22"/>
              </w:rPr>
              <w:t>Tomáš Dáňa</w:t>
            </w:r>
          </w:p>
          <w:p w14:paraId="6AEB87D3" w14:textId="5E6F345D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A0A2D79" w:rsidR="005F7098" w:rsidRPr="00152985" w:rsidRDefault="00383D41" w:rsidP="004421FD">
      <w:pPr>
        <w:jc w:val="center"/>
        <w:rPr>
          <w:rFonts w:ascii="Times New Roman" w:hAnsi="Times New Roman" w:cs="Times New Roman"/>
          <w:sz w:val="22"/>
        </w:rPr>
      </w:pPr>
      <w:r w:rsidRPr="00383D41">
        <w:rPr>
          <w:noProof/>
        </w:rPr>
        <w:drawing>
          <wp:inline distT="0" distB="0" distL="0" distR="0" wp14:anchorId="3B5C2D02" wp14:editId="20153474">
            <wp:extent cx="7539008" cy="4613631"/>
            <wp:effectExtent l="0" t="0" r="5080" b="0"/>
            <wp:docPr id="5154672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70" cy="461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A5FAB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2342"/>
    <w:rsid w:val="00383D41"/>
    <w:rsid w:val="00385E3C"/>
    <w:rsid w:val="00396DD2"/>
    <w:rsid w:val="003A0E72"/>
    <w:rsid w:val="003A1906"/>
    <w:rsid w:val="003C6021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038"/>
    <w:rsid w:val="00495480"/>
    <w:rsid w:val="004A0110"/>
    <w:rsid w:val="004B669E"/>
    <w:rsid w:val="004C318E"/>
    <w:rsid w:val="004E1360"/>
    <w:rsid w:val="004E25D0"/>
    <w:rsid w:val="004E4AD7"/>
    <w:rsid w:val="004E7D32"/>
    <w:rsid w:val="004F0C90"/>
    <w:rsid w:val="004F159E"/>
    <w:rsid w:val="004F5D1F"/>
    <w:rsid w:val="004F6481"/>
    <w:rsid w:val="004F6532"/>
    <w:rsid w:val="0050187C"/>
    <w:rsid w:val="00517192"/>
    <w:rsid w:val="00520810"/>
    <w:rsid w:val="005224E9"/>
    <w:rsid w:val="00553E61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2B9C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820A4"/>
    <w:rsid w:val="00994E32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403F5"/>
    <w:rsid w:val="00A45395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014A"/>
    <w:rsid w:val="00CC4A8B"/>
    <w:rsid w:val="00CC6FE1"/>
    <w:rsid w:val="00CD5790"/>
    <w:rsid w:val="00CD5B43"/>
    <w:rsid w:val="00CE08E3"/>
    <w:rsid w:val="00CE098D"/>
    <w:rsid w:val="00CE525E"/>
    <w:rsid w:val="00CF112A"/>
    <w:rsid w:val="00CF2D00"/>
    <w:rsid w:val="00CF360F"/>
    <w:rsid w:val="00D0541F"/>
    <w:rsid w:val="00D1503D"/>
    <w:rsid w:val="00D353D5"/>
    <w:rsid w:val="00D37A2D"/>
    <w:rsid w:val="00D412EB"/>
    <w:rsid w:val="00D74E73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1C7D"/>
    <w:rsid w:val="00EB736C"/>
    <w:rsid w:val="00EC36A4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67085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18</cp:revision>
  <cp:lastPrinted>2025-06-09T06:34:00Z</cp:lastPrinted>
  <dcterms:created xsi:type="dcterms:W3CDTF">2025-01-03T22:19:00Z</dcterms:created>
  <dcterms:modified xsi:type="dcterms:W3CDTF">2025-07-18T08:18:00Z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