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DB628B7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1044D0A6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397E5AD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5594">
        <w:rPr>
          <w:color w:val="000000"/>
          <w:spacing w:val="-1"/>
          <w:sz w:val="24"/>
          <w:lang w:val="cs"/>
        </w:rPr>
        <w:t>106</w:t>
      </w:r>
      <w:r w:rsidR="009339E5">
        <w:rPr>
          <w:color w:val="000000"/>
          <w:spacing w:val="-1"/>
          <w:sz w:val="24"/>
          <w:lang w:val="cs"/>
        </w:rPr>
        <w:t>-202</w:t>
      </w:r>
      <w:r w:rsidR="00B56104">
        <w:rPr>
          <w:color w:val="000000"/>
          <w:spacing w:val="-1"/>
          <w:sz w:val="24"/>
          <w:lang w:val="cs"/>
        </w:rPr>
        <w:t>5</w:t>
      </w:r>
    </w:p>
    <w:p w14:paraId="3201A1D5" w14:textId="4052AC7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75594">
        <w:rPr>
          <w:color w:val="000000"/>
          <w:sz w:val="24"/>
          <w:szCs w:val="24"/>
          <w:lang w:val="cs"/>
        </w:rPr>
        <w:t>80400</w:t>
      </w:r>
    </w:p>
    <w:p w14:paraId="03AA2FF0" w14:textId="4A7D1B4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75594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0B7933">
        <w:rPr>
          <w:color w:val="000000"/>
          <w:sz w:val="24"/>
          <w:lang w:val="cs"/>
        </w:rPr>
        <w:t>0</w:t>
      </w:r>
      <w:r w:rsidR="00575594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B56104">
        <w:rPr>
          <w:color w:val="000000"/>
          <w:sz w:val="24"/>
          <w:lang w:val="cs"/>
        </w:rPr>
        <w:t>5</w:t>
      </w:r>
    </w:p>
    <w:p w14:paraId="32FDCF92" w14:textId="6788380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F7D1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0D3D2E">
        <w:rPr>
          <w:color w:val="000000"/>
          <w:spacing w:val="1"/>
          <w:sz w:val="24"/>
          <w:lang w:val="cs"/>
        </w:rPr>
        <w:t>0</w:t>
      </w:r>
      <w:r w:rsidR="00575594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/202</w:t>
      </w:r>
      <w:r w:rsidR="00B5610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C0241B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B90516">
        <w:rPr>
          <w:color w:val="000000"/>
          <w:lang w:val="cs"/>
        </w:rPr>
        <w:t>E, prostor skladu v OVZP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897D236" w:rsidR="00C57A3D" w:rsidRPr="00A90FDB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8A2B04" w:rsidRPr="00A90FDB">
        <w:rPr>
          <w:color w:val="000000"/>
          <w:spacing w:val="1"/>
          <w:sz w:val="20"/>
          <w:szCs w:val="20"/>
          <w:lang w:val="cs"/>
        </w:rPr>
        <w:t>Dodávka a montáž klima</w:t>
      </w:r>
      <w:r w:rsidR="00B90516">
        <w:rPr>
          <w:color w:val="000000"/>
          <w:spacing w:val="1"/>
          <w:sz w:val="20"/>
          <w:szCs w:val="20"/>
          <w:lang w:val="cs"/>
        </w:rPr>
        <w:t>tizace LG do skladu Zdravotnických potřeb OVZP dle schváleného PL 102-OS-2025.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6CB427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97164">
        <w:rPr>
          <w:color w:val="000000"/>
          <w:spacing w:val="2"/>
          <w:sz w:val="28"/>
          <w:szCs w:val="28"/>
          <w:lang w:val="cs"/>
        </w:rPr>
        <w:t>1</w:t>
      </w:r>
      <w:r w:rsidR="001E2EE7">
        <w:rPr>
          <w:color w:val="000000"/>
          <w:spacing w:val="2"/>
          <w:sz w:val="28"/>
          <w:szCs w:val="28"/>
          <w:lang w:val="cs"/>
        </w:rPr>
        <w:t>23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E2EE7">
        <w:rPr>
          <w:color w:val="000000"/>
          <w:spacing w:val="2"/>
          <w:sz w:val="28"/>
          <w:szCs w:val="28"/>
          <w:lang w:val="cs"/>
        </w:rPr>
        <w:t>92</w:t>
      </w:r>
      <w:r w:rsidR="002971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97129A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F5F3C">
        <w:rPr>
          <w:color w:val="000000"/>
          <w:lang w:val="cs"/>
        </w:rPr>
        <w:t>14</w:t>
      </w:r>
      <w:r w:rsidR="00C43FEB">
        <w:rPr>
          <w:color w:val="000000"/>
          <w:lang w:val="cs"/>
        </w:rPr>
        <w:t>.</w:t>
      </w:r>
      <w:r w:rsidR="007E6B14">
        <w:rPr>
          <w:color w:val="000000"/>
          <w:lang w:val="cs"/>
        </w:rPr>
        <w:t>0</w:t>
      </w:r>
      <w:r w:rsidR="00EF5F3C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B5300E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72B5711-47CD-4FFE-9DE3-382D619B1D79}"/>
    <w:embedBold r:id="rId2" w:fontKey="{C9499CDD-C18C-48CE-B3C2-F3325607DD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AAF9BAD-E826-474E-BC7E-682D54452BB2}"/>
    <w:embedBold r:id="rId4" w:fontKey="{19E05B72-50DA-4F93-B5D7-2E5F0550FE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3C1557E-1862-467E-B031-260B7E59340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C42B797-937A-4609-964D-B23288585FA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18EF479-3729-4155-BCE5-C35549BBB21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F87293E-EECB-45FA-8BF0-EB70AEB303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4F2297"/>
    <w:rsid w:val="005708E4"/>
    <w:rsid w:val="0057387B"/>
    <w:rsid w:val="0057557F"/>
    <w:rsid w:val="00575594"/>
    <w:rsid w:val="005B4E49"/>
    <w:rsid w:val="005C1ED9"/>
    <w:rsid w:val="005E5560"/>
    <w:rsid w:val="0065481B"/>
    <w:rsid w:val="00675EAD"/>
    <w:rsid w:val="006927A3"/>
    <w:rsid w:val="006C2A62"/>
    <w:rsid w:val="006D6A8A"/>
    <w:rsid w:val="006D74FA"/>
    <w:rsid w:val="006E2B9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B307A"/>
    <w:rsid w:val="007C379E"/>
    <w:rsid w:val="007E47C7"/>
    <w:rsid w:val="007E6B14"/>
    <w:rsid w:val="00840666"/>
    <w:rsid w:val="008501D1"/>
    <w:rsid w:val="008511EB"/>
    <w:rsid w:val="008610A7"/>
    <w:rsid w:val="008A2B04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F7D1A"/>
    <w:rsid w:val="00A409B8"/>
    <w:rsid w:val="00A45421"/>
    <w:rsid w:val="00A60B52"/>
    <w:rsid w:val="00A7779D"/>
    <w:rsid w:val="00A90B37"/>
    <w:rsid w:val="00A90FDB"/>
    <w:rsid w:val="00AF0DE3"/>
    <w:rsid w:val="00AF4CB9"/>
    <w:rsid w:val="00B00D58"/>
    <w:rsid w:val="00B06B85"/>
    <w:rsid w:val="00B349A8"/>
    <w:rsid w:val="00B46F1D"/>
    <w:rsid w:val="00B5300E"/>
    <w:rsid w:val="00B56104"/>
    <w:rsid w:val="00B90516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719F"/>
    <w:rsid w:val="00F32A0B"/>
    <w:rsid w:val="00F410DF"/>
    <w:rsid w:val="00F63B68"/>
    <w:rsid w:val="00F75C55"/>
    <w:rsid w:val="00F87804"/>
    <w:rsid w:val="00FB5AEE"/>
    <w:rsid w:val="00FC19C0"/>
    <w:rsid w:val="00FC4616"/>
    <w:rsid w:val="00FD248D"/>
    <w:rsid w:val="00FD2539"/>
    <w:rsid w:val="00FD38D0"/>
    <w:rsid w:val="00FD3C72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172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135</cp:revision>
  <cp:lastPrinted>2021-12-27T07:28:00Z</cp:lastPrinted>
  <dcterms:created xsi:type="dcterms:W3CDTF">2021-12-27T09:22:00Z</dcterms:created>
  <dcterms:modified xsi:type="dcterms:W3CDTF">2025-07-18T06:19:00Z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