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AAF9" w14:textId="77777777" w:rsidR="003412BC" w:rsidRDefault="003412BC">
      <w:pPr>
        <w:spacing w:line="1" w:lineRule="exact"/>
      </w:pPr>
    </w:p>
    <w:p w14:paraId="1319E867" w14:textId="77777777" w:rsidR="003412BC" w:rsidRDefault="006364EA">
      <w:pPr>
        <w:pStyle w:val="Titulektabulky0"/>
        <w:framePr w:wrap="none" w:vAnchor="page" w:hAnchor="page" w:x="1219" w:y="1355"/>
        <w:tabs>
          <w:tab w:val="left" w:leader="underscore" w:pos="7022"/>
        </w:tabs>
      </w:pPr>
      <w:r>
        <w:rPr>
          <w:rStyle w:val="Titulektabulky"/>
          <w:b/>
          <w:bCs/>
        </w:rPr>
        <w:t>SPORTOVNÍ AREÁLY MOST a.s.</w:t>
      </w:r>
      <w:r>
        <w:rPr>
          <w:rStyle w:val="Titulektabulky"/>
          <w:b/>
          <w:bCs/>
        </w:rPr>
        <w:tab/>
      </w:r>
      <w:r>
        <w:rPr>
          <w:rStyle w:val="Titulektabulky"/>
          <w:b/>
          <w:bCs/>
          <w:color w:val="789CBD"/>
          <w:u w:val="single"/>
        </w:rPr>
        <w:t>OBJEDNÁVKA č. 25OV109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3038"/>
        <w:gridCol w:w="1978"/>
        <w:gridCol w:w="2318"/>
      </w:tblGrid>
      <w:tr w:rsidR="003412BC" w14:paraId="3845D2BC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57801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40" w:line="240" w:lineRule="auto"/>
              <w:ind w:left="2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color w:val="789CBD"/>
                <w:sz w:val="12"/>
                <w:szCs w:val="12"/>
              </w:rPr>
              <w:t>Odběratel:</w:t>
            </w:r>
          </w:p>
          <w:p w14:paraId="5B09AE3B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62" w:lineRule="auto"/>
              <w:ind w:left="260"/>
            </w:pPr>
            <w:r>
              <w:rPr>
                <w:rStyle w:val="Jin"/>
                <w:b/>
                <w:bCs/>
              </w:rPr>
              <w:t>SPORTOVNÍ AREÁLY MOST, a.s. tř. Budovatelů 112/7 434 01 Most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DEE8B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240"/>
            </w:pPr>
            <w:r>
              <w:rPr>
                <w:rStyle w:val="Jin"/>
              </w:rPr>
              <w:t>Datum objednávky:</w:t>
            </w:r>
          </w:p>
          <w:p w14:paraId="1D650D8F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240"/>
            </w:pPr>
            <w:r>
              <w:rPr>
                <w:rStyle w:val="Jin"/>
              </w:rPr>
              <w:t>Datum dodání:</w:t>
            </w:r>
          </w:p>
          <w:p w14:paraId="48C5F03B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240"/>
            </w:pPr>
            <w:r>
              <w:rPr>
                <w:rStyle w:val="Jin"/>
              </w:rPr>
              <w:t>Forma úhrady: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D3A2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/>
              <w:ind w:firstLine="160"/>
            </w:pPr>
            <w:r>
              <w:rPr>
                <w:rStyle w:val="Jin"/>
              </w:rPr>
              <w:t>14.07.2025</w:t>
            </w:r>
          </w:p>
          <w:p w14:paraId="7DCCE3A3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/>
              <w:ind w:left="160" w:firstLine="20"/>
            </w:pPr>
            <w:r>
              <w:rPr>
                <w:rStyle w:val="Jin"/>
              </w:rPr>
              <w:t>30.09.2025 Příkazem</w:t>
            </w:r>
          </w:p>
        </w:tc>
      </w:tr>
      <w:tr w:rsidR="003412BC" w14:paraId="7DE7096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24D23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260"/>
              <w:rPr>
                <w:sz w:val="14"/>
                <w:szCs w:val="14"/>
              </w:rPr>
            </w:pPr>
            <w:r>
              <w:rPr>
                <w:rStyle w:val="Jin"/>
                <w:color w:val="789CBD"/>
                <w:sz w:val="14"/>
                <w:szCs w:val="14"/>
              </w:rPr>
              <w:t>IČ:25044001</w:t>
            </w:r>
          </w:p>
        </w:tc>
        <w:tc>
          <w:tcPr>
            <w:tcW w:w="3038" w:type="dxa"/>
            <w:shd w:val="clear" w:color="auto" w:fill="auto"/>
          </w:tcPr>
          <w:p w14:paraId="7846258E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BC3BB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480"/>
              <w:rPr>
                <w:sz w:val="13"/>
                <w:szCs w:val="13"/>
              </w:rPr>
            </w:pPr>
            <w:r>
              <w:rPr>
                <w:rStyle w:val="Jin"/>
                <w:color w:val="789CBD"/>
                <w:sz w:val="13"/>
                <w:szCs w:val="13"/>
              </w:rPr>
              <w:t>Dodavatel: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9C3F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IČ: 2613 930,00</w:t>
            </w:r>
          </w:p>
        </w:tc>
      </w:tr>
      <w:tr w:rsidR="003412BC" w14:paraId="648E5B1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FCF0B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260"/>
              <w:rPr>
                <w:sz w:val="14"/>
                <w:szCs w:val="14"/>
              </w:rPr>
            </w:pPr>
            <w:r>
              <w:rPr>
                <w:rStyle w:val="Jin"/>
                <w:color w:val="789CBD"/>
                <w:sz w:val="14"/>
                <w:szCs w:val="14"/>
              </w:rPr>
              <w:t>DIČ: CZ25044001</w:t>
            </w:r>
          </w:p>
        </w:tc>
        <w:tc>
          <w:tcPr>
            <w:tcW w:w="3038" w:type="dxa"/>
            <w:shd w:val="clear" w:color="auto" w:fill="auto"/>
          </w:tcPr>
          <w:p w14:paraId="2D9695C4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</w:tcPr>
          <w:p w14:paraId="04FC3F99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07752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DIČ: CZ02613930</w:t>
            </w:r>
          </w:p>
        </w:tc>
      </w:tr>
      <w:tr w:rsidR="003412BC" w14:paraId="6A4F837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49FE3D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Objednávku vystavil:</w:t>
            </w:r>
          </w:p>
        </w:tc>
        <w:tc>
          <w:tcPr>
            <w:tcW w:w="3038" w:type="dxa"/>
            <w:shd w:val="clear" w:color="auto" w:fill="auto"/>
            <w:vAlign w:val="bottom"/>
          </w:tcPr>
          <w:p w14:paraId="65AB456C" w14:textId="016CC4C8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180"/>
              <w:rPr>
                <w:sz w:val="12"/>
                <w:szCs w:val="12"/>
              </w:rPr>
            </w:pPr>
            <w:proofErr w:type="spellStart"/>
            <w:r>
              <w:rPr>
                <w:rStyle w:val="Jin"/>
                <w:b/>
                <w:bCs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932336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480"/>
              <w:jc w:val="both"/>
            </w:pPr>
            <w:r>
              <w:rPr>
                <w:rStyle w:val="Jin"/>
                <w:b/>
                <w:bCs/>
              </w:rPr>
              <w:t xml:space="preserve">Ultimo </w:t>
            </w:r>
            <w:proofErr w:type="spellStart"/>
            <w:r>
              <w:rPr>
                <w:rStyle w:val="Jin"/>
                <w:b/>
                <w:bCs/>
              </w:rPr>
              <w:t>Wave</w:t>
            </w:r>
            <w:proofErr w:type="spellEnd"/>
            <w:r>
              <w:rPr>
                <w:rStyle w:val="Jin"/>
                <w:b/>
                <w:bCs/>
              </w:rPr>
              <w:t>, s.r.o.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05BACCCD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</w:tr>
      <w:tr w:rsidR="003412BC" w14:paraId="5305969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0772CEB6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260"/>
              <w:rPr>
                <w:sz w:val="12"/>
                <w:szCs w:val="12"/>
              </w:rPr>
            </w:pPr>
            <w:proofErr w:type="gramStart"/>
            <w:r>
              <w:rPr>
                <w:rStyle w:val="Jin"/>
                <w:b/>
                <w:bCs/>
                <w:sz w:val="12"/>
                <w:szCs w:val="12"/>
              </w:rPr>
              <w:t>Te!.</w:t>
            </w:r>
            <w:proofErr w:type="gramEnd"/>
            <w:r>
              <w:rPr>
                <w:rStyle w:val="Jin"/>
                <w:b/>
                <w:bCs/>
                <w:sz w:val="12"/>
                <w:szCs w:val="12"/>
              </w:rPr>
              <w:t xml:space="preserve"> číslo:</w:t>
            </w:r>
          </w:p>
        </w:tc>
        <w:tc>
          <w:tcPr>
            <w:tcW w:w="3038" w:type="dxa"/>
            <w:shd w:val="clear" w:color="auto" w:fill="auto"/>
          </w:tcPr>
          <w:p w14:paraId="5A70E03A" w14:textId="0FACCEBF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 xml:space="preserve">+420 </w:t>
            </w:r>
            <w:proofErr w:type="spellStart"/>
            <w:r>
              <w:rPr>
                <w:rStyle w:val="Jin"/>
                <w:b/>
                <w:bCs/>
                <w:sz w:val="12"/>
                <w:szCs w:val="12"/>
              </w:rPr>
              <w:t>xxx</w:t>
            </w:r>
            <w:proofErr w:type="spellEnd"/>
            <w:r>
              <w:rPr>
                <w:rStyle w:val="Jin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12"/>
                <w:szCs w:val="12"/>
              </w:rPr>
              <w:t>xxx</w:t>
            </w:r>
            <w:proofErr w:type="spellEnd"/>
            <w:r>
              <w:rPr>
                <w:rStyle w:val="Jin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</w:tcPr>
          <w:p w14:paraId="3756EF2E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480"/>
            </w:pPr>
            <w:r>
              <w:rPr>
                <w:rStyle w:val="Jin"/>
                <w:b/>
                <w:bCs/>
              </w:rPr>
              <w:t>Ubeř22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1D2296F2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</w:tr>
      <w:tr w:rsidR="003412BC" w14:paraId="328CDA2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186EB5B6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14:paraId="6A3DC9F3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797061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480"/>
            </w:pPr>
            <w:r>
              <w:rPr>
                <w:rStyle w:val="Jin"/>
                <w:b/>
                <w:bCs/>
              </w:rPr>
              <w:t>252 41 Libeř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50D911CE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</w:tr>
      <w:tr w:rsidR="003412BC" w14:paraId="1D8F225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6099436F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E-</w:t>
            </w:r>
            <w:proofErr w:type="spellStart"/>
            <w:r>
              <w:rPr>
                <w:rStyle w:val="Jin"/>
                <w:b/>
                <w:bCs/>
                <w:sz w:val="12"/>
                <w:szCs w:val="12"/>
              </w:rPr>
              <w:t>maH</w:t>
            </w:r>
            <w:proofErr w:type="spellEnd"/>
            <w:r>
              <w:rPr>
                <w:rStyle w:val="Jin"/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3038" w:type="dxa"/>
            <w:shd w:val="clear" w:color="auto" w:fill="auto"/>
          </w:tcPr>
          <w:p w14:paraId="72BCE78A" w14:textId="68637BDE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180"/>
              <w:rPr>
                <w:sz w:val="12"/>
                <w:szCs w:val="12"/>
              </w:rPr>
            </w:pPr>
            <w:hyperlink r:id="rId7" w:history="1">
              <w:r w:rsidRPr="00335CF9">
                <w:rPr>
                  <w:rStyle w:val="Hypertextovodkaz"/>
                  <w:b/>
                  <w:bCs/>
                  <w:sz w:val="12"/>
                  <w:szCs w:val="12"/>
                  <w:lang w:val="en-US" w:eastAsia="en-US"/>
                </w:rPr>
                <w:t>xxx@samost.cz</w:t>
              </w:r>
            </w:hyperlink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</w:tcPr>
          <w:p w14:paraId="540BA0C1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5D22DD42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</w:tr>
      <w:tr w:rsidR="003412BC" w14:paraId="416EAB2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244223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2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Splatnost vystaveně faktury:</w:t>
            </w:r>
          </w:p>
        </w:tc>
        <w:tc>
          <w:tcPr>
            <w:tcW w:w="3038" w:type="dxa"/>
            <w:shd w:val="clear" w:color="auto" w:fill="auto"/>
            <w:vAlign w:val="bottom"/>
          </w:tcPr>
          <w:p w14:paraId="650A01D8" w14:textId="77777777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66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30 dni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</w:tcPr>
          <w:p w14:paraId="4BF5A019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290BB6C0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</w:tr>
      <w:tr w:rsidR="003412BC" w14:paraId="61D5E333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8FB57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14:paraId="66BF2254" w14:textId="77777777" w:rsidR="003412BC" w:rsidRDefault="003412BC">
            <w:pPr>
              <w:framePr w:w="9538" w:h="3499" w:wrap="none" w:vAnchor="page" w:hAnchor="page" w:x="1195" w:y="1614"/>
              <w:rPr>
                <w:sz w:val="10"/>
                <w:szCs w:val="10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D5AB" w14:textId="65DC13B4" w:rsidR="003412BC" w:rsidRDefault="006364EA">
            <w:pPr>
              <w:pStyle w:val="Jin0"/>
              <w:framePr w:w="9538" w:h="3499" w:wrap="none" w:vAnchor="page" w:hAnchor="page" w:x="1195" w:y="1614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Tel.: </w:t>
            </w:r>
            <w:proofErr w:type="spellStart"/>
            <w:r>
              <w:rPr>
                <w:rStyle w:val="Jin"/>
                <w:sz w:val="14"/>
                <w:szCs w:val="14"/>
              </w:rPr>
              <w:t>xxx</w:t>
            </w:r>
            <w:proofErr w:type="spellEnd"/>
          </w:p>
        </w:tc>
      </w:tr>
    </w:tbl>
    <w:p w14:paraId="657A12D0" w14:textId="77777777" w:rsidR="003412BC" w:rsidRDefault="006364EA">
      <w:pPr>
        <w:pStyle w:val="Zkladntext1"/>
        <w:framePr w:w="9552" w:h="686" w:hRule="exact" w:wrap="none" w:vAnchor="page" w:hAnchor="page" w:x="1180" w:y="5224"/>
        <w:spacing w:after="0" w:line="276" w:lineRule="auto"/>
        <w:ind w:left="280"/>
      </w:pPr>
      <w:r>
        <w:rPr>
          <w:rStyle w:val="Zkladntext"/>
        </w:rPr>
        <w:t xml:space="preserve">Objednáváme vybudování </w:t>
      </w:r>
      <w:proofErr w:type="spellStart"/>
      <w:r>
        <w:rPr>
          <w:rStyle w:val="Zkladntext"/>
          <w:b/>
          <w:bCs/>
        </w:rPr>
        <w:t>DiscGoffového</w:t>
      </w:r>
      <w:proofErr w:type="spellEnd"/>
      <w:r>
        <w:rPr>
          <w:rStyle w:val="Zkladntext"/>
          <w:b/>
          <w:bCs/>
        </w:rPr>
        <w:t xml:space="preserve"> hřiště v parku </w:t>
      </w:r>
      <w:proofErr w:type="spellStart"/>
      <w:r>
        <w:rPr>
          <w:rStyle w:val="Zkladntext"/>
          <w:b/>
          <w:bCs/>
        </w:rPr>
        <w:t>Šibeník</w:t>
      </w:r>
      <w:proofErr w:type="spellEnd"/>
      <w:r>
        <w:rPr>
          <w:rStyle w:val="Zkladntext"/>
          <w:b/>
          <w:bCs/>
        </w:rPr>
        <w:t xml:space="preserve"> v Mostě </w:t>
      </w:r>
      <w:r>
        <w:rPr>
          <w:rStyle w:val="Zkladntext"/>
        </w:rPr>
        <w:t>dle zadávací dokumentace a dle vaší cenové nabídky ze dne 1.7.2025.</w:t>
      </w:r>
    </w:p>
    <w:p w14:paraId="173095FF" w14:textId="77777777" w:rsidR="003412BC" w:rsidRDefault="006364EA">
      <w:pPr>
        <w:pStyle w:val="Zkladntext1"/>
        <w:framePr w:w="9552" w:h="686" w:hRule="exact" w:wrap="none" w:vAnchor="page" w:hAnchor="page" w:x="1180" w:y="5224"/>
        <w:spacing w:after="0" w:line="276" w:lineRule="auto"/>
        <w:ind w:firstLine="280"/>
      </w:pPr>
      <w:r>
        <w:rPr>
          <w:rStyle w:val="Zkladntext"/>
        </w:rPr>
        <w:t>Cenová nabídka je nedílnou součástí objednávky.</w:t>
      </w:r>
    </w:p>
    <w:p w14:paraId="3DF728B6" w14:textId="77777777" w:rsidR="003412BC" w:rsidRDefault="006364EA">
      <w:pPr>
        <w:pStyle w:val="Zkladntext1"/>
        <w:framePr w:w="9552" w:h="917" w:hRule="exact" w:wrap="none" w:vAnchor="page" w:hAnchor="page" w:x="1180" w:y="6390"/>
        <w:spacing w:line="240" w:lineRule="auto"/>
        <w:ind w:firstLine="280"/>
      </w:pPr>
      <w:proofErr w:type="gramStart"/>
      <w:r>
        <w:rPr>
          <w:rStyle w:val="Zkladntext"/>
          <w:b/>
          <w:bCs/>
          <w:u w:val="single"/>
        </w:rPr>
        <w:t>Součet(</w:t>
      </w:r>
      <w:proofErr w:type="gramEnd"/>
      <w:r>
        <w:rPr>
          <w:rStyle w:val="Zkladntext"/>
          <w:b/>
          <w:bCs/>
          <w:u w:val="single"/>
        </w:rPr>
        <w:t xml:space="preserve">bez </w:t>
      </w:r>
      <w:proofErr w:type="gramStart"/>
      <w:r>
        <w:rPr>
          <w:rStyle w:val="Zkladntext"/>
          <w:b/>
          <w:bCs/>
          <w:u w:val="single"/>
        </w:rPr>
        <w:t>21%</w:t>
      </w:r>
      <w:proofErr w:type="gramEnd"/>
      <w:r>
        <w:rPr>
          <w:rStyle w:val="Zkladntext"/>
          <w:b/>
          <w:bCs/>
          <w:u w:val="single"/>
        </w:rPr>
        <w:t xml:space="preserve"> DPH)522 960,00 Kč</w:t>
      </w:r>
    </w:p>
    <w:p w14:paraId="4DE1961F" w14:textId="77777777" w:rsidR="003412BC" w:rsidRDefault="006364EA">
      <w:pPr>
        <w:pStyle w:val="Zkladntext1"/>
        <w:framePr w:w="9552" w:h="917" w:hRule="exact" w:wrap="none" w:vAnchor="page" w:hAnchor="page" w:x="1180" w:y="6390"/>
        <w:spacing w:line="240" w:lineRule="auto"/>
        <w:ind w:firstLine="280"/>
      </w:pPr>
      <w:r>
        <w:rPr>
          <w:rStyle w:val="Zkladntext"/>
          <w:b/>
          <w:bCs/>
        </w:rPr>
        <w:t>ROZSAH SLUŽEB:</w:t>
      </w:r>
    </w:p>
    <w:p w14:paraId="62491274" w14:textId="77777777" w:rsidR="003412BC" w:rsidRDefault="006364EA">
      <w:pPr>
        <w:pStyle w:val="Zkladntext20"/>
        <w:framePr w:w="9552" w:h="917" w:hRule="exact" w:wrap="none" w:vAnchor="page" w:hAnchor="page" w:x="1180" w:y="6390"/>
        <w:spacing w:after="0"/>
      </w:pPr>
      <w:r>
        <w:rPr>
          <w:rStyle w:val="Zkladntext2"/>
        </w:rPr>
        <w:t>Uveden v přiloženém výkazu výměru.</w:t>
      </w:r>
    </w:p>
    <w:p w14:paraId="2855DB43" w14:textId="77777777" w:rsidR="003412BC" w:rsidRDefault="006364EA">
      <w:pPr>
        <w:pStyle w:val="Zkladntext1"/>
        <w:framePr w:w="9552" w:h="3470" w:hRule="exact" w:wrap="none" w:vAnchor="page" w:hAnchor="page" w:x="1180" w:y="8353"/>
        <w:spacing w:after="0"/>
        <w:ind w:firstLine="280"/>
      </w:pPr>
      <w:r>
        <w:rPr>
          <w:rStyle w:val="Zkladntext"/>
          <w:b/>
          <w:bCs/>
        </w:rPr>
        <w:t>SMLUVNÍ PODMÍNKY OBJEDNÁVKY:</w:t>
      </w:r>
    </w:p>
    <w:p w14:paraId="00C95B22" w14:textId="77777777" w:rsidR="003412BC" w:rsidRDefault="006364EA">
      <w:pPr>
        <w:pStyle w:val="Zkladntext1"/>
        <w:framePr w:w="9552" w:h="3470" w:hRule="exact" w:wrap="none" w:vAnchor="page" w:hAnchor="page" w:x="1180" w:y="8353"/>
        <w:numPr>
          <w:ilvl w:val="0"/>
          <w:numId w:val="1"/>
        </w:numPr>
        <w:tabs>
          <w:tab w:val="left" w:pos="594"/>
        </w:tabs>
        <w:spacing w:line="276" w:lineRule="auto"/>
        <w:ind w:left="280"/>
      </w:pPr>
      <w:r>
        <w:rPr>
          <w:rStyle w:val="Zkladntext"/>
        </w:rPr>
        <w:t>Smluvní strany výslovně souhlasí s tím, aby tato objednávka byla zveřejněna dle zákona č. 340/2015 Sb. v registru smluv, zveřejnění provede objednatel po podpisu objednávky oběma smluvními stranami.</w:t>
      </w:r>
    </w:p>
    <w:p w14:paraId="47B9C6E5" w14:textId="77777777" w:rsidR="003412BC" w:rsidRDefault="006364EA">
      <w:pPr>
        <w:pStyle w:val="Zkladntext1"/>
        <w:framePr w:w="9552" w:h="3470" w:hRule="exact" w:wrap="none" w:vAnchor="page" w:hAnchor="page" w:x="1180" w:y="8353"/>
        <w:numPr>
          <w:ilvl w:val="0"/>
          <w:numId w:val="1"/>
        </w:numPr>
        <w:tabs>
          <w:tab w:val="left" w:pos="594"/>
        </w:tabs>
        <w:ind w:firstLine="280"/>
      </w:pPr>
      <w:r>
        <w:rPr>
          <w:rStyle w:val="Zkladntext"/>
        </w:rPr>
        <w:t>Smluvní vztah se řídí občanským zákoníkem v platném znění.</w:t>
      </w:r>
    </w:p>
    <w:p w14:paraId="3D102B17" w14:textId="77777777" w:rsidR="003412BC" w:rsidRDefault="006364EA">
      <w:pPr>
        <w:pStyle w:val="Zkladntext1"/>
        <w:framePr w:w="9552" w:h="3470" w:hRule="exact" w:wrap="none" w:vAnchor="page" w:hAnchor="page" w:x="1180" w:y="8353"/>
        <w:numPr>
          <w:ilvl w:val="0"/>
          <w:numId w:val="1"/>
        </w:numPr>
        <w:tabs>
          <w:tab w:val="left" w:pos="590"/>
        </w:tabs>
        <w:spacing w:after="0" w:line="264" w:lineRule="auto"/>
        <w:ind w:left="280"/>
      </w:pPr>
      <w:r>
        <w:rPr>
          <w:rStyle w:val="Zkladntext"/>
        </w:rPr>
        <w:t xml:space="preserve">Dodavatel se </w:t>
      </w:r>
      <w:proofErr w:type="spellStart"/>
      <w:r>
        <w:rPr>
          <w:rStyle w:val="Zkladntext"/>
        </w:rPr>
        <w:t>zavavazuje</w:t>
      </w:r>
      <w:proofErr w:type="spellEnd"/>
      <w:r>
        <w:rPr>
          <w:rStyle w:val="Zkladntext"/>
        </w:rPr>
        <w:t>, že v případě nesplnění dohodnutých plnění objednávky zaplatí objednateli smluvní pokutu ve výši denně 0,05 % z ceny dodávky bez DPH za každý započatý den prodleni. Smluvní pokutu může objednatel dodavateli odečíst z fakturované částky.</w:t>
      </w:r>
    </w:p>
    <w:p w14:paraId="3051E5E0" w14:textId="77777777" w:rsidR="003412BC" w:rsidRDefault="006364EA">
      <w:pPr>
        <w:pStyle w:val="Zkladntext1"/>
        <w:framePr w:w="9552" w:h="3470" w:hRule="exact" w:wrap="none" w:vAnchor="page" w:hAnchor="page" w:x="1180" w:y="8353"/>
        <w:numPr>
          <w:ilvl w:val="0"/>
          <w:numId w:val="1"/>
        </w:numPr>
        <w:tabs>
          <w:tab w:val="left" w:pos="594"/>
        </w:tabs>
        <w:spacing w:line="262" w:lineRule="auto"/>
        <w:ind w:left="280"/>
      </w:pPr>
      <w:r>
        <w:rPr>
          <w:rStyle w:val="Zkladntext"/>
        </w:rPr>
        <w:t xml:space="preserve">Plnění objednávky bude realizováno ve věcném plnění, lhůtě, ceně, </w:t>
      </w:r>
      <w:proofErr w:type="spellStart"/>
      <w:r>
        <w:rPr>
          <w:rStyle w:val="Zkladntext"/>
        </w:rPr>
        <w:t>pň</w:t>
      </w:r>
      <w:proofErr w:type="spellEnd"/>
      <w:r>
        <w:rPr>
          <w:rStyle w:val="Zkladntext"/>
        </w:rPr>
        <w:t xml:space="preserve"> dodržení předpisů bezpečnosti práce a za dalších podmínek uvedených v objednávce.</w:t>
      </w:r>
    </w:p>
    <w:p w14:paraId="50EC9804" w14:textId="77777777" w:rsidR="003412BC" w:rsidRDefault="006364EA">
      <w:pPr>
        <w:pStyle w:val="Zkladntext1"/>
        <w:framePr w:w="9552" w:h="3470" w:hRule="exact" w:wrap="none" w:vAnchor="page" w:hAnchor="page" w:x="1180" w:y="8353"/>
        <w:numPr>
          <w:ilvl w:val="0"/>
          <w:numId w:val="1"/>
        </w:numPr>
        <w:tabs>
          <w:tab w:val="left" w:pos="585"/>
        </w:tabs>
        <w:spacing w:after="240"/>
        <w:ind w:left="280"/>
      </w:pPr>
      <w:r>
        <w:rPr>
          <w:rStyle w:val="Zkladntext"/>
        </w:rPr>
        <w:t>Faktura bude proplacena na základě dodaného dodacího listu, příp. předávacího protokolu o plnění objednávky.</w:t>
      </w:r>
    </w:p>
    <w:p w14:paraId="1F90C2E6" w14:textId="77777777" w:rsidR="003412BC" w:rsidRDefault="006364EA">
      <w:pPr>
        <w:pStyle w:val="Zkladntext1"/>
        <w:framePr w:w="9552" w:h="3470" w:hRule="exact" w:wrap="none" w:vAnchor="page" w:hAnchor="page" w:x="1180" w:y="8353"/>
        <w:numPr>
          <w:ilvl w:val="0"/>
          <w:numId w:val="1"/>
        </w:numPr>
        <w:tabs>
          <w:tab w:val="left" w:pos="590"/>
        </w:tabs>
        <w:ind w:firstLine="280"/>
      </w:pPr>
      <w:r>
        <w:rPr>
          <w:rStyle w:val="Zkladntext"/>
        </w:rPr>
        <w:t>Měnit nebo doplňovat text objednávek je možné pouze po písemné dohodě obou smluvních stran.</w:t>
      </w:r>
    </w:p>
    <w:p w14:paraId="0F91A52F" w14:textId="77777777" w:rsidR="003412BC" w:rsidRDefault="006364EA">
      <w:pPr>
        <w:pStyle w:val="Zkladntext1"/>
        <w:framePr w:w="9552" w:h="3470" w:hRule="exact" w:wrap="none" w:vAnchor="page" w:hAnchor="page" w:x="1180" w:y="8353"/>
        <w:numPr>
          <w:ilvl w:val="0"/>
          <w:numId w:val="1"/>
        </w:numPr>
        <w:tabs>
          <w:tab w:val="left" w:pos="594"/>
        </w:tabs>
        <w:spacing w:after="0"/>
        <w:ind w:left="280"/>
      </w:pPr>
      <w:r>
        <w:rPr>
          <w:rStyle w:val="Zkladntext"/>
        </w:rPr>
        <w:t>V případě nedodržování dohodnutých podmínek plnění objednávky si objednatel vyhrazuje právo k okamžitému odstoupení od této objednávky.</w:t>
      </w:r>
    </w:p>
    <w:p w14:paraId="617AB551" w14:textId="00321DEB" w:rsidR="003412BC" w:rsidRDefault="006364EA">
      <w:pPr>
        <w:pStyle w:val="Titulekobrzku0"/>
        <w:framePr w:w="5242" w:h="734" w:hRule="exact" w:wrap="none" w:vAnchor="page" w:hAnchor="page" w:x="1459" w:y="12765"/>
      </w:pPr>
      <w:r>
        <w:rPr>
          <w:rStyle w:val="Titulekobrzku"/>
          <w:b/>
          <w:bCs/>
        </w:rPr>
        <w:t xml:space="preserve">Potvrzenou objednávku zašlete zpět na e-mailovou adresu: </w:t>
      </w:r>
      <w:proofErr w:type="spellStart"/>
      <w:r>
        <w:rPr>
          <w:rStyle w:val="Titulekobrzku"/>
          <w:b/>
          <w:bCs/>
        </w:rPr>
        <w:t>xxx</w:t>
      </w:r>
      <w:r>
        <w:rPr>
          <w:rStyle w:val="Titulekobrzku"/>
          <w:b/>
          <w:bCs/>
        </w:rPr>
        <w:t>@samosLcz</w:t>
      </w:r>
      <w:proofErr w:type="spellEnd"/>
      <w:r>
        <w:rPr>
          <w:rStyle w:val="Titulekobrzku"/>
          <w:b/>
          <w:bCs/>
        </w:rPr>
        <w:t xml:space="preserve"> Na všech fakturách, prosím, uvádějte vždy číslo naší objednávky.</w:t>
      </w:r>
    </w:p>
    <w:p w14:paraId="3B8ADBF0" w14:textId="77777777" w:rsidR="003412BC" w:rsidRDefault="003412BC">
      <w:pPr>
        <w:spacing w:line="1" w:lineRule="exact"/>
      </w:pPr>
    </w:p>
    <w:sectPr w:rsidR="003412BC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4258E" w14:textId="77777777" w:rsidR="006364EA" w:rsidRDefault="006364EA">
      <w:r>
        <w:separator/>
      </w:r>
    </w:p>
  </w:endnote>
  <w:endnote w:type="continuationSeparator" w:id="0">
    <w:p w14:paraId="216A1328" w14:textId="77777777" w:rsidR="006364EA" w:rsidRDefault="0063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F0F7" w14:textId="77777777" w:rsidR="003412BC" w:rsidRDefault="003412BC"/>
  </w:footnote>
  <w:footnote w:type="continuationSeparator" w:id="0">
    <w:p w14:paraId="1A742657" w14:textId="77777777" w:rsidR="003412BC" w:rsidRDefault="00341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424F5"/>
    <w:multiLevelType w:val="multilevel"/>
    <w:tmpl w:val="763087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163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BC"/>
    <w:rsid w:val="003412BC"/>
    <w:rsid w:val="00414628"/>
    <w:rsid w:val="006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D63D"/>
  <w15:docId w15:val="{840130C9-997E-460F-9389-89CA8589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pacing w:after="140" w:line="266" w:lineRule="auto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140" w:line="266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1100"/>
      <w:ind w:firstLine="280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pacing w:line="523" w:lineRule="auto"/>
    </w:pPr>
    <w:rPr>
      <w:rFonts w:ascii="Arial" w:eastAsia="Arial" w:hAnsi="Arial" w:cs="Arial"/>
      <w:b/>
      <w:bCs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6364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sam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S25C-0i25071713440</dc:title>
  <dc:subject/>
  <dc:creator/>
  <cp:keywords/>
  <cp:lastModifiedBy>Petr Formánek</cp:lastModifiedBy>
  <cp:revision>2</cp:revision>
  <dcterms:created xsi:type="dcterms:W3CDTF">2025-07-18T06:28:00Z</dcterms:created>
  <dcterms:modified xsi:type="dcterms:W3CDTF">2025-07-18T06:30:00Z</dcterms:modified>
</cp:coreProperties>
</file>