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53F7" w14:textId="2D0E8A0E" w:rsidR="00631E22" w:rsidRPr="00D753C2" w:rsidRDefault="00DB371B" w:rsidP="006F1029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D753C2">
        <w:rPr>
          <w:rFonts w:ascii="Clara Serif" w:hAnsi="Clara Serif"/>
          <w:b/>
          <w:bCs/>
          <w:sz w:val="18"/>
          <w:szCs w:val="18"/>
        </w:rPr>
        <w:t>KUPNÍ SMLOUV</w:t>
      </w:r>
      <w:r w:rsidR="0003261D" w:rsidRPr="00D753C2">
        <w:rPr>
          <w:rFonts w:ascii="Clara Serif" w:hAnsi="Clara Serif"/>
          <w:b/>
          <w:bCs/>
          <w:sz w:val="18"/>
          <w:szCs w:val="18"/>
        </w:rPr>
        <w:t>A</w:t>
      </w:r>
    </w:p>
    <w:p w14:paraId="5416F369" w14:textId="373D3D51" w:rsidR="00631E22" w:rsidRPr="00D753C2" w:rsidRDefault="00DB371B" w:rsidP="006F1029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D753C2">
        <w:rPr>
          <w:rFonts w:ascii="Clara Serif" w:hAnsi="Clara Serif"/>
          <w:b/>
          <w:bCs/>
          <w:sz w:val="18"/>
          <w:szCs w:val="18"/>
        </w:rPr>
        <w:t>uzavřená</w:t>
      </w:r>
      <w:r w:rsidR="00631E22" w:rsidRPr="00D753C2">
        <w:rPr>
          <w:rFonts w:ascii="Clara Serif" w:hAnsi="Clara Serif"/>
          <w:b/>
          <w:bCs/>
          <w:sz w:val="18"/>
          <w:szCs w:val="18"/>
        </w:rPr>
        <w:t xml:space="preserve"> </w:t>
      </w:r>
      <w:r w:rsidR="00631E22" w:rsidRPr="00D753C2">
        <w:rPr>
          <w:rFonts w:ascii="Clara Serif" w:hAnsi="Clara Serif"/>
          <w:b/>
          <w:bCs/>
          <w:color w:val="auto"/>
          <w:sz w:val="18"/>
          <w:szCs w:val="18"/>
        </w:rPr>
        <w:t>podle § 2079 a násl. zák. č. 89/2012 Sb., občanský zákoník</w:t>
      </w:r>
    </w:p>
    <w:p w14:paraId="0F84E454" w14:textId="77777777" w:rsidR="00631E22" w:rsidRPr="00D753C2" w:rsidRDefault="00631E22" w:rsidP="006F1029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D753C2">
        <w:rPr>
          <w:rFonts w:ascii="Clara Serif" w:hAnsi="Clara Serif"/>
          <w:b/>
          <w:bCs/>
          <w:sz w:val="18"/>
          <w:szCs w:val="18"/>
        </w:rPr>
        <w:t>(dále také „smlouva“)</w:t>
      </w:r>
    </w:p>
    <w:p w14:paraId="4CB8F039" w14:textId="4CB25DFA" w:rsidR="00675CD1" w:rsidRPr="00D753C2" w:rsidRDefault="00675CD1" w:rsidP="00675CD1">
      <w:pPr>
        <w:pStyle w:val="Zkladntext3"/>
        <w:tabs>
          <w:tab w:val="left" w:pos="5812"/>
        </w:tabs>
        <w:spacing w:before="120"/>
        <w:jc w:val="left"/>
        <w:rPr>
          <w:rFonts w:ascii="Clara Serif" w:hAnsi="Clara Serif"/>
          <w:bCs/>
          <w:sz w:val="18"/>
          <w:szCs w:val="18"/>
        </w:rPr>
      </w:pPr>
      <w:r w:rsidRPr="00D753C2">
        <w:rPr>
          <w:rFonts w:ascii="Clara Serif" w:hAnsi="Clara Serif"/>
          <w:bCs/>
          <w:sz w:val="18"/>
          <w:szCs w:val="18"/>
        </w:rPr>
        <w:t xml:space="preserve">Číslo smlouvy kupujícího: </w:t>
      </w:r>
      <w:sdt>
        <w:sdtPr>
          <w:rPr>
            <w:rFonts w:ascii="Clara Serif" w:hAnsi="Clara Serif"/>
            <w:bCs/>
            <w:sz w:val="18"/>
            <w:szCs w:val="18"/>
          </w:rPr>
          <w:id w:val="-696077786"/>
          <w:placeholder>
            <w:docPart w:val="9E22D96364B847BF9CE8934548BDA58F"/>
          </w:placeholder>
          <w:text/>
        </w:sdtPr>
        <w:sdtEndPr/>
        <w:sdtContent>
          <w:r w:rsidR="001C263D">
            <w:rPr>
              <w:rFonts w:ascii="Clara Serif" w:hAnsi="Clara Serif"/>
              <w:bCs/>
              <w:sz w:val="18"/>
              <w:szCs w:val="18"/>
            </w:rPr>
            <w:t>0125000395</w:t>
          </w:r>
        </w:sdtContent>
      </w:sdt>
      <w:r w:rsidRPr="00D753C2">
        <w:rPr>
          <w:rFonts w:ascii="Clara Serif" w:hAnsi="Clara Serif"/>
          <w:bCs/>
          <w:sz w:val="18"/>
          <w:szCs w:val="18"/>
        </w:rPr>
        <w:t xml:space="preserve"> Číslo smlouvy prodávajícího</w:t>
      </w:r>
      <w:sdt>
        <w:sdtPr>
          <w:rPr>
            <w:rFonts w:ascii="Clara Serif" w:hAnsi="Clara Serif"/>
            <w:bCs/>
            <w:sz w:val="18"/>
            <w:szCs w:val="18"/>
          </w:rPr>
          <w:id w:val="66007981"/>
          <w:placeholder>
            <w:docPart w:val="9E22D96364B847BF9CE8934548BDA58F"/>
          </w:placeholder>
          <w:text/>
        </w:sdtPr>
        <w:sdtEndPr/>
        <w:sdtContent>
          <w:r w:rsidRPr="00D753C2">
            <w:rPr>
              <w:rFonts w:ascii="Clara Serif" w:hAnsi="Clara Serif"/>
              <w:bCs/>
              <w:sz w:val="18"/>
              <w:szCs w:val="18"/>
            </w:rPr>
            <w:t>:</w:t>
          </w:r>
          <w:r w:rsidR="00D9113B">
            <w:rPr>
              <w:rFonts w:ascii="Clara Serif" w:hAnsi="Clara Serif"/>
              <w:bCs/>
              <w:sz w:val="18"/>
              <w:szCs w:val="18"/>
            </w:rPr>
            <w:t>SML-2025-0008</w:t>
          </w:r>
        </w:sdtContent>
      </w:sdt>
    </w:p>
    <w:p w14:paraId="6DE4A541" w14:textId="4347DCFE" w:rsidR="00675CD1" w:rsidRPr="00D753C2" w:rsidRDefault="00675CD1" w:rsidP="00675CD1">
      <w:pPr>
        <w:pStyle w:val="Zkladntext3"/>
        <w:tabs>
          <w:tab w:val="center" w:pos="4536"/>
        </w:tabs>
        <w:spacing w:before="120"/>
        <w:jc w:val="left"/>
        <w:rPr>
          <w:rFonts w:ascii="Clara Serif" w:hAnsi="Clara Serif"/>
          <w:b/>
          <w:bCs/>
          <w:sz w:val="18"/>
          <w:szCs w:val="18"/>
        </w:rPr>
      </w:pPr>
      <w:r w:rsidRPr="00D753C2">
        <w:rPr>
          <w:rFonts w:ascii="Clara Serif" w:hAnsi="Clara Serif"/>
          <w:bCs/>
          <w:sz w:val="18"/>
          <w:szCs w:val="18"/>
        </w:rPr>
        <w:t xml:space="preserve">ID zakázky na profilu Zadavatele: </w:t>
      </w:r>
      <w:r w:rsidR="00A87B93" w:rsidRPr="00913801">
        <w:rPr>
          <w:rFonts w:ascii="Clara Serif" w:hAnsi="Clara Serif" w:cstheme="minorHAnsi"/>
          <w:b/>
          <w:bCs/>
          <w:sz w:val="18"/>
          <w:szCs w:val="18"/>
        </w:rPr>
        <w:t>221422</w:t>
      </w:r>
    </w:p>
    <w:p w14:paraId="7838348B" w14:textId="77777777" w:rsidR="00631E22" w:rsidRPr="00D753C2" w:rsidRDefault="00631E22" w:rsidP="00394BFD">
      <w:pPr>
        <w:pStyle w:val="Zkladntext3"/>
        <w:tabs>
          <w:tab w:val="left" w:pos="5812"/>
        </w:tabs>
        <w:spacing w:before="120"/>
        <w:jc w:val="left"/>
        <w:rPr>
          <w:rFonts w:ascii="Clara Serif" w:hAnsi="Clara Serif"/>
          <w:b/>
          <w:bCs/>
          <w:sz w:val="18"/>
          <w:szCs w:val="18"/>
        </w:rPr>
      </w:pPr>
    </w:p>
    <w:p w14:paraId="2259A107" w14:textId="344E182E" w:rsidR="002919CB" w:rsidRPr="00D753C2" w:rsidRDefault="00A02994" w:rsidP="00A02994">
      <w:pPr>
        <w:tabs>
          <w:tab w:val="center" w:pos="4536"/>
          <w:tab w:val="left" w:pos="6158"/>
        </w:tabs>
        <w:adjustRightInd w:val="0"/>
        <w:spacing w:before="120" w:after="0" w:line="240" w:lineRule="auto"/>
        <w:jc w:val="center"/>
        <w:rPr>
          <w:rFonts w:ascii="Clara Serif" w:hAnsi="Clara Serif" w:cs="Arial"/>
          <w:bCs/>
          <w:sz w:val="18"/>
          <w:szCs w:val="18"/>
        </w:rPr>
      </w:pPr>
      <w:r w:rsidRPr="00D753C2">
        <w:rPr>
          <w:rFonts w:ascii="Clara Serif" w:hAnsi="Clara Serif" w:cs="Arial"/>
          <w:bCs/>
          <w:sz w:val="18"/>
          <w:szCs w:val="18"/>
        </w:rPr>
        <w:t>na základě výsledku veřejné</w:t>
      </w:r>
      <w:r w:rsidR="002919CB" w:rsidRPr="00D753C2">
        <w:rPr>
          <w:rFonts w:ascii="Clara Serif" w:hAnsi="Clara Serif" w:cs="Arial"/>
          <w:bCs/>
          <w:sz w:val="18"/>
          <w:szCs w:val="18"/>
        </w:rPr>
        <w:t xml:space="preserve"> zakázk</w:t>
      </w:r>
      <w:r w:rsidRPr="00D753C2">
        <w:rPr>
          <w:rFonts w:ascii="Clara Serif" w:hAnsi="Clara Serif" w:cs="Arial"/>
          <w:bCs/>
          <w:sz w:val="18"/>
          <w:szCs w:val="18"/>
        </w:rPr>
        <w:t>y s názvem</w:t>
      </w:r>
      <w:r w:rsidR="002919CB" w:rsidRPr="00D753C2">
        <w:rPr>
          <w:rFonts w:ascii="Clara Serif" w:hAnsi="Clara Serif" w:cs="Arial"/>
          <w:bCs/>
          <w:sz w:val="18"/>
          <w:szCs w:val="18"/>
        </w:rPr>
        <w:t>:</w:t>
      </w:r>
    </w:p>
    <w:p w14:paraId="6D8825E1" w14:textId="64F5A718" w:rsidR="00190FA8" w:rsidRPr="00D753C2" w:rsidRDefault="00D057E0" w:rsidP="00A02994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  <w:r w:rsidRPr="00D753C2">
        <w:rPr>
          <w:rFonts w:ascii="Clara Serif" w:hAnsi="Clara Serif" w:cs="Arial"/>
          <w:sz w:val="18"/>
          <w:szCs w:val="18"/>
          <w:u w:val="none"/>
        </w:rPr>
        <w:t xml:space="preserve">Dodávka AV techniky pro JU – </w:t>
      </w:r>
      <w:r w:rsidRPr="006B590E">
        <w:rPr>
          <w:rFonts w:ascii="Clara Serif" w:hAnsi="Clara Serif" w:cs="Arial"/>
          <w:sz w:val="18"/>
          <w:szCs w:val="18"/>
          <w:u w:val="none"/>
        </w:rPr>
        <w:t xml:space="preserve">výzva č. </w:t>
      </w:r>
      <w:r w:rsidR="006B590E">
        <w:rPr>
          <w:rFonts w:ascii="Clara Serif" w:hAnsi="Clara Serif" w:cs="Arial"/>
          <w:sz w:val="18"/>
          <w:szCs w:val="18"/>
          <w:u w:val="none"/>
        </w:rPr>
        <w:t>1</w:t>
      </w:r>
      <w:r w:rsidR="00A87B93">
        <w:rPr>
          <w:rFonts w:ascii="Clara Serif" w:hAnsi="Clara Serif" w:cs="Arial"/>
          <w:sz w:val="18"/>
          <w:szCs w:val="18"/>
          <w:u w:val="none"/>
        </w:rPr>
        <w:t>4</w:t>
      </w:r>
    </w:p>
    <w:p w14:paraId="2F0138D3" w14:textId="77777777" w:rsidR="00A02994" w:rsidRPr="00D753C2" w:rsidRDefault="00A02994" w:rsidP="00A02994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</w:p>
    <w:p w14:paraId="3EA09A01" w14:textId="479656AE" w:rsidR="005735C8" w:rsidRPr="00D753C2" w:rsidRDefault="005735C8" w:rsidP="00E46564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  <w:r w:rsidRPr="00D753C2">
        <w:rPr>
          <w:rFonts w:ascii="Clara Serif" w:hAnsi="Clara Serif" w:cs="Arial"/>
          <w:sz w:val="18"/>
          <w:szCs w:val="18"/>
          <w:u w:val="none"/>
        </w:rPr>
        <w:t>Smluvní strany</w:t>
      </w:r>
    </w:p>
    <w:p w14:paraId="3240E278" w14:textId="77777777" w:rsidR="005735C8" w:rsidRPr="00D753C2" w:rsidRDefault="005735C8" w:rsidP="00394BFD">
      <w:pPr>
        <w:pStyle w:val="Zkladntext"/>
        <w:spacing w:before="120"/>
        <w:ind w:left="1440"/>
        <w:jc w:val="both"/>
        <w:rPr>
          <w:rFonts w:ascii="Clara Serif" w:hAnsi="Clara Serif" w:cs="Arial"/>
          <w:sz w:val="18"/>
          <w:szCs w:val="18"/>
        </w:rPr>
      </w:pPr>
    </w:p>
    <w:p w14:paraId="7E3CE1B8" w14:textId="77777777" w:rsidR="00FC35DE" w:rsidRPr="00D753C2" w:rsidRDefault="00FC35DE" w:rsidP="00A374B0">
      <w:pPr>
        <w:spacing w:after="0" w:line="360" w:lineRule="auto"/>
        <w:jc w:val="both"/>
        <w:rPr>
          <w:rFonts w:ascii="Clara Serif" w:hAnsi="Clara Serif" w:cs="Arial"/>
          <w:b/>
          <w:bCs/>
          <w:sz w:val="18"/>
          <w:szCs w:val="18"/>
        </w:rPr>
      </w:pPr>
      <w:r w:rsidRPr="00D753C2">
        <w:rPr>
          <w:rFonts w:ascii="Clara Serif" w:hAnsi="Clara Serif" w:cs="Arial"/>
          <w:b/>
          <w:bCs/>
          <w:sz w:val="18"/>
          <w:szCs w:val="18"/>
        </w:rPr>
        <w:t xml:space="preserve">Kupující: </w:t>
      </w:r>
      <w:r w:rsidRPr="00D753C2">
        <w:rPr>
          <w:rFonts w:ascii="Clara Serif" w:hAnsi="Clara Serif" w:cs="Arial"/>
          <w:b/>
          <w:bCs/>
          <w:sz w:val="18"/>
          <w:szCs w:val="18"/>
        </w:rPr>
        <w:tab/>
      </w:r>
      <w:r w:rsidRPr="00D753C2">
        <w:rPr>
          <w:rFonts w:ascii="Clara Serif" w:hAnsi="Clara Serif" w:cs="Arial"/>
          <w:b/>
          <w:bCs/>
          <w:sz w:val="18"/>
          <w:szCs w:val="18"/>
        </w:rPr>
        <w:tab/>
      </w:r>
      <w:r w:rsidRPr="00D753C2">
        <w:rPr>
          <w:rFonts w:ascii="Clara Serif" w:hAnsi="Clara Serif" w:cs="Arial"/>
          <w:b/>
          <w:bCs/>
          <w:sz w:val="18"/>
          <w:szCs w:val="18"/>
        </w:rPr>
        <w:tab/>
        <w:t>Jihočeská univerzita v Českých Budějovicích</w:t>
      </w:r>
    </w:p>
    <w:p w14:paraId="1EE7C02A" w14:textId="490D9305" w:rsidR="00E5197D" w:rsidRPr="00D753C2" w:rsidRDefault="00E5197D" w:rsidP="00A374B0">
      <w:pPr>
        <w:spacing w:after="0" w:line="360" w:lineRule="auto"/>
        <w:jc w:val="both"/>
        <w:rPr>
          <w:rFonts w:ascii="Clara Serif" w:hAnsi="Clara Serif" w:cs="Arial"/>
          <w:b/>
          <w:bCs/>
          <w:sz w:val="18"/>
          <w:szCs w:val="18"/>
        </w:rPr>
      </w:pPr>
      <w:r w:rsidRPr="00D753C2">
        <w:rPr>
          <w:rFonts w:ascii="Clara Serif" w:hAnsi="Clara Serif" w:cs="Arial"/>
          <w:b/>
          <w:bCs/>
          <w:sz w:val="18"/>
          <w:szCs w:val="18"/>
        </w:rPr>
        <w:tab/>
      </w:r>
      <w:r w:rsidRPr="00D753C2">
        <w:rPr>
          <w:rFonts w:ascii="Clara Serif" w:hAnsi="Clara Serif" w:cs="Arial"/>
          <w:b/>
          <w:bCs/>
          <w:sz w:val="18"/>
          <w:szCs w:val="18"/>
        </w:rPr>
        <w:tab/>
      </w:r>
      <w:r w:rsidRPr="00D753C2">
        <w:rPr>
          <w:rFonts w:ascii="Clara Serif" w:hAnsi="Clara Serif" w:cs="Arial"/>
          <w:b/>
          <w:bCs/>
          <w:sz w:val="18"/>
          <w:szCs w:val="18"/>
        </w:rPr>
        <w:tab/>
      </w:r>
      <w:r w:rsidRPr="00D753C2">
        <w:rPr>
          <w:rFonts w:ascii="Clara Serif" w:hAnsi="Clara Serif" w:cs="Arial"/>
          <w:b/>
          <w:bCs/>
          <w:sz w:val="18"/>
          <w:szCs w:val="18"/>
        </w:rPr>
        <w:tab/>
      </w:r>
      <w:r w:rsidR="007F2535" w:rsidRPr="00D753C2">
        <w:rPr>
          <w:rFonts w:ascii="Clara Serif" w:hAnsi="Clara Serif" w:cs="Arial"/>
          <w:b/>
          <w:bCs/>
          <w:sz w:val="18"/>
          <w:szCs w:val="18"/>
        </w:rPr>
        <w:t>Ekonomická</w:t>
      </w:r>
      <w:r w:rsidRPr="00D753C2">
        <w:rPr>
          <w:rFonts w:ascii="Clara Serif" w:hAnsi="Clara Serif" w:cs="Arial"/>
          <w:b/>
          <w:bCs/>
          <w:sz w:val="18"/>
          <w:szCs w:val="18"/>
        </w:rPr>
        <w:t xml:space="preserve"> fakulta</w:t>
      </w:r>
    </w:p>
    <w:p w14:paraId="6AECCC1C" w14:textId="037A916D" w:rsidR="00FC35DE" w:rsidRPr="00D753C2" w:rsidRDefault="00FC35DE" w:rsidP="00A374B0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se sídlem: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="001F4B42" w:rsidRPr="00D753C2">
        <w:rPr>
          <w:rFonts w:ascii="Clara Serif" w:hAnsi="Clara Serif" w:cs="Arial"/>
          <w:sz w:val="18"/>
          <w:szCs w:val="18"/>
        </w:rPr>
        <w:t>Branišovská 1645/31a, 370 05 České Budějovice</w:t>
      </w:r>
    </w:p>
    <w:p w14:paraId="44A52280" w14:textId="34A1DF0F" w:rsidR="00E5197D" w:rsidRPr="00D753C2" w:rsidRDefault="00E5197D" w:rsidP="00A374B0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="00E675AB" w:rsidRPr="00D753C2">
        <w:rPr>
          <w:rFonts w:ascii="Clara Serif" w:hAnsi="Clara Serif" w:cs="Arial"/>
          <w:sz w:val="18"/>
          <w:szCs w:val="18"/>
        </w:rPr>
        <w:t>Studentská 13</w:t>
      </w:r>
      <w:r w:rsidR="00553E87" w:rsidRPr="00D753C2">
        <w:rPr>
          <w:rFonts w:ascii="Clara Serif" w:hAnsi="Clara Serif" w:cs="Arial"/>
          <w:sz w:val="18"/>
          <w:szCs w:val="18"/>
        </w:rPr>
        <w:t xml:space="preserve">, </w:t>
      </w:r>
      <w:r w:rsidR="00E675AB" w:rsidRPr="00D753C2">
        <w:rPr>
          <w:rFonts w:ascii="Clara Serif" w:hAnsi="Clara Serif" w:cs="Arial"/>
          <w:sz w:val="18"/>
          <w:szCs w:val="18"/>
        </w:rPr>
        <w:t>370 05</w:t>
      </w:r>
      <w:r w:rsidR="00553E87" w:rsidRPr="00D753C2">
        <w:rPr>
          <w:rFonts w:ascii="Clara Serif" w:hAnsi="Clara Serif" w:cs="Arial"/>
          <w:sz w:val="18"/>
          <w:szCs w:val="18"/>
        </w:rPr>
        <w:t xml:space="preserve"> České Budějovice</w:t>
      </w:r>
    </w:p>
    <w:p w14:paraId="724A15DE" w14:textId="1C3FECB4" w:rsidR="00CA0A26" w:rsidRPr="00D753C2" w:rsidRDefault="00FC35DE" w:rsidP="00CA0A26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zastoupený: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="00A35B81" w:rsidRPr="00D753C2">
        <w:rPr>
          <w:rFonts w:ascii="Clara Serif" w:hAnsi="Clara Serif" w:cs="Arial"/>
          <w:sz w:val="18"/>
          <w:szCs w:val="18"/>
        </w:rPr>
        <w:t xml:space="preserve">Ing. Michal </w:t>
      </w:r>
      <w:proofErr w:type="spellStart"/>
      <w:r w:rsidR="00A35B81" w:rsidRPr="00D753C2">
        <w:rPr>
          <w:rFonts w:ascii="Clara Serif" w:hAnsi="Clara Serif" w:cs="Arial"/>
          <w:sz w:val="18"/>
          <w:szCs w:val="18"/>
        </w:rPr>
        <w:t>Hojdekr</w:t>
      </w:r>
      <w:proofErr w:type="spellEnd"/>
      <w:r w:rsidR="00A35B81" w:rsidRPr="00D753C2">
        <w:rPr>
          <w:rFonts w:ascii="Clara Serif" w:hAnsi="Clara Serif" w:cs="Arial"/>
          <w:sz w:val="18"/>
          <w:szCs w:val="18"/>
        </w:rPr>
        <w:t xml:space="preserve">, </w:t>
      </w:r>
      <w:r w:rsidR="00E5197D" w:rsidRPr="00D753C2">
        <w:rPr>
          <w:rFonts w:ascii="Clara Serif" w:hAnsi="Clara Serif" w:cs="Arial"/>
          <w:sz w:val="18"/>
          <w:szCs w:val="18"/>
        </w:rPr>
        <w:t xml:space="preserve">Ph.D., </w:t>
      </w:r>
      <w:r w:rsidR="00A35B81" w:rsidRPr="00D753C2">
        <w:rPr>
          <w:rFonts w:ascii="Clara Serif" w:hAnsi="Clara Serif" w:cs="Arial"/>
          <w:sz w:val="18"/>
          <w:szCs w:val="18"/>
        </w:rPr>
        <w:t>MBA, kvestor</w:t>
      </w:r>
      <w:r w:rsidR="00CA0A26" w:rsidRPr="00D753C2">
        <w:rPr>
          <w:rFonts w:ascii="Clara Serif" w:hAnsi="Clara Serif" w:cs="Arial"/>
          <w:sz w:val="18"/>
          <w:szCs w:val="18"/>
        </w:rPr>
        <w:t xml:space="preserve"> </w:t>
      </w:r>
    </w:p>
    <w:p w14:paraId="6D03BABD" w14:textId="26B749BA" w:rsidR="00E5197D" w:rsidRPr="00D753C2" w:rsidRDefault="00E5197D" w:rsidP="007D597E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ve věcech technických:</w:t>
      </w:r>
      <w:r w:rsidRPr="00D753C2">
        <w:rPr>
          <w:rFonts w:ascii="Clara Serif" w:hAnsi="Clara Serif" w:cs="Arial"/>
          <w:sz w:val="18"/>
          <w:szCs w:val="18"/>
        </w:rPr>
        <w:tab/>
      </w:r>
      <w:r w:rsidR="00E675AB" w:rsidRPr="00D753C2">
        <w:rPr>
          <w:rFonts w:ascii="Clara Serif" w:hAnsi="Clara Serif" w:cs="Arial"/>
          <w:sz w:val="18"/>
          <w:szCs w:val="18"/>
        </w:rPr>
        <w:tab/>
      </w:r>
      <w:proofErr w:type="spellStart"/>
      <w:r w:rsidR="00147872">
        <w:rPr>
          <w:rFonts w:ascii="Clara Serif" w:hAnsi="Clara Serif" w:cs="Arial"/>
          <w:sz w:val="18"/>
          <w:szCs w:val="18"/>
        </w:rPr>
        <w:t>xxx</w:t>
      </w:r>
      <w:proofErr w:type="spellEnd"/>
      <w:r w:rsidRPr="00D753C2">
        <w:rPr>
          <w:rFonts w:ascii="Clara Serif" w:hAnsi="Clara Serif" w:cs="Arial"/>
          <w:sz w:val="18"/>
          <w:szCs w:val="18"/>
        </w:rPr>
        <w:t xml:space="preserve">, tel.: </w:t>
      </w:r>
      <w:proofErr w:type="spellStart"/>
      <w:r w:rsidR="00147872">
        <w:rPr>
          <w:rFonts w:ascii="Clara Serif" w:hAnsi="Clara Serif" w:cs="Arial"/>
          <w:sz w:val="18"/>
          <w:szCs w:val="18"/>
        </w:rPr>
        <w:t>xxx</w:t>
      </w:r>
      <w:proofErr w:type="spellEnd"/>
      <w:r w:rsidR="00E675AB" w:rsidRPr="00D753C2">
        <w:rPr>
          <w:rFonts w:ascii="Clara Serif" w:hAnsi="Clara Serif" w:cs="Arial"/>
          <w:sz w:val="18"/>
          <w:szCs w:val="18"/>
        </w:rPr>
        <w:t xml:space="preserve">, e-mail: </w:t>
      </w:r>
      <w:proofErr w:type="spellStart"/>
      <w:r w:rsidR="00147872">
        <w:rPr>
          <w:rFonts w:ascii="Clara Serif" w:hAnsi="Clara Serif" w:cs="Arial"/>
          <w:sz w:val="18"/>
          <w:szCs w:val="18"/>
        </w:rPr>
        <w:t>xxx</w:t>
      </w:r>
      <w:proofErr w:type="spellEnd"/>
    </w:p>
    <w:p w14:paraId="2A1DEDA9" w14:textId="2EA8E2AD" w:rsidR="00FC35DE" w:rsidRPr="00D753C2" w:rsidRDefault="00FC35DE" w:rsidP="00A374B0">
      <w:pPr>
        <w:spacing w:after="0" w:line="36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IČ</w:t>
      </w:r>
      <w:r w:rsidR="001F4B42" w:rsidRPr="00D753C2">
        <w:rPr>
          <w:rFonts w:ascii="Clara Serif" w:hAnsi="Clara Serif" w:cs="Arial"/>
          <w:sz w:val="18"/>
          <w:szCs w:val="18"/>
        </w:rPr>
        <w:t>O</w:t>
      </w:r>
      <w:r w:rsidRPr="00D753C2">
        <w:rPr>
          <w:rFonts w:ascii="Clara Serif" w:hAnsi="Clara Serif" w:cs="Arial"/>
          <w:sz w:val="18"/>
          <w:szCs w:val="18"/>
        </w:rPr>
        <w:t xml:space="preserve">: 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  <w:t>600 76 658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</w:p>
    <w:p w14:paraId="59333F6A" w14:textId="77777777" w:rsidR="00FC35DE" w:rsidRPr="00D753C2" w:rsidRDefault="00FC35DE" w:rsidP="00A374B0">
      <w:pPr>
        <w:spacing w:after="0" w:line="36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DIČ: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  <w:t>CZ60076658</w:t>
      </w:r>
    </w:p>
    <w:p w14:paraId="1E14A93D" w14:textId="4767BE2C" w:rsidR="005735C8" w:rsidRPr="00D753C2" w:rsidRDefault="005735C8" w:rsidP="00FC35DE">
      <w:pPr>
        <w:spacing w:before="60" w:after="0" w:line="240" w:lineRule="auto"/>
        <w:jc w:val="both"/>
        <w:rPr>
          <w:rFonts w:ascii="Clara Serif" w:hAnsi="Clara Serif" w:cs="Arial"/>
          <w:i/>
          <w:sz w:val="18"/>
          <w:szCs w:val="18"/>
        </w:rPr>
      </w:pPr>
      <w:r w:rsidRPr="00D753C2">
        <w:rPr>
          <w:rFonts w:ascii="Clara Serif" w:hAnsi="Clara Serif" w:cs="Arial"/>
          <w:i/>
          <w:sz w:val="18"/>
          <w:szCs w:val="18"/>
        </w:rPr>
        <w:t xml:space="preserve">(dále jen </w:t>
      </w:r>
      <w:r w:rsidR="001F4B42" w:rsidRPr="00D753C2">
        <w:rPr>
          <w:rFonts w:ascii="Clara Serif" w:hAnsi="Clara Serif" w:cs="Arial"/>
          <w:i/>
          <w:sz w:val="18"/>
          <w:szCs w:val="18"/>
        </w:rPr>
        <w:t>„</w:t>
      </w:r>
      <w:r w:rsidRPr="00D753C2">
        <w:rPr>
          <w:rFonts w:ascii="Clara Serif" w:hAnsi="Clara Serif" w:cs="Arial"/>
          <w:i/>
          <w:sz w:val="18"/>
          <w:szCs w:val="18"/>
        </w:rPr>
        <w:t>kupující</w:t>
      </w:r>
      <w:r w:rsidR="001F4B42" w:rsidRPr="00D753C2">
        <w:rPr>
          <w:rFonts w:ascii="Clara Serif" w:hAnsi="Clara Serif" w:cs="Arial"/>
          <w:i/>
          <w:sz w:val="18"/>
          <w:szCs w:val="18"/>
        </w:rPr>
        <w:t>“</w:t>
      </w:r>
      <w:r w:rsidRPr="00D753C2">
        <w:rPr>
          <w:rFonts w:ascii="Clara Serif" w:hAnsi="Clara Serif" w:cs="Arial"/>
          <w:i/>
          <w:sz w:val="18"/>
          <w:szCs w:val="18"/>
        </w:rPr>
        <w:t>)</w:t>
      </w:r>
    </w:p>
    <w:p w14:paraId="19AD59EF" w14:textId="77777777" w:rsidR="0045347D" w:rsidRPr="00D753C2" w:rsidRDefault="0045347D" w:rsidP="00394BFD">
      <w:pPr>
        <w:spacing w:before="120" w:after="0" w:line="240" w:lineRule="auto"/>
        <w:jc w:val="both"/>
        <w:rPr>
          <w:rFonts w:ascii="Clara Serif" w:hAnsi="Clara Serif" w:cs="Arial"/>
          <w:b/>
          <w:bCs/>
          <w:sz w:val="18"/>
          <w:szCs w:val="18"/>
        </w:rPr>
      </w:pPr>
    </w:p>
    <w:p w14:paraId="2A5FF852" w14:textId="77777777" w:rsidR="005735C8" w:rsidRPr="00D753C2" w:rsidRDefault="005735C8" w:rsidP="00394BFD">
      <w:pPr>
        <w:spacing w:before="120" w:after="0" w:line="240" w:lineRule="auto"/>
        <w:jc w:val="both"/>
        <w:rPr>
          <w:rFonts w:ascii="Clara Serif" w:hAnsi="Clara Serif" w:cs="Arial"/>
          <w:b/>
          <w:bCs/>
          <w:sz w:val="18"/>
          <w:szCs w:val="18"/>
        </w:rPr>
      </w:pPr>
      <w:r w:rsidRPr="00D753C2">
        <w:rPr>
          <w:rFonts w:ascii="Clara Serif" w:hAnsi="Clara Serif" w:cs="Arial"/>
          <w:b/>
          <w:bCs/>
          <w:sz w:val="18"/>
          <w:szCs w:val="18"/>
        </w:rPr>
        <w:t>a</w:t>
      </w:r>
    </w:p>
    <w:p w14:paraId="3EC63B1B" w14:textId="77777777" w:rsidR="0045347D" w:rsidRPr="00D753C2" w:rsidRDefault="0045347D" w:rsidP="00394BFD">
      <w:pPr>
        <w:pStyle w:val="Nadpis5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120"/>
        <w:ind w:left="1008" w:hanging="1008"/>
        <w:rPr>
          <w:rFonts w:ascii="Clara Serif" w:hAnsi="Clara Serif" w:cs="Arial"/>
          <w:b/>
          <w:bCs/>
          <w:color w:val="000000"/>
          <w:sz w:val="18"/>
          <w:szCs w:val="18"/>
        </w:rPr>
      </w:pPr>
    </w:p>
    <w:p w14:paraId="55D64210" w14:textId="6F4A7699" w:rsidR="005735C8" w:rsidRPr="00D753C2" w:rsidRDefault="005735C8" w:rsidP="00244BA4">
      <w:pPr>
        <w:pStyle w:val="Nadpis5"/>
        <w:keepNext w:val="0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60"/>
        <w:ind w:left="1008" w:hanging="1008"/>
        <w:rPr>
          <w:rFonts w:ascii="Clara Serif" w:hAnsi="Clara Serif" w:cs="Arial"/>
          <w:b/>
          <w:bCs/>
          <w:color w:val="000000"/>
          <w:sz w:val="18"/>
          <w:szCs w:val="18"/>
        </w:rPr>
      </w:pPr>
      <w:r w:rsidRPr="00D753C2">
        <w:rPr>
          <w:rFonts w:ascii="Clara Serif" w:hAnsi="Clara Serif" w:cs="Arial"/>
          <w:b/>
          <w:bCs/>
          <w:color w:val="000000"/>
          <w:sz w:val="18"/>
          <w:szCs w:val="18"/>
        </w:rPr>
        <w:t xml:space="preserve">Prodávající: </w:t>
      </w:r>
      <w:r w:rsidRPr="00D753C2">
        <w:rPr>
          <w:rFonts w:ascii="Clara Serif" w:hAnsi="Clara Serif" w:cs="Arial"/>
          <w:b/>
          <w:bCs/>
          <w:color w:val="000000"/>
          <w:sz w:val="18"/>
          <w:szCs w:val="18"/>
        </w:rPr>
        <w:tab/>
      </w:r>
      <w:r w:rsidRPr="00D753C2">
        <w:rPr>
          <w:rFonts w:ascii="Clara Serif" w:hAnsi="Clara Serif" w:cs="Arial"/>
          <w:b/>
          <w:bCs/>
          <w:color w:val="000000"/>
          <w:sz w:val="18"/>
          <w:szCs w:val="18"/>
        </w:rPr>
        <w:tab/>
      </w:r>
      <w:r w:rsidRPr="00D753C2">
        <w:rPr>
          <w:rFonts w:ascii="Clara Serif" w:hAnsi="Clara Serif" w:cs="Arial"/>
          <w:b/>
          <w:bCs/>
          <w:color w:val="000000"/>
          <w:sz w:val="18"/>
          <w:szCs w:val="18"/>
        </w:rPr>
        <w:tab/>
      </w:r>
      <w:sdt>
        <w:sdtPr>
          <w:rPr>
            <w:rFonts w:ascii="Clara Serif" w:hAnsi="Clara Serif" w:cs="Arial"/>
            <w:b/>
            <w:sz w:val="18"/>
            <w:szCs w:val="18"/>
          </w:rPr>
          <w:id w:val="176473016"/>
          <w:placeholder>
            <w:docPart w:val="DefaultPlaceholder_22675703"/>
          </w:placeholder>
          <w:text/>
        </w:sdtPr>
        <w:sdtEndPr/>
        <w:sdtContent>
          <w:proofErr w:type="spellStart"/>
          <w:r w:rsidR="00DD260B">
            <w:rPr>
              <w:rFonts w:ascii="Clara Serif" w:hAnsi="Clara Serif" w:cs="Arial"/>
              <w:b/>
              <w:sz w:val="18"/>
              <w:szCs w:val="18"/>
            </w:rPr>
            <w:t>Nowatron</w:t>
          </w:r>
          <w:proofErr w:type="spellEnd"/>
          <w:r w:rsidR="00DD260B">
            <w:rPr>
              <w:rFonts w:ascii="Clara Serif" w:hAnsi="Clara Serif" w:cs="Arial"/>
              <w:b/>
              <w:sz w:val="18"/>
              <w:szCs w:val="18"/>
            </w:rPr>
            <w:t xml:space="preserve"> Elektronik s.r.o.</w:t>
          </w:r>
        </w:sdtContent>
      </w:sdt>
    </w:p>
    <w:p w14:paraId="17B1560D" w14:textId="1CC53060" w:rsidR="005735C8" w:rsidRPr="00D753C2" w:rsidRDefault="005735C8" w:rsidP="00244BA4">
      <w:pPr>
        <w:pStyle w:val="Nadpis5"/>
        <w:keepNext w:val="0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60"/>
        <w:ind w:left="1008" w:hanging="1008"/>
        <w:rPr>
          <w:rFonts w:ascii="Clara Serif" w:hAnsi="Clara Serif" w:cs="Arial"/>
          <w:b/>
          <w:bCs/>
          <w:color w:val="auto"/>
          <w:sz w:val="18"/>
          <w:szCs w:val="18"/>
        </w:rPr>
      </w:pPr>
      <w:r w:rsidRPr="00D753C2">
        <w:rPr>
          <w:rFonts w:ascii="Clara Serif" w:hAnsi="Clara Serif" w:cs="Arial"/>
          <w:color w:val="auto"/>
          <w:sz w:val="18"/>
          <w:szCs w:val="18"/>
        </w:rPr>
        <w:t>se sídlem:</w:t>
      </w:r>
      <w:r w:rsidRPr="00D753C2">
        <w:rPr>
          <w:rFonts w:ascii="Clara Serif" w:hAnsi="Clara Serif" w:cs="Arial"/>
          <w:color w:val="auto"/>
          <w:sz w:val="18"/>
          <w:szCs w:val="18"/>
        </w:rPr>
        <w:tab/>
      </w:r>
      <w:r w:rsidRPr="00D753C2">
        <w:rPr>
          <w:rFonts w:ascii="Clara Serif" w:hAnsi="Clara Serif" w:cs="Arial"/>
          <w:color w:val="auto"/>
          <w:sz w:val="18"/>
          <w:szCs w:val="18"/>
        </w:rPr>
        <w:tab/>
      </w:r>
      <w:r w:rsidRPr="00D753C2">
        <w:rPr>
          <w:rFonts w:ascii="Clara Serif" w:hAnsi="Clara Serif" w:cs="Arial"/>
          <w:color w:val="auto"/>
          <w:sz w:val="18"/>
          <w:szCs w:val="18"/>
        </w:rPr>
        <w:tab/>
      </w:r>
      <w:r w:rsidRPr="00D753C2">
        <w:rPr>
          <w:rFonts w:ascii="Clara Serif" w:hAnsi="Clara Serif" w:cs="Arial"/>
          <w:color w:val="auto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17"/>
          <w:placeholder>
            <w:docPart w:val="DefaultPlaceholder_22675703"/>
          </w:placeholder>
          <w:text/>
        </w:sdtPr>
        <w:sdtEndPr/>
        <w:sdtContent>
          <w:r w:rsidR="00DD260B" w:rsidRPr="00DD260B">
            <w:rPr>
              <w:rFonts w:ascii="Clara Serif" w:hAnsi="Clara Serif" w:cs="Arial"/>
              <w:sz w:val="18"/>
              <w:szCs w:val="18"/>
            </w:rPr>
            <w:t>Na Radosti 298/4, Praha 5, 155 2</w:t>
          </w:r>
          <w:r w:rsidR="00DD260B">
            <w:rPr>
              <w:rFonts w:ascii="Clara Serif" w:hAnsi="Clara Serif" w:cs="Arial"/>
              <w:sz w:val="18"/>
              <w:szCs w:val="18"/>
            </w:rPr>
            <w:t>1</w:t>
          </w:r>
        </w:sdtContent>
      </w:sdt>
    </w:p>
    <w:p w14:paraId="093EFC54" w14:textId="0F182AAB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zastoupený: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18"/>
          <w:placeholder>
            <w:docPart w:val="DefaultPlaceholder_22675703"/>
          </w:placeholder>
          <w:text/>
        </w:sdtPr>
        <w:sdtEndPr/>
        <w:sdtContent>
          <w:r w:rsidR="00DD260B">
            <w:rPr>
              <w:rFonts w:ascii="Clara Serif" w:hAnsi="Clara Serif" w:cs="Arial"/>
              <w:sz w:val="18"/>
              <w:szCs w:val="18"/>
            </w:rPr>
            <w:t xml:space="preserve">Ing. Pavel </w:t>
          </w:r>
          <w:proofErr w:type="spellStart"/>
          <w:r w:rsidR="00DD260B">
            <w:rPr>
              <w:rFonts w:ascii="Clara Serif" w:hAnsi="Clara Serif" w:cs="Arial"/>
              <w:sz w:val="18"/>
              <w:szCs w:val="18"/>
            </w:rPr>
            <w:t>Mihula</w:t>
          </w:r>
          <w:proofErr w:type="spellEnd"/>
        </w:sdtContent>
      </w:sdt>
    </w:p>
    <w:p w14:paraId="5062E08E" w14:textId="4218096C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ve věcech technických: </w:t>
      </w:r>
      <w:r w:rsidRPr="00D753C2">
        <w:rPr>
          <w:rFonts w:ascii="Clara Serif" w:hAnsi="Clara Serif" w:cs="Arial"/>
          <w:sz w:val="18"/>
          <w:szCs w:val="18"/>
        </w:rPr>
        <w:tab/>
      </w:r>
      <w:r w:rsidR="00E675AB" w:rsidRPr="00D753C2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19"/>
          <w:placeholder>
            <w:docPart w:val="DefaultPlaceholder_22675703"/>
          </w:placeholder>
          <w:text/>
        </w:sdtPr>
        <w:sdtEndPr/>
        <w:sdtContent>
          <w:proofErr w:type="spellStart"/>
          <w:r w:rsidR="00147872">
            <w:rPr>
              <w:rFonts w:ascii="Clara Serif" w:hAnsi="Clara Serif" w:cs="Arial"/>
              <w:sz w:val="18"/>
              <w:szCs w:val="18"/>
            </w:rPr>
            <w:t>xxx</w:t>
          </w:r>
          <w:proofErr w:type="spellEnd"/>
        </w:sdtContent>
      </w:sdt>
    </w:p>
    <w:p w14:paraId="7C4D90B5" w14:textId="2EBDDD60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IČ</w:t>
      </w:r>
      <w:r w:rsidR="001F4B42" w:rsidRPr="00D753C2">
        <w:rPr>
          <w:rFonts w:ascii="Clara Serif" w:hAnsi="Clara Serif" w:cs="Arial"/>
          <w:sz w:val="18"/>
          <w:szCs w:val="18"/>
        </w:rPr>
        <w:t>O</w:t>
      </w:r>
      <w:r w:rsidRPr="00D753C2">
        <w:rPr>
          <w:rFonts w:ascii="Clara Serif" w:hAnsi="Clara Serif" w:cs="Arial"/>
          <w:sz w:val="18"/>
          <w:szCs w:val="18"/>
        </w:rPr>
        <w:t xml:space="preserve">: 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20"/>
          <w:placeholder>
            <w:docPart w:val="DefaultPlaceholder_22675703"/>
          </w:placeholder>
          <w:text/>
        </w:sdtPr>
        <w:sdtEndPr/>
        <w:sdtContent>
          <w:r w:rsidR="00DD260B">
            <w:rPr>
              <w:rFonts w:ascii="Clara Serif" w:hAnsi="Clara Serif" w:cs="Arial"/>
              <w:sz w:val="18"/>
              <w:szCs w:val="18"/>
            </w:rPr>
            <w:t>45270007</w:t>
          </w:r>
        </w:sdtContent>
      </w:sdt>
    </w:p>
    <w:p w14:paraId="46B569E3" w14:textId="2055C8D2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DIČ: 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21"/>
          <w:placeholder>
            <w:docPart w:val="DefaultPlaceholder_22675703"/>
          </w:placeholder>
          <w:text/>
        </w:sdtPr>
        <w:sdtEndPr/>
        <w:sdtContent>
          <w:r w:rsidR="00DD260B">
            <w:rPr>
              <w:rFonts w:ascii="Clara Serif" w:hAnsi="Clara Serif" w:cs="Arial"/>
              <w:sz w:val="18"/>
              <w:szCs w:val="18"/>
            </w:rPr>
            <w:t>CZ45270007</w:t>
          </w:r>
        </w:sdtContent>
      </w:sdt>
    </w:p>
    <w:p w14:paraId="38AC064D" w14:textId="60DE9BC3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právní forma: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22"/>
          <w:placeholder>
            <w:docPart w:val="DefaultPlaceholder_22675703"/>
          </w:placeholder>
          <w:text/>
        </w:sdtPr>
        <w:sdtEndPr/>
        <w:sdtContent>
          <w:r w:rsidR="00DD260B" w:rsidRPr="005A08E3">
            <w:rPr>
              <w:rFonts w:ascii="Clara Serif" w:hAnsi="Clara Serif" w:cs="Arial"/>
              <w:sz w:val="18"/>
              <w:szCs w:val="18"/>
            </w:rPr>
            <w:t>společnost s ručením omezeným (s.r.o.)</w:t>
          </w:r>
          <w:r w:rsidR="00DD260B" w:rsidRPr="00D753C2">
            <w:rPr>
              <w:rFonts w:ascii="Clara Serif" w:hAnsi="Clara Serif" w:cs="Arial"/>
              <w:sz w:val="18"/>
              <w:szCs w:val="18"/>
            </w:rPr>
            <w:t xml:space="preserve"> </w:t>
          </w:r>
        </w:sdtContent>
      </w:sdt>
    </w:p>
    <w:p w14:paraId="4667B9DA" w14:textId="547B9511" w:rsidR="00997671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tel.:</w:t>
      </w:r>
      <w:r w:rsidRPr="00D753C2">
        <w:rPr>
          <w:rFonts w:ascii="Clara Serif" w:hAnsi="Clara Serif" w:cs="Arial"/>
          <w:sz w:val="18"/>
          <w:szCs w:val="18"/>
        </w:rPr>
        <w:tab/>
      </w:r>
      <w:r w:rsidR="00997671">
        <w:rPr>
          <w:rFonts w:ascii="Clara Serif" w:hAnsi="Clara Serif" w:cs="Arial"/>
          <w:sz w:val="18"/>
          <w:szCs w:val="18"/>
        </w:rPr>
        <w:tab/>
      </w:r>
      <w:r w:rsidR="00997671">
        <w:rPr>
          <w:rFonts w:ascii="Clara Serif" w:hAnsi="Clara Serif" w:cs="Arial"/>
          <w:sz w:val="18"/>
          <w:szCs w:val="18"/>
        </w:rPr>
        <w:tab/>
      </w:r>
      <w:r w:rsidR="00997671">
        <w:rPr>
          <w:rFonts w:ascii="Clara Serif" w:hAnsi="Clara Serif" w:cs="Arial"/>
          <w:sz w:val="18"/>
          <w:szCs w:val="18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23"/>
          <w:placeholder>
            <w:docPart w:val="DefaultPlaceholder_22675703"/>
          </w:placeholder>
          <w:text/>
        </w:sdtPr>
        <w:sdtEndPr/>
        <w:sdtContent>
          <w:proofErr w:type="spellStart"/>
          <w:r w:rsidR="00147872">
            <w:rPr>
              <w:rFonts w:ascii="Clara Serif" w:hAnsi="Clara Serif" w:cs="Arial"/>
              <w:sz w:val="18"/>
              <w:szCs w:val="18"/>
            </w:rPr>
            <w:t>xxx</w:t>
          </w:r>
          <w:proofErr w:type="spellEnd"/>
        </w:sdtContent>
      </w:sdt>
      <w:r w:rsidR="00054F06" w:rsidRPr="00D753C2">
        <w:rPr>
          <w:rFonts w:ascii="Clara Serif" w:hAnsi="Clara Serif" w:cs="Arial"/>
          <w:sz w:val="18"/>
          <w:szCs w:val="18"/>
        </w:rPr>
        <w:t xml:space="preserve"> </w:t>
      </w:r>
    </w:p>
    <w:p w14:paraId="3A7A93D6" w14:textId="07FF80CC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bCs/>
          <w:sz w:val="18"/>
          <w:szCs w:val="18"/>
        </w:rPr>
        <w:t>f</w:t>
      </w:r>
      <w:r w:rsidRPr="00D753C2">
        <w:rPr>
          <w:rFonts w:ascii="Clara Serif" w:hAnsi="Clara Serif" w:cs="Arial"/>
          <w:sz w:val="18"/>
          <w:szCs w:val="18"/>
        </w:rPr>
        <w:t>ax.:</w:t>
      </w:r>
      <w:r w:rsidR="00997671">
        <w:rPr>
          <w:rFonts w:ascii="Clara Serif" w:hAnsi="Clara Serif" w:cs="Arial"/>
          <w:sz w:val="18"/>
          <w:szCs w:val="18"/>
        </w:rPr>
        <w:tab/>
      </w:r>
      <w:r w:rsidR="00997671">
        <w:rPr>
          <w:rFonts w:ascii="Clara Serif" w:hAnsi="Clara Serif" w:cs="Arial"/>
          <w:sz w:val="18"/>
          <w:szCs w:val="18"/>
        </w:rPr>
        <w:tab/>
      </w:r>
      <w:r w:rsidR="00997671">
        <w:rPr>
          <w:rFonts w:ascii="Clara Serif" w:hAnsi="Clara Serif" w:cs="Arial"/>
          <w:sz w:val="18"/>
          <w:szCs w:val="18"/>
        </w:rPr>
        <w:tab/>
      </w:r>
      <w:r w:rsidR="00997671">
        <w:rPr>
          <w:rFonts w:ascii="Clara Serif" w:hAnsi="Clara Serif" w:cs="Arial"/>
          <w:sz w:val="18"/>
          <w:szCs w:val="18"/>
        </w:rPr>
        <w:tab/>
      </w:r>
      <w:r w:rsidR="00AA583A" w:rsidRPr="00D753C2">
        <w:rPr>
          <w:rFonts w:ascii="Clara Serif" w:hAnsi="Clara Serif" w:cs="Arial"/>
          <w:sz w:val="18"/>
          <w:szCs w:val="18"/>
        </w:rPr>
        <w:t xml:space="preserve"> </w:t>
      </w:r>
      <w:sdt>
        <w:sdtPr>
          <w:rPr>
            <w:rFonts w:ascii="Clara Serif" w:hAnsi="Clara Serif" w:cs="Arial"/>
            <w:sz w:val="18"/>
            <w:szCs w:val="18"/>
          </w:rPr>
          <w:id w:val="176473024"/>
          <w:placeholder>
            <w:docPart w:val="DefaultPlaceholder_22675703"/>
          </w:placeholder>
          <w:text/>
        </w:sdtPr>
        <w:sdtEndPr/>
        <w:sdtContent>
          <w:r w:rsidRPr="00D753C2">
            <w:rPr>
              <w:rFonts w:ascii="Clara Serif" w:hAnsi="Clara Serif" w:cs="Arial"/>
              <w:sz w:val="18"/>
              <w:szCs w:val="18"/>
            </w:rPr>
            <w:t>………………………………………………….</w:t>
          </w:r>
        </w:sdtContent>
      </w:sdt>
    </w:p>
    <w:p w14:paraId="0B8646BF" w14:textId="1B130ED5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Kontakt na technickou podporu:</w:t>
      </w:r>
      <w:r w:rsidR="005C443B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 xml:space="preserve"> </w:t>
      </w:r>
      <w:sdt>
        <w:sdtPr>
          <w:rPr>
            <w:rFonts w:ascii="Clara Serif" w:hAnsi="Clara Serif" w:cs="Arial"/>
            <w:sz w:val="18"/>
            <w:szCs w:val="18"/>
          </w:rPr>
          <w:id w:val="176473025"/>
          <w:placeholder>
            <w:docPart w:val="DefaultPlaceholder_22675703"/>
          </w:placeholder>
          <w:text/>
        </w:sdtPr>
        <w:sdtEndPr/>
        <w:sdtContent>
          <w:r w:rsidR="00D162E2">
            <w:rPr>
              <w:rFonts w:ascii="Clara Serif" w:hAnsi="Clara Serif" w:cs="Arial"/>
              <w:sz w:val="18"/>
              <w:szCs w:val="18"/>
            </w:rPr>
            <w:t>xxx</w:t>
          </w:r>
        </w:sdtContent>
      </w:sdt>
    </w:p>
    <w:p w14:paraId="3954C43C" w14:textId="4FD6C99D" w:rsidR="005735C8" w:rsidRPr="00D753C2" w:rsidRDefault="005735C8" w:rsidP="00244BA4">
      <w:pPr>
        <w:pStyle w:val="Zkladntext"/>
        <w:spacing w:before="60"/>
        <w:jc w:val="both"/>
        <w:rPr>
          <w:rFonts w:ascii="Clara Serif" w:hAnsi="Clara Serif" w:cs="Arial"/>
          <w:b w:val="0"/>
          <w:color w:val="auto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>bankovní spojení:</w:t>
      </w:r>
      <w:r w:rsidR="00394BFD"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 xml:space="preserve"> </w:t>
      </w: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sdt>
        <w:sdtPr>
          <w:rPr>
            <w:rFonts w:ascii="Clara Serif" w:hAnsi="Clara Serif"/>
            <w:sz w:val="18"/>
            <w:szCs w:val="18"/>
            <w:shd w:val="clear" w:color="auto" w:fill="FFFFFF"/>
          </w:rPr>
          <w:id w:val="176473026"/>
          <w:placeholder>
            <w:docPart w:val="DefaultPlaceholder_22675703"/>
          </w:placeholder>
          <w:text/>
        </w:sdtPr>
        <w:sdtEndPr/>
        <w:sdtContent>
          <w:proofErr w:type="spellStart"/>
          <w:r w:rsidR="00DD260B" w:rsidRPr="00DD260B">
            <w:rPr>
              <w:rFonts w:ascii="Clara Serif" w:hAnsi="Clara Serif"/>
              <w:sz w:val="18"/>
              <w:szCs w:val="18"/>
              <w:shd w:val="clear" w:color="auto" w:fill="FFFFFF"/>
            </w:rPr>
            <w:t>UniCredit</w:t>
          </w:r>
          <w:proofErr w:type="spellEnd"/>
          <w:r w:rsidR="00DD260B" w:rsidRPr="00DD260B">
            <w:rPr>
              <w:rFonts w:ascii="Clara Serif" w:hAnsi="Clara Serif"/>
              <w:sz w:val="18"/>
              <w:szCs w:val="18"/>
              <w:shd w:val="clear" w:color="auto" w:fill="FFFFFF"/>
            </w:rPr>
            <w:t xml:space="preserve"> Bank Czech </w:t>
          </w:r>
          <w:proofErr w:type="spellStart"/>
          <w:r w:rsidR="00DD260B" w:rsidRPr="00DD260B">
            <w:rPr>
              <w:rFonts w:ascii="Clara Serif" w:hAnsi="Clara Serif"/>
              <w:sz w:val="18"/>
              <w:szCs w:val="18"/>
              <w:shd w:val="clear" w:color="auto" w:fill="FFFFFF"/>
            </w:rPr>
            <w:t>republic</w:t>
          </w:r>
          <w:proofErr w:type="spellEnd"/>
          <w:r w:rsidR="00DD260B" w:rsidRPr="00DD260B">
            <w:rPr>
              <w:rFonts w:ascii="Clara Serif" w:hAnsi="Clara Serif"/>
              <w:sz w:val="18"/>
              <w:szCs w:val="18"/>
              <w:shd w:val="clear" w:color="auto" w:fill="FFFFFF"/>
            </w:rPr>
            <w:t xml:space="preserve"> a</w:t>
          </w:r>
          <w:r w:rsidR="00DD260B">
            <w:rPr>
              <w:rFonts w:ascii="Clara Serif" w:hAnsi="Clara Serif"/>
              <w:sz w:val="18"/>
              <w:szCs w:val="18"/>
              <w:shd w:val="clear" w:color="auto" w:fill="FFFFFF"/>
            </w:rPr>
            <w:t>.s.</w:t>
          </w:r>
        </w:sdtContent>
      </w:sdt>
    </w:p>
    <w:p w14:paraId="03F90A24" w14:textId="62CE2A5F" w:rsidR="005735C8" w:rsidRPr="00D753C2" w:rsidRDefault="005735C8" w:rsidP="00244BA4">
      <w:pPr>
        <w:pStyle w:val="Zkladntext"/>
        <w:spacing w:before="60"/>
        <w:jc w:val="both"/>
        <w:rPr>
          <w:rFonts w:ascii="Clara Serif" w:hAnsi="Clara Serif" w:cs="Arial"/>
          <w:b w:val="0"/>
          <w:color w:val="auto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 xml:space="preserve">číslo účtu: </w:t>
      </w: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sdt>
        <w:sdtPr>
          <w:rPr>
            <w:rFonts w:ascii="Clara Serif" w:hAnsi="Clara Serif" w:cs="Arial"/>
            <w:sz w:val="18"/>
            <w:szCs w:val="18"/>
          </w:rPr>
          <w:id w:val="176473027"/>
          <w:placeholder>
            <w:docPart w:val="DefaultPlaceholder_22675703"/>
          </w:placeholder>
          <w:text/>
        </w:sdtPr>
        <w:sdtEndPr/>
        <w:sdtContent>
          <w:r w:rsidR="00DD260B" w:rsidRPr="00DD260B">
            <w:rPr>
              <w:rFonts w:ascii="Clara Serif" w:hAnsi="Clara Serif" w:cs="Arial"/>
              <w:sz w:val="18"/>
              <w:szCs w:val="18"/>
            </w:rPr>
            <w:t>5019409001/2700</w:t>
          </w:r>
        </w:sdtContent>
      </w:sdt>
    </w:p>
    <w:p w14:paraId="0406C07A" w14:textId="476F3A77" w:rsidR="005735C8" w:rsidRPr="00D753C2" w:rsidRDefault="005735C8" w:rsidP="00244BA4">
      <w:pPr>
        <w:pStyle w:val="Zkladntext"/>
        <w:tabs>
          <w:tab w:val="left" w:pos="5954"/>
        </w:tabs>
        <w:spacing w:before="60"/>
        <w:jc w:val="both"/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(dále jen </w:t>
      </w:r>
      <w:r w:rsidR="001F4B42"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„</w:t>
      </w:r>
      <w:r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prodávající</w:t>
      </w:r>
      <w:r w:rsidR="001F4B42"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“</w:t>
      </w:r>
      <w:r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)</w:t>
      </w:r>
    </w:p>
    <w:p w14:paraId="258F9427" w14:textId="448672A3" w:rsidR="00BB1CF1" w:rsidRPr="00D753C2" w:rsidRDefault="00BB1CF1" w:rsidP="00244BA4">
      <w:pPr>
        <w:pStyle w:val="Zkladntext"/>
        <w:tabs>
          <w:tab w:val="left" w:pos="5954"/>
        </w:tabs>
        <w:spacing w:before="60"/>
        <w:jc w:val="both"/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</w:pPr>
    </w:p>
    <w:p w14:paraId="1212C10B" w14:textId="791FA2D2" w:rsidR="005735C8" w:rsidRPr="00D753C2" w:rsidRDefault="005735C8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 xml:space="preserve">Předmět </w:t>
      </w:r>
      <w:r w:rsidR="00BB7DB7" w:rsidRPr="00D753C2">
        <w:rPr>
          <w:rFonts w:ascii="Clara Serif" w:hAnsi="Clara Serif"/>
          <w:sz w:val="18"/>
          <w:szCs w:val="18"/>
        </w:rPr>
        <w:t>smlouvy</w:t>
      </w:r>
    </w:p>
    <w:p w14:paraId="7410D156" w14:textId="4D40E7D2" w:rsidR="00971963" w:rsidRPr="00D753C2" w:rsidRDefault="00302786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Prodávající touto smlouvou prodává kupujícímu </w:t>
      </w:r>
      <w:sdt>
        <w:sdtPr>
          <w:rPr>
            <w:rFonts w:ascii="Clara Serif" w:hAnsi="Clara Serif"/>
            <w:b w:val="0"/>
            <w:bCs w:val="0"/>
            <w:sz w:val="18"/>
            <w:szCs w:val="18"/>
          </w:rPr>
          <w:id w:val="-420106717"/>
          <w:placeholder>
            <w:docPart w:val="DefaultPlaceholder_-1854013440"/>
          </w:placeholder>
          <w:text/>
        </w:sdtPr>
        <w:sdtEndPr/>
        <w:sdtContent>
          <w:r w:rsidR="00827BCE" w:rsidRPr="00D753C2">
            <w:rPr>
              <w:rFonts w:ascii="Clara Serif" w:hAnsi="Clara Serif"/>
              <w:b w:val="0"/>
              <w:bCs w:val="0"/>
              <w:sz w:val="18"/>
              <w:szCs w:val="18"/>
            </w:rPr>
            <w:t>audiovizuální techniku</w:t>
          </w:r>
        </w:sdtContent>
      </w:sdt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(dále jen „předmět koupě“). Prodávající se zavazuje předmět koupě v rozsahu a objemu dle odst. </w:t>
      </w:r>
      <w:r w:rsidR="001061F5" w:rsidRPr="00D753C2">
        <w:rPr>
          <w:rFonts w:ascii="Clara Serif" w:hAnsi="Clara Serif"/>
          <w:b w:val="0"/>
          <w:bCs w:val="0"/>
          <w:sz w:val="18"/>
          <w:szCs w:val="18"/>
        </w:rPr>
        <w:t>1.</w:t>
      </w:r>
      <w:r w:rsidR="00971963" w:rsidRPr="00D753C2">
        <w:rPr>
          <w:rFonts w:ascii="Clara Serif" w:hAnsi="Clara Serif"/>
          <w:b w:val="0"/>
          <w:bCs w:val="0"/>
          <w:sz w:val="18"/>
          <w:szCs w:val="18"/>
        </w:rPr>
        <w:t xml:space="preserve">3 a </w:t>
      </w:r>
      <w:r w:rsidR="001061F5" w:rsidRPr="00D753C2">
        <w:rPr>
          <w:rFonts w:ascii="Clara Serif" w:hAnsi="Clara Serif"/>
          <w:b w:val="0"/>
          <w:bCs w:val="0"/>
          <w:sz w:val="18"/>
          <w:szCs w:val="18"/>
        </w:rPr>
        <w:t>1.</w:t>
      </w:r>
      <w:r w:rsidR="00C36750" w:rsidRPr="00D753C2">
        <w:rPr>
          <w:rFonts w:ascii="Clara Serif" w:hAnsi="Clara Serif"/>
          <w:b w:val="0"/>
          <w:bCs w:val="0"/>
          <w:sz w:val="18"/>
          <w:szCs w:val="18"/>
        </w:rPr>
        <w:t>4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tohoto článku dodat kupujícímu v místě plnění</w:t>
      </w:r>
      <w:r w:rsidR="00971963" w:rsidRPr="00D753C2">
        <w:rPr>
          <w:rFonts w:ascii="Clara Serif" w:hAnsi="Clara Serif"/>
          <w:b w:val="0"/>
          <w:bCs w:val="0"/>
          <w:sz w:val="18"/>
          <w:szCs w:val="18"/>
        </w:rPr>
        <w:t>. Prodávající se dále zavazuje splnit i další povinnosti sjednané touto smlouvou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>.</w:t>
      </w:r>
    </w:p>
    <w:p w14:paraId="72B83905" w14:textId="2ED8107D" w:rsidR="00A02994" w:rsidRPr="00D753C2" w:rsidRDefault="00971963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Kupující se zavazuje řádně dodaný předmět koupě převzít a zaplatit sjednanou kupní cenu.</w:t>
      </w:r>
    </w:p>
    <w:p w14:paraId="3C0FCCA0" w14:textId="21B16E10" w:rsidR="00A02994" w:rsidRPr="00D753C2" w:rsidRDefault="00A02994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Předmět </w:t>
      </w:r>
      <w:r w:rsidR="00971963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je blíže specifikován v technické specifikaci, která je nedílnou součástí této </w:t>
      </w:r>
      <w:r w:rsidR="00F57079" w:rsidRPr="00D753C2">
        <w:rPr>
          <w:rFonts w:ascii="Clara Serif" w:hAnsi="Clara Serif"/>
          <w:b w:val="0"/>
          <w:bCs w:val="0"/>
          <w:sz w:val="18"/>
          <w:szCs w:val="18"/>
        </w:rPr>
        <w:t>s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mlouvy jako její příloha č. 1. Provede-li prodávající dodávku ve větším rozsahu, než je uvedeno v příloze </w:t>
      </w:r>
      <w:r w:rsidR="00971963" w:rsidRPr="00D753C2">
        <w:rPr>
          <w:rFonts w:ascii="Clara Serif" w:hAnsi="Clara Serif"/>
          <w:b w:val="0"/>
          <w:bCs w:val="0"/>
          <w:sz w:val="18"/>
          <w:szCs w:val="18"/>
        </w:rPr>
        <w:t xml:space="preserve">č. 1 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smlouvy, na toto přebytečné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zboží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není uzavřena kupní smlouva. Kupující umožní prodávajícímu převzetí a odvoz přebytečného zboží, nebezpečí škody na přebytečném zboží nese po celou dobu prodávající.</w:t>
      </w:r>
    </w:p>
    <w:p w14:paraId="70C3A318" w14:textId="626DD41E" w:rsidR="004E38C9" w:rsidRPr="00D753C2" w:rsidRDefault="00A02994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lastRenderedPageBreak/>
        <w:t>P</w:t>
      </w:r>
      <w:r w:rsidR="004E38C9" w:rsidRPr="00D753C2">
        <w:rPr>
          <w:rFonts w:ascii="Clara Serif" w:hAnsi="Clara Serif"/>
          <w:b w:val="0"/>
          <w:bCs w:val="0"/>
          <w:sz w:val="18"/>
          <w:szCs w:val="18"/>
        </w:rPr>
        <w:t>říloha č.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1 </w:t>
      </w:r>
      <w:r w:rsidR="00F57079" w:rsidRPr="00D753C2">
        <w:rPr>
          <w:rFonts w:ascii="Clara Serif" w:hAnsi="Clara Serif"/>
          <w:b w:val="0"/>
          <w:bCs w:val="0"/>
          <w:sz w:val="18"/>
          <w:szCs w:val="18"/>
        </w:rPr>
        <w:t>s</w:t>
      </w:r>
      <w:r w:rsidR="00A2086C" w:rsidRPr="00D753C2">
        <w:rPr>
          <w:rFonts w:ascii="Clara Serif" w:hAnsi="Clara Serif"/>
          <w:b w:val="0"/>
          <w:bCs w:val="0"/>
          <w:sz w:val="18"/>
          <w:szCs w:val="18"/>
        </w:rPr>
        <w:t xml:space="preserve">mlouvy, 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>Te</w:t>
      </w:r>
      <w:r w:rsidR="00D5555F" w:rsidRPr="00D753C2">
        <w:rPr>
          <w:rFonts w:ascii="Clara Serif" w:hAnsi="Clara Serif"/>
          <w:b w:val="0"/>
          <w:bCs w:val="0"/>
          <w:sz w:val="18"/>
          <w:szCs w:val="18"/>
        </w:rPr>
        <w:t>chnická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specifikace, obsahuje parametry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nabídnuté prodávajícím, resp. vyjádření prodávajícího, že př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edmět koupě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požadované parametry splňuje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,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a názvy a typové označení jednotlivých součástí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doplněné prodávajícím.</w:t>
      </w:r>
    </w:p>
    <w:p w14:paraId="1BFFB52C" w14:textId="567571A3" w:rsidR="004E38C9" w:rsidRPr="00D753C2" w:rsidRDefault="004E38C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Prodávající prohlašuje, že:</w:t>
      </w:r>
    </w:p>
    <w:p w14:paraId="44013C8C" w14:textId="1BA328F7" w:rsidR="004E38C9" w:rsidRPr="00D753C2" w:rsidRDefault="004E38C9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je výlučným vlastníkem předmětu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, </w:t>
      </w:r>
    </w:p>
    <w:p w14:paraId="2FF08E94" w14:textId="5D674C18" w:rsidR="004E38C9" w:rsidRPr="00D753C2" w:rsidRDefault="00BF0898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</w:t>
      </w:r>
      <w:r w:rsidR="004E38C9" w:rsidRPr="00D753C2">
        <w:rPr>
          <w:rFonts w:ascii="Clara Serif" w:hAnsi="Clara Serif"/>
          <w:b w:val="0"/>
          <w:bCs w:val="0"/>
          <w:sz w:val="18"/>
          <w:szCs w:val="18"/>
        </w:rPr>
        <w:t xml:space="preserve">ředmět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="004E38C9" w:rsidRPr="00D753C2">
        <w:rPr>
          <w:rFonts w:ascii="Clara Serif" w:hAnsi="Clara Serif"/>
          <w:b w:val="0"/>
          <w:bCs w:val="0"/>
          <w:sz w:val="18"/>
          <w:szCs w:val="18"/>
        </w:rPr>
        <w:t xml:space="preserve"> je nový, tzn. nikoliv dříve použitý, či repasovaný,</w:t>
      </w:r>
      <w:r w:rsidR="00A2086C" w:rsidRPr="00D753C2">
        <w:rPr>
          <w:rFonts w:ascii="Clara Serif" w:hAnsi="Clara Serif"/>
          <w:b w:val="0"/>
          <w:bCs w:val="0"/>
          <w:sz w:val="18"/>
          <w:szCs w:val="18"/>
        </w:rPr>
        <w:t xml:space="preserve"> plně funkční a bez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 xml:space="preserve">potřeby </w:t>
      </w:r>
      <w:r w:rsidR="00A2086C" w:rsidRPr="00D753C2">
        <w:rPr>
          <w:rFonts w:ascii="Clara Serif" w:hAnsi="Clara Serif"/>
          <w:b w:val="0"/>
          <w:bCs w:val="0"/>
          <w:sz w:val="18"/>
          <w:szCs w:val="18"/>
        </w:rPr>
        <w:t>dodatečných dalších nákladů ze strany Kupujícího,</w:t>
      </w:r>
      <w:r w:rsidR="004E38C9" w:rsidRPr="00D753C2">
        <w:rPr>
          <w:rFonts w:ascii="Clara Serif" w:hAnsi="Clara Serif"/>
          <w:b w:val="0"/>
          <w:bCs w:val="0"/>
          <w:sz w:val="18"/>
          <w:szCs w:val="18"/>
        </w:rPr>
        <w:t xml:space="preserve"> </w:t>
      </w:r>
    </w:p>
    <w:p w14:paraId="0A86EF8A" w14:textId="31DBEBFB" w:rsidR="00A2086C" w:rsidRPr="00D753C2" w:rsidRDefault="004E38C9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předmět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odpovídá této </w:t>
      </w:r>
      <w:r w:rsidR="00F57079" w:rsidRPr="00D753C2">
        <w:rPr>
          <w:rFonts w:ascii="Clara Serif" w:hAnsi="Clara Serif"/>
          <w:b w:val="0"/>
          <w:bCs w:val="0"/>
          <w:sz w:val="18"/>
          <w:szCs w:val="18"/>
        </w:rPr>
        <w:t>s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>mlouvě, tzn., má vlastnosti, které si strany ujednaly, a chybí-li ujednání, takové vlastnosti, které Prodávající nebo výrobce popsal nebo které Kupující očekával s ohledem na povahu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 xml:space="preserve"> či účel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="00A2086C" w:rsidRPr="00D753C2">
        <w:rPr>
          <w:rFonts w:ascii="Clara Serif" w:hAnsi="Clara Serif"/>
          <w:b w:val="0"/>
          <w:bCs w:val="0"/>
          <w:sz w:val="18"/>
          <w:szCs w:val="18"/>
        </w:rPr>
        <w:t>p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ředmětu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="00A2086C" w:rsidRPr="00D753C2">
        <w:rPr>
          <w:rFonts w:ascii="Clara Serif" w:hAnsi="Clara Serif"/>
          <w:b w:val="0"/>
          <w:bCs w:val="0"/>
          <w:sz w:val="18"/>
          <w:szCs w:val="18"/>
        </w:rPr>
        <w:t>,</w:t>
      </w:r>
    </w:p>
    <w:p w14:paraId="6E0AA63E" w14:textId="3FCEA48B" w:rsidR="004E38C9" w:rsidRPr="00D753C2" w:rsidRDefault="00A2086C" w:rsidP="00BF0898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předmět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splňuje normy a další předpisy platné v ČR a EU.</w:t>
      </w:r>
    </w:p>
    <w:p w14:paraId="39FE7FDE" w14:textId="790647F2" w:rsidR="00A02994" w:rsidRPr="00D753C2" w:rsidRDefault="004E38C9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Podmínky plnění</w:t>
      </w:r>
    </w:p>
    <w:p w14:paraId="3BEF089F" w14:textId="4DC21DAF" w:rsidR="004E38C9" w:rsidRPr="00D753C2" w:rsidRDefault="004E38C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Prodávající a Kupující dále ujednávají, že je Prodávající krom shora uvedeného rovněž povinen a zavazuje se:</w:t>
      </w:r>
    </w:p>
    <w:p w14:paraId="68E8D737" w14:textId="77777777" w:rsidR="00D753C2" w:rsidRPr="00D753C2" w:rsidRDefault="00D753C2" w:rsidP="00D753C2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předat soupisy jednotlivých položek předmětu koupě a zpracovat předávací protokol,</w:t>
      </w:r>
    </w:p>
    <w:p w14:paraId="479542B4" w14:textId="77777777" w:rsidR="00D753C2" w:rsidRPr="00D753C2" w:rsidRDefault="00D753C2" w:rsidP="00D753C2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předmět koupě opatřit vratným obalem, případně obalem z recyklovaných surovin,</w:t>
      </w:r>
    </w:p>
    <w:p w14:paraId="442CD88B" w14:textId="77777777" w:rsidR="00D753C2" w:rsidRPr="00D753C2" w:rsidRDefault="00D753C2" w:rsidP="00D753C2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předmět koupě dopravit do místa plnění,</w:t>
      </w:r>
    </w:p>
    <w:p w14:paraId="077C2E95" w14:textId="77777777" w:rsidR="00D753C2" w:rsidRPr="00D753C2" w:rsidRDefault="00D753C2" w:rsidP="00D753C2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provést kontrolu a instalaci v místě plnění, dle požadavku Kupujícího, </w:t>
      </w:r>
    </w:p>
    <w:p w14:paraId="4213B4B0" w14:textId="77777777" w:rsidR="00D753C2" w:rsidRPr="00D753C2" w:rsidRDefault="00D753C2" w:rsidP="00D753C2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instalovat předmět koupě a uvést ho do provozu, </w:t>
      </w:r>
    </w:p>
    <w:p w14:paraId="0907A460" w14:textId="77777777" w:rsidR="00D753C2" w:rsidRPr="00D753C2" w:rsidRDefault="00D753C2" w:rsidP="00D753C2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provést úspěšné testování funkčnosti za účasti oprávněných osob určených Kupujícím,  </w:t>
      </w:r>
    </w:p>
    <w:p w14:paraId="0539A197" w14:textId="77777777" w:rsidR="00D753C2" w:rsidRPr="00D753C2" w:rsidRDefault="00D753C2" w:rsidP="00D753C2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provést úklid a likvidací všech obalů a všech použitých materiálů, v souladu s ustanoveními zákona č. 541/2020 Sb., o odpadech. </w:t>
      </w:r>
    </w:p>
    <w:p w14:paraId="57E918BD" w14:textId="77777777" w:rsidR="00D753C2" w:rsidRPr="00D753C2" w:rsidRDefault="00D753C2" w:rsidP="00D753C2">
      <w:pPr>
        <w:pStyle w:val="Nadpis1"/>
        <w:numPr>
          <w:ilvl w:val="1"/>
          <w:numId w:val="29"/>
        </w:numPr>
        <w:tabs>
          <w:tab w:val="clear" w:pos="737"/>
          <w:tab w:val="num" w:pos="576"/>
        </w:tabs>
        <w:spacing w:after="120"/>
        <w:ind w:left="576" w:hanging="576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Pro účely této smlouvy se rozumí:</w:t>
      </w:r>
    </w:p>
    <w:p w14:paraId="2466E733" w14:textId="77777777" w:rsidR="00D753C2" w:rsidRPr="00D753C2" w:rsidRDefault="00D753C2" w:rsidP="00D753C2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Instalací montáž předmětu koupě v místě plnění, sestavení, propojení a napojení předmětu koupě na zdroje, zejména jeho připojení k elektrickým rozvodům, k slaboproudým a optickým rozvodům,</w:t>
      </w:r>
    </w:p>
    <w:p w14:paraId="49AC9EE0" w14:textId="4D1262F9" w:rsidR="00D753C2" w:rsidRPr="00D753C2" w:rsidRDefault="00D753C2" w:rsidP="00D753C2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Uvedením do provozu odzkoušení a ověření správné funkce předmětu koupě, případně jeho seřízení, jakož i provedení jiných úkonů a činností nutných pro to, aby předmětu koupě mohl plnit sjednaný či obvyklý účel.</w:t>
      </w:r>
    </w:p>
    <w:p w14:paraId="3D644347" w14:textId="56710A7F" w:rsidR="004E38C9" w:rsidRPr="00D753C2" w:rsidRDefault="004E38C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Prodávající se dále zavazuje </w:t>
      </w:r>
    </w:p>
    <w:p w14:paraId="4A75C678" w14:textId="0690EF79" w:rsidR="004E38C9" w:rsidRPr="00D753C2" w:rsidRDefault="004E38C9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při plnění </w:t>
      </w:r>
      <w:r w:rsidR="00F57079" w:rsidRPr="00D753C2">
        <w:rPr>
          <w:rFonts w:ascii="Clara Serif" w:hAnsi="Clara Serif"/>
          <w:b w:val="0"/>
          <w:bCs w:val="0"/>
          <w:sz w:val="18"/>
          <w:szCs w:val="18"/>
        </w:rPr>
        <w:t>s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mlouvy zajistit dodržování veškerých právních předpisů v pracovněprávní oblasti, zejména co se týká odměňování, pracovní doby, doby odpočinku mezi směnami, placených přesčasů apod., a dále předpisů týkajících se oblasti zaměstnanosti, tj. zejména zákona č. 435/2004 Sb., o zaměstnanosti, ve znění pozdějších předpisů, a to vůči všem osobám, které se na plnění této </w:t>
      </w:r>
      <w:r w:rsidR="00F57079" w:rsidRPr="00D753C2">
        <w:rPr>
          <w:rFonts w:ascii="Clara Serif" w:hAnsi="Clara Serif"/>
          <w:b w:val="0"/>
          <w:bCs w:val="0"/>
          <w:sz w:val="18"/>
          <w:szCs w:val="18"/>
        </w:rPr>
        <w:t>s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>mlouvy podílejí. Prodávající neumožní nelegální práci;</w:t>
      </w:r>
    </w:p>
    <w:p w14:paraId="7C1AD242" w14:textId="12978B9F" w:rsidR="00F57079" w:rsidRPr="00D753C2" w:rsidRDefault="004E38C9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zajistit řádné a včasné plnění finančních závazků svým poddodavatelům, kdy za řádné a včasné plnění se považuje plné uhrazení poddodavatelem vystavených faktur za plnění poskytnutá v rámci plnění této </w:t>
      </w:r>
      <w:r w:rsidR="00F57079" w:rsidRPr="00D753C2">
        <w:rPr>
          <w:rFonts w:ascii="Clara Serif" w:hAnsi="Clara Serif"/>
          <w:b w:val="0"/>
          <w:bCs w:val="0"/>
          <w:sz w:val="18"/>
          <w:szCs w:val="18"/>
        </w:rPr>
        <w:t>s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>mlouvy, a to vždy ve lhůtě splatnosti příslušné faktury, která nepřesáhne 30 dní.</w:t>
      </w:r>
    </w:p>
    <w:p w14:paraId="5365F69C" w14:textId="41D28EE9" w:rsidR="00A2086C" w:rsidRPr="00D753C2" w:rsidRDefault="00F57079" w:rsidP="00D753C2">
      <w:pPr>
        <w:pStyle w:val="Nadpis3"/>
        <w:keepNext w:val="0"/>
        <w:numPr>
          <w:ilvl w:val="0"/>
          <w:numId w:val="0"/>
        </w:numPr>
        <w:suppressAutoHyphens w:val="0"/>
        <w:ind w:left="567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 xml:space="preserve">Kupující má právo kontrolovat dodržování tohoto odstavce; Prodávající je povinen Kupujícími kontrolu umožnit; neumožnění kontroly je podstatným porušením smlouvy. </w:t>
      </w:r>
    </w:p>
    <w:p w14:paraId="68E50AAA" w14:textId="7B9A6647" w:rsidR="005735C8" w:rsidRPr="00D753C2" w:rsidRDefault="00176569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Termín</w:t>
      </w:r>
      <w:r w:rsidR="005735C8" w:rsidRPr="00D753C2">
        <w:rPr>
          <w:rFonts w:ascii="Clara Serif" w:hAnsi="Clara Serif"/>
          <w:sz w:val="18"/>
          <w:szCs w:val="18"/>
        </w:rPr>
        <w:t xml:space="preserve"> a místo plnění</w:t>
      </w:r>
    </w:p>
    <w:p w14:paraId="73C037DE" w14:textId="70877D68" w:rsidR="00B04D99" w:rsidRPr="00D753C2" w:rsidRDefault="00D753C2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</w:t>
      </w:r>
      <w:r w:rsidRPr="00D753C2">
        <w:rPr>
          <w:rFonts w:ascii="Clara Serif" w:hAnsi="Clara Serif"/>
          <w:b w:val="0"/>
          <w:sz w:val="18"/>
          <w:szCs w:val="18"/>
        </w:rPr>
        <w:t xml:space="preserve"> se zavazuje řádně dodat, vyzkoušet, instalovat, předat kupujícímu a demonstrovat funkčnost předmětu koupě</w:t>
      </w:r>
      <w:r w:rsidR="00176569" w:rsidRPr="00D753C2">
        <w:rPr>
          <w:rFonts w:ascii="Clara Serif" w:hAnsi="Clara Serif"/>
          <w:b w:val="0"/>
          <w:sz w:val="18"/>
          <w:szCs w:val="18"/>
        </w:rPr>
        <w:t xml:space="preserve">, a to </w:t>
      </w:r>
      <w:r w:rsidR="00176569" w:rsidRPr="00D753C2">
        <w:rPr>
          <w:rFonts w:ascii="Clara Serif" w:hAnsi="Clara Serif"/>
          <w:bCs w:val="0"/>
          <w:sz w:val="18"/>
          <w:szCs w:val="18"/>
        </w:rPr>
        <w:t xml:space="preserve">do </w:t>
      </w:r>
      <w:r w:rsidR="007D597E">
        <w:rPr>
          <w:rFonts w:ascii="Clara Serif" w:hAnsi="Clara Serif"/>
          <w:bCs w:val="0"/>
          <w:sz w:val="18"/>
          <w:szCs w:val="18"/>
        </w:rPr>
        <w:t>4</w:t>
      </w:r>
      <w:r w:rsidR="00554C58" w:rsidRPr="00D753C2">
        <w:rPr>
          <w:rFonts w:ascii="Clara Serif" w:hAnsi="Clara Serif"/>
          <w:bCs w:val="0"/>
          <w:sz w:val="18"/>
          <w:szCs w:val="18"/>
        </w:rPr>
        <w:t xml:space="preserve"> týdnů od</w:t>
      </w:r>
      <w:r w:rsidR="0071191A" w:rsidRPr="00D753C2">
        <w:rPr>
          <w:rFonts w:ascii="Clara Serif" w:hAnsi="Clara Serif"/>
          <w:bCs w:val="0"/>
          <w:sz w:val="18"/>
          <w:szCs w:val="18"/>
        </w:rPr>
        <w:t>e dne nabytí účinnosti smlouvy</w:t>
      </w:r>
      <w:r w:rsidR="00176569" w:rsidRPr="00D753C2">
        <w:rPr>
          <w:rFonts w:ascii="Clara Serif" w:hAnsi="Clara Serif"/>
          <w:bCs w:val="0"/>
          <w:sz w:val="18"/>
          <w:szCs w:val="18"/>
        </w:rPr>
        <w:t>.</w:t>
      </w:r>
      <w:r w:rsidR="00176569" w:rsidRPr="00D753C2">
        <w:rPr>
          <w:rFonts w:ascii="Clara Serif" w:hAnsi="Clara Serif"/>
          <w:b w:val="0"/>
          <w:sz w:val="18"/>
          <w:szCs w:val="18"/>
        </w:rPr>
        <w:t xml:space="preserve">  </w:t>
      </w:r>
    </w:p>
    <w:p w14:paraId="067BA7AA" w14:textId="5C7A7F9E" w:rsidR="00176569" w:rsidRPr="00D753C2" w:rsidRDefault="0017656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Kupující se zavazuje ve sjednaném termínu řádně dodan</w:t>
      </w:r>
      <w:r w:rsidR="008F6D68"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ý</w:t>
      </w: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 xml:space="preserve"> </w:t>
      </w:r>
      <w:r w:rsidR="008F6D68" w:rsidRPr="00D753C2">
        <w:rPr>
          <w:rFonts w:ascii="Clara Serif" w:hAnsi="Clara Serif"/>
          <w:b w:val="0"/>
          <w:sz w:val="18"/>
          <w:szCs w:val="18"/>
        </w:rPr>
        <w:t>předmět koupě</w:t>
      </w:r>
      <w:r w:rsidR="009432A2" w:rsidRPr="00D753C2">
        <w:rPr>
          <w:rFonts w:ascii="Clara Serif" w:hAnsi="Clara Serif"/>
          <w:b w:val="0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od prodávajícího převzít, kdy o předání a převzetí bude mezi smluvními stranami sepsán předávací protokol dle článku 7.</w:t>
      </w:r>
      <w:r w:rsidR="00AB358A"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 </w:t>
      </w: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této smlouvy</w:t>
      </w:r>
    </w:p>
    <w:p w14:paraId="1B7964C4" w14:textId="77777777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>Místem plnění se pro účely této smlouvy rozumí:</w:t>
      </w:r>
    </w:p>
    <w:p w14:paraId="1B1B6A21" w14:textId="77777777" w:rsidR="00D753C2" w:rsidRPr="00D753C2" w:rsidRDefault="00D753C2" w:rsidP="00D753C2">
      <w:pPr>
        <w:spacing w:after="0" w:line="240" w:lineRule="auto"/>
        <w:ind w:left="142" w:firstLine="425"/>
        <w:jc w:val="both"/>
        <w:rPr>
          <w:rFonts w:ascii="Clara Serif" w:hAnsi="Clara Serif" w:cs="Arial"/>
          <w:b/>
          <w:sz w:val="18"/>
          <w:szCs w:val="18"/>
        </w:rPr>
      </w:pPr>
      <w:r w:rsidRPr="00D753C2">
        <w:rPr>
          <w:rFonts w:ascii="Clara Serif" w:hAnsi="Clara Serif" w:cs="Arial"/>
          <w:b/>
          <w:sz w:val="18"/>
          <w:szCs w:val="18"/>
        </w:rPr>
        <w:t xml:space="preserve">Ekonomická fakulta, Studentská 13, 370 05 České Budějovice </w:t>
      </w:r>
    </w:p>
    <w:p w14:paraId="1F9142AF" w14:textId="77777777" w:rsidR="00D753C2" w:rsidRPr="00D753C2" w:rsidRDefault="00D753C2" w:rsidP="00D753C2">
      <w:pPr>
        <w:pStyle w:val="Nadpis1"/>
        <w:spacing w:after="120"/>
        <w:ind w:left="567"/>
        <w:jc w:val="both"/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</w:pPr>
      <w:r w:rsidRPr="00D753C2">
        <w:rPr>
          <w:rFonts w:ascii="Clara Serif" w:hAnsi="Clara Serif"/>
          <w:sz w:val="18"/>
          <w:szCs w:val="18"/>
        </w:rPr>
        <w:t>Pokud není v přílohách č. 1 této smlouvy uvedeno jinak.</w:t>
      </w:r>
    </w:p>
    <w:p w14:paraId="40EE9AE0" w14:textId="4CD196C1" w:rsidR="001E63DC" w:rsidRPr="00D753C2" w:rsidRDefault="00553E87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</w:pP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lastRenderedPageBreak/>
        <w:t>Osoba, kterou kupující pověřil k převzetí předmětu koupě, je kontaktní osoba uvedená v Přílohách č. 1 – Technické specifikace, jako „objednávající“, popř. osoba, uvedená v úvodních ustanoveních této smlouvy jako „kontaktní osoba ve věcech technických“.</w:t>
      </w:r>
    </w:p>
    <w:p w14:paraId="23C5BA94" w14:textId="14D34521" w:rsidR="005735C8" w:rsidRPr="00D753C2" w:rsidRDefault="00176569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 xml:space="preserve">Kupní cena </w:t>
      </w:r>
    </w:p>
    <w:p w14:paraId="46AA4059" w14:textId="066653D5" w:rsidR="00BB1CF1" w:rsidRPr="00D753C2" w:rsidRDefault="0034587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Cena za </w:t>
      </w:r>
      <w:r w:rsidR="008F6D68" w:rsidRPr="00D753C2">
        <w:rPr>
          <w:rFonts w:ascii="Clara Serif" w:hAnsi="Clara Serif"/>
          <w:b w:val="0"/>
          <w:color w:val="auto"/>
          <w:sz w:val="18"/>
          <w:szCs w:val="18"/>
        </w:rPr>
        <w:t>předmět koupě a splnění souvisejících povinností dle čl. 1 a 2 této smlouvy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, uvedená v</w:t>
      </w:r>
      <w:r w:rsidR="008F6D68" w:rsidRPr="00D753C2">
        <w:rPr>
          <w:rFonts w:ascii="Clara Serif" w:hAnsi="Clara Serif"/>
          <w:b w:val="0"/>
          <w:color w:val="auto"/>
          <w:sz w:val="18"/>
          <w:szCs w:val="18"/>
        </w:rPr>
        <w:t> odst.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5735C8" w:rsidRPr="00D753C2">
        <w:rPr>
          <w:rFonts w:ascii="Clara Serif" w:hAnsi="Clara Serif"/>
          <w:b w:val="0"/>
          <w:color w:val="auto"/>
          <w:sz w:val="18"/>
          <w:szCs w:val="18"/>
        </w:rPr>
        <w:t>4.2</w:t>
      </w:r>
      <w:r w:rsidR="00B04D99" w:rsidRPr="00D753C2">
        <w:rPr>
          <w:rFonts w:ascii="Clara Serif" w:hAnsi="Clara Serif"/>
          <w:b w:val="0"/>
          <w:color w:val="auto"/>
          <w:sz w:val="18"/>
          <w:szCs w:val="18"/>
        </w:rPr>
        <w:t>,</w:t>
      </w:r>
      <w:r w:rsidR="00FC35DE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5735C8" w:rsidRPr="00D753C2">
        <w:rPr>
          <w:rFonts w:ascii="Clara Serif" w:hAnsi="Clara Serif"/>
          <w:b w:val="0"/>
          <w:color w:val="auto"/>
          <w:sz w:val="18"/>
          <w:szCs w:val="18"/>
        </w:rPr>
        <w:t xml:space="preserve">je stanovena dohodou smluvních stran dle zpracované zadávací dokumentace </w:t>
      </w:r>
      <w:r w:rsidR="002F14F8" w:rsidRPr="00D753C2">
        <w:rPr>
          <w:rFonts w:ascii="Clara Serif" w:hAnsi="Clara Serif"/>
          <w:b w:val="0"/>
          <w:color w:val="auto"/>
          <w:sz w:val="18"/>
          <w:szCs w:val="18"/>
        </w:rPr>
        <w:br/>
      </w:r>
      <w:r w:rsidR="005735C8" w:rsidRPr="00D753C2">
        <w:rPr>
          <w:rFonts w:ascii="Clara Serif" w:hAnsi="Clara Serif"/>
          <w:b w:val="0"/>
          <w:color w:val="auto"/>
          <w:sz w:val="18"/>
          <w:szCs w:val="18"/>
        </w:rPr>
        <w:t>a vítězné nabídky. Kupní cena je stanovena jako cena pevná a nejvýše přípustná.</w:t>
      </w:r>
    </w:p>
    <w:p w14:paraId="13E5E378" w14:textId="41DBBE94" w:rsidR="002919CB" w:rsidRPr="00D753C2" w:rsidRDefault="008F6D6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Kupní c</w:t>
      </w:r>
      <w:r w:rsidR="002919CB" w:rsidRPr="00D753C2">
        <w:rPr>
          <w:rFonts w:ascii="Clara Serif" w:hAnsi="Clara Serif"/>
          <w:b w:val="0"/>
          <w:color w:val="auto"/>
          <w:sz w:val="18"/>
          <w:szCs w:val="18"/>
        </w:rPr>
        <w:t>ena je</w:t>
      </w:r>
      <w:r w:rsidR="000E565C" w:rsidRPr="00D753C2">
        <w:rPr>
          <w:rFonts w:ascii="Clara Serif" w:hAnsi="Clara Serif"/>
          <w:b w:val="0"/>
          <w:color w:val="auto"/>
          <w:sz w:val="18"/>
          <w:szCs w:val="18"/>
        </w:rPr>
        <w:t xml:space="preserve"> ve smyslu ustanovení odst. 4.1</w:t>
      </w:r>
      <w:r w:rsidR="002919CB" w:rsidRPr="00D753C2">
        <w:rPr>
          <w:rFonts w:ascii="Clara Serif" w:hAnsi="Clara Serif"/>
          <w:b w:val="0"/>
          <w:color w:val="auto"/>
          <w:sz w:val="18"/>
          <w:szCs w:val="18"/>
        </w:rPr>
        <w:t xml:space="preserve"> této smlouvy sjedn</w:t>
      </w:r>
      <w:r w:rsidR="00D372C5" w:rsidRPr="00D753C2">
        <w:rPr>
          <w:rFonts w:ascii="Clara Serif" w:hAnsi="Clara Serif"/>
          <w:b w:val="0"/>
          <w:color w:val="auto"/>
          <w:sz w:val="18"/>
          <w:szCs w:val="18"/>
        </w:rPr>
        <w:t>ána</w:t>
      </w:r>
      <w:r w:rsidR="00E675AB" w:rsidRPr="00D753C2">
        <w:rPr>
          <w:rFonts w:ascii="Clara Serif" w:hAnsi="Clara Serif"/>
          <w:b w:val="0"/>
          <w:color w:val="auto"/>
          <w:sz w:val="18"/>
          <w:szCs w:val="18"/>
        </w:rPr>
        <w:t xml:space="preserve"> následovně: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1011"/>
        <w:gridCol w:w="3802"/>
      </w:tblGrid>
      <w:tr w:rsidR="00E675AB" w:rsidRPr="00D753C2" w14:paraId="3F60F230" w14:textId="77777777" w:rsidTr="006251B1">
        <w:trPr>
          <w:trHeight w:val="570"/>
          <w:jc w:val="center"/>
        </w:trPr>
        <w:tc>
          <w:tcPr>
            <w:tcW w:w="2344" w:type="pct"/>
            <w:shd w:val="clear" w:color="auto" w:fill="F2F2F2" w:themeFill="background1" w:themeFillShade="F2"/>
            <w:vAlign w:val="center"/>
          </w:tcPr>
          <w:p w14:paraId="66C2871F" w14:textId="77777777" w:rsidR="00E675AB" w:rsidRPr="00D753C2" w:rsidRDefault="00E675AB" w:rsidP="00E675AB">
            <w:pPr>
              <w:spacing w:before="120" w:after="120" w:line="240" w:lineRule="auto"/>
              <w:jc w:val="center"/>
              <w:rPr>
                <w:rFonts w:ascii="Clara Serif" w:hAnsi="Clara Serif" w:cs="Arial"/>
                <w:b/>
                <w:sz w:val="18"/>
                <w:szCs w:val="18"/>
              </w:rPr>
            </w:pPr>
            <w:r w:rsidRPr="00D753C2">
              <w:rPr>
                <w:rFonts w:ascii="Clara Serif" w:hAnsi="Clara Serif" w:cs="Arial"/>
                <w:b/>
                <w:sz w:val="18"/>
                <w:szCs w:val="18"/>
              </w:rPr>
              <w:t>Název položky</w:t>
            </w:r>
          </w:p>
        </w:tc>
        <w:tc>
          <w:tcPr>
            <w:tcW w:w="558" w:type="pct"/>
            <w:shd w:val="clear" w:color="auto" w:fill="F2F2F2" w:themeFill="background1" w:themeFillShade="F2"/>
            <w:vAlign w:val="center"/>
          </w:tcPr>
          <w:p w14:paraId="4FC6ADF4" w14:textId="77777777" w:rsidR="00E675AB" w:rsidRPr="00D753C2" w:rsidRDefault="00E675AB" w:rsidP="006251B1">
            <w:pPr>
              <w:tabs>
                <w:tab w:val="left" w:pos="43"/>
              </w:tabs>
              <w:spacing w:before="120" w:after="120" w:line="240" w:lineRule="auto"/>
              <w:jc w:val="center"/>
              <w:rPr>
                <w:rFonts w:ascii="Clara Serif" w:hAnsi="Clara Serif" w:cs="Arial"/>
                <w:sz w:val="18"/>
                <w:szCs w:val="18"/>
              </w:rPr>
            </w:pPr>
            <w:r w:rsidRPr="00D753C2">
              <w:rPr>
                <w:rFonts w:ascii="Clara Serif" w:hAnsi="Clara Serif" w:cs="Arial"/>
                <w:b/>
                <w:sz w:val="18"/>
                <w:szCs w:val="18"/>
              </w:rPr>
              <w:t>Počet kusů</w:t>
            </w:r>
          </w:p>
        </w:tc>
        <w:tc>
          <w:tcPr>
            <w:tcW w:w="2098" w:type="pct"/>
            <w:shd w:val="clear" w:color="auto" w:fill="F2F2F2" w:themeFill="background1" w:themeFillShade="F2"/>
            <w:vAlign w:val="center"/>
          </w:tcPr>
          <w:p w14:paraId="36ADAA09" w14:textId="7D78DF47" w:rsidR="00E675AB" w:rsidRPr="00D753C2" w:rsidRDefault="00E675AB" w:rsidP="00E675AB">
            <w:pPr>
              <w:spacing w:before="120" w:after="120" w:line="240" w:lineRule="auto"/>
              <w:jc w:val="center"/>
              <w:rPr>
                <w:rFonts w:ascii="Clara Serif" w:hAnsi="Clara Serif" w:cs="Arial"/>
                <w:b/>
                <w:sz w:val="18"/>
                <w:szCs w:val="18"/>
              </w:rPr>
            </w:pPr>
            <w:r w:rsidRPr="00D753C2">
              <w:rPr>
                <w:rFonts w:ascii="Clara Serif" w:hAnsi="Clara Serif" w:cs="Arial"/>
                <w:b/>
                <w:sz w:val="18"/>
                <w:szCs w:val="18"/>
              </w:rPr>
              <w:t>Cena v Kč bez DPH za počet ks</w:t>
            </w:r>
          </w:p>
        </w:tc>
      </w:tr>
      <w:tr w:rsidR="00E675AB" w:rsidRPr="00D753C2" w14:paraId="3019DF2B" w14:textId="77777777" w:rsidTr="00717885">
        <w:trPr>
          <w:trHeight w:val="571"/>
          <w:jc w:val="center"/>
        </w:trPr>
        <w:tc>
          <w:tcPr>
            <w:tcW w:w="2344" w:type="pct"/>
            <w:shd w:val="clear" w:color="auto" w:fill="FFFFFF"/>
            <w:vAlign w:val="center"/>
          </w:tcPr>
          <w:p w14:paraId="0537E9E4" w14:textId="6EB7653F" w:rsidR="00E675AB" w:rsidRPr="00D753C2" w:rsidRDefault="00717885" w:rsidP="00E675AB">
            <w:pPr>
              <w:spacing w:before="120" w:after="120" w:line="240" w:lineRule="auto"/>
              <w:jc w:val="center"/>
              <w:rPr>
                <w:rFonts w:ascii="Clara Serif" w:hAnsi="Clara Serif" w:cs="Arial"/>
                <w:b/>
                <w:bCs/>
                <w:sz w:val="18"/>
                <w:szCs w:val="18"/>
              </w:rPr>
            </w:pPr>
            <w:r>
              <w:rPr>
                <w:rFonts w:ascii="Clara Serif" w:hAnsi="Clara Serif" w:cs="Arial"/>
                <w:b/>
                <w:bCs/>
                <w:sz w:val="18"/>
                <w:szCs w:val="18"/>
              </w:rPr>
              <w:t>Streamovací zařízení</w:t>
            </w:r>
          </w:p>
        </w:tc>
        <w:tc>
          <w:tcPr>
            <w:tcW w:w="558" w:type="pct"/>
            <w:vAlign w:val="center"/>
          </w:tcPr>
          <w:p w14:paraId="4D148A1F" w14:textId="1E8FC9AB" w:rsidR="00E675AB" w:rsidRPr="00F808B4" w:rsidRDefault="00717885" w:rsidP="00E675AB">
            <w:pPr>
              <w:spacing w:before="120" w:after="120" w:line="240" w:lineRule="auto"/>
              <w:jc w:val="center"/>
              <w:rPr>
                <w:rFonts w:ascii="Clara Serif" w:hAnsi="Clara Serif" w:cs="Arial"/>
                <w:bCs/>
                <w:sz w:val="18"/>
                <w:szCs w:val="18"/>
              </w:rPr>
            </w:pPr>
            <w:r>
              <w:rPr>
                <w:rFonts w:ascii="Clara Serif" w:hAnsi="Clara Serif" w:cs="Arial"/>
                <w:bCs/>
                <w:sz w:val="18"/>
                <w:szCs w:val="18"/>
              </w:rPr>
              <w:t>1</w:t>
            </w:r>
          </w:p>
        </w:tc>
        <w:tc>
          <w:tcPr>
            <w:tcW w:w="2098" w:type="pct"/>
            <w:vAlign w:val="center"/>
          </w:tcPr>
          <w:sdt>
            <w:sdtPr>
              <w:rPr>
                <w:rFonts w:ascii="Clara Serif" w:hAnsi="Clara Serif" w:cs="Arial"/>
                <w:b/>
                <w:sz w:val="18"/>
                <w:szCs w:val="18"/>
              </w:rPr>
              <w:id w:val="717328286"/>
              <w:placeholder>
                <w:docPart w:val="DefaultPlaceholder_-1854013440"/>
              </w:placeholder>
            </w:sdtPr>
            <w:sdtEndPr/>
            <w:sdtContent>
              <w:p w14:paraId="2803AD3E" w14:textId="50A240CC" w:rsidR="00E675AB" w:rsidRPr="00D753C2" w:rsidRDefault="00696DC8" w:rsidP="00E675AB">
                <w:pPr>
                  <w:spacing w:before="120" w:after="120" w:line="240" w:lineRule="auto"/>
                  <w:jc w:val="center"/>
                  <w:rPr>
                    <w:rFonts w:ascii="Clara Serif" w:hAnsi="Clara Serif" w:cs="Arial"/>
                    <w:b/>
                    <w:sz w:val="18"/>
                    <w:szCs w:val="18"/>
                  </w:rPr>
                </w:pPr>
                <w:r>
                  <w:rPr>
                    <w:rFonts w:ascii="Clara Serif" w:hAnsi="Clara Serif" w:cs="Arial"/>
                    <w:b/>
                    <w:sz w:val="18"/>
                    <w:szCs w:val="18"/>
                  </w:rPr>
                  <w:t>89 650</w:t>
                </w:r>
              </w:p>
            </w:sdtContent>
          </w:sdt>
        </w:tc>
      </w:tr>
      <w:tr w:rsidR="00F808B4" w:rsidRPr="00D753C2" w14:paraId="7D6F48A8" w14:textId="77777777" w:rsidTr="00717885">
        <w:trPr>
          <w:trHeight w:val="571"/>
          <w:jc w:val="center"/>
        </w:trPr>
        <w:tc>
          <w:tcPr>
            <w:tcW w:w="2344" w:type="pct"/>
            <w:shd w:val="clear" w:color="auto" w:fill="FFFFFF"/>
            <w:vAlign w:val="center"/>
          </w:tcPr>
          <w:p w14:paraId="6B933E93" w14:textId="6B44740C" w:rsidR="00F808B4" w:rsidRPr="00D753C2" w:rsidRDefault="00717885" w:rsidP="00F808B4">
            <w:pPr>
              <w:spacing w:before="120" w:after="120" w:line="240" w:lineRule="auto"/>
              <w:jc w:val="center"/>
              <w:rPr>
                <w:rFonts w:ascii="Clara Serif" w:hAnsi="Clara Serif" w:cs="Arial"/>
                <w:b/>
                <w:bCs/>
                <w:sz w:val="18"/>
                <w:szCs w:val="18"/>
              </w:rPr>
            </w:pPr>
            <w:r>
              <w:rPr>
                <w:rFonts w:ascii="Clara Serif" w:hAnsi="Clara Serif" w:cs="Arial"/>
                <w:b/>
                <w:bCs/>
                <w:sz w:val="18"/>
                <w:szCs w:val="18"/>
              </w:rPr>
              <w:t>PTZ kamera</w:t>
            </w:r>
          </w:p>
        </w:tc>
        <w:tc>
          <w:tcPr>
            <w:tcW w:w="558" w:type="pct"/>
            <w:vAlign w:val="center"/>
          </w:tcPr>
          <w:p w14:paraId="0AD471F6" w14:textId="4A68C0AE" w:rsidR="00F808B4" w:rsidRPr="00D753C2" w:rsidRDefault="00717885" w:rsidP="00F808B4">
            <w:pPr>
              <w:spacing w:before="120" w:after="120" w:line="240" w:lineRule="auto"/>
              <w:jc w:val="center"/>
              <w:rPr>
                <w:rFonts w:ascii="Clara Serif" w:hAnsi="Clara Serif" w:cs="Arial"/>
                <w:sz w:val="18"/>
                <w:szCs w:val="18"/>
              </w:rPr>
            </w:pPr>
            <w:r>
              <w:rPr>
                <w:rFonts w:ascii="Clara Serif" w:hAnsi="Clara Serif" w:cs="Arial"/>
                <w:sz w:val="18"/>
                <w:szCs w:val="18"/>
              </w:rPr>
              <w:t>1</w:t>
            </w:r>
          </w:p>
        </w:tc>
        <w:tc>
          <w:tcPr>
            <w:tcW w:w="2098" w:type="pct"/>
            <w:vAlign w:val="center"/>
          </w:tcPr>
          <w:sdt>
            <w:sdtPr>
              <w:rPr>
                <w:rFonts w:ascii="Clara Serif" w:hAnsi="Clara Serif" w:cs="Arial"/>
                <w:b/>
                <w:sz w:val="18"/>
                <w:szCs w:val="18"/>
              </w:rPr>
              <w:id w:val="497629469"/>
              <w:placeholder>
                <w:docPart w:val="2B6ECA09D18443618DC4ACD9AFD6BEFE"/>
              </w:placeholder>
            </w:sdtPr>
            <w:sdtEndPr/>
            <w:sdtContent>
              <w:p w14:paraId="132494DB" w14:textId="6BE0337F" w:rsidR="00696DC8" w:rsidRPr="00696DC8" w:rsidRDefault="00696DC8" w:rsidP="00696DC8">
                <w:pPr>
                  <w:spacing w:before="120" w:after="120" w:line="240" w:lineRule="auto"/>
                  <w:jc w:val="center"/>
                  <w:rPr>
                    <w:rFonts w:ascii="Clara Serif" w:hAnsi="Clara Serif" w:cs="Arial"/>
                    <w:b/>
                    <w:sz w:val="18"/>
                    <w:szCs w:val="18"/>
                  </w:rPr>
                </w:pPr>
                <w:r>
                  <w:rPr>
                    <w:rFonts w:ascii="Clara Serif" w:hAnsi="Clara Serif" w:cs="Arial"/>
                    <w:b/>
                    <w:sz w:val="18"/>
                    <w:szCs w:val="18"/>
                  </w:rPr>
                  <w:t>23 450</w:t>
                </w:r>
              </w:p>
            </w:sdtContent>
          </w:sdt>
        </w:tc>
      </w:tr>
      <w:tr w:rsidR="00717885" w:rsidRPr="00D753C2" w14:paraId="5BDD32F6" w14:textId="77777777" w:rsidTr="00717885">
        <w:trPr>
          <w:trHeight w:val="571"/>
          <w:jc w:val="center"/>
        </w:trPr>
        <w:tc>
          <w:tcPr>
            <w:tcW w:w="2344" w:type="pct"/>
            <w:shd w:val="clear" w:color="auto" w:fill="FFFFFF"/>
            <w:vAlign w:val="center"/>
          </w:tcPr>
          <w:p w14:paraId="365025B3" w14:textId="4ADD417D" w:rsidR="00717885" w:rsidRDefault="00717885" w:rsidP="00F808B4">
            <w:pPr>
              <w:spacing w:before="120" w:after="120" w:line="240" w:lineRule="auto"/>
              <w:jc w:val="center"/>
              <w:rPr>
                <w:rFonts w:ascii="Clara Serif" w:hAnsi="Clara Serif" w:cs="Arial"/>
                <w:b/>
                <w:bCs/>
                <w:sz w:val="18"/>
                <w:szCs w:val="18"/>
              </w:rPr>
            </w:pPr>
            <w:r>
              <w:rPr>
                <w:rFonts w:ascii="Clara Serif" w:hAnsi="Clara Serif" w:cs="Arial"/>
                <w:b/>
                <w:bCs/>
                <w:sz w:val="18"/>
                <w:szCs w:val="18"/>
              </w:rPr>
              <w:t xml:space="preserve">Instalace </w:t>
            </w:r>
            <w:r w:rsidR="00C47D3C">
              <w:rPr>
                <w:rFonts w:ascii="Clara Serif" w:hAnsi="Clara Serif" w:cs="Arial"/>
                <w:b/>
                <w:bCs/>
                <w:sz w:val="18"/>
                <w:szCs w:val="18"/>
              </w:rPr>
              <w:t>a integrace do ŘS</w:t>
            </w:r>
          </w:p>
        </w:tc>
        <w:tc>
          <w:tcPr>
            <w:tcW w:w="558" w:type="pct"/>
            <w:vAlign w:val="center"/>
          </w:tcPr>
          <w:p w14:paraId="3BC322D0" w14:textId="2FB49FDD" w:rsidR="00717885" w:rsidRDefault="00717885" w:rsidP="00F808B4">
            <w:pPr>
              <w:spacing w:before="120" w:after="120" w:line="240" w:lineRule="auto"/>
              <w:jc w:val="center"/>
              <w:rPr>
                <w:rFonts w:ascii="Clara Serif" w:hAnsi="Clara Serif" w:cs="Arial"/>
                <w:sz w:val="18"/>
                <w:szCs w:val="18"/>
              </w:rPr>
            </w:pPr>
            <w:r>
              <w:rPr>
                <w:rFonts w:ascii="Clara Serif" w:hAnsi="Clara Serif" w:cs="Arial"/>
                <w:sz w:val="18"/>
                <w:szCs w:val="18"/>
              </w:rPr>
              <w:t>1</w:t>
            </w:r>
          </w:p>
        </w:tc>
        <w:tc>
          <w:tcPr>
            <w:tcW w:w="2098" w:type="pct"/>
            <w:vAlign w:val="center"/>
          </w:tcPr>
          <w:sdt>
            <w:sdtPr>
              <w:rPr>
                <w:rFonts w:ascii="Clara Serif" w:hAnsi="Clara Serif" w:cs="Arial"/>
                <w:b/>
                <w:sz w:val="18"/>
                <w:szCs w:val="18"/>
              </w:rPr>
              <w:id w:val="-368377070"/>
              <w:placeholder>
                <w:docPart w:val="869B11E8D1AF4ABCAEA702F1B2D29ADB"/>
              </w:placeholder>
            </w:sdtPr>
            <w:sdtEndPr/>
            <w:sdtContent>
              <w:p w14:paraId="481B56C9" w14:textId="71F27DF1" w:rsidR="00717885" w:rsidRDefault="009C7815" w:rsidP="00717885">
                <w:pPr>
                  <w:spacing w:before="120" w:after="120"/>
                  <w:jc w:val="center"/>
                  <w:rPr>
                    <w:rFonts w:ascii="Clara Serif" w:hAnsi="Clara Serif" w:cs="Arial"/>
                    <w:b/>
                    <w:sz w:val="18"/>
                    <w:szCs w:val="18"/>
                  </w:rPr>
                </w:pPr>
                <w:r>
                  <w:rPr>
                    <w:rFonts w:ascii="Clara Serif" w:hAnsi="Clara Serif" w:cs="Arial"/>
                    <w:b/>
                    <w:sz w:val="18"/>
                    <w:szCs w:val="18"/>
                  </w:rPr>
                  <w:t>14 500</w:t>
                </w:r>
              </w:p>
            </w:sdtContent>
          </w:sdt>
        </w:tc>
      </w:tr>
      <w:tr w:rsidR="00F808B4" w:rsidRPr="00D753C2" w14:paraId="53FBE194" w14:textId="77777777" w:rsidTr="00717885">
        <w:trPr>
          <w:trHeight w:val="571"/>
          <w:jc w:val="center"/>
        </w:trPr>
        <w:tc>
          <w:tcPr>
            <w:tcW w:w="2344" w:type="pct"/>
            <w:shd w:val="clear" w:color="auto" w:fill="F2F2F2" w:themeFill="background1" w:themeFillShade="F2"/>
            <w:vAlign w:val="center"/>
          </w:tcPr>
          <w:p w14:paraId="0C48935D" w14:textId="0BBC5FDF" w:rsidR="00F808B4" w:rsidRPr="00D753C2" w:rsidRDefault="00F808B4" w:rsidP="00F808B4">
            <w:pPr>
              <w:spacing w:before="120" w:after="120" w:line="240" w:lineRule="auto"/>
              <w:jc w:val="center"/>
              <w:rPr>
                <w:rFonts w:ascii="Clara Serif" w:hAnsi="Clara Serif" w:cs="Arial"/>
                <w:b/>
                <w:bCs/>
                <w:sz w:val="18"/>
                <w:szCs w:val="18"/>
              </w:rPr>
            </w:pPr>
            <w:r w:rsidRPr="00D753C2">
              <w:rPr>
                <w:rFonts w:ascii="Clara Serif" w:hAnsi="Clara Serif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558" w:type="pct"/>
            <w:shd w:val="clear" w:color="auto" w:fill="F2F2F2" w:themeFill="background1" w:themeFillShade="F2"/>
            <w:vAlign w:val="center"/>
          </w:tcPr>
          <w:p w14:paraId="574A131A" w14:textId="3BBD3853" w:rsidR="00F808B4" w:rsidRPr="00F808B4" w:rsidRDefault="00717885" w:rsidP="00F808B4">
            <w:pPr>
              <w:spacing w:before="120" w:after="120" w:line="240" w:lineRule="auto"/>
              <w:jc w:val="center"/>
              <w:rPr>
                <w:rFonts w:ascii="Clara Serif" w:hAnsi="Clara Serif" w:cs="Arial"/>
                <w:b/>
                <w:bCs/>
                <w:sz w:val="18"/>
                <w:szCs w:val="18"/>
              </w:rPr>
            </w:pPr>
            <w:r>
              <w:rPr>
                <w:rFonts w:ascii="Clara Serif" w:hAnsi="Clara Serif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98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ascii="Clara Serif" w:hAnsi="Clara Serif" w:cs="Arial"/>
                <w:b/>
                <w:sz w:val="18"/>
                <w:szCs w:val="18"/>
              </w:rPr>
              <w:id w:val="426394045"/>
              <w:placeholder>
                <w:docPart w:val="D1E85D4FF32740EEB4F2A6177D3901A7"/>
              </w:placeholder>
            </w:sdtPr>
            <w:sdtEndPr/>
            <w:sdtContent>
              <w:p w14:paraId="4FCBAEC0" w14:textId="4F7F491C" w:rsidR="00F808B4" w:rsidRPr="00D753C2" w:rsidRDefault="00B53501" w:rsidP="00F808B4">
                <w:pPr>
                  <w:spacing w:before="120" w:after="120" w:line="240" w:lineRule="auto"/>
                  <w:jc w:val="center"/>
                  <w:rPr>
                    <w:rFonts w:ascii="Clara Serif" w:hAnsi="Clara Serif" w:cs="Arial"/>
                    <w:b/>
                    <w:color w:val="000000"/>
                    <w:sz w:val="18"/>
                    <w:szCs w:val="18"/>
                  </w:rPr>
                </w:pPr>
                <w:r>
                  <w:rPr>
                    <w:rFonts w:ascii="Clara Serif" w:hAnsi="Clara Serif" w:cs="Arial"/>
                    <w:b/>
                    <w:sz w:val="18"/>
                    <w:szCs w:val="18"/>
                  </w:rPr>
                  <w:t>127 600</w:t>
                </w:r>
              </w:p>
            </w:sdtContent>
          </w:sdt>
        </w:tc>
      </w:tr>
    </w:tbl>
    <w:p w14:paraId="5E98AF41" w14:textId="77777777" w:rsidR="00E675AB" w:rsidRPr="00D753C2" w:rsidRDefault="00E675AB" w:rsidP="00E675AB">
      <w:pPr>
        <w:pStyle w:val="Zkladntext"/>
        <w:ind w:left="567"/>
        <w:rPr>
          <w:rFonts w:ascii="Clara Serif" w:hAnsi="Clara Serif"/>
          <w:sz w:val="18"/>
          <w:szCs w:val="18"/>
        </w:rPr>
      </w:pPr>
    </w:p>
    <w:p w14:paraId="5C87CACF" w14:textId="77777777" w:rsidR="00307E83" w:rsidRPr="00D753C2" w:rsidRDefault="00307E83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Ke kupní ceně bude připočtena sazba DPH ve výši dle platných právních předpisů. </w:t>
      </w:r>
    </w:p>
    <w:p w14:paraId="005E2C6A" w14:textId="013FB912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Zvýšení sjednané ceny je možné pouze na základě zvýšení oprávněných nákladů prodávajícího způsobených změnou příslušných právních norem, </w:t>
      </w:r>
      <w:r w:rsidR="00080EED" w:rsidRPr="00D753C2">
        <w:rPr>
          <w:rFonts w:ascii="Clara Serif" w:hAnsi="Clara Serif"/>
          <w:b w:val="0"/>
          <w:color w:val="auto"/>
          <w:sz w:val="18"/>
          <w:szCs w:val="18"/>
        </w:rPr>
        <w:t>zejména pak za předpokladu, že v průběhu plnění dojde ke změnám sazeb daně z přidané hodnoty</w:t>
      </w:r>
      <w:r w:rsidR="003D1195" w:rsidRPr="00D753C2">
        <w:rPr>
          <w:rFonts w:ascii="Clara Serif" w:hAnsi="Clara Serif"/>
          <w:b w:val="0"/>
          <w:color w:val="auto"/>
          <w:sz w:val="18"/>
          <w:szCs w:val="18"/>
        </w:rPr>
        <w:t xml:space="preserve">,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kterými je prodávající povinen se v souvislosti se svou činností řídit.</w:t>
      </w:r>
    </w:p>
    <w:p w14:paraId="37DA7E6E" w14:textId="118302FF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Kupní cena obsahuje veškeré náklady spojené s dodávkou</w:t>
      </w:r>
      <w:r w:rsidR="005D743F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8F6D68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a provedením sjednaných služeb a prací, zejména náklady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 xml:space="preserve">na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pořízení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včetně nák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ladů na jeho výrobu, náklady na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dopravu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do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míst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a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plnění včetně případných nákladů na manipulační mechanismy, náklady na pojištění z</w:t>
      </w:r>
      <w:r w:rsidR="008B6A6F" w:rsidRPr="00D753C2">
        <w:rPr>
          <w:rFonts w:ascii="Clara Serif" w:hAnsi="Clara Serif"/>
          <w:b w:val="0"/>
          <w:color w:val="auto"/>
          <w:sz w:val="18"/>
          <w:szCs w:val="18"/>
        </w:rPr>
        <w:t>ařízen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í, ostrahu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do jeho předání a</w:t>
      </w:r>
      <w:r w:rsidR="00A35B81" w:rsidRPr="00D753C2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převzetí, daně a poplatky spojené s dodá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ním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, náklady na průvodní 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dokumentaci a náklady spojené s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uskutečněním veškerého plnění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 xml:space="preserve"> dle této smlouvy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. </w:t>
      </w:r>
      <w:r w:rsidR="00A073D6" w:rsidRPr="00D753C2">
        <w:rPr>
          <w:rFonts w:ascii="Clara Serif" w:hAnsi="Clara Serif"/>
          <w:b w:val="0"/>
          <w:color w:val="auto"/>
          <w:sz w:val="18"/>
          <w:szCs w:val="18"/>
        </w:rPr>
        <w:t xml:space="preserve">Sjednaná 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kupní cena je nezávislá na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vývoji cen a kursových změnách.</w:t>
      </w:r>
    </w:p>
    <w:p w14:paraId="543103F9" w14:textId="447E81D9" w:rsidR="005735C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prohlašuje, že je plně seznámen s rozsahem a 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povahou požadavků kupujícího na 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a že správně vymezil, vyhodnotil a ocenil veškeré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věci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, služby a práce, které jsou nezbytné pro řádné splnění závazku Prodávajícího ze Smlouvy, a že při stanovení ceny dle této Smlouvy:</w:t>
      </w:r>
    </w:p>
    <w:p w14:paraId="777250A7" w14:textId="455A1D68" w:rsidR="005735C8" w:rsidRPr="00D753C2" w:rsidRDefault="005735C8" w:rsidP="00D753C2">
      <w:pPr>
        <w:pStyle w:val="Nadpis1"/>
        <w:numPr>
          <w:ilvl w:val="2"/>
          <w:numId w:val="33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Překontroloval dodávan</w:t>
      </w:r>
      <w:r w:rsidR="00867025" w:rsidRPr="00D753C2">
        <w:rPr>
          <w:rFonts w:ascii="Clara Serif" w:hAnsi="Clara Serif"/>
          <w:b w:val="0"/>
          <w:bCs w:val="0"/>
          <w:sz w:val="18"/>
          <w:szCs w:val="18"/>
        </w:rPr>
        <w:t>ý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="00867025" w:rsidRPr="00D753C2">
        <w:rPr>
          <w:rFonts w:ascii="Clara Serif" w:hAnsi="Clara Serif"/>
          <w:b w:val="0"/>
          <w:bCs w:val="0"/>
          <w:sz w:val="18"/>
          <w:szCs w:val="18"/>
        </w:rPr>
        <w:t>předmětu koupě</w:t>
      </w:r>
      <w:r w:rsidR="00E011CF" w:rsidRPr="00D753C2">
        <w:rPr>
          <w:rFonts w:ascii="Clara Serif" w:hAnsi="Clara Serif"/>
          <w:b w:val="0"/>
          <w:bCs w:val="0"/>
          <w:sz w:val="18"/>
          <w:szCs w:val="18"/>
        </w:rPr>
        <w:t>,</w:t>
      </w:r>
    </w:p>
    <w:p w14:paraId="778D17C4" w14:textId="77777777" w:rsidR="00394BFD" w:rsidRPr="00D753C2" w:rsidRDefault="005735C8" w:rsidP="00D753C2">
      <w:pPr>
        <w:pStyle w:val="Nadpis1"/>
        <w:numPr>
          <w:ilvl w:val="2"/>
          <w:numId w:val="33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Prověřil místní podmínky pro provedení předmětu smlouvy,</w:t>
      </w:r>
    </w:p>
    <w:p w14:paraId="448C8387" w14:textId="6FE85F74" w:rsidR="00ED5274" w:rsidRPr="00D753C2" w:rsidRDefault="005735C8" w:rsidP="00D753C2">
      <w:pPr>
        <w:pStyle w:val="Nadpis1"/>
        <w:numPr>
          <w:ilvl w:val="2"/>
          <w:numId w:val="33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Při kalkulaci ceny zohlednil všechny technické</w:t>
      </w:r>
      <w:r w:rsidR="00AC5531" w:rsidRPr="00D753C2">
        <w:rPr>
          <w:rFonts w:ascii="Clara Serif" w:hAnsi="Clara Serif"/>
          <w:b w:val="0"/>
          <w:bCs w:val="0"/>
          <w:sz w:val="18"/>
          <w:szCs w:val="18"/>
        </w:rPr>
        <w:t xml:space="preserve"> a obchodní podmínky uvedené ve 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>Smlouvě.</w:t>
      </w:r>
    </w:p>
    <w:p w14:paraId="4976F23A" w14:textId="1462647F" w:rsidR="005735C8" w:rsidRPr="00D753C2" w:rsidRDefault="005735C8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Platební podmínky, fakturace</w:t>
      </w:r>
    </w:p>
    <w:p w14:paraId="73376638" w14:textId="77777777" w:rsidR="00DD67C0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Smluvní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strany se dohodly na těchto platebních podmínkách:</w:t>
      </w:r>
    </w:p>
    <w:p w14:paraId="2F5979AA" w14:textId="3A2F8209" w:rsidR="005735C8" w:rsidRPr="00D753C2" w:rsidRDefault="005735C8" w:rsidP="00317DA7">
      <w:pPr>
        <w:pStyle w:val="Odstavecseseznamem"/>
        <w:tabs>
          <w:tab w:val="left" w:pos="852"/>
        </w:tabs>
        <w:spacing w:before="120" w:after="120"/>
        <w:ind w:left="567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Úhrada kupní ceny bude provedena po protokolárním předání a převzetí </w:t>
      </w:r>
      <w:r w:rsidR="00867025" w:rsidRPr="00D753C2">
        <w:rPr>
          <w:rFonts w:ascii="Clara Serif" w:hAnsi="Clara Serif" w:cs="Arial"/>
          <w:sz w:val="18"/>
          <w:szCs w:val="18"/>
        </w:rPr>
        <w:t>předmětu koupě</w:t>
      </w:r>
      <w:r w:rsidRPr="00D753C2">
        <w:rPr>
          <w:rFonts w:ascii="Clara Serif" w:hAnsi="Clara Serif" w:cs="Arial"/>
          <w:sz w:val="18"/>
          <w:szCs w:val="18"/>
        </w:rPr>
        <w:t>. Platba proběhne na základě řádně vystaven</w:t>
      </w:r>
      <w:r w:rsidR="002F14F8" w:rsidRPr="00D753C2">
        <w:rPr>
          <w:rFonts w:ascii="Clara Serif" w:hAnsi="Clara Serif" w:cs="Arial"/>
          <w:sz w:val="18"/>
          <w:szCs w:val="18"/>
        </w:rPr>
        <w:t xml:space="preserve">ého daňového dokladu (faktury). Daňové doklady budou doručovány Kupujícímu </w:t>
      </w:r>
      <w:r w:rsidR="009B7063" w:rsidRPr="00D753C2">
        <w:rPr>
          <w:rFonts w:ascii="Clara Serif" w:hAnsi="Clara Serif" w:cs="Arial"/>
          <w:sz w:val="18"/>
          <w:szCs w:val="18"/>
        </w:rPr>
        <w:t xml:space="preserve">ve formátu ISDOC </w:t>
      </w:r>
      <w:r w:rsidR="002F14F8" w:rsidRPr="00D753C2">
        <w:rPr>
          <w:rFonts w:ascii="Clara Serif" w:hAnsi="Clara Serif" w:cs="Arial"/>
          <w:sz w:val="18"/>
          <w:szCs w:val="18"/>
        </w:rPr>
        <w:t xml:space="preserve">na elektronickou adresu </w:t>
      </w:r>
      <w:proofErr w:type="spellStart"/>
      <w:r w:rsidR="00147872">
        <w:rPr>
          <w:rFonts w:ascii="Clara Serif" w:hAnsi="Clara Serif" w:cs="Arial"/>
          <w:b/>
          <w:sz w:val="18"/>
          <w:szCs w:val="18"/>
        </w:rPr>
        <w:t>xxx</w:t>
      </w:r>
      <w:proofErr w:type="spellEnd"/>
      <w:r w:rsidR="002F14F8" w:rsidRPr="00590063">
        <w:rPr>
          <w:rFonts w:ascii="Clara Serif" w:hAnsi="Clara Serif" w:cs="Arial"/>
          <w:sz w:val="18"/>
          <w:szCs w:val="18"/>
        </w:rPr>
        <w:t>.</w:t>
      </w:r>
      <w:r w:rsidR="002F14F8" w:rsidRPr="00D753C2">
        <w:rPr>
          <w:rFonts w:ascii="Clara Serif" w:hAnsi="Clara Serif" w:cs="Arial"/>
          <w:sz w:val="18"/>
          <w:szCs w:val="18"/>
        </w:rPr>
        <w:t xml:space="preserve"> </w:t>
      </w:r>
      <w:r w:rsidRPr="00D753C2">
        <w:rPr>
          <w:rFonts w:ascii="Clara Serif" w:hAnsi="Clara Serif" w:cs="Arial"/>
          <w:sz w:val="18"/>
          <w:szCs w:val="18"/>
        </w:rPr>
        <w:t>Platba bude probíhat výhradně v CZK a rovněž veškeré cenové údaje budou v této měně. Fakturace dodávky bude uskutečněna na základě vystavené faktury do výše 100</w:t>
      </w:r>
      <w:r w:rsidR="00EF7B11" w:rsidRPr="00D753C2">
        <w:rPr>
          <w:rFonts w:ascii="Clara Serif" w:hAnsi="Clara Serif" w:cs="Arial"/>
          <w:sz w:val="18"/>
          <w:szCs w:val="18"/>
        </w:rPr>
        <w:t xml:space="preserve"> </w:t>
      </w:r>
      <w:r w:rsidRPr="00D753C2">
        <w:rPr>
          <w:rFonts w:ascii="Clara Serif" w:hAnsi="Clara Serif" w:cs="Arial"/>
          <w:sz w:val="18"/>
          <w:szCs w:val="18"/>
        </w:rPr>
        <w:t>% celkové ceny dodávky, která bude splňovat náležitosti daňového dokladu dle platných obecně závaz</w:t>
      </w:r>
      <w:r w:rsidR="00DD67C0" w:rsidRPr="00D753C2">
        <w:rPr>
          <w:rFonts w:ascii="Clara Serif" w:hAnsi="Clara Serif" w:cs="Arial"/>
          <w:sz w:val="18"/>
          <w:szCs w:val="18"/>
        </w:rPr>
        <w:t>ných právních předpisů, tj. dle </w:t>
      </w:r>
      <w:r w:rsidRPr="00D753C2">
        <w:rPr>
          <w:rFonts w:ascii="Clara Serif" w:hAnsi="Clara Serif" w:cs="Arial"/>
          <w:sz w:val="18"/>
          <w:szCs w:val="18"/>
        </w:rPr>
        <w:t>zákona č. 235/2004 Sb., o dani z přidané hodnoty.</w:t>
      </w:r>
      <w:r w:rsidR="00DD67C0" w:rsidRPr="00D753C2">
        <w:rPr>
          <w:rFonts w:ascii="Clara Serif" w:hAnsi="Clara Serif" w:cs="Arial"/>
          <w:sz w:val="18"/>
          <w:szCs w:val="18"/>
        </w:rPr>
        <w:t xml:space="preserve"> </w:t>
      </w:r>
      <w:r w:rsidRPr="00D753C2">
        <w:rPr>
          <w:rFonts w:ascii="Clara Serif" w:hAnsi="Clara Serif" w:cs="Arial"/>
          <w:sz w:val="18"/>
          <w:szCs w:val="18"/>
        </w:rPr>
        <w:t>Splatnost daňových dokladů bude prodávajícím stanovena na 30 kalendářní</w:t>
      </w:r>
      <w:r w:rsidR="00057A21" w:rsidRPr="00D753C2">
        <w:rPr>
          <w:rFonts w:ascii="Clara Serif" w:hAnsi="Clara Serif" w:cs="Arial"/>
          <w:sz w:val="18"/>
          <w:szCs w:val="18"/>
        </w:rPr>
        <w:t>ch</w:t>
      </w:r>
      <w:r w:rsidRPr="00D753C2">
        <w:rPr>
          <w:rFonts w:ascii="Clara Serif" w:hAnsi="Clara Serif" w:cs="Arial"/>
          <w:sz w:val="18"/>
          <w:szCs w:val="18"/>
        </w:rPr>
        <w:t xml:space="preserve"> dnů od jejího doručení </w:t>
      </w:r>
      <w:r w:rsidR="00394BFD" w:rsidRPr="00D753C2">
        <w:rPr>
          <w:rFonts w:ascii="Clara Serif" w:hAnsi="Clara Serif" w:cs="Arial"/>
          <w:sz w:val="18"/>
          <w:szCs w:val="18"/>
        </w:rPr>
        <w:t>Zadavatel</w:t>
      </w:r>
      <w:r w:rsidR="00BB218E" w:rsidRPr="00D753C2">
        <w:rPr>
          <w:rFonts w:ascii="Clara Serif" w:hAnsi="Clara Serif" w:cs="Arial"/>
          <w:sz w:val="18"/>
          <w:szCs w:val="18"/>
        </w:rPr>
        <w:t>i za předpokladu, že </w:t>
      </w:r>
      <w:r w:rsidRPr="00D753C2">
        <w:rPr>
          <w:rFonts w:ascii="Clara Serif" w:hAnsi="Clara Serif" w:cs="Arial"/>
          <w:sz w:val="18"/>
          <w:szCs w:val="18"/>
        </w:rPr>
        <w:t>bude vystavena v so</w:t>
      </w:r>
      <w:r w:rsidR="00AC5531" w:rsidRPr="00D753C2">
        <w:rPr>
          <w:rFonts w:ascii="Clara Serif" w:hAnsi="Clara Serif" w:cs="Arial"/>
          <w:sz w:val="18"/>
          <w:szCs w:val="18"/>
        </w:rPr>
        <w:t>uladu s platebními podmínkami a </w:t>
      </w:r>
      <w:r w:rsidRPr="00D753C2">
        <w:rPr>
          <w:rFonts w:ascii="Clara Serif" w:hAnsi="Clara Serif" w:cs="Arial"/>
          <w:sz w:val="18"/>
          <w:szCs w:val="18"/>
        </w:rPr>
        <w:t>bude splňovat všechny náležitosti požadované touto smlouvou.</w:t>
      </w:r>
    </w:p>
    <w:p w14:paraId="31671867" w14:textId="77777777" w:rsidR="0071191A" w:rsidRPr="00D753C2" w:rsidRDefault="007A29BE" w:rsidP="00484DB2">
      <w:pPr>
        <w:pStyle w:val="Odstavecseseznamem"/>
        <w:keepNext/>
        <w:tabs>
          <w:tab w:val="left" w:pos="852"/>
        </w:tabs>
        <w:spacing w:before="120" w:after="120"/>
        <w:ind w:left="567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D753C2">
        <w:rPr>
          <w:rFonts w:ascii="Clara Serif" w:hAnsi="Clara Serif" w:cs="Arial"/>
          <w:b/>
          <w:sz w:val="18"/>
          <w:szCs w:val="18"/>
        </w:rPr>
        <w:t>Faktura bud</w:t>
      </w:r>
      <w:r w:rsidR="00155AD8" w:rsidRPr="00D753C2">
        <w:rPr>
          <w:rFonts w:ascii="Clara Serif" w:hAnsi="Clara Serif" w:cs="Arial"/>
          <w:b/>
          <w:sz w:val="18"/>
          <w:szCs w:val="18"/>
        </w:rPr>
        <w:t>e označena</w:t>
      </w:r>
      <w:r w:rsidR="0071191A" w:rsidRPr="00D753C2">
        <w:rPr>
          <w:rFonts w:ascii="Clara Serif" w:hAnsi="Clara Serif" w:cs="Arial"/>
          <w:b/>
          <w:sz w:val="18"/>
          <w:szCs w:val="18"/>
        </w:rPr>
        <w:t>:</w:t>
      </w:r>
    </w:p>
    <w:p w14:paraId="5525B016" w14:textId="59559459" w:rsidR="0071191A" w:rsidRPr="00D753C2" w:rsidRDefault="006E25F6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D753C2">
        <w:rPr>
          <w:rFonts w:ascii="Clara Serif" w:hAnsi="Clara Serif" w:cs="Arial"/>
          <w:b/>
          <w:sz w:val="18"/>
          <w:szCs w:val="18"/>
        </w:rPr>
        <w:t>ID veřejné zakázky</w:t>
      </w:r>
      <w:r w:rsidR="009B7063" w:rsidRPr="00D753C2">
        <w:rPr>
          <w:rFonts w:ascii="Clara Serif" w:hAnsi="Clara Serif" w:cs="Arial"/>
          <w:b/>
          <w:sz w:val="18"/>
          <w:szCs w:val="18"/>
        </w:rPr>
        <w:t xml:space="preserve"> </w:t>
      </w:r>
      <w:bookmarkStart w:id="0" w:name="_Hlk200612870"/>
      <w:r w:rsidR="00717885" w:rsidRPr="00913801">
        <w:rPr>
          <w:rFonts w:ascii="Clara Serif" w:hAnsi="Clara Serif" w:cstheme="minorHAnsi"/>
          <w:b/>
          <w:bCs/>
          <w:sz w:val="18"/>
          <w:szCs w:val="18"/>
        </w:rPr>
        <w:t>221422</w:t>
      </w:r>
      <w:bookmarkEnd w:id="0"/>
      <w:r w:rsidR="00D734C6" w:rsidRPr="00D753C2">
        <w:rPr>
          <w:rFonts w:ascii="Clara Serif" w:hAnsi="Clara Serif" w:cs="Arial"/>
          <w:b/>
          <w:sz w:val="18"/>
          <w:szCs w:val="18"/>
        </w:rPr>
        <w:t>,</w:t>
      </w:r>
      <w:r w:rsidR="00257F74" w:rsidRPr="00D753C2">
        <w:rPr>
          <w:rFonts w:ascii="Clara Serif" w:hAnsi="Clara Serif" w:cs="Arial"/>
          <w:b/>
          <w:sz w:val="18"/>
          <w:szCs w:val="18"/>
        </w:rPr>
        <w:t xml:space="preserve"> </w:t>
      </w:r>
    </w:p>
    <w:p w14:paraId="3B1F1D9A" w14:textId="08A7F91E" w:rsidR="0071191A" w:rsidRPr="00D753C2" w:rsidRDefault="00FC2716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D753C2">
        <w:rPr>
          <w:rFonts w:ascii="Clara Serif" w:hAnsi="Clara Serif" w:cs="Arial"/>
          <w:b/>
          <w:sz w:val="18"/>
          <w:szCs w:val="18"/>
        </w:rPr>
        <w:lastRenderedPageBreak/>
        <w:t>čísl</w:t>
      </w:r>
      <w:r w:rsidR="00BD4AE1" w:rsidRPr="00D753C2">
        <w:rPr>
          <w:rFonts w:ascii="Clara Serif" w:hAnsi="Clara Serif" w:cs="Arial"/>
          <w:b/>
          <w:sz w:val="18"/>
          <w:szCs w:val="18"/>
        </w:rPr>
        <w:t>em</w:t>
      </w:r>
      <w:r w:rsidRPr="00D753C2">
        <w:rPr>
          <w:rFonts w:ascii="Clara Serif" w:hAnsi="Clara Serif" w:cs="Arial"/>
          <w:b/>
          <w:sz w:val="18"/>
          <w:szCs w:val="18"/>
        </w:rPr>
        <w:t xml:space="preserve"> objednáv</w:t>
      </w:r>
      <w:r w:rsidR="00BD4AE1" w:rsidRPr="00D753C2">
        <w:rPr>
          <w:rFonts w:ascii="Clara Serif" w:hAnsi="Clara Serif" w:cs="Arial"/>
          <w:b/>
          <w:sz w:val="18"/>
          <w:szCs w:val="18"/>
        </w:rPr>
        <w:t xml:space="preserve">ky </w:t>
      </w:r>
      <w:r w:rsidR="009B7063" w:rsidRPr="00D753C2">
        <w:rPr>
          <w:rFonts w:ascii="Clara Serif" w:hAnsi="Clara Serif" w:cs="Arial"/>
          <w:b/>
          <w:sz w:val="18"/>
          <w:szCs w:val="18"/>
        </w:rPr>
        <w:t>zaznamenaným v příloze č. 1 smlouvy</w:t>
      </w:r>
      <w:r w:rsidR="00D734C6" w:rsidRPr="00D753C2">
        <w:rPr>
          <w:rFonts w:ascii="Clara Serif" w:hAnsi="Clara Serif" w:cs="Arial"/>
          <w:b/>
          <w:sz w:val="18"/>
          <w:szCs w:val="18"/>
        </w:rPr>
        <w:t>,</w:t>
      </w:r>
    </w:p>
    <w:p w14:paraId="1D3E34A1" w14:textId="2F0CAE6B" w:rsidR="0071191A" w:rsidRPr="00D753C2" w:rsidRDefault="00001313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D753C2">
        <w:rPr>
          <w:rFonts w:ascii="Clara Serif" w:hAnsi="Clara Serif" w:cs="Arial"/>
          <w:b/>
          <w:sz w:val="18"/>
          <w:szCs w:val="18"/>
        </w:rPr>
        <w:t>číslem smlouvy kupujícího</w:t>
      </w:r>
      <w:r w:rsidR="00D734C6" w:rsidRPr="00D753C2">
        <w:rPr>
          <w:rFonts w:ascii="Clara Serif" w:hAnsi="Clara Serif" w:cs="Arial"/>
          <w:b/>
          <w:sz w:val="18"/>
          <w:szCs w:val="18"/>
        </w:rPr>
        <w:t>,</w:t>
      </w:r>
    </w:p>
    <w:p w14:paraId="533D42B0" w14:textId="2C0FA8C3" w:rsidR="00001313" w:rsidRPr="0053481E" w:rsidRDefault="0071191A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53481E">
        <w:rPr>
          <w:rFonts w:ascii="Clara Serif" w:hAnsi="Clara Serif" w:cs="Arial"/>
          <w:b/>
          <w:sz w:val="18"/>
          <w:szCs w:val="18"/>
        </w:rPr>
        <w:t>Názvem projektu: Rozvoj JU – Infrastrukturní zázemí doktorských studijních programů, číslem projektu: CZ.02.01.01/00/22_012/0008110</w:t>
      </w:r>
      <w:r w:rsidR="00D734C6" w:rsidRPr="0053481E">
        <w:rPr>
          <w:rFonts w:ascii="Clara Serif" w:hAnsi="Clara Serif" w:cs="Arial"/>
          <w:b/>
          <w:sz w:val="18"/>
          <w:szCs w:val="18"/>
        </w:rPr>
        <w:t>.</w:t>
      </w:r>
    </w:p>
    <w:p w14:paraId="2B3BE427" w14:textId="262E248F" w:rsidR="005735C8" w:rsidRPr="00D753C2" w:rsidRDefault="00631E22" w:rsidP="00317DA7">
      <w:pPr>
        <w:pStyle w:val="Odstavecseseznamem"/>
        <w:tabs>
          <w:tab w:val="left" w:pos="852"/>
        </w:tabs>
        <w:spacing w:before="120" w:after="120"/>
        <w:ind w:left="567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V</w:t>
      </w:r>
      <w:r w:rsidR="005735C8" w:rsidRPr="00D753C2">
        <w:rPr>
          <w:rFonts w:ascii="Clara Serif" w:hAnsi="Clara Serif" w:cs="Arial"/>
          <w:sz w:val="18"/>
          <w:szCs w:val="18"/>
        </w:rPr>
        <w:t> případě, že faktura nebude vystavena oprávněně či nebude o</w:t>
      </w:r>
      <w:r w:rsidR="00AC5531" w:rsidRPr="00D753C2">
        <w:rPr>
          <w:rFonts w:ascii="Clara Serif" w:hAnsi="Clara Serif" w:cs="Arial"/>
          <w:sz w:val="18"/>
          <w:szCs w:val="18"/>
        </w:rPr>
        <w:t>bsahovat náležitosti uvedené ve </w:t>
      </w:r>
      <w:r w:rsidR="005735C8" w:rsidRPr="00D753C2">
        <w:rPr>
          <w:rFonts w:ascii="Clara Serif" w:hAnsi="Clara Serif" w:cs="Arial"/>
          <w:sz w:val="18"/>
          <w:szCs w:val="18"/>
        </w:rPr>
        <w:t>smlouvě, je kupující oprávněn ji vrátit k doplnění. V takovém případě lhůta splatnosti začne plynout až dnem doručení opravené či oprávněně vystavené faktury kupujícímu.</w:t>
      </w:r>
    </w:p>
    <w:p w14:paraId="33AC6F61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neposkytne prodávajícímu žádné zálohy.</w:t>
      </w:r>
    </w:p>
    <w:p w14:paraId="71CD718C" w14:textId="492D93F2" w:rsidR="00BF089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Pokud bude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prodávajícím předán a kupujícím převzat bez vad a nedodělků, uhradí kupující ve lhůtě splatnosti celou kupní cenu včetně DPH. Poku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 xml:space="preserve">d kupující převezme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, na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n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ěmž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se vyskytují vady či nedodělky, uhradí kupující ve lhůtě spl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atnosti pouze 85 % kupní ceny 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DPH v plné výši, zádržné ve výši 15 % kupní ceny uhradí kupující až po odstranění poslední vady a posledního nedodělku uvede</w:t>
      </w:r>
      <w:r w:rsidR="002D53CC" w:rsidRPr="00D753C2">
        <w:rPr>
          <w:rFonts w:ascii="Clara Serif" w:hAnsi="Clara Serif"/>
          <w:b w:val="0"/>
          <w:color w:val="auto"/>
          <w:sz w:val="18"/>
          <w:szCs w:val="18"/>
        </w:rPr>
        <w:t>ného v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 předávacím </w:t>
      </w:r>
      <w:r w:rsidR="002D53CC" w:rsidRPr="00D753C2">
        <w:rPr>
          <w:rFonts w:ascii="Clara Serif" w:hAnsi="Clara Serif"/>
          <w:b w:val="0"/>
          <w:color w:val="auto"/>
          <w:sz w:val="18"/>
          <w:szCs w:val="18"/>
        </w:rPr>
        <w:t>protokolu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, a to ve lhůtě splatnosti dle bodu 5.</w:t>
      </w:r>
      <w:r w:rsidR="00A073D6" w:rsidRPr="00D753C2">
        <w:rPr>
          <w:rFonts w:ascii="Clara Serif" w:hAnsi="Clara Serif"/>
          <w:b w:val="0"/>
          <w:color w:val="auto"/>
          <w:sz w:val="18"/>
          <w:szCs w:val="18"/>
        </w:rPr>
        <w:t xml:space="preserve">1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Smlouvy počítané ode dne odstranění poslední vady či nedodělku.</w:t>
      </w:r>
    </w:p>
    <w:p w14:paraId="6B5D2C0F" w14:textId="2530FCAC" w:rsidR="00E5197D" w:rsidRPr="00D753C2" w:rsidRDefault="005735C8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Realizace dodá</w:t>
      </w:r>
      <w:r w:rsidR="00867025" w:rsidRPr="00D753C2">
        <w:rPr>
          <w:rFonts w:ascii="Clara Serif" w:hAnsi="Clara Serif"/>
          <w:sz w:val="18"/>
          <w:szCs w:val="18"/>
        </w:rPr>
        <w:t xml:space="preserve">ní </w:t>
      </w:r>
      <w:r w:rsidRPr="00D753C2">
        <w:rPr>
          <w:rFonts w:ascii="Clara Serif" w:hAnsi="Clara Serif"/>
          <w:sz w:val="18"/>
          <w:szCs w:val="18"/>
        </w:rPr>
        <w:t xml:space="preserve">předmětu </w:t>
      </w:r>
      <w:r w:rsidR="00867025" w:rsidRPr="00D753C2">
        <w:rPr>
          <w:rFonts w:ascii="Clara Serif" w:hAnsi="Clara Serif"/>
          <w:sz w:val="18"/>
          <w:szCs w:val="18"/>
        </w:rPr>
        <w:t>koupě</w:t>
      </w:r>
    </w:p>
    <w:p w14:paraId="2AA0759D" w14:textId="77777777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oznámí prodávajícímu místo instalace předmětu koupě nejpozději 2 dny před zahájením přejímacího řízení.</w:t>
      </w:r>
    </w:p>
    <w:p w14:paraId="68CCC8B2" w14:textId="77777777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udržovat na převzatém místě pořádek a čistotu a je povinen odstraňovat odpady a nečistoty vzniklé jeho pracemi. Poruší-li tuto povinnost a přes upozornění oprávněného zástupce kupujícího nepořádek do dvou dnů neodstraní, je kupující oprávněn zjednat pořádek na náklady prodávajícího.</w:t>
      </w:r>
    </w:p>
    <w:p w14:paraId="133C4B81" w14:textId="77777777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Prodávající umožní zástupci kupujícího volný přístup do místa instalace a do souvisejících prostorů v průběhu pracovní směny prodávajícího, v případě havárie a </w:t>
      </w:r>
      <w:proofErr w:type="gramStart"/>
      <w:r w:rsidRPr="00D753C2">
        <w:rPr>
          <w:rFonts w:ascii="Clara Serif" w:hAnsi="Clara Serif"/>
          <w:b w:val="0"/>
          <w:color w:val="auto"/>
          <w:sz w:val="18"/>
          <w:szCs w:val="18"/>
        </w:rPr>
        <w:t>živelné</w:t>
      </w:r>
      <w:proofErr w:type="gramEnd"/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pohromy v jakékoliv době. Vstup do prostoru instalace mají pouze pracovníci pověření písemně kupujícím, a to s vymezením rozsahu povolené či nařízené činnosti, a orgány státního dohledu.</w:t>
      </w:r>
    </w:p>
    <w:p w14:paraId="61572F23" w14:textId="6C693F63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Nejpozději do jednoho pracovního dne po předání a převzetí předmětu koupě je prodávající povinen vyklidit prostor instalace a upravit jej do původního stavu.</w:t>
      </w:r>
    </w:p>
    <w:p w14:paraId="2194A22A" w14:textId="299557D4" w:rsidR="005735C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Prodávající se zavazuje provést veškeré práce a </w:t>
      </w:r>
      <w:r w:rsidR="001E0CAD" w:rsidRPr="00D753C2">
        <w:rPr>
          <w:rFonts w:ascii="Clara Serif" w:hAnsi="Clara Serif"/>
          <w:b w:val="0"/>
          <w:color w:val="auto"/>
          <w:sz w:val="18"/>
          <w:szCs w:val="18"/>
        </w:rPr>
        <w:t>činnosti potřebné pro řádné dodání předmětu koupě</w:t>
      </w:r>
      <w:r w:rsidRPr="00D753C2" w:rsidDel="003051B9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s řádnou odbornou péčí a tyto práce a </w:t>
      </w:r>
      <w:r w:rsidR="001E0CAD" w:rsidRPr="00D753C2">
        <w:rPr>
          <w:rFonts w:ascii="Clara Serif" w:hAnsi="Clara Serif"/>
          <w:b w:val="0"/>
          <w:color w:val="auto"/>
          <w:sz w:val="18"/>
          <w:szCs w:val="18"/>
        </w:rPr>
        <w:t>činnosti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řádně dokončit, jakož i provést veškeré práce a </w:t>
      </w:r>
      <w:r w:rsidR="001E0CAD" w:rsidRPr="00D753C2">
        <w:rPr>
          <w:rFonts w:ascii="Clara Serif" w:hAnsi="Clara Serif"/>
          <w:b w:val="0"/>
          <w:color w:val="auto"/>
          <w:sz w:val="18"/>
          <w:szCs w:val="18"/>
        </w:rPr>
        <w:t>činnosti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spojené s odstraněním vad a nedodělků za podmínek stanovených touto smlouvou. Prodávající je povinen pro tento účel zajistit veškeré koordinační práce, pracovní síly, materiály, zařízení, všechny ostatní předměty, ať dočasného, či trvalého charakteru.</w:t>
      </w:r>
    </w:p>
    <w:p w14:paraId="5E1DE7B8" w14:textId="5E6241C5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chránit zájmy kupující</w:t>
      </w:r>
      <w:r w:rsidR="00E36564" w:rsidRPr="00D753C2">
        <w:rPr>
          <w:rFonts w:ascii="Clara Serif" w:hAnsi="Clara Serif"/>
          <w:b w:val="0"/>
          <w:color w:val="auto"/>
          <w:sz w:val="18"/>
          <w:szCs w:val="18"/>
        </w:rPr>
        <w:t>ho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podle svých n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ejlepších profesních znalostí 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schopností. Prodávající, jakož i jeho zaměstnanci a subdodavat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elé jsou povinni se ve vztahu k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plnění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svých závazků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zdržet po celou až do jej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ich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 xml:space="preserve"> řádného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splnění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 xml:space="preserve"> v souladu s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ustanoveními této smlouvy veškerých takových vlastních aktivit, a to i ve spojení s třetími osobami, jimiž by mohli ohrozit oprávněné zájmy kupující</w:t>
      </w:r>
      <w:r w:rsidR="00C02F25" w:rsidRPr="00D753C2">
        <w:rPr>
          <w:rFonts w:ascii="Clara Serif" w:hAnsi="Clara Serif"/>
          <w:b w:val="0"/>
          <w:color w:val="auto"/>
          <w:sz w:val="18"/>
          <w:szCs w:val="18"/>
        </w:rPr>
        <w:t>ho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, 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popřípadě být s těmito zájmy ve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střetu.</w:t>
      </w:r>
    </w:p>
    <w:p w14:paraId="3C4F5C1B" w14:textId="5FF6B862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Veškeré odborné práce mus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ej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í vykonávat pracovníci prodávajícího mající příslušnou kvalifikaci. Doklad o kvalifikaci pracovníků je prodávající na požádání kupujícího povinen předložit.</w:t>
      </w:r>
    </w:p>
    <w:p w14:paraId="4B8D3E9E" w14:textId="00488F97" w:rsidR="005735C8" w:rsidRPr="00D753C2" w:rsidRDefault="00420BA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při plnění této smlouvy dodržovat veškeré ČSN či jiné relevantní technické normy a bezpečnostní předpisy, veškeré zákony a jejich prováděcí vyhlášky, které se týkají jeho činnosti, bezpečnosti práce, požární ochrany a ochrany životního prostředí. Pokud porušením těchto předpisů vznikne jakákoliv škoda, nese veškerou odpovědnost i náklady prodávající.</w:t>
      </w:r>
    </w:p>
    <w:p w14:paraId="04A7FFD4" w14:textId="26F712CC" w:rsidR="005735C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na sebe přejímá odpovědnost za veškeré škody z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 xml:space="preserve">působené na předmětu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 xml:space="preserve">koupě 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po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celou dobu jeho dopravy do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místa plnění</w:t>
      </w:r>
      <w:r w:rsidR="00020574" w:rsidRPr="00D753C2">
        <w:rPr>
          <w:rFonts w:ascii="Clara Serif" w:hAnsi="Clara Serif"/>
          <w:b w:val="0"/>
          <w:color w:val="auto"/>
          <w:sz w:val="18"/>
          <w:szCs w:val="18"/>
        </w:rPr>
        <w:t>, to znamená do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řádného převzetí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kupujícím, stejně tak za škody způsobené svoj</w:t>
      </w:r>
      <w:r w:rsidR="001A1988" w:rsidRPr="00D753C2">
        <w:rPr>
          <w:rFonts w:ascii="Clara Serif" w:hAnsi="Clara Serif"/>
          <w:b w:val="0"/>
          <w:color w:val="auto"/>
          <w:sz w:val="18"/>
          <w:szCs w:val="18"/>
        </w:rPr>
        <w:t>í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činností třetí osobě.</w:t>
      </w:r>
    </w:p>
    <w:p w14:paraId="3C0E25FB" w14:textId="3995F371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</w:t>
      </w:r>
      <w:r w:rsidR="00583E8D" w:rsidRPr="00D753C2">
        <w:rPr>
          <w:rFonts w:ascii="Clara Serif" w:hAnsi="Clara Serif"/>
          <w:b w:val="0"/>
          <w:color w:val="auto"/>
          <w:sz w:val="18"/>
          <w:szCs w:val="18"/>
        </w:rPr>
        <w:t xml:space="preserve">dávající je povinen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uzavřít na</w:t>
      </w:r>
      <w:r w:rsidR="00583E8D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své náklady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pojištění odpovědnosti za škodu, kterou by mohl způsobit v souvislosti s plněním dle této smlouvy. Prodávající je povinen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na požádání předložit kupujícímu kopii pojistné smlouvy.</w:t>
      </w:r>
    </w:p>
    <w:p w14:paraId="05D3F058" w14:textId="3326C6D2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Kupující si vyhrazuje právo v případě sporu či jiné oprávněné potřeby k prověření jakosti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nechat si zhotovit znalecký posudek. V případě, že jeho výsledek ukáže oprávněnost pochyb či námitek kupujícího, náklady na jeho vyhotovení půjdou k tíži prodávajícího. Pro ten případ se prodávající zavazuje uhradit náklady na znalecký posudek do 7 dnů od písemné výzvy k úhradě.</w:t>
      </w:r>
    </w:p>
    <w:p w14:paraId="65435159" w14:textId="2A4D6ED3" w:rsidR="00A26CD1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Prodávající se zavazuje organizovat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veškeré práce a činnosti potřebné pro řádné dodání 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 souladu s požadavky kupujícího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,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 případě potře</w:t>
      </w:r>
      <w:r w:rsidR="00080EED" w:rsidRPr="00D753C2">
        <w:rPr>
          <w:rFonts w:ascii="Clara Serif" w:hAnsi="Clara Serif"/>
          <w:b w:val="0"/>
          <w:color w:val="auto"/>
          <w:sz w:val="18"/>
          <w:szCs w:val="18"/>
        </w:rPr>
        <w:t>by i ve dnech pracovního klidu.</w:t>
      </w:r>
    </w:p>
    <w:p w14:paraId="739E3A39" w14:textId="0B436336" w:rsidR="005735C8" w:rsidRPr="00D753C2" w:rsidRDefault="005735C8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lastRenderedPageBreak/>
        <w:t xml:space="preserve">Předání </w:t>
      </w:r>
      <w:r w:rsidR="00983AAF" w:rsidRPr="00D753C2">
        <w:rPr>
          <w:rFonts w:ascii="Clara Serif" w:hAnsi="Clara Serif"/>
          <w:sz w:val="18"/>
          <w:szCs w:val="18"/>
        </w:rPr>
        <w:t>předmětu koupě</w:t>
      </w:r>
    </w:p>
    <w:p w14:paraId="182C878F" w14:textId="66D03DD4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Prodávající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dá a kupující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převezme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řádně do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daný 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formou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předávacího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protokol</w:t>
      </w:r>
      <w:r w:rsidR="00980556" w:rsidRPr="00D753C2">
        <w:rPr>
          <w:rFonts w:ascii="Clara Serif" w:hAnsi="Clara Serif"/>
          <w:b w:val="0"/>
          <w:color w:val="auto"/>
          <w:sz w:val="18"/>
          <w:szCs w:val="18"/>
        </w:rPr>
        <w:t xml:space="preserve">u.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Závazky prodávajícího dle čl. 1 a 2 této smlouvy jsou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považován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za řádně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splněné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po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předání kompletního 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, ukončení všech prací uvedených v této smlouvě a po předložení všech požadovaných dokladů.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Dnem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předání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předmětu koupě se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rozumí den, ve kterém dojde</w:t>
      </w:r>
      <w:r w:rsidR="0010141F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k podpisu předávacího protokolu a předání veškeré dokumentace.</w:t>
      </w:r>
    </w:p>
    <w:p w14:paraId="7F592D52" w14:textId="3EACB020" w:rsidR="00E43C3B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Předání a převzetí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se uskuteční na základě písemného zápisu podepsaného oprávněnými zástupci smluvních stran, ve kterém budou uvedeny mimo jiné i případné drobné vady a bude zde stanoven termín pro jejich odstranění. Nebudou-li tyto termíny dohodnuty, má se zato, že budou odstraněny do 10 pracovních dnů ode dne protokolárního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dání a převzetí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, pokud je to technologicky možné. Nároky kupujícího na zaplacení eventu</w:t>
      </w:r>
      <w:r w:rsidR="005F26B0" w:rsidRPr="00D753C2">
        <w:rPr>
          <w:rFonts w:ascii="Clara Serif" w:hAnsi="Clara Serif"/>
          <w:b w:val="0"/>
          <w:color w:val="auto"/>
          <w:sz w:val="18"/>
          <w:szCs w:val="18"/>
        </w:rPr>
        <w:t>á</w:t>
      </w:r>
      <w:r w:rsidR="00244BA4" w:rsidRPr="00D753C2">
        <w:rPr>
          <w:rFonts w:ascii="Clara Serif" w:hAnsi="Clara Serif"/>
          <w:b w:val="0"/>
          <w:color w:val="auto"/>
          <w:sz w:val="18"/>
          <w:szCs w:val="18"/>
        </w:rPr>
        <w:t>lních sankcí 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škod nejsou tímto dotčeny.</w:t>
      </w:r>
    </w:p>
    <w:p w14:paraId="1B2CA1B8" w14:textId="77777777" w:rsidR="00FB4E9C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připravit a doložit u přejímacího řízení všechny potřebné doklady.</w:t>
      </w:r>
    </w:p>
    <w:p w14:paraId="1A44DE4C" w14:textId="77777777" w:rsidR="005735C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předloží k přejímacímu řízení kromě dokladů obvykle požadovaných:</w:t>
      </w:r>
    </w:p>
    <w:p w14:paraId="5F10C3E7" w14:textId="01ED91A6" w:rsidR="005735C8" w:rsidRPr="00D753C2" w:rsidRDefault="005735C8" w:rsidP="007A55B9">
      <w:pPr>
        <w:pStyle w:val="Zkladntextodsazen3"/>
        <w:numPr>
          <w:ilvl w:val="0"/>
          <w:numId w:val="10"/>
        </w:numPr>
        <w:tabs>
          <w:tab w:val="clear" w:pos="720"/>
        </w:tabs>
        <w:ind w:left="851" w:hanging="283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 xml:space="preserve">jedno pare dokumentace </w:t>
      </w:r>
      <w:r w:rsidR="00DC4EA2" w:rsidRPr="00D753C2">
        <w:rPr>
          <w:rFonts w:ascii="Clara Serif" w:hAnsi="Clara Serif"/>
          <w:sz w:val="18"/>
          <w:szCs w:val="18"/>
        </w:rPr>
        <w:t>předmětu koupě</w:t>
      </w:r>
      <w:r w:rsidRPr="00D753C2">
        <w:rPr>
          <w:rFonts w:ascii="Clara Serif" w:hAnsi="Clara Serif"/>
          <w:sz w:val="18"/>
          <w:szCs w:val="18"/>
        </w:rPr>
        <w:t xml:space="preserve"> v tištěné formě,</w:t>
      </w:r>
      <w:r w:rsidR="0062774D" w:rsidRPr="00D753C2">
        <w:rPr>
          <w:rFonts w:ascii="Clara Serif" w:hAnsi="Clara Serif"/>
          <w:sz w:val="18"/>
          <w:szCs w:val="18"/>
        </w:rPr>
        <w:t xml:space="preserve"> příp. v elektronické formě,</w:t>
      </w:r>
    </w:p>
    <w:p w14:paraId="21385AE6" w14:textId="1F79A9E3" w:rsidR="005735C8" w:rsidRPr="00D753C2" w:rsidRDefault="005735C8" w:rsidP="007A55B9">
      <w:pPr>
        <w:pStyle w:val="Zkladntextodsazen3"/>
        <w:numPr>
          <w:ilvl w:val="0"/>
          <w:numId w:val="10"/>
        </w:numPr>
        <w:tabs>
          <w:tab w:val="clear" w:pos="720"/>
        </w:tabs>
        <w:ind w:left="851" w:hanging="283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 xml:space="preserve">seznam </w:t>
      </w:r>
      <w:r w:rsidR="0062774D" w:rsidRPr="00D753C2">
        <w:rPr>
          <w:rFonts w:ascii="Clara Serif" w:hAnsi="Clara Serif"/>
          <w:sz w:val="18"/>
          <w:szCs w:val="18"/>
        </w:rPr>
        <w:t xml:space="preserve">dokumentace </w:t>
      </w:r>
      <w:r w:rsidRPr="00D753C2">
        <w:rPr>
          <w:rFonts w:ascii="Clara Serif" w:hAnsi="Clara Serif"/>
          <w:sz w:val="18"/>
          <w:szCs w:val="18"/>
        </w:rPr>
        <w:t xml:space="preserve">k dodanému </w:t>
      </w:r>
      <w:r w:rsidR="00DC4EA2" w:rsidRPr="00D753C2">
        <w:rPr>
          <w:rFonts w:ascii="Clara Serif" w:hAnsi="Clara Serif"/>
          <w:sz w:val="18"/>
          <w:szCs w:val="18"/>
        </w:rPr>
        <w:t>předmětu koupě</w:t>
      </w:r>
      <w:r w:rsidRPr="00D753C2">
        <w:rPr>
          <w:rFonts w:ascii="Clara Serif" w:hAnsi="Clara Serif"/>
          <w:sz w:val="18"/>
          <w:szCs w:val="18"/>
        </w:rPr>
        <w:t>, v</w:t>
      </w:r>
      <w:r w:rsidR="00020574" w:rsidRPr="00D753C2">
        <w:rPr>
          <w:rFonts w:ascii="Clara Serif" w:hAnsi="Clara Serif"/>
          <w:sz w:val="18"/>
          <w:szCs w:val="18"/>
        </w:rPr>
        <w:t>četně záručních listů, návodů k </w:t>
      </w:r>
      <w:r w:rsidRPr="00D753C2">
        <w:rPr>
          <w:rFonts w:ascii="Clara Serif" w:hAnsi="Clara Serif"/>
          <w:sz w:val="18"/>
          <w:szCs w:val="18"/>
        </w:rPr>
        <w:t>obsluze, revizních zpráv a prohlášení o shodě,</w:t>
      </w:r>
    </w:p>
    <w:p w14:paraId="0A03E534" w14:textId="77777777" w:rsidR="005735C8" w:rsidRPr="00D753C2" w:rsidRDefault="005735C8" w:rsidP="007A55B9">
      <w:pPr>
        <w:pStyle w:val="Zkladntextodsazen3"/>
        <w:numPr>
          <w:ilvl w:val="0"/>
          <w:numId w:val="10"/>
        </w:numPr>
        <w:tabs>
          <w:tab w:val="clear" w:pos="720"/>
        </w:tabs>
        <w:ind w:left="851" w:hanging="283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seznam osob s uvedením jejich adres a telefonních čísel, u kterých bude možné nahlásit reklamovanou vadu. Rovněž sdělí kontaktní osobu včetně telefonního čísla a adresy, kde je možno nahlásit havárii.</w:t>
      </w:r>
    </w:p>
    <w:p w14:paraId="527C9F7B" w14:textId="0E35C655" w:rsidR="005735C8" w:rsidRPr="00D753C2" w:rsidRDefault="005735C8" w:rsidP="007A55B9">
      <w:pPr>
        <w:pStyle w:val="Zkladntext"/>
        <w:spacing w:before="120"/>
        <w:ind w:left="567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sz w:val="18"/>
          <w:szCs w:val="18"/>
          <w:u w:val="none"/>
        </w:rPr>
        <w:t xml:space="preserve">Bez těchto dokladů nelze považovat </w:t>
      </w:r>
      <w:r w:rsidR="00DC4EA2" w:rsidRPr="00D753C2">
        <w:rPr>
          <w:rFonts w:ascii="Clara Serif" w:hAnsi="Clara Serif" w:cs="Arial"/>
          <w:b w:val="0"/>
          <w:sz w:val="18"/>
          <w:szCs w:val="18"/>
          <w:u w:val="none"/>
        </w:rPr>
        <w:t>předmět koupě</w:t>
      </w:r>
      <w:r w:rsidRPr="00D753C2">
        <w:rPr>
          <w:rFonts w:ascii="Clara Serif" w:hAnsi="Clara Serif" w:cs="Arial"/>
          <w:b w:val="0"/>
          <w:sz w:val="18"/>
          <w:szCs w:val="18"/>
          <w:u w:val="none"/>
        </w:rPr>
        <w:t xml:space="preserve"> za </w:t>
      </w:r>
      <w:r w:rsidR="00DC4EA2" w:rsidRPr="00D753C2">
        <w:rPr>
          <w:rFonts w:ascii="Clara Serif" w:hAnsi="Clara Serif" w:cs="Arial"/>
          <w:b w:val="0"/>
          <w:sz w:val="18"/>
          <w:szCs w:val="18"/>
          <w:u w:val="none"/>
        </w:rPr>
        <w:t>způsobilý k řádnému předání a převzetí</w:t>
      </w:r>
      <w:r w:rsidRPr="00D753C2">
        <w:rPr>
          <w:rFonts w:ascii="Clara Serif" w:hAnsi="Clara Serif" w:cs="Arial"/>
          <w:b w:val="0"/>
          <w:sz w:val="18"/>
          <w:szCs w:val="18"/>
          <w:u w:val="none"/>
        </w:rPr>
        <w:t>.</w:t>
      </w:r>
    </w:p>
    <w:p w14:paraId="11FF163E" w14:textId="1CCFFC60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Kupující je oprávněn odmítnout převzít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 případě, že bude v době předání vykazovat vady. Kupující je oprávněn odmítnout převzít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i v případě n</w:t>
      </w:r>
      <w:r w:rsidR="00244BA4" w:rsidRPr="00D753C2">
        <w:rPr>
          <w:rFonts w:ascii="Clara Serif" w:hAnsi="Clara Serif"/>
          <w:b w:val="0"/>
          <w:color w:val="auto"/>
          <w:sz w:val="18"/>
          <w:szCs w:val="18"/>
        </w:rPr>
        <w:t>esplnění dalších povinností dle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tohoto článku. Po odstranění nedostatků bude přejímací řízení po písemné výzvě prodávajícího doručené kupujícímu minimálně jeden pracovní den před předáním provedeno opakovaně.</w:t>
      </w:r>
    </w:p>
    <w:p w14:paraId="12E5AD74" w14:textId="529DAAAA" w:rsidR="005735C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Vlastnictví k 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přechází na kupujícího zaplacením sjednané kupní ceny prodávajícímu. Nebezpečí škody na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přechází na kupujícího dnem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 xml:space="preserve">jeho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předání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 xml:space="preserve">dle předávacího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protokolu.</w:t>
      </w:r>
    </w:p>
    <w:p w14:paraId="103BF238" w14:textId="1F44F161" w:rsidR="005735C8" w:rsidRPr="00D753C2" w:rsidRDefault="005735C8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Záruka</w:t>
      </w:r>
    </w:p>
    <w:p w14:paraId="66C805DD" w14:textId="14B8DEB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</w:t>
      </w:r>
      <w:r w:rsidRPr="00D753C2">
        <w:rPr>
          <w:rFonts w:ascii="Clara Serif" w:hAnsi="Clara Serif"/>
          <w:b w:val="0"/>
          <w:sz w:val="18"/>
          <w:szCs w:val="18"/>
        </w:rPr>
        <w:t xml:space="preserve"> odpovídá za to, že </w:t>
      </w:r>
      <w:r w:rsidR="000D33C5" w:rsidRPr="00D753C2">
        <w:rPr>
          <w:rFonts w:ascii="Clara Serif" w:hAnsi="Clara Serif"/>
          <w:b w:val="0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sz w:val="18"/>
          <w:szCs w:val="18"/>
        </w:rPr>
        <w:t xml:space="preserve"> bude </w:t>
      </w:r>
      <w:r w:rsidR="000D33C5" w:rsidRPr="00D753C2">
        <w:rPr>
          <w:rFonts w:ascii="Clara Serif" w:hAnsi="Clara Serif"/>
          <w:b w:val="0"/>
          <w:sz w:val="18"/>
          <w:szCs w:val="18"/>
        </w:rPr>
        <w:t xml:space="preserve">dodán </w:t>
      </w:r>
      <w:r w:rsidRPr="00D753C2">
        <w:rPr>
          <w:rFonts w:ascii="Clara Serif" w:hAnsi="Clara Serif"/>
          <w:b w:val="0"/>
          <w:sz w:val="18"/>
          <w:szCs w:val="18"/>
        </w:rPr>
        <w:t xml:space="preserve">dle podmínek této smlouvy a v souladu s obecně závaznými právními předpisy, technickými normami a že v záruční době bude bez vad a zachová si po tuto dobu smluvené vlastnosti. Vadou se </w:t>
      </w:r>
      <w:r w:rsidR="00244BA4" w:rsidRPr="00D753C2">
        <w:rPr>
          <w:rFonts w:ascii="Clara Serif" w:hAnsi="Clara Serif"/>
          <w:b w:val="0"/>
          <w:sz w:val="18"/>
          <w:szCs w:val="18"/>
        </w:rPr>
        <w:t>rozumí odchylka od </w:t>
      </w:r>
      <w:r w:rsidRPr="00D753C2">
        <w:rPr>
          <w:rFonts w:ascii="Clara Serif" w:hAnsi="Clara Serif"/>
          <w:b w:val="0"/>
          <w:sz w:val="18"/>
          <w:szCs w:val="18"/>
        </w:rPr>
        <w:t>množství, druhu či kvalitativních podmínek sjednaných v této s</w:t>
      </w:r>
      <w:r w:rsidR="00244BA4" w:rsidRPr="00D753C2">
        <w:rPr>
          <w:rFonts w:ascii="Clara Serif" w:hAnsi="Clara Serif"/>
          <w:b w:val="0"/>
          <w:sz w:val="18"/>
          <w:szCs w:val="18"/>
        </w:rPr>
        <w:t>mlouvě. Prodávající odpovídá za </w:t>
      </w:r>
      <w:r w:rsidRPr="00D753C2">
        <w:rPr>
          <w:rFonts w:ascii="Clara Serif" w:hAnsi="Clara Serif"/>
          <w:b w:val="0"/>
          <w:sz w:val="18"/>
          <w:szCs w:val="18"/>
        </w:rPr>
        <w:t xml:space="preserve">vady zjevné, skryté i právní, které se na </w:t>
      </w:r>
      <w:r w:rsidR="000D33C5" w:rsidRPr="00D753C2">
        <w:rPr>
          <w:rFonts w:ascii="Clara Serif" w:hAnsi="Clara Serif"/>
          <w:b w:val="0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sz w:val="18"/>
          <w:szCs w:val="18"/>
        </w:rPr>
        <w:t xml:space="preserve"> vyskytnou v době předání</w:t>
      </w:r>
      <w:r w:rsidR="000D33C5" w:rsidRPr="00D753C2">
        <w:rPr>
          <w:rFonts w:ascii="Clara Serif" w:hAnsi="Clara Serif"/>
          <w:b w:val="0"/>
          <w:sz w:val="18"/>
          <w:szCs w:val="18"/>
        </w:rPr>
        <w:t>,</w:t>
      </w:r>
      <w:r w:rsidRPr="00D753C2">
        <w:rPr>
          <w:rFonts w:ascii="Clara Serif" w:hAnsi="Clara Serif"/>
          <w:b w:val="0"/>
          <w:sz w:val="18"/>
          <w:szCs w:val="18"/>
        </w:rPr>
        <w:t xml:space="preserve"> a dále za ty, které se na </w:t>
      </w:r>
      <w:r w:rsidR="000D33C5" w:rsidRPr="00D753C2">
        <w:rPr>
          <w:rFonts w:ascii="Clara Serif" w:hAnsi="Clara Serif"/>
          <w:b w:val="0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sz w:val="18"/>
          <w:szCs w:val="18"/>
        </w:rPr>
        <w:t xml:space="preserve"> vyskytnou v záruční době.</w:t>
      </w:r>
    </w:p>
    <w:p w14:paraId="2295DFFB" w14:textId="5AE8AF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poskytuje záruku za jakost </w:t>
      </w:r>
      <w:r w:rsidR="000D33C5" w:rsidRPr="00D753C2">
        <w:rPr>
          <w:rFonts w:ascii="Clara Serif" w:hAnsi="Clara Serif"/>
          <w:b w:val="0"/>
          <w:bCs w:val="0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ve smyslu § 2113 a násl. zákona č. 89/2012 Sb., občanský zákoník, ve znění pozdějších předpisů</w:t>
      </w:r>
      <w:r w:rsidR="000D33C5" w:rsidRPr="00D753C2">
        <w:rPr>
          <w:rFonts w:ascii="Clara Serif" w:hAnsi="Clara Serif"/>
          <w:b w:val="0"/>
          <w:bCs w:val="0"/>
          <w:sz w:val="18"/>
          <w:szCs w:val="18"/>
        </w:rPr>
        <w:t xml:space="preserve"> (dále jen „občanský zákoník“)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Pr="00D753C2">
        <w:rPr>
          <w:rFonts w:ascii="Clara Serif" w:hAnsi="Clara Serif"/>
          <w:sz w:val="18"/>
          <w:szCs w:val="18"/>
        </w:rPr>
        <w:t>v </w:t>
      </w:r>
      <w:r w:rsidR="007917A5" w:rsidRPr="00D753C2">
        <w:rPr>
          <w:rFonts w:ascii="Clara Serif" w:hAnsi="Clara Serif"/>
          <w:sz w:val="18"/>
          <w:szCs w:val="18"/>
        </w:rPr>
        <w:t>délce trvání</w:t>
      </w:r>
      <w:r w:rsidR="008F6FDA" w:rsidRPr="00D753C2">
        <w:rPr>
          <w:rFonts w:ascii="Clara Serif" w:hAnsi="Clara Serif"/>
          <w:sz w:val="18"/>
          <w:szCs w:val="18"/>
        </w:rPr>
        <w:t xml:space="preserve"> minimálně 24</w:t>
      </w:r>
      <w:r w:rsidR="00AE2029" w:rsidRPr="00D753C2">
        <w:rPr>
          <w:rFonts w:ascii="Clara Serif" w:hAnsi="Clara Serif"/>
          <w:sz w:val="18"/>
          <w:szCs w:val="18"/>
        </w:rPr>
        <w:t xml:space="preserve"> měsíců</w:t>
      </w:r>
      <w:r w:rsidR="003876A7" w:rsidRPr="00D753C2">
        <w:rPr>
          <w:rFonts w:ascii="Clara Serif" w:hAnsi="Clara Serif"/>
          <w:sz w:val="18"/>
          <w:szCs w:val="18"/>
        </w:rPr>
        <w:t>, pokud není v technické specifikaci uvedeno jinak.</w:t>
      </w:r>
    </w:p>
    <w:p w14:paraId="6ABE5ADA" w14:textId="5697D5C8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</w:t>
      </w:r>
      <w:r w:rsidRPr="00D753C2">
        <w:rPr>
          <w:rFonts w:ascii="Clara Serif" w:hAnsi="Clara Serif"/>
          <w:b w:val="0"/>
          <w:sz w:val="18"/>
          <w:szCs w:val="18"/>
        </w:rPr>
        <w:t xml:space="preserve"> je povinen vady vzniklé v záruční době písemně</w:t>
      </w:r>
      <w:r w:rsidR="00244BA4" w:rsidRPr="00D753C2">
        <w:rPr>
          <w:rFonts w:ascii="Clara Serif" w:hAnsi="Clara Serif"/>
          <w:b w:val="0"/>
          <w:sz w:val="18"/>
          <w:szCs w:val="18"/>
        </w:rPr>
        <w:t xml:space="preserve"> reklamovat u prodávajícího bez </w:t>
      </w:r>
      <w:r w:rsidRPr="00D753C2">
        <w:rPr>
          <w:rFonts w:ascii="Clara Serif" w:hAnsi="Clara Serif"/>
          <w:b w:val="0"/>
          <w:sz w:val="18"/>
          <w:szCs w:val="18"/>
        </w:rPr>
        <w:t xml:space="preserve">zbytečného odkladu po jejich zjištění. V reklamaci budou vady popsány a </w:t>
      </w:r>
      <w:r w:rsidR="001A1988" w:rsidRPr="00D753C2">
        <w:rPr>
          <w:rFonts w:ascii="Clara Serif" w:hAnsi="Clara Serif"/>
          <w:b w:val="0"/>
          <w:sz w:val="18"/>
          <w:szCs w:val="18"/>
        </w:rPr>
        <w:t xml:space="preserve">bude </w:t>
      </w:r>
      <w:r w:rsidRPr="00D753C2">
        <w:rPr>
          <w:rFonts w:ascii="Clara Serif" w:hAnsi="Clara Serif"/>
          <w:b w:val="0"/>
          <w:sz w:val="18"/>
          <w:szCs w:val="18"/>
        </w:rPr>
        <w:t>uvedeno</w:t>
      </w:r>
      <w:r w:rsidR="001A1988" w:rsidRPr="00D753C2">
        <w:rPr>
          <w:rFonts w:ascii="Clara Serif" w:hAnsi="Clara Serif"/>
          <w:b w:val="0"/>
          <w:sz w:val="18"/>
          <w:szCs w:val="18"/>
        </w:rPr>
        <w:t>,</w:t>
      </w:r>
      <w:r w:rsidRPr="00D753C2">
        <w:rPr>
          <w:rFonts w:ascii="Clara Serif" w:hAnsi="Clara Serif"/>
          <w:b w:val="0"/>
          <w:sz w:val="18"/>
          <w:szCs w:val="18"/>
        </w:rPr>
        <w:t xml:space="preserve"> jak se projevují. Dále kupující navrhne termín schůzky k projednání reklamace a kontaktní osobu, se kterou bude reklamace projednána. Z tohoto jednání bude pořízen zápis, který bude obsahovat údaje týkající se oprávněnosti či neoprávněnosti reklamace, ter</w:t>
      </w:r>
      <w:r w:rsidR="00244BA4" w:rsidRPr="00D753C2">
        <w:rPr>
          <w:rFonts w:ascii="Clara Serif" w:hAnsi="Clara Serif"/>
          <w:b w:val="0"/>
          <w:sz w:val="18"/>
          <w:szCs w:val="18"/>
        </w:rPr>
        <w:t>mín nástupu na odstranění vad a </w:t>
      </w:r>
      <w:r w:rsidRPr="00D753C2">
        <w:rPr>
          <w:rFonts w:ascii="Clara Serif" w:hAnsi="Clara Serif"/>
          <w:b w:val="0"/>
          <w:sz w:val="18"/>
          <w:szCs w:val="18"/>
        </w:rPr>
        <w:t>lhůtu ve které bude vada odstraněna.</w:t>
      </w:r>
    </w:p>
    <w:p w14:paraId="23B03FA7" w14:textId="77777777" w:rsidR="00394BFD" w:rsidRPr="00D753C2" w:rsidRDefault="005735C8" w:rsidP="007A55B9">
      <w:pPr>
        <w:spacing w:before="120" w:after="0" w:line="240" w:lineRule="auto"/>
        <w:ind w:left="993" w:hanging="426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Kupující </w:t>
      </w:r>
      <w:r w:rsidR="008E09A3" w:rsidRPr="00D753C2">
        <w:rPr>
          <w:rFonts w:ascii="Clara Serif" w:hAnsi="Clara Serif" w:cs="Arial"/>
          <w:sz w:val="18"/>
          <w:szCs w:val="18"/>
        </w:rPr>
        <w:t>má při uplatnění vad</w:t>
      </w:r>
      <w:r w:rsidRPr="00D753C2">
        <w:rPr>
          <w:rFonts w:ascii="Clara Serif" w:hAnsi="Clara Serif" w:cs="Arial"/>
          <w:sz w:val="18"/>
          <w:szCs w:val="18"/>
        </w:rPr>
        <w:t xml:space="preserve"> právo</w:t>
      </w:r>
      <w:r w:rsidRPr="00D753C2" w:rsidDel="000F7011">
        <w:rPr>
          <w:rFonts w:ascii="Clara Serif" w:hAnsi="Clara Serif" w:cs="Arial"/>
          <w:sz w:val="18"/>
          <w:szCs w:val="18"/>
        </w:rPr>
        <w:t xml:space="preserve"> </w:t>
      </w:r>
      <w:r w:rsidRPr="00D753C2">
        <w:rPr>
          <w:rFonts w:ascii="Clara Serif" w:hAnsi="Clara Serif" w:cs="Arial"/>
          <w:sz w:val="18"/>
          <w:szCs w:val="18"/>
        </w:rPr>
        <w:t>zvolit si některou z těchto možností nápravy:</w:t>
      </w:r>
    </w:p>
    <w:p w14:paraId="3B86B712" w14:textId="77777777" w:rsidR="005735C8" w:rsidRPr="00D753C2" w:rsidRDefault="005735C8" w:rsidP="007A55B9">
      <w:pPr>
        <w:pStyle w:val="Nadpis3"/>
        <w:keepNext w:val="0"/>
        <w:numPr>
          <w:ilvl w:val="0"/>
          <w:numId w:val="11"/>
        </w:numPr>
        <w:suppressAutoHyphens w:val="0"/>
        <w:ind w:left="993" w:hanging="283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>odstranění vady opravou, je-li vada tímto způsobem odstranitelná</w:t>
      </w:r>
      <w:r w:rsidR="00020574" w:rsidRPr="00D753C2">
        <w:rPr>
          <w:rFonts w:ascii="Clara Serif" w:hAnsi="Clara Serif"/>
          <w:b w:val="0"/>
          <w:sz w:val="18"/>
          <w:szCs w:val="18"/>
        </w:rPr>
        <w:t>,</w:t>
      </w:r>
    </w:p>
    <w:p w14:paraId="3A29F95E" w14:textId="4FE17A6A" w:rsidR="005735C8" w:rsidRPr="00D753C2" w:rsidRDefault="005735C8" w:rsidP="007A55B9">
      <w:pPr>
        <w:pStyle w:val="Nadpis3"/>
        <w:keepNext w:val="0"/>
        <w:numPr>
          <w:ilvl w:val="0"/>
          <w:numId w:val="11"/>
        </w:numPr>
        <w:suppressAutoHyphens w:val="0"/>
        <w:ind w:left="993" w:hanging="283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 xml:space="preserve">odstranění vady dodáním nového </w:t>
      </w:r>
      <w:r w:rsidR="000D33C5" w:rsidRPr="00D753C2">
        <w:rPr>
          <w:rFonts w:ascii="Clara Serif" w:hAnsi="Clara Serif"/>
          <w:b w:val="0"/>
          <w:sz w:val="18"/>
          <w:szCs w:val="18"/>
        </w:rPr>
        <w:t>předmětu koupě, resp. součásti</w:t>
      </w:r>
      <w:r w:rsidRPr="00D753C2">
        <w:rPr>
          <w:rFonts w:ascii="Clara Serif" w:hAnsi="Clara Serif"/>
          <w:b w:val="0"/>
          <w:sz w:val="18"/>
          <w:szCs w:val="18"/>
        </w:rPr>
        <w:t>, není-li vada opravou odstranitelná</w:t>
      </w:r>
      <w:r w:rsidR="00020574" w:rsidRPr="00D753C2">
        <w:rPr>
          <w:rFonts w:ascii="Clara Serif" w:hAnsi="Clara Serif"/>
          <w:b w:val="0"/>
          <w:sz w:val="18"/>
          <w:szCs w:val="18"/>
        </w:rPr>
        <w:t>,</w:t>
      </w:r>
    </w:p>
    <w:p w14:paraId="77505E17" w14:textId="77777777" w:rsidR="005735C8" w:rsidRPr="00D753C2" w:rsidRDefault="005735C8" w:rsidP="007A55B9">
      <w:pPr>
        <w:pStyle w:val="Nadpis3"/>
        <w:keepNext w:val="0"/>
        <w:numPr>
          <w:ilvl w:val="0"/>
          <w:numId w:val="11"/>
        </w:numPr>
        <w:suppressAutoHyphens w:val="0"/>
        <w:ind w:left="993" w:hanging="283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>přiměřenou slevu ze sjednané ceny</w:t>
      </w:r>
      <w:r w:rsidR="00020574" w:rsidRPr="00D753C2">
        <w:rPr>
          <w:rFonts w:ascii="Clara Serif" w:hAnsi="Clara Serif"/>
          <w:b w:val="0"/>
          <w:sz w:val="18"/>
          <w:szCs w:val="18"/>
        </w:rPr>
        <w:t>,</w:t>
      </w:r>
    </w:p>
    <w:p w14:paraId="1C7BCEF9" w14:textId="02A92F9D" w:rsidR="00E46F55" w:rsidRPr="00D753C2" w:rsidRDefault="00BF0898" w:rsidP="007A55B9">
      <w:pPr>
        <w:pStyle w:val="Zkladntext"/>
        <w:numPr>
          <w:ilvl w:val="0"/>
          <w:numId w:val="11"/>
        </w:numPr>
        <w:spacing w:before="120"/>
        <w:ind w:left="993" w:hanging="283"/>
        <w:rPr>
          <w:rFonts w:ascii="Clara Serif" w:hAnsi="Clara Serif" w:cs="Arial"/>
          <w:b w:val="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sz w:val="18"/>
          <w:szCs w:val="18"/>
          <w:u w:val="none"/>
        </w:rPr>
        <w:t>odstoupení</w:t>
      </w:r>
      <w:r w:rsidR="00EE5FA0" w:rsidRPr="00D753C2">
        <w:rPr>
          <w:rFonts w:ascii="Clara Serif" w:hAnsi="Clara Serif" w:cs="Arial"/>
          <w:b w:val="0"/>
          <w:sz w:val="18"/>
          <w:szCs w:val="18"/>
          <w:u w:val="none"/>
        </w:rPr>
        <w:t xml:space="preserve"> od smlouvy</w:t>
      </w:r>
      <w:r w:rsidR="00020574" w:rsidRPr="00D753C2">
        <w:rPr>
          <w:rFonts w:ascii="Clara Serif" w:hAnsi="Clara Serif" w:cs="Arial"/>
          <w:b w:val="0"/>
          <w:sz w:val="18"/>
          <w:szCs w:val="18"/>
          <w:u w:val="none"/>
        </w:rPr>
        <w:t>.</w:t>
      </w:r>
    </w:p>
    <w:p w14:paraId="2F94401A" w14:textId="3DACE917" w:rsidR="00E46F55" w:rsidRPr="00D753C2" w:rsidRDefault="00E46F55" w:rsidP="007A55B9">
      <w:pPr>
        <w:pStyle w:val="Zkladntext"/>
        <w:spacing w:before="120"/>
        <w:ind w:left="567"/>
        <w:rPr>
          <w:rFonts w:ascii="Clara Serif" w:hAnsi="Clara Serif" w:cs="Arial"/>
          <w:b w:val="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sz w:val="18"/>
          <w:szCs w:val="18"/>
          <w:u w:val="none"/>
        </w:rPr>
        <w:t>Kupující sdělí prodávajícímu, jaké právo si zvolil, při oznámení vady nebo bez zbytečného odkladu po oznámení vady.</w:t>
      </w:r>
    </w:p>
    <w:p w14:paraId="3277FA15" w14:textId="77777777" w:rsidR="00054EBC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lastRenderedPageBreak/>
        <w:t>Reklamaci lze uplatnit do posledního dne záruční lhůty, přičemž i</w:t>
      </w:r>
      <w:r w:rsidR="00020574" w:rsidRPr="00D753C2">
        <w:rPr>
          <w:rFonts w:ascii="Clara Serif" w:hAnsi="Clara Serif"/>
          <w:b w:val="0"/>
          <w:color w:val="auto"/>
          <w:sz w:val="18"/>
          <w:szCs w:val="18"/>
        </w:rPr>
        <w:t xml:space="preserve"> reklamace odeslaná kupujícím v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poslední den záruční lhůty se považuje za včas uplatněnou.</w:t>
      </w:r>
    </w:p>
    <w:p w14:paraId="3FC1D43E" w14:textId="79198A94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Nedostaví-li se prodávající bez omluvy na schůzku dle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odst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. 8.3 této smlouvy, nebo nenastoupí-li prodávající k odstranění reklamované vady ani do </w:t>
      </w:r>
      <w:r w:rsidR="00292DF6" w:rsidRPr="00D753C2">
        <w:rPr>
          <w:rFonts w:ascii="Clara Serif" w:hAnsi="Clara Serif"/>
          <w:b w:val="0"/>
          <w:color w:val="auto"/>
          <w:sz w:val="18"/>
          <w:szCs w:val="18"/>
        </w:rPr>
        <w:t>7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pracovních dnů po</w:t>
      </w:r>
      <w:r w:rsidR="008E09A3" w:rsidRPr="00D753C2">
        <w:rPr>
          <w:rFonts w:ascii="Clara Serif" w:hAnsi="Clara Serif"/>
          <w:b w:val="0"/>
          <w:color w:val="auto"/>
          <w:sz w:val="18"/>
          <w:szCs w:val="18"/>
        </w:rPr>
        <w:t xml:space="preserve"> termínu sjednaném dle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odst</w:t>
      </w:r>
      <w:r w:rsidR="008E09A3" w:rsidRPr="00D753C2">
        <w:rPr>
          <w:rFonts w:ascii="Clara Serif" w:hAnsi="Clara Serif"/>
          <w:b w:val="0"/>
          <w:color w:val="auto"/>
          <w:sz w:val="18"/>
          <w:szCs w:val="18"/>
        </w:rPr>
        <w:t>. 8.</w:t>
      </w:r>
      <w:r w:rsidR="000E565C" w:rsidRPr="00D753C2">
        <w:rPr>
          <w:rFonts w:ascii="Clara Serif" w:hAnsi="Clara Serif"/>
          <w:b w:val="0"/>
          <w:color w:val="auto"/>
          <w:sz w:val="18"/>
          <w:szCs w:val="18"/>
        </w:rPr>
        <w:t>3</w:t>
      </w:r>
      <w:r w:rsidR="008E09A3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této smlouvy,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bude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kupující oprávněn pověřit odstraněním vady jinou specializovanou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osobu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. Veškeré takto vzniklé náklady uhradí prodávající kupujícímu.</w:t>
      </w:r>
    </w:p>
    <w:p w14:paraId="2D5A56B3" w14:textId="77777777" w:rsidR="00BF089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Záruční doba neběží po dobu, po kterou probíhá řízení o reklamaci, tj. ode dne uplatnění reklamace do dne vyřízení reklamace prodávajícím. Dnem vyřízení reklamace je den, kdy kupující potvrdil vyřízení reklamace. O tuto dobu se záruční doba prodlužuje.</w:t>
      </w:r>
    </w:p>
    <w:p w14:paraId="3B6E70D2" w14:textId="24A1D9C9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 případě, že vady na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způsobené Prodávajícím budou příčinou vad či škod vzniklých na jiných částech majetku Kupujícího, má Kupující právo přeúčtovat Prodávajícímu veškeré náklady související s jejich odstraněním. </w:t>
      </w:r>
    </w:p>
    <w:p w14:paraId="408BAA72" w14:textId="77777777" w:rsidR="00054EBC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na žádost kupujícího odstranit i vady, za které neodpovídá. V tomto případě je kupující povinen odstranění vady zaplatit.</w:t>
      </w:r>
    </w:p>
    <w:p w14:paraId="4916BA52" w14:textId="6255A930" w:rsidR="00054EBC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Byly-li použity podle smlouvy při výrobě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věci předané kupujícím, neodpovídá prodávající za vady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, které byly způsobeny použitím těchto věcí, jestliže prodávající při vynaložení odborné péče nemohl odhalit nevhodnost těchto věcí pro výrobu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nebo na ni kupujícího upozornil, avšak kupující písemně trval na jejich použití.</w:t>
      </w:r>
    </w:p>
    <w:p w14:paraId="07F6ACA4" w14:textId="4B0FA476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Záruční servisní činnost musí být prováděna kompetentním pracovníkem </w:t>
      </w:r>
      <w:r w:rsidR="00F12BBA" w:rsidRPr="00D753C2">
        <w:rPr>
          <w:rFonts w:ascii="Clara Serif" w:hAnsi="Clara Serif"/>
          <w:b w:val="0"/>
          <w:color w:val="auto"/>
          <w:sz w:val="18"/>
          <w:szCs w:val="18"/>
        </w:rPr>
        <w:t>prodávajícího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, </w:t>
      </w:r>
      <w:r w:rsidR="000E565C" w:rsidRPr="00D753C2">
        <w:rPr>
          <w:rFonts w:ascii="Clara Serif" w:hAnsi="Clara Serif"/>
          <w:b w:val="0"/>
          <w:color w:val="auto"/>
          <w:sz w:val="18"/>
          <w:szCs w:val="18"/>
        </w:rPr>
        <w:br/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a to minimálně v rozsahu a pravidelných časových intervalech dle požadavků výrobce. Servisní činností se rozumí zejména údržba, čištění, kalibrace</w:t>
      </w:r>
      <w:r w:rsidR="00F12BBA" w:rsidRPr="00D753C2">
        <w:rPr>
          <w:rFonts w:ascii="Clara Serif" w:hAnsi="Clara Serif"/>
          <w:b w:val="0"/>
          <w:color w:val="auto"/>
          <w:sz w:val="18"/>
          <w:szCs w:val="18"/>
        </w:rPr>
        <w:t xml:space="preserve"> a opravy předmětu koupě a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výměna </w:t>
      </w:r>
      <w:r w:rsidR="00F12BBA" w:rsidRPr="00D753C2">
        <w:rPr>
          <w:rFonts w:ascii="Clara Serif" w:hAnsi="Clara Serif"/>
          <w:b w:val="0"/>
          <w:color w:val="auto"/>
          <w:sz w:val="18"/>
          <w:szCs w:val="18"/>
        </w:rPr>
        <w:t xml:space="preserve">jeho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součástí.</w:t>
      </w:r>
    </w:p>
    <w:p w14:paraId="31BE6268" w14:textId="62509F4F" w:rsidR="007A63E1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Případný pozáruční servis bude řešen na základě samostatné smlouvy.</w:t>
      </w:r>
    </w:p>
    <w:p w14:paraId="6FD1F769" w14:textId="2DD3FF61" w:rsidR="00394BFD" w:rsidRPr="00D753C2" w:rsidRDefault="005735C8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Odstoupení od smlouvy</w:t>
      </w:r>
    </w:p>
    <w:p w14:paraId="111FB9D6" w14:textId="31DA3583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Kupující má právo od této Smlouvy odstoupit, ohrozí-li nebo zmaří-li Prodávající realizaci předmětu </w:t>
      </w:r>
      <w:r w:rsidR="00F12BBA" w:rsidRPr="00D753C2">
        <w:rPr>
          <w:rFonts w:ascii="Clara Serif" w:hAnsi="Clara Serif"/>
          <w:b w:val="0"/>
          <w:color w:val="auto"/>
          <w:sz w:val="18"/>
          <w:szCs w:val="18"/>
        </w:rPr>
        <w:t>smlouvy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nebo podstatným způsobem poruší tuto Smlouvu. </w:t>
      </w:r>
    </w:p>
    <w:p w14:paraId="0928FEB8" w14:textId="2E1B7DD6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Mezi důvody, pro něž lze od Smlouvy odstoupit, patří zejména:</w:t>
      </w:r>
    </w:p>
    <w:p w14:paraId="04C08043" w14:textId="77777777" w:rsidR="00A10880" w:rsidRPr="00D753C2" w:rsidRDefault="00A10880" w:rsidP="00D753C2">
      <w:pPr>
        <w:pStyle w:val="Nadpis1"/>
        <w:numPr>
          <w:ilvl w:val="2"/>
          <w:numId w:val="34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soustavné nebo zvláště hrubé porušení provozních podmínek pracoviště, které před zahájením prací písemně stanoví Kupující a předá Prodávajícímu,</w:t>
      </w:r>
    </w:p>
    <w:p w14:paraId="68052C48" w14:textId="387C5435" w:rsidR="00A10880" w:rsidRPr="00D753C2" w:rsidRDefault="00A10880" w:rsidP="00D753C2">
      <w:pPr>
        <w:pStyle w:val="Nadpis1"/>
        <w:numPr>
          <w:ilvl w:val="2"/>
          <w:numId w:val="34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soustavné nebo zvlášť hrubé porušení podmínek jakosti a dalších dohodnutých podmínek,</w:t>
      </w:r>
    </w:p>
    <w:p w14:paraId="2980AADD" w14:textId="77777777" w:rsidR="00A10880" w:rsidRPr="00D753C2" w:rsidRDefault="00A10880" w:rsidP="00D753C2">
      <w:pPr>
        <w:pStyle w:val="Nadpis1"/>
        <w:numPr>
          <w:ilvl w:val="2"/>
          <w:numId w:val="34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v případě, že druhá smluvní strana přestane být způsobilým subjektem, na její majetek bude prohlášen konkurs nebo návrh na prohlášení konkursu bude zamítnut z důvodu nedostatku majetku,</w:t>
      </w:r>
    </w:p>
    <w:p w14:paraId="4827988E" w14:textId="14B7414F" w:rsidR="00A10880" w:rsidRPr="00D753C2" w:rsidRDefault="00A10880" w:rsidP="00D753C2">
      <w:pPr>
        <w:pStyle w:val="Nadpis1"/>
        <w:numPr>
          <w:ilvl w:val="2"/>
          <w:numId w:val="34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vady </w:t>
      </w:r>
      <w:r w:rsidR="00F12BBA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nebo jednání Prodávajícího, kterými byla Smlouva porušena podstatným způsobem,</w:t>
      </w:r>
    </w:p>
    <w:p w14:paraId="3214693C" w14:textId="77777777" w:rsidR="00A10880" w:rsidRPr="00D753C2" w:rsidRDefault="00A10880" w:rsidP="00D753C2">
      <w:pPr>
        <w:pStyle w:val="Nadpis1"/>
        <w:numPr>
          <w:ilvl w:val="2"/>
          <w:numId w:val="34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další důvody stanovené zákonem.</w:t>
      </w:r>
    </w:p>
    <w:p w14:paraId="541600FB" w14:textId="323FC4D1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Za soustavné porušování provozních podmínek a podmínek jakosti a dalších dohodnutých podmínek</w:t>
      </w:r>
      <w:r w:rsidR="00F12BBA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se považuje třetí méně závažné porušení výše uvedených podmínek, byl-li Prodávající nejméně dvakrát písemně Kupujícím na porušení podmínek upozorněn. </w:t>
      </w:r>
    </w:p>
    <w:p w14:paraId="6B308362" w14:textId="16AC1B6A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Za zvláště hrubé porušení provozních podmínek a podmínek jakosti a dalších dohodnutých podmínek se považuje zejména jednání Prodávajícího, při němž může být ohroženo:</w:t>
      </w:r>
    </w:p>
    <w:p w14:paraId="3F2D3D83" w14:textId="79F5B76F" w:rsidR="00A10880" w:rsidRPr="00D753C2" w:rsidRDefault="00F12BBA" w:rsidP="007A55B9">
      <w:pPr>
        <w:pStyle w:val="Prosttext"/>
        <w:numPr>
          <w:ilvl w:val="0"/>
          <w:numId w:val="2"/>
        </w:numPr>
        <w:spacing w:before="120"/>
        <w:ind w:left="567" w:firstLine="0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dodání předmětu koupě</w:t>
      </w:r>
      <w:r w:rsidR="00A10880" w:rsidRPr="00D753C2">
        <w:rPr>
          <w:rFonts w:ascii="Clara Serif" w:hAnsi="Clara Serif" w:cs="Arial"/>
          <w:b/>
          <w:sz w:val="18"/>
          <w:szCs w:val="18"/>
        </w:rPr>
        <w:t xml:space="preserve"> </w:t>
      </w:r>
      <w:r w:rsidR="00A10880" w:rsidRPr="00D753C2">
        <w:rPr>
          <w:rFonts w:ascii="Clara Serif" w:hAnsi="Clara Serif" w:cs="Arial"/>
          <w:sz w:val="18"/>
          <w:szCs w:val="18"/>
        </w:rPr>
        <w:t xml:space="preserve">řádně a včas,  </w:t>
      </w:r>
    </w:p>
    <w:p w14:paraId="459DAE9E" w14:textId="628B252B" w:rsidR="00A10880" w:rsidRPr="00D753C2" w:rsidRDefault="00A10880" w:rsidP="007A55B9">
      <w:pPr>
        <w:pStyle w:val="Prosttext"/>
        <w:numPr>
          <w:ilvl w:val="0"/>
          <w:numId w:val="2"/>
        </w:numPr>
        <w:spacing w:before="120" w:after="120"/>
        <w:ind w:left="567" w:firstLine="0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zdraví a bezpečnost pracovníků </w:t>
      </w:r>
      <w:r w:rsidR="00F12BBA" w:rsidRPr="00D753C2">
        <w:rPr>
          <w:rFonts w:ascii="Clara Serif" w:hAnsi="Clara Serif" w:cs="Arial"/>
          <w:sz w:val="18"/>
          <w:szCs w:val="18"/>
        </w:rPr>
        <w:t>podílejících se na plnění dle této smlouvy</w:t>
      </w:r>
      <w:r w:rsidRPr="00D753C2">
        <w:rPr>
          <w:rFonts w:ascii="Clara Serif" w:hAnsi="Clara Serif" w:cs="Arial"/>
          <w:sz w:val="18"/>
          <w:szCs w:val="18"/>
        </w:rPr>
        <w:t>.</w:t>
      </w:r>
    </w:p>
    <w:p w14:paraId="4D40D00B" w14:textId="0F1DC89A" w:rsidR="00A10880" w:rsidRPr="00D753C2" w:rsidRDefault="00A10880" w:rsidP="007A55B9">
      <w:pPr>
        <w:pStyle w:val="Zkladntext"/>
        <w:spacing w:after="120"/>
        <w:ind w:left="567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sz w:val="18"/>
          <w:szCs w:val="18"/>
          <w:u w:val="none"/>
        </w:rPr>
        <w:t>Za zvláště hrubé porušení provozních podmínek a podmínek jakosti a dalších dohodnutých podmínek se považuje rovněž jednání pracovníků Prodávajícího, za která mohou být příslušnými orgány státní správy uloženy pokuty či jiné sankce.</w:t>
      </w:r>
    </w:p>
    <w:p w14:paraId="4A7A1E5F" w14:textId="1344C9B5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Kupující má právo odstoupit od této Smlouvy i v případě, že výdaje, které by mu na základě této Smlouvy měly vzniknout, budou MŠMT ČR, případně jiným kontrolním subjektem, označeny za nezpůsobilé. </w:t>
      </w:r>
    </w:p>
    <w:p w14:paraId="739342A8" w14:textId="3095FD63" w:rsidR="00F64A77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Od Smlouvy je možné odstoupit jen písemně. Odstoupení je účinné dnem doručení druhé straně. V odstoupení musí být uveden důvod, pro který strana od Smlouvy odstupuje s odkazem na ustanovení Smlouvy, které ji k takovému kroku opravňuje. </w:t>
      </w:r>
    </w:p>
    <w:p w14:paraId="77D7042E" w14:textId="3372F314" w:rsidR="005735C8" w:rsidRPr="00D753C2" w:rsidRDefault="005735C8" w:rsidP="00D753C2">
      <w:pPr>
        <w:pStyle w:val="Nadpis1"/>
        <w:keepNext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lastRenderedPageBreak/>
        <w:t>Sankce</w:t>
      </w:r>
    </w:p>
    <w:p w14:paraId="0EC84A61" w14:textId="04A57798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 případě nedodržení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 xml:space="preserve">lhůty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splatnosti faktur vystavených prodávajícím má tento právo vyúčtovat kupujícímu a kupující má povinnost uhradit prodávajícímu úrok z prodlení se zaplacením řádně vystavené a doručené faktury – daňového dokladu. Výše úroku se řídí platnými právními předpisy (§ 1970 občanského zákoníku, § 2 nařízení vlády č. 351/2013 Sb.).</w:t>
      </w:r>
    </w:p>
    <w:p w14:paraId="34DA33D8" w14:textId="11346D18" w:rsidR="00E43C3B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se zavazuje uhradit kupujícímu smluvní pokutu ve výši 0,</w:t>
      </w:r>
      <w:r w:rsidR="000F4519" w:rsidRPr="00D753C2">
        <w:rPr>
          <w:rFonts w:ascii="Clara Serif" w:hAnsi="Clara Serif"/>
          <w:b w:val="0"/>
          <w:color w:val="auto"/>
          <w:sz w:val="18"/>
          <w:szCs w:val="18"/>
        </w:rPr>
        <w:t>2</w:t>
      </w:r>
      <w:r w:rsidR="00654746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815E03" w:rsidRPr="00D753C2">
        <w:rPr>
          <w:rFonts w:ascii="Clara Serif" w:hAnsi="Clara Serif"/>
          <w:b w:val="0"/>
          <w:color w:val="auto"/>
          <w:sz w:val="18"/>
          <w:szCs w:val="18"/>
        </w:rPr>
        <w:t>% celkové kupní ceny za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každý i započatý den prodlení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 xml:space="preserve">oproti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smluvně stanoven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ému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termín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dodání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.</w:t>
      </w:r>
    </w:p>
    <w:p w14:paraId="3203BFAF" w14:textId="65747AA0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Za nesplnění dohodnutého termínu pro odstranění drobných vad při předání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nebo vad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 záruční době zaplatí prodávající kupujícímu </w:t>
      </w:r>
      <w:r w:rsidR="00BF0898" w:rsidRPr="00D753C2">
        <w:rPr>
          <w:rFonts w:ascii="Clara Serif" w:hAnsi="Clara Serif"/>
          <w:b w:val="0"/>
          <w:color w:val="auto"/>
          <w:sz w:val="18"/>
          <w:szCs w:val="18"/>
        </w:rPr>
        <w:t>5</w:t>
      </w:r>
      <w:r w:rsidR="000F4519" w:rsidRPr="00D753C2">
        <w:rPr>
          <w:rFonts w:ascii="Clara Serif" w:hAnsi="Clara Serif"/>
          <w:b w:val="0"/>
          <w:color w:val="auto"/>
          <w:sz w:val="18"/>
          <w:szCs w:val="18"/>
        </w:rPr>
        <w:t>0</w:t>
      </w:r>
      <w:r w:rsidR="00500368" w:rsidRPr="00D753C2">
        <w:rPr>
          <w:rFonts w:ascii="Clara Serif" w:hAnsi="Clara Serif"/>
          <w:b w:val="0"/>
          <w:color w:val="auto"/>
          <w:sz w:val="18"/>
          <w:szCs w:val="18"/>
        </w:rPr>
        <w:t>0</w:t>
      </w:r>
      <w:r w:rsidR="00815E03" w:rsidRPr="00D753C2">
        <w:rPr>
          <w:rFonts w:ascii="Clara Serif" w:hAnsi="Clara Serif"/>
          <w:b w:val="0"/>
          <w:color w:val="auto"/>
          <w:sz w:val="18"/>
          <w:szCs w:val="18"/>
        </w:rPr>
        <w:t xml:space="preserve"> Kč za každou jednu vadu za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každý započatý den prodlení s odstraněním vady. Tím není dotčeno právo na náhradu škody vzniklé v souvislosti s pozdním odstraněním vad.</w:t>
      </w:r>
    </w:p>
    <w:p w14:paraId="54DD6AB9" w14:textId="43C89C10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je oprávněn požadovat náhradu škody způsobené porušením povinnosti na straně prodávajícího</w:t>
      </w:r>
      <w:r w:rsidR="001A1988" w:rsidRPr="00D753C2">
        <w:rPr>
          <w:rFonts w:ascii="Clara Serif" w:hAnsi="Clara Serif"/>
          <w:b w:val="0"/>
          <w:color w:val="auto"/>
          <w:sz w:val="18"/>
          <w:szCs w:val="18"/>
        </w:rPr>
        <w:t>,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a to i v případě, že se na toto porušení povinnosti vztahuje smluvní pokuta, kupující je rovněž oprávněn domáhat se náhrady škody, i když tato škoda přesahuje smluvní pokutu.</w:t>
      </w:r>
    </w:p>
    <w:p w14:paraId="6FEA7433" w14:textId="77777777" w:rsidR="00001313" w:rsidRPr="00D753C2" w:rsidRDefault="00001313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Vyhrazená změna závazku</w:t>
      </w:r>
    </w:p>
    <w:p w14:paraId="1078ABBC" w14:textId="77777777" w:rsidR="00001313" w:rsidRPr="00D753C2" w:rsidRDefault="00001313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si v souladu s § 100 odst. 2 ZZVZ vyhrazuje možnost provést změnu v osobě prodávajícího v průběhu plnění smlouvy, pokud bude naplněna některá z podmínek pro odstoupení od smlouvy ze strany kupujícího uvedených v čl. 9. této smlouvy nebo pokud prodávající odstoupí od této smlouvy nebo zanikne bez právního nástupce.</w:t>
      </w:r>
    </w:p>
    <w:p w14:paraId="006111A9" w14:textId="77777777" w:rsidR="00001313" w:rsidRPr="00D753C2" w:rsidRDefault="00001313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Změna prodávajícího bude provedena formou ukončení této smlouvy a uzavření nové smlouvy. Kupující si pro takový případ vyhrazuje možnost uzavřít smlouvu na dodání předmětu nebo položky plnění smlouvy, a to s prodávajícím, jehož nabídka se v původní veřejné zakázce na zadání tohoto smluvního plnění (dále také jako „původní veřejná zakázka“) umístila jako další v pořadí v rámci provedeného hodnocení (dále jen „nový kupující“).</w:t>
      </w:r>
    </w:p>
    <w:p w14:paraId="4D54265B" w14:textId="3185BA33" w:rsidR="00AF63E2" w:rsidRPr="00D753C2" w:rsidRDefault="00001313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Jednotkové ceny musí vycházet z nabídky nového prodávajícího, kterou podal v původním zadávacím řízení. Rovněž ostatní podmínky plnění smlouvy zůstanou zachovány, pouze účinnost nové smlouvy bude nově stanovena odečtem původní doby účinnosti smlouvy a</w:t>
      </w:r>
      <w:r w:rsidR="0071191A" w:rsidRPr="00D753C2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zbývající doby plnění zakázky stanovené v původním zadávacím řízení.</w:t>
      </w:r>
    </w:p>
    <w:p w14:paraId="30504129" w14:textId="6FDFA21A" w:rsidR="005735C8" w:rsidRPr="00D753C2" w:rsidRDefault="005735C8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Ostatní ujednání</w:t>
      </w:r>
    </w:p>
    <w:p w14:paraId="425CDE7C" w14:textId="19D2DCCC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Tuto Smlouvu lze měnit pouze písemným oboustranně potvrzeným ujednáním nazvaným Dodatek ke Smlouvě. Jiné zápisy, protokoly apod. se za změnu Smlouvy nepovažují. </w:t>
      </w:r>
    </w:p>
    <w:p w14:paraId="7FD0018D" w14:textId="5F6ED1CB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Ve věcech souvisejících s realizací předmětu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smlouvy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pověřily k jednání smluvní strany svoje zástupce, kteří jsou uvedení v záhlaví Smlouvy. </w:t>
      </w:r>
    </w:p>
    <w:p w14:paraId="39FA359D" w14:textId="77777777" w:rsidR="0071191A" w:rsidRPr="00D753C2" w:rsidRDefault="0071191A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se za podmínek stanovených touto Smlouvou zavazuje:</w:t>
      </w:r>
    </w:p>
    <w:p w14:paraId="4EE7A000" w14:textId="6327E5A3" w:rsidR="0071191A" w:rsidRPr="00D753C2" w:rsidRDefault="0071191A" w:rsidP="0071191A">
      <w:pPr>
        <w:ind w:left="992" w:hanging="425"/>
        <w:contextualSpacing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(i)</w:t>
      </w:r>
      <w:r w:rsidRPr="00D753C2">
        <w:rPr>
          <w:rFonts w:ascii="Clara Serif" w:hAnsi="Clara Serif" w:cs="Arial"/>
          <w:sz w:val="18"/>
          <w:szCs w:val="18"/>
        </w:rPr>
        <w:tab/>
        <w:t>archivovat veškeré písemnosti zhotovené pro plnění předmětu této Smlouvy a umožnit osobám oprávněným k výkonu kontroly projektu, z něhož je plnění dle této Smlouvy hrazeno, provést kontrolu dokladů souvisejících s tímto plněním, a to po celou dobu archivace projektu, minimálně však do 1. ledna 2042. Kupující je oprávněn po uplynutí 10 let od ukončení plnění podle této Smlouvy od Prodávajícího výše uvedené dokumenty bezplatně převzít;</w:t>
      </w:r>
    </w:p>
    <w:p w14:paraId="26F20348" w14:textId="5DF2580F" w:rsidR="0071191A" w:rsidRPr="00D753C2" w:rsidRDefault="0071191A" w:rsidP="0071191A">
      <w:pPr>
        <w:spacing w:after="120"/>
        <w:ind w:left="993" w:hanging="426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(</w:t>
      </w:r>
      <w:proofErr w:type="spellStart"/>
      <w:r w:rsidRPr="00D753C2">
        <w:rPr>
          <w:rFonts w:ascii="Clara Serif" w:hAnsi="Clara Serif" w:cs="Arial"/>
          <w:sz w:val="18"/>
          <w:szCs w:val="18"/>
        </w:rPr>
        <w:t>ii</w:t>
      </w:r>
      <w:proofErr w:type="spellEnd"/>
      <w:r w:rsidRPr="00D753C2">
        <w:rPr>
          <w:rFonts w:ascii="Clara Serif" w:hAnsi="Clara Serif" w:cs="Arial"/>
          <w:sz w:val="18"/>
          <w:szCs w:val="18"/>
        </w:rPr>
        <w:t>)</w:t>
      </w:r>
      <w:r w:rsidRPr="00D753C2">
        <w:rPr>
          <w:rFonts w:ascii="Clara Serif" w:hAnsi="Clara Serif" w:cs="Arial"/>
          <w:sz w:val="18"/>
          <w:szCs w:val="18"/>
        </w:rPr>
        <w:tab/>
        <w:t>jako osoba povinná dle ustanovení § 2 písm. e) zákona č. 320/2001 Sb., o finanční kontrole ve veřejné správě, v platném znění, spolupůsobit při výkonu finanční kontroly, mj. umožnit všem subjektům oprávněným k výkonu kontroly projektu, zejména MŠMT ČR, přístup ke všem dokumentům, tedy i k těm částem nabídek, smluv a souvisejících dokumentů, které podléhají ochraně podle zvláštních právních předpisů (např. obchodní tajemství), a to za předpokladu, že budou splněny požadavky kladené právními předpisy; tuto povinnost rovněž zajistí Prodávající u případných subdodavatelů Prodávajícího.</w:t>
      </w:r>
    </w:p>
    <w:p w14:paraId="5963A3D2" w14:textId="0ECFEB92" w:rsidR="00BF0898" w:rsidRPr="00D753C2" w:rsidRDefault="00BF0898" w:rsidP="00484DB2">
      <w:pPr>
        <w:pStyle w:val="Nadpis1"/>
        <w:keepNext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Závěrečná ustanovení</w:t>
      </w:r>
    </w:p>
    <w:p w14:paraId="167780E3" w14:textId="070DD845" w:rsidR="00D75CFD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Smluvní strany prohlašují, že Smlouvu uzavírají na základě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své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pravé a svobodné vůle a že jsou jim všechna její ustanovení jasná a srozumitelná. </w:t>
      </w:r>
    </w:p>
    <w:p w14:paraId="6B25BA6F" w14:textId="12615405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Tato </w:t>
      </w:r>
      <w:r w:rsidR="00715F81" w:rsidRPr="00D753C2">
        <w:rPr>
          <w:rFonts w:ascii="Clara Serif" w:hAnsi="Clara Serif"/>
          <w:b w:val="0"/>
          <w:color w:val="auto"/>
          <w:sz w:val="18"/>
          <w:szCs w:val="18"/>
        </w:rPr>
        <w:t>smlouva je sepsaná v českém jazyce v jednom (1) vyhotovení v elektronické podobě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. </w:t>
      </w:r>
    </w:p>
    <w:p w14:paraId="216E14C2" w14:textId="33E260C3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Všechny spory vyplývající z této Smlouvy nebo v souvislosti s ní vzniklé budou smluvní strany řešit vzájemnou dohodou. Nedojde-li k dohodě, příslušným soudem pro řešení sporů z této Smlouvy vzniklých je věcně příslušný soud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 xml:space="preserve">určený podle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míst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a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sídla Kupujícího.</w:t>
      </w:r>
    </w:p>
    <w:p w14:paraId="171F27A0" w14:textId="72C53110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lastRenderedPageBreak/>
        <w:t xml:space="preserve">Veškeré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právní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vztahy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související s touto smlouvou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se budou řídit příslušnými ustanoveními občansk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ého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zákoník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a další</w:t>
      </w:r>
      <w:r w:rsidR="002E4546" w:rsidRPr="00D753C2">
        <w:rPr>
          <w:rFonts w:ascii="Clara Serif" w:hAnsi="Clara Serif"/>
          <w:b w:val="0"/>
          <w:color w:val="auto"/>
          <w:sz w:val="18"/>
          <w:szCs w:val="18"/>
        </w:rPr>
        <w:t>ch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obecně závazný</w:t>
      </w:r>
      <w:r w:rsidR="002E4546" w:rsidRPr="00D753C2">
        <w:rPr>
          <w:rFonts w:ascii="Clara Serif" w:hAnsi="Clara Serif"/>
          <w:b w:val="0"/>
          <w:color w:val="auto"/>
          <w:sz w:val="18"/>
          <w:szCs w:val="18"/>
        </w:rPr>
        <w:t>ch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právní</w:t>
      </w:r>
      <w:r w:rsidR="002E4546" w:rsidRPr="00D753C2">
        <w:rPr>
          <w:rFonts w:ascii="Clara Serif" w:hAnsi="Clara Serif"/>
          <w:b w:val="0"/>
          <w:color w:val="auto"/>
          <w:sz w:val="18"/>
          <w:szCs w:val="18"/>
        </w:rPr>
        <w:t>ch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předpis</w:t>
      </w:r>
      <w:r w:rsidR="002E4546" w:rsidRPr="00D753C2">
        <w:rPr>
          <w:rFonts w:ascii="Clara Serif" w:hAnsi="Clara Serif"/>
          <w:b w:val="0"/>
          <w:color w:val="auto"/>
          <w:sz w:val="18"/>
          <w:szCs w:val="18"/>
        </w:rPr>
        <w:t>ů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.</w:t>
      </w:r>
    </w:p>
    <w:p w14:paraId="213FF41A" w14:textId="6965B96E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si vyhrazuje právo zveřejnit obsah uzavřené Smlouvy.</w:t>
      </w:r>
    </w:p>
    <w:p w14:paraId="2D844E28" w14:textId="12575C61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Smluvní strany se dohodly, že za doručení písemností je považován i den, kdy pošta označila příslušnou zásilku za nedoručitelnou či ji smluvní strana odmítla přijmout. </w:t>
      </w:r>
    </w:p>
    <w:p w14:paraId="47B71DA9" w14:textId="0588BE8A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Tato Smlouva nabývá platnosti a účinnosti dnem podpisu oprávněnými zástupci obou smluvních stran. Pokud však Smlouva podléhá povinnému uveřejnění v registru smluv dle zákona č. 340/2015 Sb., o zvláštních podmínkách účinnosti některých smluv, uveřejňování těchto smluv a o registru smluv (zákon o registru smluv), ve znění pozdějších předpisů, nabude Smlouva účinnosti teprve dnem jejího uveřejnění v registru smluv. Obě smluvní strany prohlašují, že souhlasí s uveřejněním Smlouvy v plném rozsahu. Veškeré úkony související s</w:t>
      </w:r>
      <w:r w:rsidR="0071191A" w:rsidRPr="00D753C2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uveřejněním Smlouvy v registru smluv zajistí Kupující.</w:t>
      </w:r>
    </w:p>
    <w:p w14:paraId="3D52C9D9" w14:textId="1D02E597" w:rsidR="00345870" w:rsidRPr="00D753C2" w:rsidRDefault="00345870" w:rsidP="00394BFD">
      <w:pPr>
        <w:pStyle w:val="Zkladntext"/>
        <w:jc w:val="both"/>
        <w:rPr>
          <w:rFonts w:ascii="Clara Serif" w:hAnsi="Clara Serif" w:cs="Arial"/>
          <w:b w:val="0"/>
          <w:kern w:val="20"/>
          <w:sz w:val="18"/>
          <w:szCs w:val="18"/>
          <w:u w:val="none"/>
        </w:rPr>
      </w:pPr>
    </w:p>
    <w:p w14:paraId="2A757266" w14:textId="77777777" w:rsidR="00715F81" w:rsidRPr="00D753C2" w:rsidRDefault="00715F81" w:rsidP="00394BFD">
      <w:pPr>
        <w:pStyle w:val="Zkladntext"/>
        <w:jc w:val="both"/>
        <w:rPr>
          <w:rFonts w:ascii="Clara Serif" w:hAnsi="Clara Serif" w:cs="Arial"/>
          <w:b w:val="0"/>
          <w:kern w:val="20"/>
          <w:sz w:val="18"/>
          <w:szCs w:val="18"/>
          <w:u w:val="none"/>
        </w:rPr>
      </w:pPr>
    </w:p>
    <w:p w14:paraId="23BDADD8" w14:textId="7C92A764" w:rsidR="00394BFD" w:rsidRPr="00D753C2" w:rsidRDefault="00C813C1" w:rsidP="00394BFD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Příloha č. </w:t>
      </w:r>
      <w:r w:rsidR="00BC3154" w:rsidRPr="00D753C2">
        <w:rPr>
          <w:rFonts w:ascii="Clara Serif" w:hAnsi="Clara Serif" w:cs="Arial"/>
          <w:sz w:val="18"/>
          <w:szCs w:val="18"/>
        </w:rPr>
        <w:t>1</w:t>
      </w:r>
      <w:r w:rsidR="005735C8" w:rsidRPr="00D753C2">
        <w:rPr>
          <w:rFonts w:ascii="Clara Serif" w:hAnsi="Clara Serif" w:cs="Arial"/>
          <w:sz w:val="18"/>
          <w:szCs w:val="18"/>
        </w:rPr>
        <w:t xml:space="preserve"> – Technick</w:t>
      </w:r>
      <w:r w:rsidR="007C72D7" w:rsidRPr="00D753C2">
        <w:rPr>
          <w:rFonts w:ascii="Clara Serif" w:hAnsi="Clara Serif" w:cs="Arial"/>
          <w:sz w:val="18"/>
          <w:szCs w:val="18"/>
        </w:rPr>
        <w:t>é</w:t>
      </w:r>
      <w:r w:rsidR="005735C8" w:rsidRPr="00D753C2">
        <w:rPr>
          <w:rFonts w:ascii="Clara Serif" w:hAnsi="Clara Serif" w:cs="Arial"/>
          <w:sz w:val="18"/>
          <w:szCs w:val="18"/>
        </w:rPr>
        <w:t xml:space="preserve"> specifikace</w:t>
      </w:r>
    </w:p>
    <w:p w14:paraId="02E7C459" w14:textId="77777777" w:rsidR="00AE2029" w:rsidRPr="00D753C2" w:rsidRDefault="00AE2029" w:rsidP="00394BFD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</w:p>
    <w:p w14:paraId="427FE11C" w14:textId="77777777" w:rsidR="00A35B81" w:rsidRPr="00D753C2" w:rsidRDefault="00A35B81" w:rsidP="00A35B81">
      <w:pPr>
        <w:tabs>
          <w:tab w:val="left" w:pos="1080"/>
        </w:tabs>
        <w:spacing w:after="0" w:line="240" w:lineRule="auto"/>
        <w:rPr>
          <w:rFonts w:ascii="Clara Serif" w:hAnsi="Clara Serif" w:cs="Arial"/>
          <w:sz w:val="18"/>
          <w:szCs w:val="18"/>
        </w:rPr>
        <w:sectPr w:rsidR="00A35B81" w:rsidRPr="00D753C2" w:rsidSect="0071191A">
          <w:headerReference w:type="default" r:id="rId8"/>
          <w:headerReference w:type="first" r:id="rId9"/>
          <w:pgSz w:w="11906" w:h="16838"/>
          <w:pgMar w:top="1417" w:right="1417" w:bottom="1417" w:left="1417" w:header="708" w:footer="737" w:gutter="0"/>
          <w:cols w:space="708"/>
          <w:docGrid w:linePitch="360"/>
        </w:sectPr>
      </w:pPr>
    </w:p>
    <w:p w14:paraId="08A374AC" w14:textId="74AB3F5B" w:rsidR="005735C8" w:rsidRPr="00D753C2" w:rsidRDefault="005735C8" w:rsidP="00A35B81">
      <w:pPr>
        <w:pStyle w:val="Zkladntext"/>
        <w:jc w:val="both"/>
        <w:rPr>
          <w:rFonts w:ascii="Clara Serif" w:hAnsi="Clara Serif" w:cs="Arial"/>
          <w:b w:val="0"/>
          <w:caps/>
          <w:kern w:val="2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caps/>
          <w:kern w:val="20"/>
          <w:sz w:val="18"/>
          <w:szCs w:val="18"/>
          <w:u w:val="none"/>
        </w:rPr>
        <w:t>Kupující:</w:t>
      </w:r>
    </w:p>
    <w:p w14:paraId="1D8EC5E0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0833F3E8" w14:textId="3313E6EC" w:rsidR="00ED5274" w:rsidRPr="00D753C2" w:rsidRDefault="005735C8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V</w:t>
      </w:r>
      <w:r w:rsidR="00A35B81" w:rsidRPr="00D753C2">
        <w:rPr>
          <w:rFonts w:ascii="Clara Serif" w:hAnsi="Clara Serif" w:cs="Arial"/>
          <w:sz w:val="18"/>
          <w:szCs w:val="18"/>
        </w:rPr>
        <w:t> </w:t>
      </w:r>
      <w:r w:rsidRPr="00D753C2">
        <w:rPr>
          <w:rFonts w:ascii="Clara Serif" w:hAnsi="Clara Serif" w:cs="Arial"/>
          <w:sz w:val="18"/>
          <w:szCs w:val="18"/>
        </w:rPr>
        <w:t>Českých</w:t>
      </w:r>
      <w:r w:rsidR="00A35B81" w:rsidRPr="00D753C2">
        <w:rPr>
          <w:rFonts w:ascii="Clara Serif" w:hAnsi="Clara Serif" w:cs="Arial"/>
          <w:sz w:val="18"/>
          <w:szCs w:val="18"/>
        </w:rPr>
        <w:t xml:space="preserve"> </w:t>
      </w:r>
      <w:r w:rsidRPr="00D753C2">
        <w:rPr>
          <w:rFonts w:ascii="Clara Serif" w:hAnsi="Clara Serif" w:cs="Arial"/>
          <w:sz w:val="18"/>
          <w:szCs w:val="18"/>
        </w:rPr>
        <w:t>Budějovicích</w:t>
      </w:r>
      <w:r w:rsidR="00A35B81" w:rsidRPr="00D753C2">
        <w:rPr>
          <w:rFonts w:ascii="Clara Serif" w:hAnsi="Clara Serif" w:cs="Arial"/>
          <w:sz w:val="18"/>
          <w:szCs w:val="18"/>
        </w:rPr>
        <w:t xml:space="preserve"> </w:t>
      </w:r>
      <w:r w:rsidR="009F1E8F" w:rsidRPr="00D753C2">
        <w:rPr>
          <w:rFonts w:ascii="Clara Serif" w:hAnsi="Clara Serif" w:cs="Arial"/>
          <w:sz w:val="18"/>
          <w:szCs w:val="18"/>
        </w:rPr>
        <w:t>dne</w:t>
      </w:r>
    </w:p>
    <w:p w14:paraId="0A56AFC9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0161DEBB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78F330FC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7A692FDA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17C42C40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11C51E30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769C7BC5" w14:textId="29666BB8" w:rsidR="009655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.................................................</w:t>
      </w:r>
    </w:p>
    <w:p w14:paraId="4A3ED0F1" w14:textId="0D08493A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Ing. Michal </w:t>
      </w:r>
      <w:proofErr w:type="spellStart"/>
      <w:r w:rsidRPr="00D753C2">
        <w:rPr>
          <w:rFonts w:ascii="Clara Serif" w:hAnsi="Clara Serif" w:cs="Arial"/>
          <w:sz w:val="18"/>
          <w:szCs w:val="18"/>
        </w:rPr>
        <w:t>Hojdekr</w:t>
      </w:r>
      <w:proofErr w:type="spellEnd"/>
      <w:r w:rsidRPr="00D753C2">
        <w:rPr>
          <w:rFonts w:ascii="Clara Serif" w:hAnsi="Clara Serif" w:cs="Arial"/>
          <w:sz w:val="18"/>
          <w:szCs w:val="18"/>
        </w:rPr>
        <w:t xml:space="preserve">, </w:t>
      </w:r>
      <w:r w:rsidR="00E5197D" w:rsidRPr="00D753C2">
        <w:rPr>
          <w:rFonts w:ascii="Clara Serif" w:hAnsi="Clara Serif" w:cs="Arial"/>
          <w:sz w:val="18"/>
          <w:szCs w:val="18"/>
        </w:rPr>
        <w:t xml:space="preserve">Ph.D., </w:t>
      </w:r>
      <w:r w:rsidRPr="00D753C2">
        <w:rPr>
          <w:rFonts w:ascii="Clara Serif" w:hAnsi="Clara Serif" w:cs="Arial"/>
          <w:sz w:val="18"/>
          <w:szCs w:val="18"/>
        </w:rPr>
        <w:t xml:space="preserve">MBA, </w:t>
      </w:r>
    </w:p>
    <w:p w14:paraId="51194E4A" w14:textId="66183890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kvestor</w:t>
      </w:r>
    </w:p>
    <w:p w14:paraId="6C6931AE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br w:type="column"/>
      </w:r>
      <w:r w:rsidRPr="00D753C2">
        <w:rPr>
          <w:rFonts w:ascii="Clara Serif" w:hAnsi="Clara Serif" w:cs="Arial"/>
          <w:sz w:val="18"/>
          <w:szCs w:val="18"/>
        </w:rPr>
        <w:t>PRODÁVAJÍCÍ:</w:t>
      </w:r>
    </w:p>
    <w:p w14:paraId="7391DBDA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0E37EF6A" w14:textId="2FEEE7F1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V </w:t>
      </w:r>
      <w:sdt>
        <w:sdtPr>
          <w:rPr>
            <w:rFonts w:ascii="Clara Serif" w:hAnsi="Clara Serif" w:cs="Arial"/>
            <w:sz w:val="18"/>
            <w:szCs w:val="18"/>
          </w:rPr>
          <w:id w:val="1978251796"/>
          <w:placeholder>
            <w:docPart w:val="DefaultPlaceholder_-1854013440"/>
          </w:placeholder>
        </w:sdtPr>
        <w:sdtEndPr/>
        <w:sdtContent>
          <w:r w:rsidR="00DD260B">
            <w:rPr>
              <w:rFonts w:ascii="Clara Serif" w:hAnsi="Clara Serif" w:cs="Arial"/>
              <w:sz w:val="18"/>
              <w:szCs w:val="18"/>
            </w:rPr>
            <w:t>Praze</w:t>
          </w:r>
        </w:sdtContent>
      </w:sdt>
      <w:r w:rsidRPr="00D753C2">
        <w:rPr>
          <w:rFonts w:ascii="Clara Serif" w:hAnsi="Clara Serif" w:cs="Arial"/>
          <w:sz w:val="18"/>
          <w:szCs w:val="18"/>
        </w:rPr>
        <w:t xml:space="preserve"> dne </w:t>
      </w:r>
      <w:sdt>
        <w:sdtPr>
          <w:rPr>
            <w:rFonts w:ascii="Clara Serif" w:hAnsi="Clara Serif" w:cs="Arial"/>
            <w:sz w:val="18"/>
            <w:szCs w:val="18"/>
          </w:rPr>
          <w:id w:val="-946773102"/>
          <w:placeholder>
            <w:docPart w:val="DefaultPlaceholder_-1854013440"/>
          </w:placeholder>
        </w:sdtPr>
        <w:sdtEndPr/>
        <w:sdtContent>
          <w:r w:rsidR="00D9113B">
            <w:rPr>
              <w:rFonts w:ascii="Clara Serif" w:hAnsi="Clara Serif" w:cs="Arial"/>
              <w:sz w:val="18"/>
              <w:szCs w:val="18"/>
            </w:rPr>
            <w:t>16</w:t>
          </w:r>
          <w:r w:rsidR="00DD260B">
            <w:rPr>
              <w:rFonts w:ascii="Clara Serif" w:hAnsi="Clara Serif" w:cs="Arial"/>
              <w:sz w:val="18"/>
              <w:szCs w:val="18"/>
            </w:rPr>
            <w:t>.</w:t>
          </w:r>
          <w:r w:rsidR="000F3D4F">
            <w:rPr>
              <w:rFonts w:ascii="Clara Serif" w:hAnsi="Clara Serif" w:cs="Arial"/>
              <w:sz w:val="18"/>
              <w:szCs w:val="18"/>
            </w:rPr>
            <w:t>7</w:t>
          </w:r>
          <w:r w:rsidR="00DD260B">
            <w:rPr>
              <w:rFonts w:ascii="Clara Serif" w:hAnsi="Clara Serif" w:cs="Arial"/>
              <w:sz w:val="18"/>
              <w:szCs w:val="18"/>
            </w:rPr>
            <w:t>.2025</w:t>
          </w:r>
        </w:sdtContent>
      </w:sdt>
    </w:p>
    <w:p w14:paraId="7BD93D24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505DDAE2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560728D8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743D70FD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3736EA87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7B149F31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26B545CE" w14:textId="1D6AD56B" w:rsidR="00DD260B" w:rsidRDefault="00DD260B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  <w:r>
        <w:rPr>
          <w:rFonts w:ascii="Clara Serif" w:hAnsi="Clara Serif" w:cs="Arial"/>
          <w:iCs/>
          <w:sz w:val="18"/>
          <w:szCs w:val="18"/>
        </w:rPr>
        <w:t>…………………………………………..</w:t>
      </w:r>
    </w:p>
    <w:p w14:paraId="7DE4FA69" w14:textId="22F4DC54" w:rsidR="003876A7" w:rsidRPr="00D753C2" w:rsidRDefault="00D162E2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  <w:sdt>
        <w:sdtPr>
          <w:rPr>
            <w:rFonts w:ascii="Clara Serif" w:hAnsi="Clara Serif" w:cs="Arial"/>
            <w:iCs/>
            <w:sz w:val="18"/>
            <w:szCs w:val="18"/>
          </w:rPr>
          <w:id w:val="260959349"/>
          <w:placeholder>
            <w:docPart w:val="8551C2469E4B4B67BBB9F2E3CB33CF53"/>
          </w:placeholder>
          <w:text/>
        </w:sdtPr>
        <w:sdtEndPr/>
        <w:sdtContent>
          <w:proofErr w:type="spellStart"/>
          <w:r w:rsidR="00DD260B">
            <w:rPr>
              <w:rFonts w:ascii="Clara Serif" w:hAnsi="Clara Serif" w:cs="Arial"/>
              <w:iCs/>
              <w:sz w:val="18"/>
              <w:szCs w:val="18"/>
            </w:rPr>
            <w:t>Ing.Pavel</w:t>
          </w:r>
          <w:proofErr w:type="spellEnd"/>
          <w:r w:rsidR="00DD260B">
            <w:rPr>
              <w:rFonts w:ascii="Clara Serif" w:hAnsi="Clara Serif" w:cs="Arial"/>
              <w:iCs/>
              <w:sz w:val="18"/>
              <w:szCs w:val="18"/>
            </w:rPr>
            <w:t xml:space="preserve"> </w:t>
          </w:r>
          <w:proofErr w:type="spellStart"/>
          <w:r w:rsidR="00DD260B">
            <w:rPr>
              <w:rFonts w:ascii="Clara Serif" w:hAnsi="Clara Serif" w:cs="Arial"/>
              <w:iCs/>
              <w:sz w:val="18"/>
              <w:szCs w:val="18"/>
            </w:rPr>
            <w:t>Mihula</w:t>
          </w:r>
          <w:proofErr w:type="spellEnd"/>
        </w:sdtContent>
      </w:sdt>
      <w:r w:rsidR="00A35B81" w:rsidRPr="00D753C2">
        <w:rPr>
          <w:rFonts w:ascii="Clara Serif" w:hAnsi="Clara Serif" w:cs="Arial"/>
          <w:iCs/>
          <w:sz w:val="18"/>
          <w:szCs w:val="18"/>
        </w:rPr>
        <w:t>,</w:t>
      </w:r>
    </w:p>
    <w:p w14:paraId="785540F3" w14:textId="268A2A89" w:rsidR="00A35B81" w:rsidRPr="00D753C2" w:rsidRDefault="00DD260B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  <w:sectPr w:rsidR="00A35B81" w:rsidRPr="00D753C2" w:rsidSect="00A35B81">
          <w:type w:val="continuous"/>
          <w:pgSz w:w="11906" w:h="16838"/>
          <w:pgMar w:top="1417" w:right="1417" w:bottom="1417" w:left="1417" w:header="708" w:footer="737" w:gutter="0"/>
          <w:cols w:num="2" w:space="708"/>
          <w:docGrid w:linePitch="360"/>
        </w:sectPr>
      </w:pPr>
      <w:r>
        <w:rPr>
          <w:rFonts w:ascii="Clara Serif" w:hAnsi="Clara Serif" w:cs="Arial"/>
          <w:iCs/>
          <w:sz w:val="18"/>
          <w:szCs w:val="18"/>
        </w:rPr>
        <w:t>jednatel</w:t>
      </w:r>
    </w:p>
    <w:p w14:paraId="4BCE1711" w14:textId="2ACBFBBC" w:rsidR="003C69E4" w:rsidRDefault="003C69E4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  <w:r>
        <w:rPr>
          <w:rFonts w:ascii="Clara Serif" w:hAnsi="Clara Serif" w:cs="Arial"/>
          <w:iCs/>
          <w:sz w:val="18"/>
          <w:szCs w:val="18"/>
        </w:rPr>
        <w:br w:type="page"/>
      </w:r>
    </w:p>
    <w:p w14:paraId="53982B4E" w14:textId="44B69782" w:rsidR="001714CA" w:rsidRPr="001714CA" w:rsidRDefault="001714CA" w:rsidP="001714CA">
      <w:pPr>
        <w:spacing w:after="0" w:line="240" w:lineRule="auto"/>
        <w:jc w:val="center"/>
        <w:rPr>
          <w:rFonts w:ascii="Clara Serif" w:hAnsi="Clara Serif" w:cs="Arial"/>
          <w:b/>
          <w:bCs/>
          <w:iCs/>
          <w:sz w:val="26"/>
          <w:szCs w:val="28"/>
        </w:rPr>
      </w:pPr>
      <w:r w:rsidRPr="001714CA">
        <w:rPr>
          <w:rFonts w:ascii="Clara Serif" w:hAnsi="Clara Serif" w:cs="Arial"/>
          <w:b/>
          <w:bCs/>
          <w:iCs/>
          <w:sz w:val="26"/>
          <w:szCs w:val="28"/>
        </w:rPr>
        <w:lastRenderedPageBreak/>
        <w:t>Přílohy</w:t>
      </w:r>
    </w:p>
    <w:p w14:paraId="29B1F27E" w14:textId="77777777" w:rsidR="001714CA" w:rsidRDefault="001714CA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</w:p>
    <w:tbl>
      <w:tblPr>
        <w:tblW w:w="10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522"/>
        <w:gridCol w:w="4394"/>
        <w:gridCol w:w="146"/>
      </w:tblGrid>
      <w:tr w:rsidR="00E5036B" w:rsidRPr="00E5036B" w14:paraId="07DD281B" w14:textId="77777777" w:rsidTr="00212196">
        <w:trPr>
          <w:gridAfter w:val="1"/>
          <w:wAfter w:w="146" w:type="dxa"/>
          <w:trHeight w:val="322"/>
        </w:trPr>
        <w:tc>
          <w:tcPr>
            <w:tcW w:w="58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3C76286" w14:textId="77777777" w:rsidR="00E5036B" w:rsidRPr="00E5036B" w:rsidRDefault="00E5036B" w:rsidP="00E5036B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5036B">
              <w:rPr>
                <w:rFonts w:cs="Arial"/>
                <w:b/>
                <w:bCs/>
                <w:sz w:val="28"/>
                <w:szCs w:val="28"/>
              </w:rPr>
              <w:t>Objednávka č. 2512100136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31BAD88" w14:textId="77777777" w:rsidR="00E5036B" w:rsidRPr="00E5036B" w:rsidRDefault="00E5036B" w:rsidP="00E5036B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5036B">
              <w:rPr>
                <w:rFonts w:cs="Arial"/>
                <w:b/>
                <w:bCs/>
                <w:sz w:val="28"/>
                <w:szCs w:val="28"/>
              </w:rPr>
              <w:t>Specifikace PTZ kamery</w:t>
            </w:r>
          </w:p>
        </w:tc>
      </w:tr>
      <w:tr w:rsidR="00E5036B" w:rsidRPr="00E5036B" w14:paraId="6AD61FEA" w14:textId="77777777" w:rsidTr="00212196">
        <w:trPr>
          <w:trHeight w:val="315"/>
        </w:trPr>
        <w:tc>
          <w:tcPr>
            <w:tcW w:w="58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584449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0925E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DE90" w14:textId="77777777" w:rsidR="00E5036B" w:rsidRPr="00E5036B" w:rsidRDefault="00E5036B" w:rsidP="00E5036B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E5036B" w:rsidRPr="00E5036B" w14:paraId="220F2812" w14:textId="77777777" w:rsidTr="00212196">
        <w:trPr>
          <w:trHeight w:val="300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3933989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131B68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664DE73C" w14:textId="77777777" w:rsidTr="00212196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80F25C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5036B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E999F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5036B">
              <w:rPr>
                <w:rFonts w:cs="Arial"/>
                <w:b/>
                <w:bCs/>
                <w:szCs w:val="20"/>
              </w:rPr>
              <w:t>Odběratel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9B85FAD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5036B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13B2D83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0872005C" w14:textId="77777777" w:rsidTr="00212196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D12C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Název firmy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E15FCC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Jihočeská univerzita v Českých Budějovicích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E24F4A5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ACA2820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65DC1A91" w14:textId="77777777" w:rsidTr="00212196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8DC2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Ulice č.p.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F1821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Branišovská 1645/31a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8D7CDB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1FBD9B6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6492922B" w14:textId="77777777" w:rsidTr="00212196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2BD4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Město, PSČ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24738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370 05 České Budějovice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2B31C10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48813B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47DEAAF2" w14:textId="77777777" w:rsidTr="00212196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5E60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IČ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77226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60076658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362FD84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7A45F0A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3975FBF0" w14:textId="77777777" w:rsidTr="00212196">
        <w:trPr>
          <w:trHeight w:val="300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450D51D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C0C9326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569A2C1A" w14:textId="77777777" w:rsidTr="00212196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4EE5A6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5036B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3CD0BBD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5036B">
              <w:rPr>
                <w:rFonts w:cs="Arial"/>
                <w:b/>
                <w:bCs/>
                <w:szCs w:val="20"/>
              </w:rPr>
              <w:t>Objednávající (vyplňuje zelené buňky)</w:t>
            </w:r>
          </w:p>
        </w:tc>
        <w:tc>
          <w:tcPr>
            <w:tcW w:w="146" w:type="dxa"/>
            <w:vAlign w:val="center"/>
            <w:hideMark/>
          </w:tcPr>
          <w:p w14:paraId="5C482401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152C17DD" w14:textId="77777777" w:rsidTr="00212196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AD74E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Součást JU: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1642C0D4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 w:rsidRPr="00E5036B">
              <w:rPr>
                <w:rFonts w:cs="Arial"/>
                <w:color w:val="000000"/>
                <w:sz w:val="22"/>
              </w:rPr>
              <w:t>Ekonomická fakulta</w:t>
            </w:r>
          </w:p>
        </w:tc>
        <w:tc>
          <w:tcPr>
            <w:tcW w:w="146" w:type="dxa"/>
            <w:vAlign w:val="center"/>
            <w:hideMark/>
          </w:tcPr>
          <w:p w14:paraId="19EC314D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13D3B2A3" w14:textId="77777777" w:rsidTr="00212196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C384C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1F28B299" w14:textId="3867DCB9" w:rsidR="00E5036B" w:rsidRPr="00E5036B" w:rsidRDefault="00147872" w:rsidP="00E5036B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proofErr w:type="spellStart"/>
            <w:r>
              <w:rPr>
                <w:rFonts w:cs="Arial"/>
                <w:color w:val="000000"/>
                <w:sz w:val="22"/>
              </w:rPr>
              <w:t>xxx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77585C23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0616ACF8" w14:textId="77777777" w:rsidTr="00212196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8DDDF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E-mail: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26E498DE" w14:textId="1D7B0DEF" w:rsidR="00E5036B" w:rsidRPr="00E5036B" w:rsidRDefault="00147872" w:rsidP="00E5036B">
            <w:pPr>
              <w:spacing w:after="0" w:line="240" w:lineRule="auto"/>
              <w:rPr>
                <w:rFonts w:ascii="Calibri" w:hAnsi="Calibri" w:cs="Calibri"/>
                <w:color w:val="0563C1"/>
                <w:sz w:val="22"/>
                <w:u w:val="single"/>
              </w:rPr>
            </w:pPr>
            <w:hyperlink r:id="rId10" w:history="1">
              <w:proofErr w:type="spellStart"/>
              <w:r>
                <w:rPr>
                  <w:rFonts w:ascii="Calibri" w:hAnsi="Calibri" w:cs="Calibri"/>
                  <w:color w:val="0563C1"/>
                  <w:sz w:val="22"/>
                  <w:u w:val="single"/>
                </w:rPr>
                <w:t>xxx</w:t>
              </w:r>
              <w:proofErr w:type="spellEnd"/>
            </w:hyperlink>
          </w:p>
        </w:tc>
        <w:tc>
          <w:tcPr>
            <w:tcW w:w="146" w:type="dxa"/>
            <w:vAlign w:val="center"/>
            <w:hideMark/>
          </w:tcPr>
          <w:p w14:paraId="2AC942DC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4292593D" w14:textId="77777777" w:rsidTr="00212196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F65EAA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Tel: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3C9A7EEB" w14:textId="65BAF1B2" w:rsidR="00E5036B" w:rsidRPr="00E5036B" w:rsidRDefault="00147872" w:rsidP="00E5036B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proofErr w:type="spellStart"/>
            <w:r>
              <w:rPr>
                <w:rFonts w:cs="Arial"/>
                <w:color w:val="000000"/>
                <w:sz w:val="22"/>
              </w:rPr>
              <w:t>xxx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0E03CB13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54F3833A" w14:textId="77777777" w:rsidTr="00212196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661FD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Konkrétní místo dodání (adresa, budova, číslo dveří):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6F99DECE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 w:rsidRPr="00E5036B">
              <w:rPr>
                <w:rFonts w:cs="Arial"/>
                <w:color w:val="000000"/>
                <w:sz w:val="22"/>
              </w:rPr>
              <w:t>Pavilon učeben F, učebna F4</w:t>
            </w:r>
          </w:p>
        </w:tc>
        <w:tc>
          <w:tcPr>
            <w:tcW w:w="146" w:type="dxa"/>
            <w:vAlign w:val="center"/>
            <w:hideMark/>
          </w:tcPr>
          <w:p w14:paraId="7D057201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5E99FC3B" w14:textId="77777777" w:rsidTr="00212196">
        <w:trPr>
          <w:trHeight w:val="315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CFE3372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085B0D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47364C24" w14:textId="77777777" w:rsidTr="00212196">
        <w:trPr>
          <w:trHeight w:val="31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6E3C99" w14:textId="77777777" w:rsidR="00E5036B" w:rsidRPr="00E5036B" w:rsidRDefault="00E5036B" w:rsidP="00E5036B">
            <w:pPr>
              <w:spacing w:after="0" w:line="240" w:lineRule="auto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E5036B">
              <w:rPr>
                <w:rFonts w:cs="Arial"/>
                <w:b/>
                <w:bCs/>
                <w:sz w:val="24"/>
                <w:szCs w:val="24"/>
              </w:rPr>
              <w:t>Objednávaný počet kusů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24179944" w14:textId="77777777" w:rsidR="00E5036B" w:rsidRPr="00E5036B" w:rsidRDefault="00E5036B" w:rsidP="00E5036B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E5036B">
              <w:rPr>
                <w:rFonts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385F9DD2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0156B9D8" w14:textId="77777777" w:rsidTr="00212196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EC87" w14:textId="77777777" w:rsidR="00E5036B" w:rsidRPr="00E5036B" w:rsidRDefault="00E5036B" w:rsidP="00E5036B">
            <w:pPr>
              <w:spacing w:after="0" w:line="240" w:lineRule="auto"/>
              <w:jc w:val="right"/>
              <w:rPr>
                <w:rFonts w:cs="Arial"/>
                <w:b/>
                <w:bCs/>
                <w:szCs w:val="20"/>
              </w:rPr>
            </w:pPr>
            <w:r w:rsidRPr="00E5036B">
              <w:rPr>
                <w:rFonts w:cs="Arial"/>
                <w:b/>
                <w:bCs/>
                <w:szCs w:val="20"/>
              </w:rPr>
              <w:t>Nabídnutý model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5C65BCA6" w14:textId="77777777" w:rsidR="00E5036B" w:rsidRPr="00E5036B" w:rsidRDefault="00E5036B" w:rsidP="00E5036B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  <w:r w:rsidRPr="00E5036B">
              <w:rPr>
                <w:rFonts w:cs="Arial"/>
                <w:b/>
                <w:bCs/>
                <w:color w:val="000000"/>
                <w:sz w:val="22"/>
              </w:rPr>
              <w:t xml:space="preserve">AVMATRIX </w:t>
            </w:r>
          </w:p>
        </w:tc>
        <w:tc>
          <w:tcPr>
            <w:tcW w:w="146" w:type="dxa"/>
            <w:vAlign w:val="center"/>
            <w:hideMark/>
          </w:tcPr>
          <w:p w14:paraId="460322B1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3AC0F091" w14:textId="77777777" w:rsidTr="00212196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244944" w14:textId="77777777" w:rsidR="00E5036B" w:rsidRPr="00E5036B" w:rsidRDefault="00E5036B" w:rsidP="00E5036B">
            <w:pPr>
              <w:spacing w:after="0" w:line="240" w:lineRule="auto"/>
              <w:jc w:val="right"/>
              <w:rPr>
                <w:rFonts w:cs="Arial"/>
                <w:b/>
                <w:bCs/>
                <w:szCs w:val="20"/>
              </w:rPr>
            </w:pPr>
            <w:r w:rsidRPr="00E5036B">
              <w:rPr>
                <w:rFonts w:cs="Arial"/>
                <w:b/>
                <w:bCs/>
                <w:szCs w:val="20"/>
              </w:rPr>
              <w:t>P/N nabízeného modelu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461B9F94" w14:textId="77777777" w:rsidR="00E5036B" w:rsidRPr="00E5036B" w:rsidRDefault="00E5036B" w:rsidP="00E5036B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  <w:r w:rsidRPr="00E5036B">
              <w:rPr>
                <w:rFonts w:cs="Arial"/>
                <w:b/>
                <w:bCs/>
                <w:color w:val="000000"/>
                <w:sz w:val="22"/>
              </w:rPr>
              <w:t>PTZ1271-20X-POE</w:t>
            </w:r>
          </w:p>
        </w:tc>
        <w:tc>
          <w:tcPr>
            <w:tcW w:w="146" w:type="dxa"/>
            <w:vAlign w:val="center"/>
            <w:hideMark/>
          </w:tcPr>
          <w:p w14:paraId="2CC5C91C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799F205E" w14:textId="77777777" w:rsidTr="00212196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C9C3" w14:textId="77777777" w:rsidR="00E5036B" w:rsidRPr="00E5036B" w:rsidRDefault="00E5036B" w:rsidP="00E5036B">
            <w:pPr>
              <w:spacing w:after="0" w:line="240" w:lineRule="auto"/>
              <w:jc w:val="right"/>
              <w:rPr>
                <w:rFonts w:cs="Arial"/>
                <w:b/>
                <w:bCs/>
                <w:szCs w:val="20"/>
              </w:rPr>
            </w:pPr>
            <w:r w:rsidRPr="00E5036B">
              <w:rPr>
                <w:rFonts w:cs="Arial"/>
                <w:b/>
                <w:bCs/>
                <w:szCs w:val="20"/>
              </w:rPr>
              <w:t>Nabídnutá cena za ks bez DPH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3C1E0493" w14:textId="77777777" w:rsidR="00E5036B" w:rsidRPr="00E5036B" w:rsidRDefault="00E5036B" w:rsidP="00E5036B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  <w:r w:rsidRPr="00E5036B">
              <w:rPr>
                <w:rFonts w:cs="Arial"/>
                <w:b/>
                <w:bCs/>
                <w:color w:val="000000"/>
                <w:sz w:val="22"/>
              </w:rPr>
              <w:t>23 450 Kč</w:t>
            </w:r>
          </w:p>
        </w:tc>
        <w:tc>
          <w:tcPr>
            <w:tcW w:w="146" w:type="dxa"/>
            <w:vAlign w:val="center"/>
            <w:hideMark/>
          </w:tcPr>
          <w:p w14:paraId="66A240DC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4801BABE" w14:textId="77777777" w:rsidTr="00212196">
        <w:trPr>
          <w:trHeight w:val="33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8A9BE4A" w14:textId="77777777" w:rsidR="00E5036B" w:rsidRPr="00E5036B" w:rsidRDefault="00E5036B" w:rsidP="00E5036B">
            <w:pPr>
              <w:spacing w:after="0" w:line="240" w:lineRule="auto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E5036B">
              <w:rPr>
                <w:rFonts w:cs="Arial"/>
                <w:b/>
                <w:bCs/>
                <w:sz w:val="24"/>
                <w:szCs w:val="24"/>
              </w:rPr>
              <w:t>Nabídnutá cena celkem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2F61EBC" w14:textId="77777777" w:rsidR="00E5036B" w:rsidRPr="00E5036B" w:rsidRDefault="00E5036B" w:rsidP="00E5036B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E5036B">
              <w:rPr>
                <w:rFonts w:cs="Arial"/>
                <w:b/>
                <w:bCs/>
                <w:color w:val="000000"/>
                <w:sz w:val="24"/>
                <w:szCs w:val="24"/>
              </w:rPr>
              <w:t>23 450 Kč</w:t>
            </w:r>
          </w:p>
        </w:tc>
        <w:tc>
          <w:tcPr>
            <w:tcW w:w="146" w:type="dxa"/>
            <w:vAlign w:val="center"/>
            <w:hideMark/>
          </w:tcPr>
          <w:p w14:paraId="4705E3D2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7C4ECA4F" w14:textId="77777777" w:rsidTr="00212196">
        <w:trPr>
          <w:trHeight w:val="300"/>
        </w:trPr>
        <w:tc>
          <w:tcPr>
            <w:tcW w:w="101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65E17F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 w:rsidRPr="00E5036B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08869C7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22023EC3" w14:textId="77777777" w:rsidTr="00212196">
        <w:trPr>
          <w:trHeight w:val="330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5B442CA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E5036B">
              <w:rPr>
                <w:rFonts w:cs="Arial"/>
                <w:b/>
                <w:bCs/>
                <w:sz w:val="24"/>
                <w:szCs w:val="24"/>
              </w:rPr>
              <w:t>Technická specifikace</w:t>
            </w:r>
          </w:p>
        </w:tc>
        <w:tc>
          <w:tcPr>
            <w:tcW w:w="146" w:type="dxa"/>
            <w:vAlign w:val="center"/>
            <w:hideMark/>
          </w:tcPr>
          <w:p w14:paraId="1F733699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09584E45" w14:textId="77777777" w:rsidTr="00212196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2E74A3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5036B">
              <w:rPr>
                <w:rFonts w:cs="Arial"/>
                <w:b/>
                <w:bCs/>
                <w:szCs w:val="20"/>
              </w:rPr>
              <w:t>Název parametru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3D7B16" w14:textId="77777777" w:rsidR="00E5036B" w:rsidRPr="00E5036B" w:rsidRDefault="00E5036B" w:rsidP="00E5036B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E5036B">
              <w:rPr>
                <w:rFonts w:cs="Arial"/>
                <w:b/>
                <w:bCs/>
                <w:szCs w:val="20"/>
              </w:rPr>
              <w:t>Požadovaná hodnota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A7EE15" w14:textId="77777777" w:rsidR="00E5036B" w:rsidRPr="00E5036B" w:rsidRDefault="00E5036B" w:rsidP="00E5036B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E5036B">
              <w:rPr>
                <w:rFonts w:cs="Arial"/>
                <w:b/>
                <w:bCs/>
                <w:szCs w:val="20"/>
              </w:rPr>
              <w:t>Nabízená konfigurace dodavatele</w:t>
            </w:r>
          </w:p>
        </w:tc>
        <w:tc>
          <w:tcPr>
            <w:tcW w:w="146" w:type="dxa"/>
            <w:vAlign w:val="center"/>
            <w:hideMark/>
          </w:tcPr>
          <w:p w14:paraId="02657579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3068726D" w14:textId="77777777" w:rsidTr="00212196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BBF6019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Výstupy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D65DF1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HDMI, 3G SDI, LAN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DE99FE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HDMI, 3G SDI, LAN</w:t>
            </w:r>
          </w:p>
        </w:tc>
        <w:tc>
          <w:tcPr>
            <w:tcW w:w="146" w:type="dxa"/>
            <w:vAlign w:val="center"/>
            <w:hideMark/>
          </w:tcPr>
          <w:p w14:paraId="17C66048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13B49275" w14:textId="77777777" w:rsidTr="00212196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1FA8DA3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Výstupní rozlišení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41873BA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1080p 60 Hz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1C9008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1080p 60 Hz</w:t>
            </w:r>
          </w:p>
        </w:tc>
        <w:tc>
          <w:tcPr>
            <w:tcW w:w="146" w:type="dxa"/>
            <w:vAlign w:val="center"/>
            <w:hideMark/>
          </w:tcPr>
          <w:p w14:paraId="07CE62E5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6A35D390" w14:textId="77777777" w:rsidTr="00212196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1634CE0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Formát komprese videa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988F3F6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H.264, H.265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03DBE5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H.264, H.265</w:t>
            </w:r>
          </w:p>
        </w:tc>
        <w:tc>
          <w:tcPr>
            <w:tcW w:w="146" w:type="dxa"/>
            <w:vAlign w:val="center"/>
            <w:hideMark/>
          </w:tcPr>
          <w:p w14:paraId="5D178428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612B03F8" w14:textId="77777777" w:rsidTr="00212196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E021DC5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Podpora online streamování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23CDBF8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RTSP, RTMP, SRT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CF84ED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RTSP, RTMP, SRT</w:t>
            </w:r>
          </w:p>
        </w:tc>
        <w:tc>
          <w:tcPr>
            <w:tcW w:w="146" w:type="dxa"/>
            <w:vAlign w:val="center"/>
            <w:hideMark/>
          </w:tcPr>
          <w:p w14:paraId="1B2B24AF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725BAB63" w14:textId="77777777" w:rsidTr="00212196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A443C5A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Podpora vzdáleného ovládání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6CC1AD1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ONVIF, VISCA, PELCO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2DA0C3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ONVIF, VISCA, PELCO</w:t>
            </w:r>
          </w:p>
        </w:tc>
        <w:tc>
          <w:tcPr>
            <w:tcW w:w="146" w:type="dxa"/>
            <w:vAlign w:val="center"/>
            <w:hideMark/>
          </w:tcPr>
          <w:p w14:paraId="247D34B4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6CD09F7B" w14:textId="77777777" w:rsidTr="00212196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1CAF88A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Optický zoom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2AD9E7A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20 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A567B6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20x</w:t>
            </w:r>
          </w:p>
        </w:tc>
        <w:tc>
          <w:tcPr>
            <w:tcW w:w="146" w:type="dxa"/>
            <w:vAlign w:val="center"/>
            <w:hideMark/>
          </w:tcPr>
          <w:p w14:paraId="5988B690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61EBC6F8" w14:textId="77777777" w:rsidTr="00212196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83247A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Světelnost objektivu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41B1A49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1,6f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CC44AE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f/1,6 až 3,5</w:t>
            </w:r>
          </w:p>
        </w:tc>
        <w:tc>
          <w:tcPr>
            <w:tcW w:w="146" w:type="dxa"/>
            <w:vAlign w:val="center"/>
            <w:hideMark/>
          </w:tcPr>
          <w:p w14:paraId="4D7378BD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0D1D7F6C" w14:textId="77777777" w:rsidTr="00212196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D3D0FE8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Ovládání přes RS-232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97FBC5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Ano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A268CA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189AFE61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0B7ADC8B" w14:textId="77777777" w:rsidTr="00212196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ADFDD8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Rotace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F0165F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-170° - 170°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96F840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± 170°</w:t>
            </w:r>
          </w:p>
        </w:tc>
        <w:tc>
          <w:tcPr>
            <w:tcW w:w="146" w:type="dxa"/>
            <w:vAlign w:val="center"/>
            <w:hideMark/>
          </w:tcPr>
          <w:p w14:paraId="6BBEA2DD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7EE7FF5C" w14:textId="77777777" w:rsidTr="00212196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36B7579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Náklon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C86668B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-30° - + 90°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18B631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-30°~+90°</w:t>
            </w:r>
          </w:p>
        </w:tc>
        <w:tc>
          <w:tcPr>
            <w:tcW w:w="146" w:type="dxa"/>
            <w:vAlign w:val="center"/>
            <w:hideMark/>
          </w:tcPr>
          <w:p w14:paraId="5E124B84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61A9672B" w14:textId="77777777" w:rsidTr="00212196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53C68A8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Připojení k LAN (min.)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87AECE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color w:val="000000"/>
                <w:sz w:val="22"/>
              </w:rPr>
              <w:t>100 Mbps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49CA0A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7AD893C2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4439B512" w14:textId="77777777" w:rsidTr="00212196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AE7D9D4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Integrace s ŘS zákazníka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9C617F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Ano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5529EA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0335DBB1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764DB4D9" w14:textId="77777777" w:rsidTr="00212196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4E44DFA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Napájecí adaptér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9069E0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Součástí dodávky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3AB288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26DFE47F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642B6A0E" w14:textId="77777777" w:rsidTr="00212196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E1FEB6F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 xml:space="preserve">Podpora </w:t>
            </w:r>
            <w:proofErr w:type="spellStart"/>
            <w:r w:rsidRPr="00E5036B">
              <w:rPr>
                <w:rFonts w:cs="Arial"/>
                <w:color w:val="000000"/>
                <w:szCs w:val="20"/>
              </w:rPr>
              <w:t>PoE</w:t>
            </w:r>
            <w:proofErr w:type="spellEnd"/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997CBE1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Ano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75464F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31174128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11999ED0" w14:textId="77777777" w:rsidTr="00212196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09082B6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t>Dálkové ovládání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2F361F9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Součástí dodávky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026FFC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3E8F115B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069878C9" w14:textId="77777777" w:rsidTr="00212196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D6E415E" w14:textId="77777777" w:rsidR="00E5036B" w:rsidRPr="00E5036B" w:rsidRDefault="00E5036B" w:rsidP="00E5036B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E5036B">
              <w:rPr>
                <w:rFonts w:cs="Arial"/>
                <w:color w:val="000000"/>
                <w:szCs w:val="20"/>
              </w:rPr>
              <w:lastRenderedPageBreak/>
              <w:t>Držák pro montáž na strop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9CE88A5" w14:textId="77777777" w:rsidR="00E5036B" w:rsidRPr="00E5036B" w:rsidRDefault="00E5036B" w:rsidP="00E5036B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5036B">
              <w:rPr>
                <w:rFonts w:cs="Arial"/>
                <w:szCs w:val="20"/>
              </w:rPr>
              <w:t>Součástí dodávky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5CDF16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3CE70ADC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5036B" w:rsidRPr="00E5036B" w14:paraId="11CFD76B" w14:textId="77777777" w:rsidTr="00212196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25E68D9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E5036B">
              <w:rPr>
                <w:rFonts w:ascii="Calibri" w:hAnsi="Calibri" w:cs="Calibri"/>
                <w:sz w:val="22"/>
              </w:rPr>
              <w:t>Délka záruky (min.)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vAlign w:val="bottom"/>
            <w:hideMark/>
          </w:tcPr>
          <w:p w14:paraId="1AE91EA8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color w:val="000000"/>
                <w:sz w:val="22"/>
              </w:rPr>
              <w:t>24 měsíců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49D3FE" w14:textId="77777777" w:rsidR="00E5036B" w:rsidRPr="00E5036B" w:rsidRDefault="00E5036B" w:rsidP="00E5036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5036B">
              <w:rPr>
                <w:rFonts w:ascii="Calibri" w:hAnsi="Calibri" w:cs="Calibri"/>
                <w:b/>
                <w:bCs/>
                <w:color w:val="000000"/>
                <w:sz w:val="22"/>
              </w:rPr>
              <w:t>24 měsíců</w:t>
            </w:r>
          </w:p>
        </w:tc>
        <w:tc>
          <w:tcPr>
            <w:tcW w:w="146" w:type="dxa"/>
            <w:vAlign w:val="center"/>
            <w:hideMark/>
          </w:tcPr>
          <w:p w14:paraId="3756A39F" w14:textId="77777777" w:rsidR="00E5036B" w:rsidRPr="00E5036B" w:rsidRDefault="00E5036B" w:rsidP="00E503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6E852EC4" w14:textId="77777777" w:rsidR="00A35B81" w:rsidRDefault="00A35B81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</w:p>
    <w:tbl>
      <w:tblPr>
        <w:tblW w:w="9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522"/>
        <w:gridCol w:w="3969"/>
        <w:gridCol w:w="160"/>
      </w:tblGrid>
      <w:tr w:rsidR="00F51916" w:rsidRPr="00F51916" w14:paraId="66282146" w14:textId="77777777" w:rsidTr="0095371B">
        <w:trPr>
          <w:gridAfter w:val="1"/>
          <w:wAfter w:w="160" w:type="dxa"/>
          <w:trHeight w:val="322"/>
        </w:trPr>
        <w:tc>
          <w:tcPr>
            <w:tcW w:w="58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F7FA0AE" w14:textId="77777777" w:rsidR="00F51916" w:rsidRPr="00F51916" w:rsidRDefault="00F51916" w:rsidP="00F51916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51916">
              <w:rPr>
                <w:rFonts w:cs="Arial"/>
                <w:b/>
                <w:bCs/>
                <w:sz w:val="28"/>
                <w:szCs w:val="28"/>
              </w:rPr>
              <w:t>Objednávka č. 2512100136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441D63" w14:textId="77777777" w:rsidR="00F51916" w:rsidRPr="00F51916" w:rsidRDefault="00F51916" w:rsidP="00F51916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51916">
              <w:rPr>
                <w:rFonts w:cs="Arial"/>
                <w:b/>
                <w:bCs/>
                <w:sz w:val="28"/>
                <w:szCs w:val="28"/>
              </w:rPr>
              <w:t>Specifikace streamovacího zařízení</w:t>
            </w:r>
          </w:p>
        </w:tc>
      </w:tr>
      <w:tr w:rsidR="00F51916" w:rsidRPr="00F51916" w14:paraId="657D6703" w14:textId="77777777" w:rsidTr="0095371B">
        <w:trPr>
          <w:trHeight w:val="315"/>
        </w:trPr>
        <w:tc>
          <w:tcPr>
            <w:tcW w:w="58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91711E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D5AF2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E7F5" w14:textId="77777777" w:rsidR="00F51916" w:rsidRPr="00F51916" w:rsidRDefault="00F51916" w:rsidP="00F51916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51916" w:rsidRPr="00F51916" w14:paraId="788A4E72" w14:textId="77777777" w:rsidTr="0095371B">
        <w:trPr>
          <w:trHeight w:val="300"/>
        </w:trPr>
        <w:tc>
          <w:tcPr>
            <w:tcW w:w="9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6E5C319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77A43DE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553D1590" w14:textId="77777777" w:rsidTr="0095371B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F07175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F51916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3D940E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F51916">
              <w:rPr>
                <w:rFonts w:cs="Arial"/>
                <w:b/>
                <w:bCs/>
                <w:szCs w:val="20"/>
              </w:rPr>
              <w:t>Odběratel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865D558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F51916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5B67F43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741790A0" w14:textId="77777777" w:rsidTr="0095371B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288E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Název firmy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2D9100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Jihočeská univerzita v Českých Budějovicích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A20766E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6C341A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4F9AF816" w14:textId="77777777" w:rsidTr="0095371B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3965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Ulice č.p.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AA77D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Branišovská 1645/31a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285168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BC7EB4E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0416E20D" w14:textId="77777777" w:rsidTr="0095371B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3B4A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Město, PSČ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B2A73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370 05 České Budějovice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6C849D4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C531DF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136B3F69" w14:textId="77777777" w:rsidTr="0095371B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BC60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IČ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99CCB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60076658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7110392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C2BA20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23487E6B" w14:textId="77777777" w:rsidTr="0095371B">
        <w:trPr>
          <w:trHeight w:val="300"/>
        </w:trPr>
        <w:tc>
          <w:tcPr>
            <w:tcW w:w="9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46C5432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AE6CCB8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66D70D17" w14:textId="77777777" w:rsidTr="0095371B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26A4F7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F51916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8936641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F51916">
              <w:rPr>
                <w:rFonts w:cs="Arial"/>
                <w:b/>
                <w:bCs/>
                <w:szCs w:val="20"/>
              </w:rPr>
              <w:t>Objednávající (vyplňuje zelené buňky)</w:t>
            </w:r>
          </w:p>
        </w:tc>
        <w:tc>
          <w:tcPr>
            <w:tcW w:w="160" w:type="dxa"/>
            <w:vAlign w:val="center"/>
            <w:hideMark/>
          </w:tcPr>
          <w:p w14:paraId="49C6B33D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04BD3F8E" w14:textId="77777777" w:rsidTr="0095371B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E14B4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Součást JU: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140D2612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 w:rsidRPr="00F51916">
              <w:rPr>
                <w:rFonts w:cs="Arial"/>
                <w:color w:val="000000"/>
                <w:sz w:val="22"/>
              </w:rPr>
              <w:t>Ekonomická fakulta</w:t>
            </w:r>
          </w:p>
        </w:tc>
        <w:tc>
          <w:tcPr>
            <w:tcW w:w="160" w:type="dxa"/>
            <w:vAlign w:val="center"/>
            <w:hideMark/>
          </w:tcPr>
          <w:p w14:paraId="577A2A7F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0BB0BB8A" w14:textId="77777777" w:rsidTr="0095371B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FE6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70A395ED" w14:textId="75C43230" w:rsidR="00F51916" w:rsidRPr="00F51916" w:rsidRDefault="00147872" w:rsidP="00F51916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proofErr w:type="spellStart"/>
            <w:r>
              <w:rPr>
                <w:rFonts w:cs="Arial"/>
                <w:color w:val="000000"/>
                <w:sz w:val="22"/>
              </w:rPr>
              <w:t>xxx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4EBB8A2D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1BD4C488" w14:textId="77777777" w:rsidTr="0095371B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752C9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E-mail: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17CF9E99" w14:textId="20C18C78" w:rsidR="00F51916" w:rsidRPr="00F51916" w:rsidRDefault="00147872" w:rsidP="00F51916">
            <w:pPr>
              <w:spacing w:after="0" w:line="240" w:lineRule="auto"/>
              <w:rPr>
                <w:rFonts w:ascii="Calibri" w:hAnsi="Calibri" w:cs="Calibri"/>
                <w:color w:val="0563C1"/>
                <w:sz w:val="22"/>
                <w:u w:val="single"/>
              </w:rPr>
            </w:pPr>
            <w:hyperlink r:id="rId11" w:history="1">
              <w:proofErr w:type="spellStart"/>
              <w:r>
                <w:rPr>
                  <w:rFonts w:ascii="Calibri" w:hAnsi="Calibri" w:cs="Calibri"/>
                  <w:color w:val="0563C1"/>
                  <w:sz w:val="22"/>
                  <w:u w:val="single"/>
                </w:rPr>
                <w:t>xxx</w:t>
              </w:r>
              <w:proofErr w:type="spellEnd"/>
            </w:hyperlink>
          </w:p>
        </w:tc>
        <w:tc>
          <w:tcPr>
            <w:tcW w:w="160" w:type="dxa"/>
            <w:vAlign w:val="center"/>
            <w:hideMark/>
          </w:tcPr>
          <w:p w14:paraId="13040231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268084F9" w14:textId="77777777" w:rsidTr="0095371B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447C2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Tel: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09C1B9B8" w14:textId="1CBBC238" w:rsidR="00F51916" w:rsidRPr="00F51916" w:rsidRDefault="00147872" w:rsidP="00F51916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proofErr w:type="spellStart"/>
            <w:r>
              <w:rPr>
                <w:rFonts w:cs="Arial"/>
                <w:color w:val="000000"/>
                <w:sz w:val="22"/>
              </w:rPr>
              <w:t>xxx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67FE6BF5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305CC41A" w14:textId="77777777" w:rsidTr="0095371B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A1EAC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Konkrétní místo dodání (adresa, budova, číslo dveří):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06F77AA3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 w:rsidRPr="00F51916">
              <w:rPr>
                <w:rFonts w:cs="Arial"/>
                <w:color w:val="000000"/>
                <w:sz w:val="22"/>
              </w:rPr>
              <w:t>Pavilon učeben F, učebna F4</w:t>
            </w:r>
          </w:p>
        </w:tc>
        <w:tc>
          <w:tcPr>
            <w:tcW w:w="160" w:type="dxa"/>
            <w:vAlign w:val="center"/>
            <w:hideMark/>
          </w:tcPr>
          <w:p w14:paraId="5F2883FF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58417E83" w14:textId="77777777" w:rsidTr="0095371B">
        <w:trPr>
          <w:trHeight w:val="315"/>
        </w:trPr>
        <w:tc>
          <w:tcPr>
            <w:tcW w:w="977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1DBD396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9511FE6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383D7069" w14:textId="77777777" w:rsidTr="0095371B">
        <w:trPr>
          <w:trHeight w:val="31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9F5E20" w14:textId="77777777" w:rsidR="00F51916" w:rsidRPr="00F51916" w:rsidRDefault="00F51916" w:rsidP="00F51916">
            <w:pPr>
              <w:spacing w:after="0" w:line="240" w:lineRule="auto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F51916">
              <w:rPr>
                <w:rFonts w:cs="Arial"/>
                <w:b/>
                <w:bCs/>
                <w:sz w:val="24"/>
                <w:szCs w:val="24"/>
              </w:rPr>
              <w:t>Objednávaný počet kusů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73EAD919" w14:textId="77777777" w:rsidR="00F51916" w:rsidRPr="00F51916" w:rsidRDefault="00F51916" w:rsidP="00F51916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F51916">
              <w:rPr>
                <w:rFonts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13978E5E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4CA532FA" w14:textId="77777777" w:rsidTr="0095371B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31D4" w14:textId="77777777" w:rsidR="00F51916" w:rsidRPr="00F51916" w:rsidRDefault="00F51916" w:rsidP="00F51916">
            <w:pPr>
              <w:spacing w:after="0" w:line="240" w:lineRule="auto"/>
              <w:jc w:val="right"/>
              <w:rPr>
                <w:rFonts w:cs="Arial"/>
                <w:b/>
                <w:bCs/>
                <w:szCs w:val="20"/>
              </w:rPr>
            </w:pPr>
            <w:r w:rsidRPr="00F51916">
              <w:rPr>
                <w:rFonts w:cs="Arial"/>
                <w:b/>
                <w:bCs/>
                <w:szCs w:val="20"/>
              </w:rPr>
              <w:t>Nabídnutý model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439A6902" w14:textId="77777777" w:rsidR="00F51916" w:rsidRPr="00F51916" w:rsidRDefault="00F51916" w:rsidP="00F51916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  <w:proofErr w:type="spellStart"/>
            <w:r w:rsidRPr="00F51916">
              <w:rPr>
                <w:rFonts w:cs="Arial"/>
                <w:b/>
                <w:bCs/>
                <w:color w:val="000000"/>
                <w:sz w:val="22"/>
              </w:rPr>
              <w:t>Epiphan</w:t>
            </w:r>
            <w:proofErr w:type="spellEnd"/>
            <w:r w:rsidRPr="00F51916">
              <w:rPr>
                <w:rFonts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F51916">
              <w:rPr>
                <w:rFonts w:cs="Arial"/>
                <w:b/>
                <w:bCs/>
                <w:color w:val="000000"/>
                <w:sz w:val="22"/>
              </w:rPr>
              <w:t>Pearl</w:t>
            </w:r>
            <w:proofErr w:type="spellEnd"/>
            <w:r w:rsidRPr="00F51916">
              <w:rPr>
                <w:rFonts w:cs="Arial"/>
                <w:b/>
                <w:bCs/>
                <w:color w:val="000000"/>
                <w:sz w:val="22"/>
              </w:rPr>
              <w:t xml:space="preserve"> Mini</w:t>
            </w:r>
          </w:p>
        </w:tc>
        <w:tc>
          <w:tcPr>
            <w:tcW w:w="160" w:type="dxa"/>
            <w:vAlign w:val="center"/>
            <w:hideMark/>
          </w:tcPr>
          <w:p w14:paraId="15BB4726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053EDAA3" w14:textId="77777777" w:rsidTr="0095371B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A1872B" w14:textId="77777777" w:rsidR="00F51916" w:rsidRPr="00F51916" w:rsidRDefault="00F51916" w:rsidP="00F51916">
            <w:pPr>
              <w:spacing w:after="0" w:line="240" w:lineRule="auto"/>
              <w:jc w:val="right"/>
              <w:rPr>
                <w:rFonts w:cs="Arial"/>
                <w:b/>
                <w:bCs/>
                <w:szCs w:val="20"/>
              </w:rPr>
            </w:pPr>
            <w:r w:rsidRPr="00F51916">
              <w:rPr>
                <w:rFonts w:cs="Arial"/>
                <w:b/>
                <w:bCs/>
                <w:szCs w:val="20"/>
              </w:rPr>
              <w:t>P/N nabízeného modelu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67CB8178" w14:textId="77777777" w:rsidR="00F51916" w:rsidRPr="00F51916" w:rsidRDefault="00F51916" w:rsidP="00F51916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  <w:r w:rsidRPr="00F51916">
              <w:rPr>
                <w:rFonts w:cs="Arial"/>
                <w:b/>
                <w:bCs/>
                <w:color w:val="000000"/>
                <w:sz w:val="22"/>
              </w:rPr>
              <w:t>EPIESP1441</w:t>
            </w:r>
          </w:p>
        </w:tc>
        <w:tc>
          <w:tcPr>
            <w:tcW w:w="160" w:type="dxa"/>
            <w:vAlign w:val="center"/>
            <w:hideMark/>
          </w:tcPr>
          <w:p w14:paraId="0532B463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39297556" w14:textId="77777777" w:rsidTr="0095371B">
        <w:trPr>
          <w:trHeight w:val="30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5A2F" w14:textId="77777777" w:rsidR="00F51916" w:rsidRPr="00F51916" w:rsidRDefault="00F51916" w:rsidP="00F51916">
            <w:pPr>
              <w:spacing w:after="0" w:line="240" w:lineRule="auto"/>
              <w:jc w:val="right"/>
              <w:rPr>
                <w:rFonts w:cs="Arial"/>
                <w:b/>
                <w:bCs/>
                <w:szCs w:val="20"/>
              </w:rPr>
            </w:pPr>
            <w:r w:rsidRPr="00F51916">
              <w:rPr>
                <w:rFonts w:cs="Arial"/>
                <w:b/>
                <w:bCs/>
                <w:szCs w:val="20"/>
              </w:rPr>
              <w:t>Nabídnutá cena za ks bez DPH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26CE950B" w14:textId="77777777" w:rsidR="00F51916" w:rsidRPr="00F51916" w:rsidRDefault="00F51916" w:rsidP="00F51916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  <w:r w:rsidRPr="00F51916">
              <w:rPr>
                <w:rFonts w:cs="Arial"/>
                <w:b/>
                <w:bCs/>
                <w:color w:val="000000"/>
                <w:sz w:val="22"/>
              </w:rPr>
              <w:t>89 650 Kč</w:t>
            </w:r>
          </w:p>
        </w:tc>
        <w:tc>
          <w:tcPr>
            <w:tcW w:w="160" w:type="dxa"/>
            <w:vAlign w:val="center"/>
            <w:hideMark/>
          </w:tcPr>
          <w:p w14:paraId="5E3883E9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2B29213D" w14:textId="77777777" w:rsidTr="0095371B">
        <w:trPr>
          <w:trHeight w:val="33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687291B" w14:textId="77777777" w:rsidR="00F51916" w:rsidRPr="00F51916" w:rsidRDefault="00F51916" w:rsidP="00F51916">
            <w:pPr>
              <w:spacing w:after="0" w:line="240" w:lineRule="auto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F51916">
              <w:rPr>
                <w:rFonts w:cs="Arial"/>
                <w:b/>
                <w:bCs/>
                <w:sz w:val="24"/>
                <w:szCs w:val="24"/>
              </w:rPr>
              <w:t>Nabídnutá cena celkem bez DPH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0A40A184" w14:textId="77777777" w:rsidR="00F51916" w:rsidRPr="00F51916" w:rsidRDefault="00F51916" w:rsidP="00F51916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F51916">
              <w:rPr>
                <w:rFonts w:cs="Arial"/>
                <w:b/>
                <w:bCs/>
                <w:color w:val="000000"/>
                <w:sz w:val="24"/>
                <w:szCs w:val="24"/>
              </w:rPr>
              <w:t>89 650 Kč</w:t>
            </w:r>
          </w:p>
        </w:tc>
        <w:tc>
          <w:tcPr>
            <w:tcW w:w="160" w:type="dxa"/>
            <w:vAlign w:val="center"/>
            <w:hideMark/>
          </w:tcPr>
          <w:p w14:paraId="6C80FAF9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0FAFFD0D" w14:textId="77777777" w:rsidTr="0095371B">
        <w:trPr>
          <w:trHeight w:val="300"/>
        </w:trPr>
        <w:tc>
          <w:tcPr>
            <w:tcW w:w="97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3ECE186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 w:rsidRPr="00F51916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194ACA5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5A4377E3" w14:textId="77777777" w:rsidTr="0095371B">
        <w:trPr>
          <w:trHeight w:val="330"/>
        </w:trPr>
        <w:tc>
          <w:tcPr>
            <w:tcW w:w="9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D8B9DA8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F51916">
              <w:rPr>
                <w:rFonts w:cs="Arial"/>
                <w:b/>
                <w:bCs/>
                <w:sz w:val="24"/>
                <w:szCs w:val="24"/>
              </w:rPr>
              <w:t>Technická specifikace</w:t>
            </w:r>
          </w:p>
        </w:tc>
        <w:tc>
          <w:tcPr>
            <w:tcW w:w="160" w:type="dxa"/>
            <w:vAlign w:val="center"/>
            <w:hideMark/>
          </w:tcPr>
          <w:p w14:paraId="202C303E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0B4B4AA9" w14:textId="77777777" w:rsidTr="0095371B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5B3699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F51916">
              <w:rPr>
                <w:rFonts w:cs="Arial"/>
                <w:b/>
                <w:bCs/>
                <w:szCs w:val="20"/>
              </w:rPr>
              <w:t>Název parametru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4A8470" w14:textId="77777777" w:rsidR="00F51916" w:rsidRPr="00F51916" w:rsidRDefault="00F51916" w:rsidP="00F51916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F51916">
              <w:rPr>
                <w:rFonts w:cs="Arial"/>
                <w:b/>
                <w:bCs/>
                <w:szCs w:val="20"/>
              </w:rPr>
              <w:t>Požadovaná hodnota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C7BC5E" w14:textId="77777777" w:rsidR="00F51916" w:rsidRPr="00F51916" w:rsidRDefault="00F51916" w:rsidP="00F51916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F51916">
              <w:rPr>
                <w:rFonts w:cs="Arial"/>
                <w:b/>
                <w:bCs/>
                <w:szCs w:val="20"/>
              </w:rPr>
              <w:t>Nabízená konfigurace dodavatele</w:t>
            </w:r>
          </w:p>
        </w:tc>
        <w:tc>
          <w:tcPr>
            <w:tcW w:w="160" w:type="dxa"/>
            <w:vAlign w:val="center"/>
            <w:hideMark/>
          </w:tcPr>
          <w:p w14:paraId="1D922968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6A2F4DA5" w14:textId="77777777" w:rsidTr="0095371B">
        <w:trPr>
          <w:trHeight w:val="66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27BDAA2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Maximální vstupní rozlišení videa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7F5D41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1920 x 1200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5296FBC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1920 x 1200</w:t>
            </w:r>
          </w:p>
        </w:tc>
        <w:tc>
          <w:tcPr>
            <w:tcW w:w="160" w:type="dxa"/>
            <w:vAlign w:val="center"/>
            <w:hideMark/>
          </w:tcPr>
          <w:p w14:paraId="01B0796F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7E1ADD7B" w14:textId="77777777" w:rsidTr="0095371B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3C2A73C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Video vstupy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D966FAE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1x 3G SDI, 2 x HDMI 1.4, USB 3.0 (UVC)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F47399C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2 × HDMI™, 1 × 3G SDI, 2 × USB 3.0</w:t>
            </w:r>
          </w:p>
        </w:tc>
        <w:tc>
          <w:tcPr>
            <w:tcW w:w="160" w:type="dxa"/>
            <w:vAlign w:val="center"/>
            <w:hideMark/>
          </w:tcPr>
          <w:p w14:paraId="0A79CF85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5260FA7D" w14:textId="77777777" w:rsidTr="0095371B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7AFB26A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Audio vstupy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A5C7ABA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 xml:space="preserve">2x XLR, 3.5 mm stereo </w:t>
            </w:r>
            <w:proofErr w:type="spellStart"/>
            <w:r w:rsidRPr="00F51916">
              <w:rPr>
                <w:rFonts w:cs="Arial"/>
                <w:szCs w:val="20"/>
              </w:rPr>
              <w:t>jack</w:t>
            </w:r>
            <w:proofErr w:type="spellEnd"/>
            <w:r w:rsidRPr="00F51916">
              <w:rPr>
                <w:rFonts w:cs="Arial"/>
                <w:szCs w:val="20"/>
              </w:rPr>
              <w:t>, 2x RCA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8DD12D4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2 × XLR, 1 × 3.5 mm, 2 × 1/4” TRS</w:t>
            </w:r>
          </w:p>
        </w:tc>
        <w:tc>
          <w:tcPr>
            <w:tcW w:w="160" w:type="dxa"/>
            <w:vAlign w:val="center"/>
            <w:hideMark/>
          </w:tcPr>
          <w:p w14:paraId="44282003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53B71722" w14:textId="77777777" w:rsidTr="0095371B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D7680B9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Ethernet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3527F3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10/100/1000 Base-T (RJ-45)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04A8119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10/100/1000 Ethernet port (RJ45)</w:t>
            </w:r>
          </w:p>
        </w:tc>
        <w:tc>
          <w:tcPr>
            <w:tcW w:w="160" w:type="dxa"/>
            <w:vAlign w:val="center"/>
            <w:hideMark/>
          </w:tcPr>
          <w:p w14:paraId="7547849B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0E2384D8" w14:textId="77777777" w:rsidTr="0095371B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1FF51B0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Video výstupy (Ethernet)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AED9AB7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RTSP, SRT, NDI|HX, Prohlížeč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85526C8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60" w:type="dxa"/>
            <w:vAlign w:val="center"/>
            <w:hideMark/>
          </w:tcPr>
          <w:p w14:paraId="75BDD1B8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3A9EC15E" w14:textId="77777777" w:rsidTr="0095371B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3AC15D5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Snímková frekvence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CE4B2A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 xml:space="preserve">60 </w:t>
            </w:r>
            <w:proofErr w:type="spellStart"/>
            <w:r w:rsidRPr="00F51916">
              <w:rPr>
                <w:rFonts w:cs="Arial"/>
                <w:szCs w:val="20"/>
              </w:rPr>
              <w:t>fps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42692B4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60" w:type="dxa"/>
            <w:vAlign w:val="center"/>
            <w:hideMark/>
          </w:tcPr>
          <w:p w14:paraId="46D6D463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3F31D490" w14:textId="77777777" w:rsidTr="0095371B">
        <w:trPr>
          <w:trHeight w:val="6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76D0019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Zpracování videa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A9ADD4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 xml:space="preserve">H.264/AVC dle ITU H.264 a ISO/IEC 14496-10, 4:2:0, 8-bitové barvy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77E637A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60" w:type="dxa"/>
            <w:vAlign w:val="center"/>
            <w:hideMark/>
          </w:tcPr>
          <w:p w14:paraId="36BB0168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4C6B4654" w14:textId="77777777" w:rsidTr="0095371B">
        <w:trPr>
          <w:trHeight w:val="67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B473B9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Kapacita SD karty pro nahrávání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6C87120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512 GB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2A8A845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60" w:type="dxa"/>
            <w:vAlign w:val="center"/>
            <w:hideMark/>
          </w:tcPr>
          <w:p w14:paraId="4B4C627E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4BD23283" w14:textId="77777777" w:rsidTr="0095371B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A75D417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Formáty pro nahrávání (min.)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5564C73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AVI, MOV, MP4, MPEG-TS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BFA64D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60" w:type="dxa"/>
            <w:vAlign w:val="center"/>
            <w:hideMark/>
          </w:tcPr>
          <w:p w14:paraId="255BBF9A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32A0C4F6" w14:textId="77777777" w:rsidTr="0095371B">
        <w:trPr>
          <w:trHeight w:val="6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9E8B4F0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lastRenderedPageBreak/>
              <w:t>Možnost připojení USB disku pro nahrávání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F7243DD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Ano (USB 3.0)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DA2459B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60" w:type="dxa"/>
            <w:vAlign w:val="center"/>
            <w:hideMark/>
          </w:tcPr>
          <w:p w14:paraId="055540BA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2A4B04B4" w14:textId="77777777" w:rsidTr="0095371B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CB0DD58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Přenosová rychlost (</w:t>
            </w:r>
            <w:proofErr w:type="spellStart"/>
            <w:r w:rsidRPr="00F51916">
              <w:rPr>
                <w:rFonts w:cs="Arial"/>
                <w:color w:val="000000"/>
                <w:szCs w:val="20"/>
              </w:rPr>
              <w:t>bitrate</w:t>
            </w:r>
            <w:proofErr w:type="spellEnd"/>
            <w:r w:rsidRPr="00F51916">
              <w:rPr>
                <w:rFonts w:cs="Arial"/>
                <w:color w:val="000000"/>
                <w:szCs w:val="20"/>
              </w:rPr>
              <w:t>) (min.)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2859DB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color w:val="000000"/>
                <w:sz w:val="22"/>
              </w:rPr>
              <w:t>50 Mbps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F0BD4B8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60" w:type="dxa"/>
            <w:vAlign w:val="center"/>
            <w:hideMark/>
          </w:tcPr>
          <w:p w14:paraId="53EC461F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625BC179" w14:textId="77777777" w:rsidTr="0095371B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B004762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Vzdálená správa přes LAN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4BF33D8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634DCFA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60" w:type="dxa"/>
            <w:vAlign w:val="center"/>
            <w:hideMark/>
          </w:tcPr>
          <w:p w14:paraId="150E583C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69217D96" w14:textId="77777777" w:rsidTr="0095371B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1A2A54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Vzdálená správa přes RS 232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7D6BD86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316B76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60" w:type="dxa"/>
            <w:vAlign w:val="center"/>
            <w:hideMark/>
          </w:tcPr>
          <w:p w14:paraId="06F46709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37427788" w14:textId="77777777" w:rsidTr="0095371B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DBE1F9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Vzdálená správa přes web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278D850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10F3A26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60" w:type="dxa"/>
            <w:vAlign w:val="center"/>
            <w:hideMark/>
          </w:tcPr>
          <w:p w14:paraId="3036896A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5414D3A8" w14:textId="77777777" w:rsidTr="0095371B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F075F3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Napájecí adaptér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2E9A114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Součástí dodávky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7D53FC6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60" w:type="dxa"/>
            <w:vAlign w:val="center"/>
            <w:hideMark/>
          </w:tcPr>
          <w:p w14:paraId="4AFC8205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0443478A" w14:textId="77777777" w:rsidTr="0095371B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08A5B4" w14:textId="77777777" w:rsidR="00F51916" w:rsidRPr="00F51916" w:rsidRDefault="00F51916" w:rsidP="00F51916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F51916">
              <w:rPr>
                <w:rFonts w:cs="Arial"/>
                <w:color w:val="000000"/>
                <w:szCs w:val="20"/>
              </w:rPr>
              <w:t>Integrace s ŘS zákazníka</w:t>
            </w:r>
          </w:p>
        </w:tc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C9C3C7" w14:textId="77777777" w:rsidR="00F51916" w:rsidRPr="00F51916" w:rsidRDefault="00F51916" w:rsidP="00F5191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51916">
              <w:rPr>
                <w:rFonts w:cs="Arial"/>
                <w:szCs w:val="20"/>
              </w:rPr>
              <w:t>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689DE2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160" w:type="dxa"/>
            <w:vAlign w:val="center"/>
            <w:hideMark/>
          </w:tcPr>
          <w:p w14:paraId="2F7DB2DB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1916" w:rsidRPr="00F51916" w14:paraId="61D692BE" w14:textId="77777777" w:rsidTr="0095371B">
        <w:trPr>
          <w:trHeight w:val="31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41C33A7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F51916">
              <w:rPr>
                <w:rFonts w:ascii="Calibri" w:hAnsi="Calibri" w:cs="Calibri"/>
                <w:sz w:val="22"/>
              </w:rPr>
              <w:t>Délka záruky (min)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vAlign w:val="bottom"/>
            <w:hideMark/>
          </w:tcPr>
          <w:p w14:paraId="68F6622F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color w:val="000000"/>
                <w:sz w:val="22"/>
              </w:rPr>
              <w:t>24 měsíců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F21A114" w14:textId="77777777" w:rsidR="00F51916" w:rsidRPr="00F51916" w:rsidRDefault="00F51916" w:rsidP="00F519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51916">
              <w:rPr>
                <w:rFonts w:ascii="Calibri" w:hAnsi="Calibri" w:cs="Calibri"/>
                <w:b/>
                <w:bCs/>
                <w:color w:val="000000"/>
                <w:sz w:val="22"/>
              </w:rPr>
              <w:t>24 měsíců</w:t>
            </w:r>
          </w:p>
        </w:tc>
        <w:tc>
          <w:tcPr>
            <w:tcW w:w="160" w:type="dxa"/>
            <w:vAlign w:val="center"/>
            <w:hideMark/>
          </w:tcPr>
          <w:p w14:paraId="582D6DB5" w14:textId="77777777" w:rsidR="00F51916" w:rsidRPr="00F51916" w:rsidRDefault="00F51916" w:rsidP="00F519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059AC930" w14:textId="77777777" w:rsidR="00086B5B" w:rsidRDefault="00086B5B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</w:p>
    <w:p w14:paraId="739C2226" w14:textId="77777777" w:rsidR="00086B5B" w:rsidRDefault="00086B5B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</w:p>
    <w:tbl>
      <w:tblPr>
        <w:tblW w:w="13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813"/>
        <w:gridCol w:w="5105"/>
        <w:gridCol w:w="3492"/>
      </w:tblGrid>
      <w:tr w:rsidR="00015BB4" w:rsidRPr="00015BB4" w14:paraId="5D51AE70" w14:textId="77777777" w:rsidTr="009A6C35">
        <w:trPr>
          <w:gridAfter w:val="1"/>
          <w:wAfter w:w="3492" w:type="dxa"/>
          <w:trHeight w:val="322"/>
        </w:trPr>
        <w:tc>
          <w:tcPr>
            <w:tcW w:w="50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6420F41" w14:textId="77777777" w:rsidR="00015BB4" w:rsidRPr="00015BB4" w:rsidRDefault="00015BB4" w:rsidP="00015BB4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015BB4">
              <w:rPr>
                <w:rFonts w:cs="Arial"/>
                <w:b/>
                <w:bCs/>
                <w:sz w:val="28"/>
                <w:szCs w:val="28"/>
              </w:rPr>
              <w:t>Objednávka č. 2512100136</w:t>
            </w:r>
          </w:p>
        </w:tc>
        <w:tc>
          <w:tcPr>
            <w:tcW w:w="5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500EBA" w14:textId="77777777" w:rsidR="00015BB4" w:rsidRPr="00015BB4" w:rsidRDefault="00015BB4" w:rsidP="00015BB4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015BB4">
              <w:rPr>
                <w:rFonts w:cs="Arial"/>
                <w:b/>
                <w:bCs/>
                <w:sz w:val="28"/>
                <w:szCs w:val="28"/>
              </w:rPr>
              <w:t>Specifikace instalace a integrace do ŘS</w:t>
            </w:r>
          </w:p>
        </w:tc>
      </w:tr>
      <w:tr w:rsidR="00015BB4" w:rsidRPr="00015BB4" w14:paraId="4FBFB810" w14:textId="77777777" w:rsidTr="009A6C35">
        <w:trPr>
          <w:trHeight w:val="615"/>
        </w:trPr>
        <w:tc>
          <w:tcPr>
            <w:tcW w:w="50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9DF9B9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5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1EB6C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776F" w14:textId="77777777" w:rsidR="00015BB4" w:rsidRPr="00015BB4" w:rsidRDefault="00015BB4" w:rsidP="00015BB4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015BB4" w:rsidRPr="00015BB4" w14:paraId="433661DB" w14:textId="77777777" w:rsidTr="009A6C35">
        <w:trPr>
          <w:trHeight w:val="300"/>
        </w:trPr>
        <w:tc>
          <w:tcPr>
            <w:tcW w:w="1019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051662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 </w:t>
            </w:r>
          </w:p>
        </w:tc>
        <w:tc>
          <w:tcPr>
            <w:tcW w:w="3492" w:type="dxa"/>
            <w:vAlign w:val="center"/>
            <w:hideMark/>
          </w:tcPr>
          <w:p w14:paraId="2338558A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401D2B6A" w14:textId="77777777" w:rsidTr="009A6C35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54D66B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015BB4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B281C5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015BB4">
              <w:rPr>
                <w:rFonts w:cs="Arial"/>
                <w:b/>
                <w:bCs/>
                <w:szCs w:val="20"/>
              </w:rPr>
              <w:t>Odběratel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290D34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015BB4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3492" w:type="dxa"/>
            <w:vAlign w:val="center"/>
            <w:hideMark/>
          </w:tcPr>
          <w:p w14:paraId="61EC44ED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5A62AC61" w14:textId="77777777" w:rsidTr="009A6C35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49E4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Název firmy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7A7523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Jihočeská univerzita v Českých Budějovicích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6EC9A3B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 </w:t>
            </w:r>
          </w:p>
        </w:tc>
        <w:tc>
          <w:tcPr>
            <w:tcW w:w="3492" w:type="dxa"/>
            <w:vAlign w:val="center"/>
            <w:hideMark/>
          </w:tcPr>
          <w:p w14:paraId="2DE58D18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0748AC84" w14:textId="77777777" w:rsidTr="009A6C35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FD34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Ulice č.p.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D5FF3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Branišovská 1645/31a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46BF9F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 </w:t>
            </w:r>
          </w:p>
        </w:tc>
        <w:tc>
          <w:tcPr>
            <w:tcW w:w="3492" w:type="dxa"/>
            <w:vAlign w:val="center"/>
            <w:hideMark/>
          </w:tcPr>
          <w:p w14:paraId="08322882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6DDDBE5E" w14:textId="77777777" w:rsidTr="009A6C35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FAA8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Město, PSČ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2A312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370 05 České Budějovice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F26D18B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 </w:t>
            </w:r>
          </w:p>
        </w:tc>
        <w:tc>
          <w:tcPr>
            <w:tcW w:w="3492" w:type="dxa"/>
            <w:vAlign w:val="center"/>
            <w:hideMark/>
          </w:tcPr>
          <w:p w14:paraId="5F417977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240E87ED" w14:textId="77777777" w:rsidTr="009A6C35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0AD1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IČ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4D8B5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60076658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C2A5712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 </w:t>
            </w:r>
          </w:p>
        </w:tc>
        <w:tc>
          <w:tcPr>
            <w:tcW w:w="3492" w:type="dxa"/>
            <w:vAlign w:val="center"/>
            <w:hideMark/>
          </w:tcPr>
          <w:p w14:paraId="3F5B13AC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6BFA39D7" w14:textId="77777777" w:rsidTr="009A6C35">
        <w:trPr>
          <w:trHeight w:val="300"/>
        </w:trPr>
        <w:tc>
          <w:tcPr>
            <w:tcW w:w="1019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814BCA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 </w:t>
            </w:r>
          </w:p>
        </w:tc>
        <w:tc>
          <w:tcPr>
            <w:tcW w:w="3492" w:type="dxa"/>
            <w:vAlign w:val="center"/>
            <w:hideMark/>
          </w:tcPr>
          <w:p w14:paraId="6745632A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062A955D" w14:textId="77777777" w:rsidTr="009A6C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89E969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015BB4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ACC482C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015BB4">
              <w:rPr>
                <w:rFonts w:cs="Arial"/>
                <w:b/>
                <w:bCs/>
                <w:szCs w:val="20"/>
              </w:rPr>
              <w:t>Objednávající (vyplňuje zelené buňky)</w:t>
            </w:r>
          </w:p>
        </w:tc>
        <w:tc>
          <w:tcPr>
            <w:tcW w:w="3492" w:type="dxa"/>
            <w:vAlign w:val="center"/>
            <w:hideMark/>
          </w:tcPr>
          <w:p w14:paraId="49F99088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3547E8F2" w14:textId="77777777" w:rsidTr="009A6C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0D01A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Součást JU: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5C2C3B94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 w:rsidRPr="00015BB4">
              <w:rPr>
                <w:rFonts w:cs="Arial"/>
                <w:color w:val="000000"/>
                <w:sz w:val="22"/>
              </w:rPr>
              <w:t>Ekonomická fakulta</w:t>
            </w:r>
          </w:p>
        </w:tc>
        <w:tc>
          <w:tcPr>
            <w:tcW w:w="3492" w:type="dxa"/>
            <w:vAlign w:val="center"/>
            <w:hideMark/>
          </w:tcPr>
          <w:p w14:paraId="27F67735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172DADC1" w14:textId="77777777" w:rsidTr="009A6C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06AB3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4ACA2640" w14:textId="056EE3F8" w:rsidR="00015BB4" w:rsidRPr="00015BB4" w:rsidRDefault="00147872" w:rsidP="00015BB4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proofErr w:type="spellStart"/>
            <w:r>
              <w:rPr>
                <w:rFonts w:cs="Arial"/>
                <w:color w:val="000000"/>
                <w:sz w:val="22"/>
              </w:rPr>
              <w:t>xxx</w:t>
            </w:r>
            <w:proofErr w:type="spellEnd"/>
          </w:p>
        </w:tc>
        <w:tc>
          <w:tcPr>
            <w:tcW w:w="3492" w:type="dxa"/>
            <w:vAlign w:val="center"/>
            <w:hideMark/>
          </w:tcPr>
          <w:p w14:paraId="482A3B31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36A9AA2A" w14:textId="77777777" w:rsidTr="009A6C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F8E9E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E-mail: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28BF2482" w14:textId="6D786582" w:rsidR="00015BB4" w:rsidRPr="00015BB4" w:rsidRDefault="00147872" w:rsidP="00015BB4">
            <w:pPr>
              <w:spacing w:after="0" w:line="240" w:lineRule="auto"/>
              <w:rPr>
                <w:rFonts w:ascii="Calibri" w:hAnsi="Calibri" w:cs="Calibri"/>
                <w:color w:val="0563C1"/>
                <w:sz w:val="22"/>
                <w:u w:val="single"/>
              </w:rPr>
            </w:pPr>
            <w:hyperlink r:id="rId12" w:history="1">
              <w:proofErr w:type="spellStart"/>
              <w:r>
                <w:rPr>
                  <w:rFonts w:ascii="Calibri" w:hAnsi="Calibri" w:cs="Calibri"/>
                  <w:color w:val="0563C1"/>
                  <w:sz w:val="22"/>
                  <w:u w:val="single"/>
                </w:rPr>
                <w:t>xxx</w:t>
              </w:r>
              <w:proofErr w:type="spellEnd"/>
            </w:hyperlink>
          </w:p>
        </w:tc>
        <w:tc>
          <w:tcPr>
            <w:tcW w:w="3492" w:type="dxa"/>
            <w:vAlign w:val="center"/>
            <w:hideMark/>
          </w:tcPr>
          <w:p w14:paraId="47E8524A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5DCC422F" w14:textId="77777777" w:rsidTr="009A6C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1D976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Tel: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4A30534A" w14:textId="0D4CB49B" w:rsidR="00015BB4" w:rsidRPr="00015BB4" w:rsidRDefault="00147872" w:rsidP="00015BB4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xxx</w:t>
            </w:r>
          </w:p>
        </w:tc>
        <w:tc>
          <w:tcPr>
            <w:tcW w:w="3492" w:type="dxa"/>
            <w:vAlign w:val="center"/>
            <w:hideMark/>
          </w:tcPr>
          <w:p w14:paraId="3AF82C67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4D73F71B" w14:textId="77777777" w:rsidTr="009A6C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3EBF4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Konkrétní místo dodání (adresa, budova, číslo dveří):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174FB22E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 w:rsidRPr="00015BB4">
              <w:rPr>
                <w:rFonts w:cs="Arial"/>
                <w:color w:val="000000"/>
                <w:sz w:val="22"/>
              </w:rPr>
              <w:t>Pavilon učeben F, učebna F4</w:t>
            </w:r>
          </w:p>
        </w:tc>
        <w:tc>
          <w:tcPr>
            <w:tcW w:w="3492" w:type="dxa"/>
            <w:vAlign w:val="center"/>
            <w:hideMark/>
          </w:tcPr>
          <w:p w14:paraId="67734D93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20110688" w14:textId="77777777" w:rsidTr="009A6C35">
        <w:trPr>
          <w:trHeight w:val="315"/>
        </w:trPr>
        <w:tc>
          <w:tcPr>
            <w:tcW w:w="1019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4DBB45A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 </w:t>
            </w:r>
          </w:p>
        </w:tc>
        <w:tc>
          <w:tcPr>
            <w:tcW w:w="3492" w:type="dxa"/>
            <w:vAlign w:val="center"/>
            <w:hideMark/>
          </w:tcPr>
          <w:p w14:paraId="2BA2CFF7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3EFCD873" w14:textId="77777777" w:rsidTr="009A6C35">
        <w:trPr>
          <w:trHeight w:val="315"/>
        </w:trPr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34540A" w14:textId="77777777" w:rsidR="00015BB4" w:rsidRPr="00015BB4" w:rsidRDefault="00015BB4" w:rsidP="00015BB4">
            <w:pPr>
              <w:spacing w:after="0" w:line="240" w:lineRule="auto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015BB4">
              <w:rPr>
                <w:rFonts w:cs="Arial"/>
                <w:b/>
                <w:bCs/>
                <w:sz w:val="24"/>
                <w:szCs w:val="24"/>
              </w:rPr>
              <w:t>Objednávaný počet kusů</w:t>
            </w:r>
          </w:p>
        </w:tc>
        <w:tc>
          <w:tcPr>
            <w:tcW w:w="5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1A88EC29" w14:textId="77777777" w:rsidR="00015BB4" w:rsidRPr="00015BB4" w:rsidRDefault="00015BB4" w:rsidP="00015BB4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15BB4">
              <w:rPr>
                <w:rFonts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2" w:type="dxa"/>
            <w:vAlign w:val="center"/>
            <w:hideMark/>
          </w:tcPr>
          <w:p w14:paraId="11D8A349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2EE31756" w14:textId="77777777" w:rsidTr="009A6C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7EB6" w14:textId="77777777" w:rsidR="00015BB4" w:rsidRPr="00015BB4" w:rsidRDefault="00015BB4" w:rsidP="00015BB4">
            <w:pPr>
              <w:spacing w:after="0" w:line="240" w:lineRule="auto"/>
              <w:jc w:val="right"/>
              <w:rPr>
                <w:rFonts w:cs="Arial"/>
                <w:b/>
                <w:bCs/>
                <w:szCs w:val="20"/>
              </w:rPr>
            </w:pPr>
            <w:r w:rsidRPr="00015BB4">
              <w:rPr>
                <w:rFonts w:cs="Arial"/>
                <w:b/>
                <w:bCs/>
                <w:szCs w:val="20"/>
              </w:rPr>
              <w:t>Nabídnutý model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31F1B1CF" w14:textId="77777777" w:rsidR="00015BB4" w:rsidRPr="00015BB4" w:rsidRDefault="00015BB4" w:rsidP="00015BB4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  <w:r w:rsidRPr="00015BB4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492" w:type="dxa"/>
            <w:vAlign w:val="center"/>
            <w:hideMark/>
          </w:tcPr>
          <w:p w14:paraId="203F13B0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2B2821AC" w14:textId="77777777" w:rsidTr="009A6C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031442" w14:textId="77777777" w:rsidR="00015BB4" w:rsidRPr="00015BB4" w:rsidRDefault="00015BB4" w:rsidP="00015BB4">
            <w:pPr>
              <w:spacing w:after="0" w:line="240" w:lineRule="auto"/>
              <w:jc w:val="right"/>
              <w:rPr>
                <w:rFonts w:cs="Arial"/>
                <w:b/>
                <w:bCs/>
                <w:szCs w:val="20"/>
              </w:rPr>
            </w:pPr>
            <w:r w:rsidRPr="00015BB4">
              <w:rPr>
                <w:rFonts w:cs="Arial"/>
                <w:b/>
                <w:bCs/>
                <w:szCs w:val="20"/>
              </w:rPr>
              <w:t>P/N nabízeného modelu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662D15E5" w14:textId="77777777" w:rsidR="00015BB4" w:rsidRPr="00015BB4" w:rsidRDefault="00015BB4" w:rsidP="00015BB4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  <w:r w:rsidRPr="00015BB4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492" w:type="dxa"/>
            <w:vAlign w:val="center"/>
            <w:hideMark/>
          </w:tcPr>
          <w:p w14:paraId="6AADDDF0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0F002F0E" w14:textId="77777777" w:rsidTr="009A6C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8306" w14:textId="77777777" w:rsidR="00015BB4" w:rsidRPr="00015BB4" w:rsidRDefault="00015BB4" w:rsidP="00015BB4">
            <w:pPr>
              <w:spacing w:after="0" w:line="240" w:lineRule="auto"/>
              <w:jc w:val="right"/>
              <w:rPr>
                <w:rFonts w:cs="Arial"/>
                <w:b/>
                <w:bCs/>
                <w:szCs w:val="20"/>
              </w:rPr>
            </w:pPr>
            <w:r w:rsidRPr="00015BB4">
              <w:rPr>
                <w:rFonts w:cs="Arial"/>
                <w:b/>
                <w:bCs/>
                <w:szCs w:val="20"/>
              </w:rPr>
              <w:t>Nabídnutá cena za ks bez DPH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51CF5838" w14:textId="77777777" w:rsidR="00015BB4" w:rsidRPr="00015BB4" w:rsidRDefault="00015BB4" w:rsidP="00015BB4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  <w:r w:rsidRPr="00015BB4">
              <w:rPr>
                <w:rFonts w:cs="Arial"/>
                <w:b/>
                <w:bCs/>
                <w:color w:val="000000"/>
                <w:sz w:val="22"/>
              </w:rPr>
              <w:t>14 500 Kč</w:t>
            </w:r>
          </w:p>
        </w:tc>
        <w:tc>
          <w:tcPr>
            <w:tcW w:w="3492" w:type="dxa"/>
            <w:vAlign w:val="center"/>
            <w:hideMark/>
          </w:tcPr>
          <w:p w14:paraId="1A782A6C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02AB9A36" w14:textId="77777777" w:rsidTr="009A6C35">
        <w:trPr>
          <w:trHeight w:val="33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519D9F2" w14:textId="77777777" w:rsidR="00015BB4" w:rsidRPr="00015BB4" w:rsidRDefault="00015BB4" w:rsidP="00015BB4">
            <w:pPr>
              <w:spacing w:after="0" w:line="240" w:lineRule="auto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015BB4">
              <w:rPr>
                <w:rFonts w:cs="Arial"/>
                <w:b/>
                <w:bCs/>
                <w:sz w:val="24"/>
                <w:szCs w:val="24"/>
              </w:rPr>
              <w:t>Nabídnutá cena celkem bez DPH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BCAD2B0" w14:textId="77777777" w:rsidR="00015BB4" w:rsidRPr="00015BB4" w:rsidRDefault="00015BB4" w:rsidP="00015BB4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15BB4">
              <w:rPr>
                <w:rFonts w:cs="Arial"/>
                <w:b/>
                <w:bCs/>
                <w:color w:val="000000"/>
                <w:sz w:val="24"/>
                <w:szCs w:val="24"/>
              </w:rPr>
              <w:t>14 500 Kč</w:t>
            </w:r>
          </w:p>
        </w:tc>
        <w:tc>
          <w:tcPr>
            <w:tcW w:w="3492" w:type="dxa"/>
            <w:vAlign w:val="center"/>
            <w:hideMark/>
          </w:tcPr>
          <w:p w14:paraId="4F015F23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17BAA8B8" w14:textId="77777777" w:rsidTr="009A6C35">
        <w:trPr>
          <w:trHeight w:val="300"/>
        </w:trPr>
        <w:tc>
          <w:tcPr>
            <w:tcW w:w="101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47AA97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 w:rsidRPr="00015BB4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3492" w:type="dxa"/>
            <w:vAlign w:val="center"/>
            <w:hideMark/>
          </w:tcPr>
          <w:p w14:paraId="34681356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602C87D4" w14:textId="77777777" w:rsidTr="009A6C35">
        <w:trPr>
          <w:trHeight w:val="330"/>
        </w:trPr>
        <w:tc>
          <w:tcPr>
            <w:tcW w:w="1019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EE7674E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15BB4">
              <w:rPr>
                <w:rFonts w:cs="Arial"/>
                <w:b/>
                <w:bCs/>
                <w:sz w:val="24"/>
                <w:szCs w:val="24"/>
              </w:rPr>
              <w:t>Technická specifikace</w:t>
            </w:r>
          </w:p>
        </w:tc>
        <w:tc>
          <w:tcPr>
            <w:tcW w:w="3492" w:type="dxa"/>
            <w:vAlign w:val="center"/>
            <w:hideMark/>
          </w:tcPr>
          <w:p w14:paraId="3E731655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4C33CF71" w14:textId="77777777" w:rsidTr="009A6C35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63BEC3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015BB4">
              <w:rPr>
                <w:rFonts w:cs="Arial"/>
                <w:b/>
                <w:bCs/>
                <w:szCs w:val="20"/>
              </w:rPr>
              <w:t>Název parametru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9A0426" w14:textId="77777777" w:rsidR="00015BB4" w:rsidRPr="00015BB4" w:rsidRDefault="00015BB4" w:rsidP="00015BB4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15BB4">
              <w:rPr>
                <w:rFonts w:cs="Arial"/>
                <w:b/>
                <w:bCs/>
                <w:szCs w:val="20"/>
              </w:rPr>
              <w:t>Požadovaná hodnota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9E0052" w14:textId="77777777" w:rsidR="00015BB4" w:rsidRPr="00015BB4" w:rsidRDefault="00015BB4" w:rsidP="00015BB4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15BB4">
              <w:rPr>
                <w:rFonts w:cs="Arial"/>
                <w:b/>
                <w:bCs/>
                <w:szCs w:val="20"/>
              </w:rPr>
              <w:t>Nabízená konfigurace dodavatele</w:t>
            </w:r>
          </w:p>
        </w:tc>
        <w:tc>
          <w:tcPr>
            <w:tcW w:w="3492" w:type="dxa"/>
            <w:vAlign w:val="center"/>
            <w:hideMark/>
          </w:tcPr>
          <w:p w14:paraId="537F0D73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1ED72540" w14:textId="77777777" w:rsidTr="009A6C35">
        <w:trPr>
          <w:trHeight w:val="102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A9F3A5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015BB4">
              <w:rPr>
                <w:rFonts w:cs="Arial"/>
                <w:color w:val="000000"/>
                <w:szCs w:val="20"/>
              </w:rPr>
              <w:t>Kabeláž pro instalaci streamovacího zařízení, PTZ kamery a přijímače bezdrátového mikrofonu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4F4F9B9" w14:textId="77777777" w:rsidR="00015BB4" w:rsidRPr="00015BB4" w:rsidRDefault="00015BB4" w:rsidP="00015BB4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</w:rPr>
            </w:pPr>
            <w:r w:rsidRPr="00015BB4">
              <w:rPr>
                <w:rFonts w:cs="Arial"/>
                <w:color w:val="000000"/>
                <w:szCs w:val="20"/>
              </w:rPr>
              <w:t>Ano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51D26EB" w14:textId="77777777" w:rsidR="00015BB4" w:rsidRPr="00015BB4" w:rsidRDefault="00015BB4" w:rsidP="00015BB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015BB4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3492" w:type="dxa"/>
            <w:vAlign w:val="center"/>
            <w:hideMark/>
          </w:tcPr>
          <w:p w14:paraId="6A6AD0BF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1A0D9674" w14:textId="77777777" w:rsidTr="009A6C35">
        <w:trPr>
          <w:trHeight w:val="66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BCD760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015BB4">
              <w:rPr>
                <w:rFonts w:cs="Arial"/>
                <w:color w:val="000000"/>
                <w:szCs w:val="20"/>
              </w:rPr>
              <w:lastRenderedPageBreak/>
              <w:t>Instalace streamovacího zařízení a PTZ kamery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D9F5085" w14:textId="77777777" w:rsidR="00015BB4" w:rsidRPr="00015BB4" w:rsidRDefault="00015BB4" w:rsidP="00015BB4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</w:rPr>
            </w:pPr>
            <w:r w:rsidRPr="00015BB4">
              <w:rPr>
                <w:rFonts w:cs="Arial"/>
                <w:color w:val="000000"/>
                <w:szCs w:val="20"/>
              </w:rPr>
              <w:t>Ano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E0E592" w14:textId="77777777" w:rsidR="00015BB4" w:rsidRPr="00015BB4" w:rsidRDefault="00015BB4" w:rsidP="00015BB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015BB4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3492" w:type="dxa"/>
            <w:vAlign w:val="center"/>
            <w:hideMark/>
          </w:tcPr>
          <w:p w14:paraId="35D3D134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4C35AA3B" w14:textId="77777777" w:rsidTr="009A6C35">
        <w:trPr>
          <w:trHeight w:val="154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6519C76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015BB4">
              <w:rPr>
                <w:rFonts w:cs="Arial"/>
                <w:color w:val="000000"/>
                <w:szCs w:val="20"/>
              </w:rPr>
              <w:t>Implementace sdruženého ovládání (zapnutí a vypnutí instalovaných zařízení včetně jejich inicializace a pozicování kamery) na ovládacím panelu ŘS vč. signalizace stavu (zapínání/vypínání, zapnuto, vypnuto)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3EC16CF" w14:textId="77777777" w:rsidR="00015BB4" w:rsidRPr="00015BB4" w:rsidRDefault="00015BB4" w:rsidP="00015BB4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Ano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333E907" w14:textId="77777777" w:rsidR="00015BB4" w:rsidRPr="00015BB4" w:rsidRDefault="00015BB4" w:rsidP="00015BB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015BB4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3492" w:type="dxa"/>
            <w:vAlign w:val="center"/>
            <w:hideMark/>
          </w:tcPr>
          <w:p w14:paraId="197F859D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473938AA" w14:textId="77777777" w:rsidTr="009A6C3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1D07D3D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015BB4">
              <w:rPr>
                <w:rFonts w:cs="Arial"/>
                <w:color w:val="000000"/>
                <w:szCs w:val="20"/>
              </w:rPr>
              <w:t>Použitý ŘS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6164E6" w14:textId="77777777" w:rsidR="00015BB4" w:rsidRPr="00015BB4" w:rsidRDefault="00015BB4" w:rsidP="00015BB4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proofErr w:type="spellStart"/>
            <w:r w:rsidRPr="00015BB4">
              <w:rPr>
                <w:rFonts w:cs="Arial"/>
                <w:szCs w:val="20"/>
              </w:rPr>
              <w:t>Inels</w:t>
            </w:r>
            <w:proofErr w:type="spellEnd"/>
            <w:r w:rsidRPr="00015BB4">
              <w:rPr>
                <w:rFonts w:cs="Arial"/>
                <w:szCs w:val="20"/>
              </w:rPr>
              <w:t xml:space="preserve"> CU3 (IDM 3.4.17)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68C04C" w14:textId="77777777" w:rsidR="00015BB4" w:rsidRPr="00015BB4" w:rsidRDefault="00015BB4" w:rsidP="00015BB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015BB4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3492" w:type="dxa"/>
            <w:vAlign w:val="center"/>
            <w:hideMark/>
          </w:tcPr>
          <w:p w14:paraId="7AA5D715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15BB4" w:rsidRPr="00015BB4" w14:paraId="15036BEB" w14:textId="77777777" w:rsidTr="009A6C35">
        <w:trPr>
          <w:trHeight w:val="64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93FAB4B" w14:textId="77777777" w:rsidR="00015BB4" w:rsidRPr="00015BB4" w:rsidRDefault="00015BB4" w:rsidP="00015BB4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015BB4">
              <w:rPr>
                <w:rFonts w:cs="Arial"/>
                <w:color w:val="000000"/>
                <w:szCs w:val="20"/>
              </w:rPr>
              <w:t>Dodání upraveného kódu pro ŘS odběrateli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9B5EC6" w14:textId="77777777" w:rsidR="00015BB4" w:rsidRPr="00015BB4" w:rsidRDefault="00015BB4" w:rsidP="00015BB4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015BB4">
              <w:rPr>
                <w:rFonts w:cs="Arial"/>
                <w:szCs w:val="20"/>
              </w:rPr>
              <w:t>Ano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58F9597" w14:textId="77777777" w:rsidR="00015BB4" w:rsidRPr="00015BB4" w:rsidRDefault="00015BB4" w:rsidP="00015BB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015BB4">
              <w:rPr>
                <w:rFonts w:ascii="Calibri" w:hAnsi="Calibri" w:cs="Calibri"/>
                <w:b/>
                <w:bCs/>
                <w:color w:val="000000"/>
                <w:sz w:val="22"/>
              </w:rPr>
              <w:t>Ano</w:t>
            </w:r>
          </w:p>
        </w:tc>
        <w:tc>
          <w:tcPr>
            <w:tcW w:w="3492" w:type="dxa"/>
            <w:vAlign w:val="center"/>
            <w:hideMark/>
          </w:tcPr>
          <w:p w14:paraId="006A9C86" w14:textId="77777777" w:rsidR="00015BB4" w:rsidRPr="00015BB4" w:rsidRDefault="00015BB4" w:rsidP="00015B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212DCC4E" w14:textId="77777777" w:rsidR="00086B5B" w:rsidRDefault="00086B5B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</w:p>
    <w:p w14:paraId="0736A33C" w14:textId="77777777" w:rsidR="00015BB4" w:rsidRDefault="00015BB4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</w:p>
    <w:p w14:paraId="4A4A36C5" w14:textId="77777777" w:rsidR="00015BB4" w:rsidRPr="00D753C2" w:rsidRDefault="00015BB4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</w:p>
    <w:sectPr w:rsidR="00015BB4" w:rsidRPr="00D753C2" w:rsidSect="00A35B81">
      <w:type w:val="continuous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4D4C" w14:textId="77777777" w:rsidR="007C42B0" w:rsidRDefault="007C42B0" w:rsidP="00C901B6">
      <w:pPr>
        <w:spacing w:after="0" w:line="240" w:lineRule="auto"/>
      </w:pPr>
      <w:r>
        <w:separator/>
      </w:r>
    </w:p>
  </w:endnote>
  <w:endnote w:type="continuationSeparator" w:id="0">
    <w:p w14:paraId="0B9C8F85" w14:textId="77777777" w:rsidR="007C42B0" w:rsidRDefault="007C42B0" w:rsidP="00C9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a Serif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C031" w14:textId="77777777" w:rsidR="007C42B0" w:rsidRDefault="007C42B0" w:rsidP="00C901B6">
      <w:pPr>
        <w:spacing w:after="0" w:line="240" w:lineRule="auto"/>
      </w:pPr>
      <w:r>
        <w:separator/>
      </w:r>
    </w:p>
  </w:footnote>
  <w:footnote w:type="continuationSeparator" w:id="0">
    <w:p w14:paraId="030CE09C" w14:textId="77777777" w:rsidR="007C42B0" w:rsidRDefault="007C42B0" w:rsidP="00C9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FAED" w14:textId="7551226B" w:rsidR="0071191A" w:rsidRDefault="0048564B" w:rsidP="0071191A">
    <w:pPr>
      <w:pStyle w:val="Zhlav"/>
    </w:pPr>
    <w:r w:rsidRPr="00786BA9">
      <w:rPr>
        <w:noProof/>
      </w:rPr>
      <w:drawing>
        <wp:anchor distT="0" distB="0" distL="114300" distR="114300" simplePos="0" relativeHeight="251688960" behindDoc="1" locked="0" layoutInCell="1" allowOverlap="1" wp14:anchorId="44A25849" wp14:editId="6A2AFC71">
          <wp:simplePos x="0" y="0"/>
          <wp:positionH relativeFrom="margin">
            <wp:align>right</wp:align>
          </wp:positionH>
          <wp:positionV relativeFrom="paragraph">
            <wp:posOffset>-310995</wp:posOffset>
          </wp:positionV>
          <wp:extent cx="2028190" cy="503555"/>
          <wp:effectExtent l="0" t="0" r="0" b="0"/>
          <wp:wrapSquare wrapText="bothSides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191A">
      <w:rPr>
        <w:noProof/>
      </w:rPr>
      <w:drawing>
        <wp:anchor distT="0" distB="0" distL="114300" distR="114300" simplePos="0" relativeHeight="251686912" behindDoc="0" locked="0" layoutInCell="1" allowOverlap="1" wp14:anchorId="380141EC" wp14:editId="234ABCE6">
          <wp:simplePos x="0" y="0"/>
          <wp:positionH relativeFrom="margin">
            <wp:align>left</wp:align>
          </wp:positionH>
          <wp:positionV relativeFrom="paragraph">
            <wp:posOffset>-280218</wp:posOffset>
          </wp:positionV>
          <wp:extent cx="3381555" cy="481800"/>
          <wp:effectExtent l="0" t="0" r="0" b="0"/>
          <wp:wrapSquare wrapText="bothSides"/>
          <wp:docPr id="53099550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244768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555" cy="48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18C7D0" w14:textId="49734594" w:rsidR="00001313" w:rsidRDefault="00001313" w:rsidP="00001313">
    <w:pPr>
      <w:pStyle w:val="Zhlav"/>
    </w:pPr>
  </w:p>
  <w:p w14:paraId="53151835" w14:textId="3D4F9520" w:rsidR="00BD4AE1" w:rsidRPr="00001313" w:rsidRDefault="00BD4AE1" w:rsidP="000013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A3E0" w14:textId="77777777" w:rsidR="0071191A" w:rsidRDefault="0071191A" w:rsidP="0071191A">
    <w:pPr>
      <w:pStyle w:val="Zhlav"/>
    </w:pPr>
    <w:r>
      <w:rPr>
        <w:noProof/>
      </w:rPr>
      <w:drawing>
        <wp:anchor distT="0" distB="0" distL="114300" distR="114300" simplePos="0" relativeHeight="251684864" behindDoc="0" locked="0" layoutInCell="1" allowOverlap="1" wp14:anchorId="0B71B480" wp14:editId="24264A19">
          <wp:simplePos x="0" y="0"/>
          <wp:positionH relativeFrom="margin">
            <wp:align>left</wp:align>
          </wp:positionH>
          <wp:positionV relativeFrom="paragraph">
            <wp:posOffset>-280218</wp:posOffset>
          </wp:positionV>
          <wp:extent cx="3381555" cy="481800"/>
          <wp:effectExtent l="0" t="0" r="0" b="0"/>
          <wp:wrapSquare wrapText="bothSides"/>
          <wp:docPr id="983244768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244768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555" cy="48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AFF37D" w14:textId="04D336F5" w:rsidR="00BD4AE1" w:rsidRPr="00BD4AE1" w:rsidRDefault="00BD4AE1" w:rsidP="00BD4A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000000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7402B6"/>
    <w:multiLevelType w:val="hybridMultilevel"/>
    <w:tmpl w:val="421C76BA"/>
    <w:lvl w:ilvl="0" w:tplc="30FEE27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E6946"/>
    <w:multiLevelType w:val="hybridMultilevel"/>
    <w:tmpl w:val="D472BD9E"/>
    <w:lvl w:ilvl="0" w:tplc="B5EEF176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ED3C1A"/>
    <w:multiLevelType w:val="multilevel"/>
    <w:tmpl w:val="20A270EC"/>
    <w:lvl w:ilvl="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A236822"/>
    <w:multiLevelType w:val="hybridMultilevel"/>
    <w:tmpl w:val="23C00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618AD"/>
    <w:multiLevelType w:val="multilevel"/>
    <w:tmpl w:val="82E4EB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486F95"/>
    <w:multiLevelType w:val="hybridMultilevel"/>
    <w:tmpl w:val="FAE6E6D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23AB145E"/>
    <w:multiLevelType w:val="multilevel"/>
    <w:tmpl w:val="20A270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902EEA"/>
    <w:multiLevelType w:val="multilevel"/>
    <w:tmpl w:val="E780B6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B01DE9"/>
    <w:multiLevelType w:val="multilevel"/>
    <w:tmpl w:val="0582B82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1E06C9"/>
    <w:multiLevelType w:val="multilevel"/>
    <w:tmpl w:val="9B16228A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CD1AE2"/>
    <w:multiLevelType w:val="multilevel"/>
    <w:tmpl w:val="BB5651E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134" w:hanging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AC2EF2"/>
    <w:multiLevelType w:val="hybridMultilevel"/>
    <w:tmpl w:val="CE9827E4"/>
    <w:lvl w:ilvl="0" w:tplc="C422F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561B9"/>
    <w:multiLevelType w:val="multilevel"/>
    <w:tmpl w:val="324A9C14"/>
    <w:lvl w:ilvl="0">
      <w:start w:val="1"/>
      <w:numFmt w:val="ordinal"/>
      <w:lvlText w:val="%1"/>
      <w:lvlJc w:val="center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3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9A6C01"/>
    <w:multiLevelType w:val="multilevel"/>
    <w:tmpl w:val="20A270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8A6915"/>
    <w:multiLevelType w:val="hybridMultilevel"/>
    <w:tmpl w:val="1CA0A276"/>
    <w:lvl w:ilvl="0" w:tplc="365485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94DAE"/>
    <w:multiLevelType w:val="hybridMultilevel"/>
    <w:tmpl w:val="B778F778"/>
    <w:lvl w:ilvl="0" w:tplc="092E68EA">
      <w:start w:val="1"/>
      <w:numFmt w:val="decimal"/>
      <w:lvlText w:val="12.%1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42EEE"/>
    <w:multiLevelType w:val="multilevel"/>
    <w:tmpl w:val="4462DD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402936FF"/>
    <w:multiLevelType w:val="multilevel"/>
    <w:tmpl w:val="8DAC8D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E850323"/>
    <w:multiLevelType w:val="hybridMultilevel"/>
    <w:tmpl w:val="9E04997A"/>
    <w:lvl w:ilvl="0" w:tplc="B1080B4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1BA2665"/>
    <w:multiLevelType w:val="hybridMultilevel"/>
    <w:tmpl w:val="67721B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1A5EC5"/>
    <w:multiLevelType w:val="multilevel"/>
    <w:tmpl w:val="324A9C14"/>
    <w:lvl w:ilvl="0">
      <w:start w:val="1"/>
      <w:numFmt w:val="ordinal"/>
      <w:lvlText w:val="%1"/>
      <w:lvlJc w:val="center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3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45C240D"/>
    <w:multiLevelType w:val="multilevel"/>
    <w:tmpl w:val="20A270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22A7C"/>
    <w:multiLevelType w:val="multilevel"/>
    <w:tmpl w:val="036C96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8B0D62"/>
    <w:multiLevelType w:val="multilevel"/>
    <w:tmpl w:val="324A9C14"/>
    <w:lvl w:ilvl="0">
      <w:start w:val="1"/>
      <w:numFmt w:val="ordinal"/>
      <w:lvlText w:val="%1"/>
      <w:lvlJc w:val="center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3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64D3AD1"/>
    <w:multiLevelType w:val="multilevel"/>
    <w:tmpl w:val="A25E5A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645D4F"/>
    <w:multiLevelType w:val="multilevel"/>
    <w:tmpl w:val="4B00D6A8"/>
    <w:lvl w:ilvl="0">
      <w:start w:val="1"/>
      <w:numFmt w:val="ordin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384" w:hanging="384"/>
      </w:pPr>
      <w:rPr>
        <w:rFonts w:hint="default"/>
      </w:rPr>
    </w:lvl>
    <w:lvl w:ilvl="2">
      <w:start w:val="11"/>
      <w:numFmt w:val="ordinal"/>
      <w:lvlText w:val="%1%2%3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E205BD"/>
    <w:multiLevelType w:val="hybridMultilevel"/>
    <w:tmpl w:val="8A160B1C"/>
    <w:lvl w:ilvl="0" w:tplc="444C69A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453592">
    <w:abstractNumId w:val="0"/>
  </w:num>
  <w:num w:numId="2" w16cid:durableId="859125135">
    <w:abstractNumId w:val="1"/>
  </w:num>
  <w:num w:numId="3" w16cid:durableId="1076434933">
    <w:abstractNumId w:val="2"/>
  </w:num>
  <w:num w:numId="4" w16cid:durableId="2145925311">
    <w:abstractNumId w:val="6"/>
  </w:num>
  <w:num w:numId="5" w16cid:durableId="470250526">
    <w:abstractNumId w:val="10"/>
  </w:num>
  <w:num w:numId="6" w16cid:durableId="1978023256">
    <w:abstractNumId w:val="28"/>
  </w:num>
  <w:num w:numId="7" w16cid:durableId="1552305222">
    <w:abstractNumId w:val="11"/>
  </w:num>
  <w:num w:numId="8" w16cid:durableId="362174115">
    <w:abstractNumId w:val="7"/>
  </w:num>
  <w:num w:numId="9" w16cid:durableId="1497960057">
    <w:abstractNumId w:val="26"/>
  </w:num>
  <w:num w:numId="10" w16cid:durableId="2038461913">
    <w:abstractNumId w:val="19"/>
  </w:num>
  <w:num w:numId="11" w16cid:durableId="700786363">
    <w:abstractNumId w:val="17"/>
  </w:num>
  <w:num w:numId="12" w16cid:durableId="1275134863">
    <w:abstractNumId w:val="22"/>
  </w:num>
  <w:num w:numId="13" w16cid:durableId="1029140923">
    <w:abstractNumId w:val="25"/>
  </w:num>
  <w:num w:numId="14" w16cid:durableId="608004808">
    <w:abstractNumId w:val="24"/>
  </w:num>
  <w:num w:numId="15" w16cid:durableId="29303334">
    <w:abstractNumId w:val="12"/>
  </w:num>
  <w:num w:numId="16" w16cid:durableId="996954402">
    <w:abstractNumId w:val="20"/>
  </w:num>
  <w:num w:numId="17" w16cid:durableId="1640068510">
    <w:abstractNumId w:val="13"/>
  </w:num>
  <w:num w:numId="18" w16cid:durableId="1108820316">
    <w:abstractNumId w:val="30"/>
  </w:num>
  <w:num w:numId="19" w16cid:durableId="1133669951">
    <w:abstractNumId w:val="3"/>
  </w:num>
  <w:num w:numId="20" w16cid:durableId="31660041">
    <w:abstractNumId w:val="4"/>
  </w:num>
  <w:num w:numId="21" w16cid:durableId="2048141118">
    <w:abstractNumId w:val="18"/>
  </w:num>
  <w:num w:numId="22" w16cid:durableId="1355644706">
    <w:abstractNumId w:val="21"/>
  </w:num>
  <w:num w:numId="23" w16cid:durableId="330643933">
    <w:abstractNumId w:val="9"/>
  </w:num>
  <w:num w:numId="24" w16cid:durableId="1745951070">
    <w:abstractNumId w:val="0"/>
  </w:num>
  <w:num w:numId="25" w16cid:durableId="980308292">
    <w:abstractNumId w:val="16"/>
  </w:num>
  <w:num w:numId="26" w16cid:durableId="1754739021">
    <w:abstractNumId w:val="0"/>
  </w:num>
  <w:num w:numId="27" w16cid:durableId="1783839484">
    <w:abstractNumId w:val="5"/>
  </w:num>
  <w:num w:numId="28" w16cid:durableId="848183795">
    <w:abstractNumId w:val="0"/>
  </w:num>
  <w:num w:numId="29" w16cid:durableId="391120851">
    <w:abstractNumId w:val="27"/>
  </w:num>
  <w:num w:numId="30" w16cid:durableId="248083536">
    <w:abstractNumId w:val="14"/>
  </w:num>
  <w:num w:numId="31" w16cid:durableId="1932738898">
    <w:abstractNumId w:val="8"/>
  </w:num>
  <w:num w:numId="32" w16cid:durableId="1001548923">
    <w:abstractNumId w:val="29"/>
  </w:num>
  <w:num w:numId="33" w16cid:durableId="2087918510">
    <w:abstractNumId w:val="23"/>
  </w:num>
  <w:num w:numId="34" w16cid:durableId="91739763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DF"/>
    <w:rsid w:val="00001313"/>
    <w:rsid w:val="00004A59"/>
    <w:rsid w:val="00006ADD"/>
    <w:rsid w:val="00015A9C"/>
    <w:rsid w:val="00015BB4"/>
    <w:rsid w:val="00020574"/>
    <w:rsid w:val="000275AE"/>
    <w:rsid w:val="0003261D"/>
    <w:rsid w:val="00032FBD"/>
    <w:rsid w:val="0003710E"/>
    <w:rsid w:val="000427DC"/>
    <w:rsid w:val="00044BEE"/>
    <w:rsid w:val="00045789"/>
    <w:rsid w:val="00046526"/>
    <w:rsid w:val="0004674C"/>
    <w:rsid w:val="00054A7A"/>
    <w:rsid w:val="00054EBC"/>
    <w:rsid w:val="00054F06"/>
    <w:rsid w:val="00055F62"/>
    <w:rsid w:val="00056515"/>
    <w:rsid w:val="00057A21"/>
    <w:rsid w:val="00060104"/>
    <w:rsid w:val="00061ED6"/>
    <w:rsid w:val="00066336"/>
    <w:rsid w:val="0006781E"/>
    <w:rsid w:val="000702BE"/>
    <w:rsid w:val="000729AC"/>
    <w:rsid w:val="000737BC"/>
    <w:rsid w:val="00075E3D"/>
    <w:rsid w:val="00077C6E"/>
    <w:rsid w:val="00080EED"/>
    <w:rsid w:val="00085F12"/>
    <w:rsid w:val="00086B5B"/>
    <w:rsid w:val="00092A43"/>
    <w:rsid w:val="00094C2B"/>
    <w:rsid w:val="00097BA1"/>
    <w:rsid w:val="000A0331"/>
    <w:rsid w:val="000B35A9"/>
    <w:rsid w:val="000C06A5"/>
    <w:rsid w:val="000D2A46"/>
    <w:rsid w:val="000D33C5"/>
    <w:rsid w:val="000E17D2"/>
    <w:rsid w:val="000E49C4"/>
    <w:rsid w:val="000E565C"/>
    <w:rsid w:val="000F31FC"/>
    <w:rsid w:val="000F3D4F"/>
    <w:rsid w:val="000F4519"/>
    <w:rsid w:val="000F5F33"/>
    <w:rsid w:val="000F7011"/>
    <w:rsid w:val="0010141F"/>
    <w:rsid w:val="001061F5"/>
    <w:rsid w:val="00111D11"/>
    <w:rsid w:val="001170DA"/>
    <w:rsid w:val="00127403"/>
    <w:rsid w:val="00131E8C"/>
    <w:rsid w:val="00140927"/>
    <w:rsid w:val="00144B4C"/>
    <w:rsid w:val="00147872"/>
    <w:rsid w:val="00155AD8"/>
    <w:rsid w:val="00156895"/>
    <w:rsid w:val="00160D48"/>
    <w:rsid w:val="00162403"/>
    <w:rsid w:val="00167A49"/>
    <w:rsid w:val="001707A0"/>
    <w:rsid w:val="001712E2"/>
    <w:rsid w:val="001714CA"/>
    <w:rsid w:val="00171D44"/>
    <w:rsid w:val="00173038"/>
    <w:rsid w:val="00176569"/>
    <w:rsid w:val="00180DB4"/>
    <w:rsid w:val="0018236C"/>
    <w:rsid w:val="001826C0"/>
    <w:rsid w:val="0018505B"/>
    <w:rsid w:val="00190505"/>
    <w:rsid w:val="00190FA8"/>
    <w:rsid w:val="001961F1"/>
    <w:rsid w:val="001A1988"/>
    <w:rsid w:val="001B5D27"/>
    <w:rsid w:val="001C263D"/>
    <w:rsid w:val="001C2DD9"/>
    <w:rsid w:val="001C6148"/>
    <w:rsid w:val="001C6E38"/>
    <w:rsid w:val="001D2284"/>
    <w:rsid w:val="001E0CAD"/>
    <w:rsid w:val="001E2D56"/>
    <w:rsid w:val="001E5E76"/>
    <w:rsid w:val="001E63DC"/>
    <w:rsid w:val="001F2938"/>
    <w:rsid w:val="001F3AE9"/>
    <w:rsid w:val="001F40FB"/>
    <w:rsid w:val="001F4B42"/>
    <w:rsid w:val="001F6D8F"/>
    <w:rsid w:val="002048D0"/>
    <w:rsid w:val="00204EFF"/>
    <w:rsid w:val="0020669F"/>
    <w:rsid w:val="00212196"/>
    <w:rsid w:val="00213716"/>
    <w:rsid w:val="00214181"/>
    <w:rsid w:val="002317C5"/>
    <w:rsid w:val="00241B64"/>
    <w:rsid w:val="00242667"/>
    <w:rsid w:val="00244BA4"/>
    <w:rsid w:val="002509BC"/>
    <w:rsid w:val="00250DB8"/>
    <w:rsid w:val="00252452"/>
    <w:rsid w:val="00253A55"/>
    <w:rsid w:val="00253E2B"/>
    <w:rsid w:val="00254E75"/>
    <w:rsid w:val="00257F74"/>
    <w:rsid w:val="00264B04"/>
    <w:rsid w:val="00267BF2"/>
    <w:rsid w:val="00270E4B"/>
    <w:rsid w:val="00276E60"/>
    <w:rsid w:val="0028313C"/>
    <w:rsid w:val="00286FAF"/>
    <w:rsid w:val="002919CB"/>
    <w:rsid w:val="00292DF6"/>
    <w:rsid w:val="002950D7"/>
    <w:rsid w:val="002A1CC6"/>
    <w:rsid w:val="002A6C37"/>
    <w:rsid w:val="002A7152"/>
    <w:rsid w:val="002A7DF6"/>
    <w:rsid w:val="002B1092"/>
    <w:rsid w:val="002C69B8"/>
    <w:rsid w:val="002D2419"/>
    <w:rsid w:val="002D53CC"/>
    <w:rsid w:val="002D7823"/>
    <w:rsid w:val="002E2742"/>
    <w:rsid w:val="002E4546"/>
    <w:rsid w:val="002E6FBC"/>
    <w:rsid w:val="002F14F8"/>
    <w:rsid w:val="002F1EE5"/>
    <w:rsid w:val="00301165"/>
    <w:rsid w:val="00302786"/>
    <w:rsid w:val="003051B9"/>
    <w:rsid w:val="00307E83"/>
    <w:rsid w:val="00310816"/>
    <w:rsid w:val="00317DA7"/>
    <w:rsid w:val="003217C6"/>
    <w:rsid w:val="00322B3D"/>
    <w:rsid w:val="00326D88"/>
    <w:rsid w:val="00327E4B"/>
    <w:rsid w:val="00335B02"/>
    <w:rsid w:val="00336AD1"/>
    <w:rsid w:val="0034204A"/>
    <w:rsid w:val="00345870"/>
    <w:rsid w:val="003519BC"/>
    <w:rsid w:val="00357188"/>
    <w:rsid w:val="00357B31"/>
    <w:rsid w:val="00363207"/>
    <w:rsid w:val="00373EB9"/>
    <w:rsid w:val="003876A7"/>
    <w:rsid w:val="00393C70"/>
    <w:rsid w:val="00394BFD"/>
    <w:rsid w:val="003B1B6D"/>
    <w:rsid w:val="003B3AA8"/>
    <w:rsid w:val="003C382F"/>
    <w:rsid w:val="003C4271"/>
    <w:rsid w:val="003C5625"/>
    <w:rsid w:val="003C6188"/>
    <w:rsid w:val="003C69E4"/>
    <w:rsid w:val="003D1195"/>
    <w:rsid w:val="003D1B8C"/>
    <w:rsid w:val="003D1DFE"/>
    <w:rsid w:val="003E01C3"/>
    <w:rsid w:val="003E386F"/>
    <w:rsid w:val="003E6664"/>
    <w:rsid w:val="003F4626"/>
    <w:rsid w:val="003F5556"/>
    <w:rsid w:val="003F74BE"/>
    <w:rsid w:val="004019B1"/>
    <w:rsid w:val="00401BF3"/>
    <w:rsid w:val="0040538D"/>
    <w:rsid w:val="004054C4"/>
    <w:rsid w:val="004136EA"/>
    <w:rsid w:val="00413933"/>
    <w:rsid w:val="0041580A"/>
    <w:rsid w:val="00417BBE"/>
    <w:rsid w:val="00420BA0"/>
    <w:rsid w:val="00422E6F"/>
    <w:rsid w:val="00424CBB"/>
    <w:rsid w:val="0042602E"/>
    <w:rsid w:val="00435618"/>
    <w:rsid w:val="004404AF"/>
    <w:rsid w:val="00451EF7"/>
    <w:rsid w:val="0045347D"/>
    <w:rsid w:val="00465D05"/>
    <w:rsid w:val="004741D5"/>
    <w:rsid w:val="00475B2E"/>
    <w:rsid w:val="00477125"/>
    <w:rsid w:val="00480CC2"/>
    <w:rsid w:val="00484B34"/>
    <w:rsid w:val="00484DB2"/>
    <w:rsid w:val="0048564B"/>
    <w:rsid w:val="00486E88"/>
    <w:rsid w:val="004A1F7C"/>
    <w:rsid w:val="004A7788"/>
    <w:rsid w:val="004B232F"/>
    <w:rsid w:val="004B57B0"/>
    <w:rsid w:val="004B79F3"/>
    <w:rsid w:val="004C02F2"/>
    <w:rsid w:val="004D1E03"/>
    <w:rsid w:val="004D4434"/>
    <w:rsid w:val="004E38C9"/>
    <w:rsid w:val="004E5D17"/>
    <w:rsid w:val="004F2548"/>
    <w:rsid w:val="004F72C3"/>
    <w:rsid w:val="00500368"/>
    <w:rsid w:val="005014AD"/>
    <w:rsid w:val="00504A06"/>
    <w:rsid w:val="00504C86"/>
    <w:rsid w:val="00511341"/>
    <w:rsid w:val="005172DF"/>
    <w:rsid w:val="00520094"/>
    <w:rsid w:val="0052045A"/>
    <w:rsid w:val="005208A9"/>
    <w:rsid w:val="0053481E"/>
    <w:rsid w:val="005356E1"/>
    <w:rsid w:val="00535BF5"/>
    <w:rsid w:val="00537028"/>
    <w:rsid w:val="00541AA9"/>
    <w:rsid w:val="00553E87"/>
    <w:rsid w:val="005544F7"/>
    <w:rsid w:val="00554C58"/>
    <w:rsid w:val="0056254D"/>
    <w:rsid w:val="00562E5A"/>
    <w:rsid w:val="00564B7F"/>
    <w:rsid w:val="00570341"/>
    <w:rsid w:val="00572873"/>
    <w:rsid w:val="005735C8"/>
    <w:rsid w:val="00581FE2"/>
    <w:rsid w:val="005833FA"/>
    <w:rsid w:val="00583E8D"/>
    <w:rsid w:val="0058417F"/>
    <w:rsid w:val="00590063"/>
    <w:rsid w:val="00593B01"/>
    <w:rsid w:val="00593B2C"/>
    <w:rsid w:val="005963DB"/>
    <w:rsid w:val="00597211"/>
    <w:rsid w:val="00597A62"/>
    <w:rsid w:val="005A0182"/>
    <w:rsid w:val="005A4471"/>
    <w:rsid w:val="005A5227"/>
    <w:rsid w:val="005B6854"/>
    <w:rsid w:val="005C3A50"/>
    <w:rsid w:val="005C443B"/>
    <w:rsid w:val="005C60BF"/>
    <w:rsid w:val="005D5F2D"/>
    <w:rsid w:val="005D743F"/>
    <w:rsid w:val="005D7470"/>
    <w:rsid w:val="005D79E9"/>
    <w:rsid w:val="005F26B0"/>
    <w:rsid w:val="005F29E3"/>
    <w:rsid w:val="005F4611"/>
    <w:rsid w:val="0060293C"/>
    <w:rsid w:val="00611C7C"/>
    <w:rsid w:val="00615457"/>
    <w:rsid w:val="00621372"/>
    <w:rsid w:val="0062256F"/>
    <w:rsid w:val="006251B1"/>
    <w:rsid w:val="0062774D"/>
    <w:rsid w:val="006307CD"/>
    <w:rsid w:val="00631E22"/>
    <w:rsid w:val="00634E82"/>
    <w:rsid w:val="00642948"/>
    <w:rsid w:val="0064705F"/>
    <w:rsid w:val="006502AD"/>
    <w:rsid w:val="0065036F"/>
    <w:rsid w:val="00654746"/>
    <w:rsid w:val="00665913"/>
    <w:rsid w:val="00665C66"/>
    <w:rsid w:val="00670C0A"/>
    <w:rsid w:val="00675857"/>
    <w:rsid w:val="00675CD1"/>
    <w:rsid w:val="0067721C"/>
    <w:rsid w:val="00680A17"/>
    <w:rsid w:val="00685F9D"/>
    <w:rsid w:val="006900AD"/>
    <w:rsid w:val="006927B6"/>
    <w:rsid w:val="006930ED"/>
    <w:rsid w:val="00696DC8"/>
    <w:rsid w:val="006A14B5"/>
    <w:rsid w:val="006A1DE2"/>
    <w:rsid w:val="006A5D9B"/>
    <w:rsid w:val="006B590E"/>
    <w:rsid w:val="006B711C"/>
    <w:rsid w:val="006C0BF4"/>
    <w:rsid w:val="006C4679"/>
    <w:rsid w:val="006D045A"/>
    <w:rsid w:val="006D6CBD"/>
    <w:rsid w:val="006E25F6"/>
    <w:rsid w:val="006F1029"/>
    <w:rsid w:val="006F1946"/>
    <w:rsid w:val="006F4C8D"/>
    <w:rsid w:val="006F4EFC"/>
    <w:rsid w:val="006F5569"/>
    <w:rsid w:val="00705910"/>
    <w:rsid w:val="007059CA"/>
    <w:rsid w:val="0071191A"/>
    <w:rsid w:val="00715259"/>
    <w:rsid w:val="00715F81"/>
    <w:rsid w:val="00717438"/>
    <w:rsid w:val="00717885"/>
    <w:rsid w:val="00722363"/>
    <w:rsid w:val="0072624B"/>
    <w:rsid w:val="007269F3"/>
    <w:rsid w:val="00730BD2"/>
    <w:rsid w:val="007326C2"/>
    <w:rsid w:val="007326D2"/>
    <w:rsid w:val="00734123"/>
    <w:rsid w:val="0073456E"/>
    <w:rsid w:val="00747BFC"/>
    <w:rsid w:val="007501A2"/>
    <w:rsid w:val="00750C35"/>
    <w:rsid w:val="007524E7"/>
    <w:rsid w:val="00755D22"/>
    <w:rsid w:val="0075628C"/>
    <w:rsid w:val="0075680D"/>
    <w:rsid w:val="00763DDA"/>
    <w:rsid w:val="007736DF"/>
    <w:rsid w:val="007760FD"/>
    <w:rsid w:val="00782B70"/>
    <w:rsid w:val="007905B6"/>
    <w:rsid w:val="007917A5"/>
    <w:rsid w:val="007927B5"/>
    <w:rsid w:val="00793151"/>
    <w:rsid w:val="007A29BE"/>
    <w:rsid w:val="007A55B9"/>
    <w:rsid w:val="007A63E1"/>
    <w:rsid w:val="007B62A6"/>
    <w:rsid w:val="007C29EE"/>
    <w:rsid w:val="007C42B0"/>
    <w:rsid w:val="007C72D7"/>
    <w:rsid w:val="007D35F7"/>
    <w:rsid w:val="007D4980"/>
    <w:rsid w:val="007D597E"/>
    <w:rsid w:val="007E61F6"/>
    <w:rsid w:val="007E7DCE"/>
    <w:rsid w:val="007E7FB5"/>
    <w:rsid w:val="007F18D4"/>
    <w:rsid w:val="007F2535"/>
    <w:rsid w:val="00805486"/>
    <w:rsid w:val="00810784"/>
    <w:rsid w:val="00813FB6"/>
    <w:rsid w:val="00814C2E"/>
    <w:rsid w:val="00815E03"/>
    <w:rsid w:val="0081778F"/>
    <w:rsid w:val="00820D06"/>
    <w:rsid w:val="00827BCE"/>
    <w:rsid w:val="00830811"/>
    <w:rsid w:val="008319B4"/>
    <w:rsid w:val="00840BB0"/>
    <w:rsid w:val="00841076"/>
    <w:rsid w:val="00850A67"/>
    <w:rsid w:val="00851CFA"/>
    <w:rsid w:val="0085232C"/>
    <w:rsid w:val="00852A64"/>
    <w:rsid w:val="00857549"/>
    <w:rsid w:val="008606EE"/>
    <w:rsid w:val="00860E94"/>
    <w:rsid w:val="00862C45"/>
    <w:rsid w:val="0086570A"/>
    <w:rsid w:val="00867025"/>
    <w:rsid w:val="00870CBC"/>
    <w:rsid w:val="008764CF"/>
    <w:rsid w:val="008866B0"/>
    <w:rsid w:val="00887AB9"/>
    <w:rsid w:val="008930D9"/>
    <w:rsid w:val="008A6505"/>
    <w:rsid w:val="008B0276"/>
    <w:rsid w:val="008B6A6F"/>
    <w:rsid w:val="008C58CC"/>
    <w:rsid w:val="008C7F45"/>
    <w:rsid w:val="008D47F0"/>
    <w:rsid w:val="008E09A3"/>
    <w:rsid w:val="008F6D68"/>
    <w:rsid w:val="008F6FDA"/>
    <w:rsid w:val="00907DFC"/>
    <w:rsid w:val="0091481A"/>
    <w:rsid w:val="0092025E"/>
    <w:rsid w:val="00923586"/>
    <w:rsid w:val="00924018"/>
    <w:rsid w:val="00924B44"/>
    <w:rsid w:val="00925487"/>
    <w:rsid w:val="00926335"/>
    <w:rsid w:val="00926B61"/>
    <w:rsid w:val="009274B0"/>
    <w:rsid w:val="0092789E"/>
    <w:rsid w:val="0093552A"/>
    <w:rsid w:val="00942BFD"/>
    <w:rsid w:val="00942E84"/>
    <w:rsid w:val="009432A2"/>
    <w:rsid w:val="00947220"/>
    <w:rsid w:val="0095371B"/>
    <w:rsid w:val="00955653"/>
    <w:rsid w:val="00962188"/>
    <w:rsid w:val="00962973"/>
    <w:rsid w:val="009652EA"/>
    <w:rsid w:val="00965581"/>
    <w:rsid w:val="00966350"/>
    <w:rsid w:val="00971963"/>
    <w:rsid w:val="009723CC"/>
    <w:rsid w:val="0097552F"/>
    <w:rsid w:val="00980556"/>
    <w:rsid w:val="009814F5"/>
    <w:rsid w:val="00982662"/>
    <w:rsid w:val="00983AAF"/>
    <w:rsid w:val="0099030F"/>
    <w:rsid w:val="009929A8"/>
    <w:rsid w:val="00997671"/>
    <w:rsid w:val="009A6C35"/>
    <w:rsid w:val="009B7063"/>
    <w:rsid w:val="009C390D"/>
    <w:rsid w:val="009C7815"/>
    <w:rsid w:val="009D6289"/>
    <w:rsid w:val="009D67F8"/>
    <w:rsid w:val="009D6EE8"/>
    <w:rsid w:val="009F1CF4"/>
    <w:rsid w:val="009F1E8F"/>
    <w:rsid w:val="009F3353"/>
    <w:rsid w:val="009F3EC5"/>
    <w:rsid w:val="009F615C"/>
    <w:rsid w:val="009F778D"/>
    <w:rsid w:val="00A02994"/>
    <w:rsid w:val="00A073D6"/>
    <w:rsid w:val="00A1006D"/>
    <w:rsid w:val="00A1083C"/>
    <w:rsid w:val="00A10880"/>
    <w:rsid w:val="00A125C7"/>
    <w:rsid w:val="00A12E90"/>
    <w:rsid w:val="00A2086C"/>
    <w:rsid w:val="00A26CD1"/>
    <w:rsid w:val="00A33BD0"/>
    <w:rsid w:val="00A35B81"/>
    <w:rsid w:val="00A374B0"/>
    <w:rsid w:val="00A4043E"/>
    <w:rsid w:val="00A4356D"/>
    <w:rsid w:val="00A44578"/>
    <w:rsid w:val="00A51C0F"/>
    <w:rsid w:val="00A57215"/>
    <w:rsid w:val="00A575C4"/>
    <w:rsid w:val="00A60DF9"/>
    <w:rsid w:val="00A6739A"/>
    <w:rsid w:val="00A725DC"/>
    <w:rsid w:val="00A72B2B"/>
    <w:rsid w:val="00A72D83"/>
    <w:rsid w:val="00A7341B"/>
    <w:rsid w:val="00A73B83"/>
    <w:rsid w:val="00A753F2"/>
    <w:rsid w:val="00A76938"/>
    <w:rsid w:val="00A76EAA"/>
    <w:rsid w:val="00A87B93"/>
    <w:rsid w:val="00A9078B"/>
    <w:rsid w:val="00A92026"/>
    <w:rsid w:val="00A92E6B"/>
    <w:rsid w:val="00A95121"/>
    <w:rsid w:val="00AA583A"/>
    <w:rsid w:val="00AB2CFE"/>
    <w:rsid w:val="00AB2FC8"/>
    <w:rsid w:val="00AB358A"/>
    <w:rsid w:val="00AC0AEC"/>
    <w:rsid w:val="00AC3457"/>
    <w:rsid w:val="00AC5531"/>
    <w:rsid w:val="00AD0626"/>
    <w:rsid w:val="00AD6E7C"/>
    <w:rsid w:val="00AE2029"/>
    <w:rsid w:val="00AF1D2C"/>
    <w:rsid w:val="00AF63E2"/>
    <w:rsid w:val="00B00940"/>
    <w:rsid w:val="00B00F69"/>
    <w:rsid w:val="00B04D99"/>
    <w:rsid w:val="00B26E6E"/>
    <w:rsid w:val="00B32E08"/>
    <w:rsid w:val="00B32E4A"/>
    <w:rsid w:val="00B40CE2"/>
    <w:rsid w:val="00B4185B"/>
    <w:rsid w:val="00B46BA6"/>
    <w:rsid w:val="00B53501"/>
    <w:rsid w:val="00B62D9F"/>
    <w:rsid w:val="00B67156"/>
    <w:rsid w:val="00B67989"/>
    <w:rsid w:val="00B74850"/>
    <w:rsid w:val="00B8740F"/>
    <w:rsid w:val="00B8782C"/>
    <w:rsid w:val="00B900EA"/>
    <w:rsid w:val="00B905C2"/>
    <w:rsid w:val="00B91434"/>
    <w:rsid w:val="00B91CAA"/>
    <w:rsid w:val="00B939F3"/>
    <w:rsid w:val="00B94E9E"/>
    <w:rsid w:val="00BA0135"/>
    <w:rsid w:val="00BA649F"/>
    <w:rsid w:val="00BB1CF1"/>
    <w:rsid w:val="00BB218E"/>
    <w:rsid w:val="00BB4D57"/>
    <w:rsid w:val="00BB7027"/>
    <w:rsid w:val="00BB715B"/>
    <w:rsid w:val="00BB7DB7"/>
    <w:rsid w:val="00BC3154"/>
    <w:rsid w:val="00BC68DA"/>
    <w:rsid w:val="00BD2E4E"/>
    <w:rsid w:val="00BD4AE1"/>
    <w:rsid w:val="00BD698A"/>
    <w:rsid w:val="00BE44DC"/>
    <w:rsid w:val="00BF0898"/>
    <w:rsid w:val="00BF3640"/>
    <w:rsid w:val="00BF4B14"/>
    <w:rsid w:val="00BF4EED"/>
    <w:rsid w:val="00C02F25"/>
    <w:rsid w:val="00C039DF"/>
    <w:rsid w:val="00C118B0"/>
    <w:rsid w:val="00C1755E"/>
    <w:rsid w:val="00C203A0"/>
    <w:rsid w:val="00C23B3A"/>
    <w:rsid w:val="00C24792"/>
    <w:rsid w:val="00C24D27"/>
    <w:rsid w:val="00C3087C"/>
    <w:rsid w:val="00C3659C"/>
    <w:rsid w:val="00C36750"/>
    <w:rsid w:val="00C376A4"/>
    <w:rsid w:val="00C42986"/>
    <w:rsid w:val="00C47D3C"/>
    <w:rsid w:val="00C509F7"/>
    <w:rsid w:val="00C56B9D"/>
    <w:rsid w:val="00C57DB4"/>
    <w:rsid w:val="00C61E68"/>
    <w:rsid w:val="00C63E31"/>
    <w:rsid w:val="00C65430"/>
    <w:rsid w:val="00C70B17"/>
    <w:rsid w:val="00C74866"/>
    <w:rsid w:val="00C813C1"/>
    <w:rsid w:val="00C82949"/>
    <w:rsid w:val="00C84F6D"/>
    <w:rsid w:val="00C863CB"/>
    <w:rsid w:val="00C901B6"/>
    <w:rsid w:val="00C90EFD"/>
    <w:rsid w:val="00C93B91"/>
    <w:rsid w:val="00C94E1A"/>
    <w:rsid w:val="00C965B4"/>
    <w:rsid w:val="00C9735C"/>
    <w:rsid w:val="00C979AE"/>
    <w:rsid w:val="00CA02DA"/>
    <w:rsid w:val="00CA0A26"/>
    <w:rsid w:val="00CA0C49"/>
    <w:rsid w:val="00CA487A"/>
    <w:rsid w:val="00CB2D01"/>
    <w:rsid w:val="00CB56BA"/>
    <w:rsid w:val="00CB5E27"/>
    <w:rsid w:val="00CB62F4"/>
    <w:rsid w:val="00CC3148"/>
    <w:rsid w:val="00CE03DF"/>
    <w:rsid w:val="00CE0668"/>
    <w:rsid w:val="00CF1373"/>
    <w:rsid w:val="00CF51DE"/>
    <w:rsid w:val="00D036D7"/>
    <w:rsid w:val="00D057E0"/>
    <w:rsid w:val="00D162E2"/>
    <w:rsid w:val="00D243A0"/>
    <w:rsid w:val="00D3488A"/>
    <w:rsid w:val="00D361E2"/>
    <w:rsid w:val="00D36E69"/>
    <w:rsid w:val="00D372C5"/>
    <w:rsid w:val="00D4340C"/>
    <w:rsid w:val="00D434C7"/>
    <w:rsid w:val="00D4581D"/>
    <w:rsid w:val="00D46BB0"/>
    <w:rsid w:val="00D46CC1"/>
    <w:rsid w:val="00D52DDB"/>
    <w:rsid w:val="00D5555F"/>
    <w:rsid w:val="00D564E5"/>
    <w:rsid w:val="00D67D58"/>
    <w:rsid w:val="00D734C6"/>
    <w:rsid w:val="00D74ECE"/>
    <w:rsid w:val="00D753C2"/>
    <w:rsid w:val="00D75CFD"/>
    <w:rsid w:val="00D83FEA"/>
    <w:rsid w:val="00D84F9F"/>
    <w:rsid w:val="00D87044"/>
    <w:rsid w:val="00D9113B"/>
    <w:rsid w:val="00D92686"/>
    <w:rsid w:val="00D935E2"/>
    <w:rsid w:val="00D93B2D"/>
    <w:rsid w:val="00D93C32"/>
    <w:rsid w:val="00D95226"/>
    <w:rsid w:val="00D958BC"/>
    <w:rsid w:val="00DA4E59"/>
    <w:rsid w:val="00DA4E94"/>
    <w:rsid w:val="00DB1184"/>
    <w:rsid w:val="00DB2FBA"/>
    <w:rsid w:val="00DB371B"/>
    <w:rsid w:val="00DB6AF2"/>
    <w:rsid w:val="00DC4EA2"/>
    <w:rsid w:val="00DC7F8F"/>
    <w:rsid w:val="00DD0356"/>
    <w:rsid w:val="00DD260B"/>
    <w:rsid w:val="00DD32DF"/>
    <w:rsid w:val="00DD67C0"/>
    <w:rsid w:val="00DE6AF7"/>
    <w:rsid w:val="00DF3448"/>
    <w:rsid w:val="00DF44F2"/>
    <w:rsid w:val="00DF49FE"/>
    <w:rsid w:val="00E011CF"/>
    <w:rsid w:val="00E02FBC"/>
    <w:rsid w:val="00E04298"/>
    <w:rsid w:val="00E06926"/>
    <w:rsid w:val="00E12F4D"/>
    <w:rsid w:val="00E16824"/>
    <w:rsid w:val="00E228D7"/>
    <w:rsid w:val="00E257CB"/>
    <w:rsid w:val="00E337E5"/>
    <w:rsid w:val="00E36564"/>
    <w:rsid w:val="00E43C3B"/>
    <w:rsid w:val="00E4646F"/>
    <w:rsid w:val="00E464D5"/>
    <w:rsid w:val="00E46564"/>
    <w:rsid w:val="00E46F55"/>
    <w:rsid w:val="00E5036B"/>
    <w:rsid w:val="00E50F5C"/>
    <w:rsid w:val="00E5197D"/>
    <w:rsid w:val="00E53333"/>
    <w:rsid w:val="00E56084"/>
    <w:rsid w:val="00E56F5C"/>
    <w:rsid w:val="00E61D59"/>
    <w:rsid w:val="00E64B8E"/>
    <w:rsid w:val="00E66878"/>
    <w:rsid w:val="00E675AB"/>
    <w:rsid w:val="00E70636"/>
    <w:rsid w:val="00E70B7F"/>
    <w:rsid w:val="00E71D4D"/>
    <w:rsid w:val="00E755D9"/>
    <w:rsid w:val="00E77C1C"/>
    <w:rsid w:val="00E81458"/>
    <w:rsid w:val="00E814D8"/>
    <w:rsid w:val="00E85A19"/>
    <w:rsid w:val="00E91EEB"/>
    <w:rsid w:val="00EA598F"/>
    <w:rsid w:val="00EB0767"/>
    <w:rsid w:val="00EC7ED5"/>
    <w:rsid w:val="00ED1B24"/>
    <w:rsid w:val="00ED50B3"/>
    <w:rsid w:val="00ED5274"/>
    <w:rsid w:val="00EE0A4A"/>
    <w:rsid w:val="00EE1234"/>
    <w:rsid w:val="00EE1652"/>
    <w:rsid w:val="00EE1B2C"/>
    <w:rsid w:val="00EE2EA4"/>
    <w:rsid w:val="00EE3F07"/>
    <w:rsid w:val="00EE45AC"/>
    <w:rsid w:val="00EE5FA0"/>
    <w:rsid w:val="00EE65AD"/>
    <w:rsid w:val="00EE71E0"/>
    <w:rsid w:val="00EF3223"/>
    <w:rsid w:val="00EF6BC4"/>
    <w:rsid w:val="00EF6FB8"/>
    <w:rsid w:val="00EF7B11"/>
    <w:rsid w:val="00F0158D"/>
    <w:rsid w:val="00F03B43"/>
    <w:rsid w:val="00F11A4A"/>
    <w:rsid w:val="00F12BBA"/>
    <w:rsid w:val="00F1568D"/>
    <w:rsid w:val="00F25C69"/>
    <w:rsid w:val="00F267C7"/>
    <w:rsid w:val="00F33C2B"/>
    <w:rsid w:val="00F34E63"/>
    <w:rsid w:val="00F427DB"/>
    <w:rsid w:val="00F50542"/>
    <w:rsid w:val="00F51916"/>
    <w:rsid w:val="00F53016"/>
    <w:rsid w:val="00F57079"/>
    <w:rsid w:val="00F61123"/>
    <w:rsid w:val="00F64A77"/>
    <w:rsid w:val="00F64ACB"/>
    <w:rsid w:val="00F70681"/>
    <w:rsid w:val="00F808B4"/>
    <w:rsid w:val="00F812A1"/>
    <w:rsid w:val="00F90F37"/>
    <w:rsid w:val="00FA5470"/>
    <w:rsid w:val="00FA56E1"/>
    <w:rsid w:val="00FB4AD3"/>
    <w:rsid w:val="00FB4E9C"/>
    <w:rsid w:val="00FB67CB"/>
    <w:rsid w:val="00FB6823"/>
    <w:rsid w:val="00FC2716"/>
    <w:rsid w:val="00FC35DE"/>
    <w:rsid w:val="00FC68DC"/>
    <w:rsid w:val="00FD019F"/>
    <w:rsid w:val="00FD2E23"/>
    <w:rsid w:val="00FD547A"/>
    <w:rsid w:val="00FD799C"/>
    <w:rsid w:val="00FD7A04"/>
    <w:rsid w:val="00FE152A"/>
    <w:rsid w:val="00FE2A08"/>
    <w:rsid w:val="00FE4AB7"/>
    <w:rsid w:val="00FE4D86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0E7B"/>
  <w15:docId w15:val="{E5CC328B-D16B-4E95-A97B-52557995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DFE"/>
    <w:pPr>
      <w:spacing w:after="200" w:line="276" w:lineRule="auto"/>
    </w:pPr>
    <w:rPr>
      <w:rFonts w:ascii="Arial" w:hAnsi="Arial"/>
      <w:sz w:val="20"/>
    </w:rPr>
  </w:style>
  <w:style w:type="paragraph" w:styleId="Nadpis1">
    <w:name w:val="heading 1"/>
    <w:basedOn w:val="Zkladntext"/>
    <w:next w:val="Zkladntext"/>
    <w:link w:val="Nadpis1Char"/>
    <w:uiPriority w:val="99"/>
    <w:qFormat/>
    <w:rsid w:val="00593B01"/>
    <w:pPr>
      <w:tabs>
        <w:tab w:val="left" w:pos="5954"/>
      </w:tabs>
      <w:spacing w:before="120"/>
      <w:jc w:val="center"/>
      <w:outlineLvl w:val="0"/>
    </w:pPr>
    <w:rPr>
      <w:rFonts w:ascii="Arial" w:hAnsi="Arial" w:cs="Arial"/>
      <w:sz w:val="20"/>
      <w:szCs w:val="20"/>
      <w:u w:val="none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7736DF"/>
    <w:pPr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Arial"/>
      <w:color w:val="000000"/>
      <w:kern w:val="1"/>
      <w:lang w:eastAsia="ar-SA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7736DF"/>
    <w:pPr>
      <w:keepNext/>
      <w:numPr>
        <w:ilvl w:val="2"/>
        <w:numId w:val="1"/>
      </w:numPr>
      <w:suppressAutoHyphens/>
      <w:spacing w:before="120" w:after="0" w:line="240" w:lineRule="auto"/>
      <w:jc w:val="both"/>
      <w:outlineLvl w:val="2"/>
    </w:pPr>
    <w:rPr>
      <w:rFonts w:cs="Arial"/>
      <w:b/>
      <w:bCs/>
      <w:color w:val="000000"/>
      <w:kern w:val="1"/>
      <w:sz w:val="24"/>
      <w:szCs w:val="24"/>
      <w:lang w:eastAsia="ar-SA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7736DF"/>
    <w:pPr>
      <w:keepNext/>
      <w:numPr>
        <w:ilvl w:val="3"/>
        <w:numId w:val="1"/>
      </w:numPr>
      <w:suppressAutoHyphens/>
      <w:spacing w:before="200" w:after="0" w:line="240" w:lineRule="auto"/>
      <w:outlineLvl w:val="3"/>
    </w:pPr>
    <w:rPr>
      <w:rFonts w:ascii="Cambria" w:hAnsi="Cambria" w:cs="Cambria"/>
      <w:b/>
      <w:bCs/>
      <w:i/>
      <w:iCs/>
      <w:color w:val="4F81BD"/>
      <w:kern w:val="1"/>
      <w:sz w:val="24"/>
      <w:szCs w:val="24"/>
      <w:lang w:eastAsia="ar-SA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7736DF"/>
    <w:pPr>
      <w:keepNext/>
      <w:numPr>
        <w:ilvl w:val="4"/>
        <w:numId w:val="1"/>
      </w:numPr>
      <w:suppressAutoHyphens/>
      <w:spacing w:before="200" w:after="0" w:line="240" w:lineRule="auto"/>
      <w:outlineLvl w:val="4"/>
    </w:pPr>
    <w:rPr>
      <w:rFonts w:ascii="Cambria" w:hAnsi="Cambria" w:cs="Cambria"/>
      <w:color w:val="243F60"/>
      <w:kern w:val="1"/>
      <w:sz w:val="24"/>
      <w:szCs w:val="24"/>
      <w:lang w:eastAsia="ar-SA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7736DF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color w:val="000000"/>
      <w:kern w:val="1"/>
      <w:lang w:eastAsia="ar-SA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278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93B01"/>
    <w:rPr>
      <w:rFonts w:ascii="Arial" w:hAnsi="Arial" w:cs="Arial"/>
      <w:b/>
      <w:bCs/>
      <w:color w:val="000000"/>
      <w:kern w:val="1"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736DF"/>
    <w:rPr>
      <w:rFonts w:ascii="Arial" w:hAnsi="Arial" w:cs="Arial"/>
      <w:color w:val="000000"/>
      <w:kern w:val="1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736DF"/>
    <w:rPr>
      <w:rFonts w:ascii="Arial" w:hAnsi="Arial" w:cs="Arial"/>
      <w:b/>
      <w:bCs/>
      <w:color w:val="000000"/>
      <w:kern w:val="1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736DF"/>
    <w:rPr>
      <w:rFonts w:ascii="Cambria" w:hAnsi="Cambria" w:cs="Cambria"/>
      <w:b/>
      <w:bCs/>
      <w:i/>
      <w:iCs/>
      <w:color w:val="4F81BD"/>
      <w:kern w:val="1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7736DF"/>
    <w:rPr>
      <w:rFonts w:ascii="Cambria" w:hAnsi="Cambria" w:cs="Cambria"/>
      <w:color w:val="243F60"/>
      <w:kern w:val="1"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7736DF"/>
    <w:rPr>
      <w:rFonts w:ascii="Times New Roman" w:hAnsi="Times New Roman"/>
      <w:b/>
      <w:bCs/>
      <w:color w:val="000000"/>
      <w:kern w:val="1"/>
      <w:sz w:val="20"/>
      <w:lang w:eastAsia="ar-SA"/>
    </w:rPr>
  </w:style>
  <w:style w:type="paragraph" w:styleId="Zkladntext">
    <w:name w:val="Body Text"/>
    <w:basedOn w:val="Normln"/>
    <w:link w:val="ZkladntextChar"/>
    <w:uiPriority w:val="99"/>
    <w:rsid w:val="007736DF"/>
    <w:pPr>
      <w:suppressAutoHyphens/>
      <w:spacing w:after="0" w:line="240" w:lineRule="auto"/>
    </w:pPr>
    <w:rPr>
      <w:rFonts w:ascii="Times New Roman" w:hAnsi="Times New Roman"/>
      <w:b/>
      <w:bCs/>
      <w:color w:val="000000"/>
      <w:kern w:val="1"/>
      <w:sz w:val="28"/>
      <w:szCs w:val="28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736DF"/>
    <w:rPr>
      <w:rFonts w:ascii="Times New Roman" w:hAnsi="Times New Roman" w:cs="Times New Roman"/>
      <w:b/>
      <w:bCs/>
      <w:color w:val="000000"/>
      <w:kern w:val="1"/>
      <w:sz w:val="28"/>
      <w:szCs w:val="28"/>
      <w:u w:val="single"/>
      <w:lang w:eastAsia="ar-SA" w:bidi="ar-SA"/>
    </w:rPr>
  </w:style>
  <w:style w:type="paragraph" w:styleId="Seznam">
    <w:name w:val="List"/>
    <w:basedOn w:val="Normln"/>
    <w:uiPriority w:val="99"/>
    <w:rsid w:val="007736DF"/>
    <w:pPr>
      <w:suppressAutoHyphens/>
      <w:spacing w:after="0" w:line="240" w:lineRule="auto"/>
      <w:ind w:left="283" w:hanging="283"/>
    </w:pPr>
    <w:rPr>
      <w:rFonts w:ascii="Times New Roman" w:hAnsi="Times New Roman" w:cs="Tahoma"/>
      <w:color w:val="000000"/>
      <w:kern w:val="1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736DF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736DF"/>
    <w:rPr>
      <w:rFonts w:ascii="Times New Roman" w:hAnsi="Times New Roman" w:cs="Times New Roman"/>
      <w:color w:val="000000"/>
      <w:kern w:val="1"/>
      <w:sz w:val="24"/>
      <w:szCs w:val="24"/>
      <w:lang w:eastAsia="ar-SA" w:bidi="ar-SA"/>
    </w:rPr>
  </w:style>
  <w:style w:type="paragraph" w:styleId="Prosttext">
    <w:name w:val="Plain Text"/>
    <w:basedOn w:val="Normln"/>
    <w:link w:val="ProsttextChar"/>
    <w:uiPriority w:val="99"/>
    <w:rsid w:val="007736DF"/>
    <w:pPr>
      <w:suppressAutoHyphens/>
      <w:spacing w:after="0" w:line="240" w:lineRule="auto"/>
    </w:pPr>
    <w:rPr>
      <w:rFonts w:ascii="Courier New" w:hAnsi="Courier New" w:cs="Courier New"/>
      <w:color w:val="000000"/>
      <w:kern w:val="1"/>
      <w:sz w:val="24"/>
      <w:szCs w:val="24"/>
      <w:lang w:eastAsia="ar-SA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7736DF"/>
    <w:rPr>
      <w:rFonts w:ascii="Courier New" w:hAnsi="Courier New" w:cs="Courier New"/>
      <w:color w:val="000000"/>
      <w:kern w:val="1"/>
      <w:sz w:val="24"/>
      <w:szCs w:val="24"/>
      <w:lang w:eastAsia="ar-SA" w:bidi="ar-SA"/>
    </w:rPr>
  </w:style>
  <w:style w:type="paragraph" w:styleId="Zkladntext3">
    <w:name w:val="Body Text 3"/>
    <w:basedOn w:val="Normln"/>
    <w:link w:val="Zkladntext3Char"/>
    <w:uiPriority w:val="99"/>
    <w:rsid w:val="007736DF"/>
    <w:pPr>
      <w:suppressAutoHyphens/>
      <w:spacing w:after="0" w:line="240" w:lineRule="auto"/>
      <w:jc w:val="both"/>
    </w:pPr>
    <w:rPr>
      <w:rFonts w:cs="Arial"/>
      <w:color w:val="000000"/>
      <w:kern w:val="1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7736DF"/>
    <w:rPr>
      <w:rFonts w:ascii="Arial" w:hAnsi="Arial" w:cs="Arial"/>
      <w:color w:val="000000"/>
      <w:kern w:val="1"/>
      <w:lang w:eastAsia="ar-SA" w:bidi="ar-SA"/>
    </w:rPr>
  </w:style>
  <w:style w:type="paragraph" w:styleId="Zkladntextodsazen3">
    <w:name w:val="Body Text Indent 3"/>
    <w:basedOn w:val="Normln"/>
    <w:link w:val="Zkladntextodsazen3Char"/>
    <w:uiPriority w:val="99"/>
    <w:rsid w:val="007736DF"/>
    <w:pPr>
      <w:suppressAutoHyphens/>
      <w:spacing w:before="120" w:after="0" w:line="240" w:lineRule="auto"/>
      <w:ind w:firstLine="720"/>
      <w:jc w:val="both"/>
    </w:pPr>
    <w:rPr>
      <w:rFonts w:cs="Arial"/>
      <w:color w:val="000000"/>
      <w:kern w:val="1"/>
      <w:lang w:eastAsia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7736DF"/>
    <w:rPr>
      <w:rFonts w:ascii="Arial" w:hAnsi="Arial" w:cs="Arial"/>
      <w:color w:val="000000"/>
      <w:kern w:val="1"/>
      <w:lang w:eastAsia="ar-SA" w:bidi="ar-SA"/>
    </w:rPr>
  </w:style>
  <w:style w:type="paragraph" w:customStyle="1" w:styleId="Odstavecseseznamem1">
    <w:name w:val="Odstavec se seznamem1"/>
    <w:basedOn w:val="Normln"/>
    <w:uiPriority w:val="99"/>
    <w:rsid w:val="007736DF"/>
    <w:pPr>
      <w:suppressAutoHyphens/>
      <w:spacing w:after="0" w:line="240" w:lineRule="auto"/>
      <w:ind w:left="708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rsid w:val="007736DF"/>
    <w:rPr>
      <w:rFonts w:cs="Times New Roman"/>
      <w:color w:val="0000FF"/>
      <w:u w:val="single"/>
    </w:rPr>
  </w:style>
  <w:style w:type="paragraph" w:styleId="Odstavecseseznamem">
    <w:name w:val="List Paragraph"/>
    <w:aliases w:val="Odstavec cíl se seznamem"/>
    <w:basedOn w:val="Normln"/>
    <w:link w:val="OdstavecseseznamemChar"/>
    <w:uiPriority w:val="99"/>
    <w:qFormat/>
    <w:rsid w:val="007736DF"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000000"/>
      <w:kern w:val="1"/>
      <w:szCs w:val="20"/>
      <w:lang w:eastAsia="ar-SA"/>
    </w:rPr>
  </w:style>
  <w:style w:type="paragraph" w:customStyle="1" w:styleId="NormalJustified">
    <w:name w:val="Normal (Justified)"/>
    <w:basedOn w:val="Normln"/>
    <w:uiPriority w:val="99"/>
    <w:rsid w:val="007736DF"/>
    <w:pPr>
      <w:widowControl w:val="0"/>
      <w:spacing w:after="0" w:line="240" w:lineRule="auto"/>
      <w:jc w:val="both"/>
    </w:pPr>
    <w:rPr>
      <w:kern w:val="28"/>
      <w:szCs w:val="20"/>
    </w:rPr>
  </w:style>
  <w:style w:type="character" w:customStyle="1" w:styleId="link-mailto">
    <w:name w:val="link-mailto"/>
    <w:basedOn w:val="Standardnpsmoodstavce"/>
    <w:rsid w:val="007736DF"/>
    <w:rPr>
      <w:rFonts w:cs="Times New Roman"/>
    </w:rPr>
  </w:style>
  <w:style w:type="character" w:customStyle="1" w:styleId="OdstavecseseznamemChar">
    <w:name w:val="Odstavec se seznamem Char"/>
    <w:aliases w:val="Odstavec cíl se seznamem Char"/>
    <w:link w:val="Odstavecseseznamem"/>
    <w:uiPriority w:val="99"/>
    <w:locked/>
    <w:rsid w:val="007736DF"/>
    <w:rPr>
      <w:rFonts w:ascii="Times New Roman" w:hAnsi="Times New Roman"/>
      <w:color w:val="000000"/>
      <w:kern w:val="1"/>
      <w:sz w:val="20"/>
      <w:lang w:eastAsia="ar-SA" w:bidi="ar-SA"/>
    </w:rPr>
  </w:style>
  <w:style w:type="character" w:styleId="Zstupntext">
    <w:name w:val="Placeholder Text"/>
    <w:basedOn w:val="Standardnpsmoodstavce"/>
    <w:uiPriority w:val="99"/>
    <w:semiHidden/>
    <w:rsid w:val="004B57B0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4B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B57B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uiPriority w:val="99"/>
    <w:rsid w:val="00C3087C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E56F5C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56F5C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E56F5C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3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36E69"/>
    <w:rPr>
      <w:rFonts w:cs="Times New Roman"/>
    </w:rPr>
  </w:style>
  <w:style w:type="paragraph" w:styleId="Bezmezer">
    <w:name w:val="No Spacing"/>
    <w:uiPriority w:val="99"/>
    <w:qFormat/>
    <w:rsid w:val="00B8782C"/>
  </w:style>
  <w:style w:type="paragraph" w:customStyle="1" w:styleId="Default">
    <w:name w:val="Default"/>
    <w:uiPriority w:val="99"/>
    <w:rsid w:val="00B8782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rsid w:val="00814C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4C2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C5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1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C5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E0A4A"/>
    <w:rPr>
      <w:rFonts w:ascii="Arial" w:hAnsi="Arial"/>
      <w:sz w:val="20"/>
    </w:rPr>
  </w:style>
  <w:style w:type="character" w:customStyle="1" w:styleId="ProsttextChar1">
    <w:name w:val="Prostý text Char1"/>
    <w:basedOn w:val="Standardnpsmoodstavce"/>
    <w:uiPriority w:val="99"/>
    <w:semiHidden/>
    <w:locked/>
    <w:rsid w:val="004404AF"/>
    <w:rPr>
      <w:rFonts w:ascii="Courier New" w:hAnsi="Courier New" w:cs="Courier New"/>
      <w:sz w:val="20"/>
      <w:szCs w:val="20"/>
    </w:rPr>
  </w:style>
  <w:style w:type="character" w:customStyle="1" w:styleId="contenttype-phone">
    <w:name w:val="contenttype-phone"/>
    <w:basedOn w:val="Standardnpsmoodstavce"/>
    <w:rsid w:val="00FC35DE"/>
  </w:style>
  <w:style w:type="paragraph" w:styleId="Normlnweb">
    <w:name w:val="Normal (Web)"/>
    <w:basedOn w:val="Normln"/>
    <w:uiPriority w:val="99"/>
    <w:unhideWhenUsed/>
    <w:rsid w:val="00FC35D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ighlightedsearchterm">
    <w:name w:val="highlightedsearchterm"/>
    <w:basedOn w:val="Standardnpsmoodstavce"/>
    <w:rsid w:val="00BD698A"/>
  </w:style>
  <w:style w:type="character" w:customStyle="1" w:styleId="Nadpis7Char">
    <w:name w:val="Nadpis 7 Char"/>
    <w:basedOn w:val="Standardnpsmoodstavce"/>
    <w:link w:val="Nadpis7"/>
    <w:uiPriority w:val="99"/>
    <w:rsid w:val="0092789E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1988"/>
    <w:rPr>
      <w:color w:val="605E5C"/>
      <w:shd w:val="clear" w:color="auto" w:fill="E1DFDD"/>
    </w:rPr>
  </w:style>
  <w:style w:type="paragraph" w:customStyle="1" w:styleId="Numbering">
    <w:name w:val="Numbering"/>
    <w:basedOn w:val="Normln"/>
    <w:rsid w:val="004E38C9"/>
    <w:pPr>
      <w:numPr>
        <w:numId w:val="13"/>
      </w:numPr>
      <w:spacing w:before="120" w:after="240" w:line="240" w:lineRule="auto"/>
      <w:jc w:val="both"/>
    </w:pPr>
    <w:rPr>
      <w:rFonts w:ascii="Arial Narrow" w:eastAsia="Calibri" w:hAnsi="Arial Narrow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7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kitr00@ef.jc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kitr00@ef.jcu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kitr00@ef.jcu.cz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8A3A6-94B5-4441-82BD-7223C5F87F34}"/>
      </w:docPartPr>
      <w:docPartBody>
        <w:p w:rsidR="008F6386" w:rsidRDefault="003C5DBE">
          <w:r w:rsidRPr="00A40FED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9424B-F411-43D6-9EF1-FB347674161F}"/>
      </w:docPartPr>
      <w:docPartBody>
        <w:p w:rsidR="008C4D95" w:rsidRDefault="008C4D95">
          <w:r w:rsidRPr="00C1698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51C2469E4B4B67BBB9F2E3CB33C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CD4CF-A36A-414F-875E-30CC86196AB7}"/>
      </w:docPartPr>
      <w:docPartBody>
        <w:p w:rsidR="00032627" w:rsidRDefault="00E43577" w:rsidP="00E43577">
          <w:pPr>
            <w:pStyle w:val="8551C2469E4B4B67BBB9F2E3CB33CF53"/>
          </w:pPr>
          <w:r w:rsidRPr="00A40FED">
            <w:rPr>
              <w:rStyle w:val="Zstupntext"/>
            </w:rPr>
            <w:t>Klepněte sem a zadejte text.</w:t>
          </w:r>
        </w:p>
      </w:docPartBody>
    </w:docPart>
    <w:docPart>
      <w:docPartPr>
        <w:name w:val="9E22D96364B847BF9CE8934548BDA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E4C2C-0662-407F-8043-2236DEBE2098}"/>
      </w:docPartPr>
      <w:docPartBody>
        <w:p w:rsidR="00032627" w:rsidRDefault="00032627" w:rsidP="00032627">
          <w:pPr>
            <w:pStyle w:val="9E22D96364B847BF9CE8934548BDA58F"/>
          </w:pPr>
          <w:r w:rsidRPr="00C1698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6ECA09D18443618DC4ACD9AFD6B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A96ACE-7807-4CD1-913F-464258A94BE9}"/>
      </w:docPartPr>
      <w:docPartBody>
        <w:p w:rsidR="00707A96" w:rsidRDefault="00707A96" w:rsidP="00707A96">
          <w:pPr>
            <w:pStyle w:val="2B6ECA09D18443618DC4ACD9AFD6BEFE"/>
          </w:pPr>
          <w:r w:rsidRPr="00C1698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E85D4FF32740EEB4F2A6177D3901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EDD14-186A-4F80-B31F-AA212FFBEDAA}"/>
      </w:docPartPr>
      <w:docPartBody>
        <w:p w:rsidR="00707A96" w:rsidRDefault="00707A96" w:rsidP="00707A96">
          <w:pPr>
            <w:pStyle w:val="D1E85D4FF32740EEB4F2A6177D3901A7"/>
          </w:pPr>
          <w:r w:rsidRPr="00C1698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9B11E8D1AF4ABCAEA702F1B2D29A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C7E87-F0F6-4C8F-9D64-CE21436C1E7C}"/>
      </w:docPartPr>
      <w:docPartBody>
        <w:p w:rsidR="001F3D8D" w:rsidRDefault="001F3D8D" w:rsidP="001F3D8D">
          <w:pPr>
            <w:pStyle w:val="869B11E8D1AF4ABCAEA702F1B2D29ADB"/>
          </w:pPr>
          <w:r w:rsidRPr="00C1698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a Serif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DBE"/>
    <w:rsid w:val="0001396F"/>
    <w:rsid w:val="00032627"/>
    <w:rsid w:val="00040E02"/>
    <w:rsid w:val="000417DE"/>
    <w:rsid w:val="000A2CB1"/>
    <w:rsid w:val="000B331A"/>
    <w:rsid w:val="000D290B"/>
    <w:rsid w:val="0012000B"/>
    <w:rsid w:val="00125259"/>
    <w:rsid w:val="001271F8"/>
    <w:rsid w:val="00140A06"/>
    <w:rsid w:val="00161FC8"/>
    <w:rsid w:val="00170E62"/>
    <w:rsid w:val="00173038"/>
    <w:rsid w:val="001961F1"/>
    <w:rsid w:val="001A7FED"/>
    <w:rsid w:val="001D027D"/>
    <w:rsid w:val="001F3D8D"/>
    <w:rsid w:val="001F40DE"/>
    <w:rsid w:val="002228D2"/>
    <w:rsid w:val="0022655A"/>
    <w:rsid w:val="002275A3"/>
    <w:rsid w:val="002761EE"/>
    <w:rsid w:val="00286F94"/>
    <w:rsid w:val="00290284"/>
    <w:rsid w:val="002A7803"/>
    <w:rsid w:val="002C69B8"/>
    <w:rsid w:val="003056B3"/>
    <w:rsid w:val="003217C6"/>
    <w:rsid w:val="00331C24"/>
    <w:rsid w:val="003363EE"/>
    <w:rsid w:val="00380121"/>
    <w:rsid w:val="003C5DBE"/>
    <w:rsid w:val="003C6188"/>
    <w:rsid w:val="003D46A9"/>
    <w:rsid w:val="003E2E78"/>
    <w:rsid w:val="003E593A"/>
    <w:rsid w:val="003F6319"/>
    <w:rsid w:val="003F74BE"/>
    <w:rsid w:val="004054C4"/>
    <w:rsid w:val="0041246C"/>
    <w:rsid w:val="00414F4F"/>
    <w:rsid w:val="00417BBE"/>
    <w:rsid w:val="0047703C"/>
    <w:rsid w:val="00486CC9"/>
    <w:rsid w:val="00486E88"/>
    <w:rsid w:val="004A32B5"/>
    <w:rsid w:val="004C02F2"/>
    <w:rsid w:val="004D1E03"/>
    <w:rsid w:val="004D7B05"/>
    <w:rsid w:val="00551F54"/>
    <w:rsid w:val="00593B2C"/>
    <w:rsid w:val="005A7533"/>
    <w:rsid w:val="00621825"/>
    <w:rsid w:val="00651937"/>
    <w:rsid w:val="00680A17"/>
    <w:rsid w:val="006B711C"/>
    <w:rsid w:val="00707A96"/>
    <w:rsid w:val="00721C76"/>
    <w:rsid w:val="00747E3F"/>
    <w:rsid w:val="007548C7"/>
    <w:rsid w:val="0075680D"/>
    <w:rsid w:val="007C68C3"/>
    <w:rsid w:val="007E7FB5"/>
    <w:rsid w:val="008319B4"/>
    <w:rsid w:val="00852A64"/>
    <w:rsid w:val="0085481A"/>
    <w:rsid w:val="00857549"/>
    <w:rsid w:val="0089094C"/>
    <w:rsid w:val="008B2AFC"/>
    <w:rsid w:val="008B6F66"/>
    <w:rsid w:val="008B7B22"/>
    <w:rsid w:val="008C4D95"/>
    <w:rsid w:val="008D41EE"/>
    <w:rsid w:val="008E3EA5"/>
    <w:rsid w:val="008F0244"/>
    <w:rsid w:val="008F6386"/>
    <w:rsid w:val="009B4A35"/>
    <w:rsid w:val="00A33BD0"/>
    <w:rsid w:val="00A44578"/>
    <w:rsid w:val="00A72B2B"/>
    <w:rsid w:val="00A76938"/>
    <w:rsid w:val="00AF1D2C"/>
    <w:rsid w:val="00B40D3F"/>
    <w:rsid w:val="00B519B9"/>
    <w:rsid w:val="00B62D9F"/>
    <w:rsid w:val="00B67989"/>
    <w:rsid w:val="00B7518B"/>
    <w:rsid w:val="00B872FB"/>
    <w:rsid w:val="00BA153D"/>
    <w:rsid w:val="00BD40E3"/>
    <w:rsid w:val="00C03044"/>
    <w:rsid w:val="00C04CDE"/>
    <w:rsid w:val="00C2148A"/>
    <w:rsid w:val="00C24792"/>
    <w:rsid w:val="00C47CEF"/>
    <w:rsid w:val="00C7248B"/>
    <w:rsid w:val="00C73802"/>
    <w:rsid w:val="00C90EFD"/>
    <w:rsid w:val="00CA6629"/>
    <w:rsid w:val="00CB7D13"/>
    <w:rsid w:val="00CC3148"/>
    <w:rsid w:val="00D31CB2"/>
    <w:rsid w:val="00D909A1"/>
    <w:rsid w:val="00D95E3A"/>
    <w:rsid w:val="00D96F96"/>
    <w:rsid w:val="00DD60EA"/>
    <w:rsid w:val="00E100F7"/>
    <w:rsid w:val="00E23508"/>
    <w:rsid w:val="00E43577"/>
    <w:rsid w:val="00EA69F6"/>
    <w:rsid w:val="00EE5C44"/>
    <w:rsid w:val="00F074FE"/>
    <w:rsid w:val="00F55909"/>
    <w:rsid w:val="00F572B9"/>
    <w:rsid w:val="00F71929"/>
    <w:rsid w:val="00F92398"/>
    <w:rsid w:val="00FB5933"/>
    <w:rsid w:val="00FD0DE9"/>
    <w:rsid w:val="00FD2390"/>
    <w:rsid w:val="00F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F3D8D"/>
    <w:rPr>
      <w:rFonts w:cs="Times New Roman"/>
      <w:color w:val="808080"/>
    </w:rPr>
  </w:style>
  <w:style w:type="paragraph" w:customStyle="1" w:styleId="8551C2469E4B4B67BBB9F2E3CB33CF53">
    <w:name w:val="8551C2469E4B4B67BBB9F2E3CB33CF53"/>
    <w:rsid w:val="00E43577"/>
    <w:pPr>
      <w:spacing w:after="160" w:line="259" w:lineRule="auto"/>
    </w:pPr>
    <w:rPr>
      <w:lang w:val="cs-CZ" w:eastAsia="cs-CZ"/>
    </w:rPr>
  </w:style>
  <w:style w:type="paragraph" w:customStyle="1" w:styleId="9E22D96364B847BF9CE8934548BDA58F">
    <w:name w:val="9E22D96364B847BF9CE8934548BDA58F"/>
    <w:rsid w:val="00032627"/>
    <w:pPr>
      <w:spacing w:after="160" w:line="259" w:lineRule="auto"/>
    </w:pPr>
    <w:rPr>
      <w:lang w:val="cs-CZ" w:eastAsia="cs-CZ"/>
    </w:rPr>
  </w:style>
  <w:style w:type="paragraph" w:customStyle="1" w:styleId="2B6ECA09D18443618DC4ACD9AFD6BEFE">
    <w:name w:val="2B6ECA09D18443618DC4ACD9AFD6BEFE"/>
    <w:rsid w:val="00707A96"/>
    <w:pPr>
      <w:spacing w:after="160"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D1E85D4FF32740EEB4F2A6177D3901A7">
    <w:name w:val="D1E85D4FF32740EEB4F2A6177D3901A7"/>
    <w:rsid w:val="00707A96"/>
    <w:pPr>
      <w:spacing w:after="160"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869B11E8D1AF4ABCAEA702F1B2D29ADB">
    <w:name w:val="869B11E8D1AF4ABCAEA702F1B2D29ADB"/>
    <w:rsid w:val="001F3D8D"/>
    <w:pPr>
      <w:spacing w:after="160" w:line="278" w:lineRule="auto"/>
    </w:pPr>
    <w:rPr>
      <w:kern w:val="2"/>
      <w:sz w:val="24"/>
      <w:szCs w:val="24"/>
      <w:lang w:val="cs-CZ"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C6875-F830-4BA3-AB84-BC319422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4463</Words>
  <Characters>26187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Atos</Company>
  <LinksUpToDate>false</LinksUpToDate>
  <CharactersWithSpaces>30589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noskovam</dc:creator>
  <cp:lastModifiedBy>Vopátková Alena Bc.</cp:lastModifiedBy>
  <cp:revision>2</cp:revision>
  <cp:lastPrinted>2025-07-16T08:11:00Z</cp:lastPrinted>
  <dcterms:created xsi:type="dcterms:W3CDTF">2025-07-17T11:45:00Z</dcterms:created>
  <dcterms:modified xsi:type="dcterms:W3CDTF">2025-07-17T11:45:00Z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f307ecd-eacf-45bb-a6a6-c9d02b286043_Enabled">
    <vt:lpwstr>true</vt:lpwstr>
  </property>
  <property fmtid="{D5CDD505-2E9C-101B-9397-08002B2CF9AE}" pid="4" name="MSIP_Label_1f307ecd-eacf-45bb-a6a6-c9d02b286043_SetDate">
    <vt:lpwstr>2025-06-26T14:13:53Z</vt:lpwstr>
  </property>
  <property fmtid="{D5CDD505-2E9C-101B-9397-08002B2CF9AE}" pid="5" name="MSIP_Label_1f307ecd-eacf-45bb-a6a6-c9d02b286043_Method">
    <vt:lpwstr>Standard</vt:lpwstr>
  </property>
  <property fmtid="{D5CDD505-2E9C-101B-9397-08002B2CF9AE}" pid="6" name="MSIP_Label_1f307ecd-eacf-45bb-a6a6-c9d02b286043_Name">
    <vt:lpwstr>INTERNÍ</vt:lpwstr>
  </property>
  <property fmtid="{D5CDD505-2E9C-101B-9397-08002B2CF9AE}" pid="7" name="MSIP_Label_1f307ecd-eacf-45bb-a6a6-c9d02b286043_SiteId">
    <vt:lpwstr>a7d5c1df-482d-420e-a542-861fdd77eb71</vt:lpwstr>
  </property>
  <property fmtid="{D5CDD505-2E9C-101B-9397-08002B2CF9AE}" pid="8" name="MSIP_Label_1f307ecd-eacf-45bb-a6a6-c9d02b286043_ActionId">
    <vt:lpwstr>9247483d-442a-49af-9941-78ec8ef2ad8b</vt:lpwstr>
  </property>
  <property fmtid="{D5CDD505-2E9C-101B-9397-08002B2CF9AE}" pid="9" name="MSIP_Label_1f307ecd-eacf-45bb-a6a6-c9d02b286043_ContentBits">
    <vt:lpwstr>0</vt:lpwstr>
  </property>
  <property fmtid="{D5CDD505-2E9C-101B-9397-08002B2CF9AE}" pid="10" name="MSIP_Label_1f307ecd-eacf-45bb-a6a6-c9d02b286043_Tag">
    <vt:lpwstr>10, 3, 0, 1</vt:lpwstr>
  </property>
  <property fmtid="{D5CDD505-2E9C-101B-9397-08002B2CF9AE}" pid="11" name="GrammarlyDocumentId">
    <vt:lpwstr>89acc596-7066-412a-85a8-04695a738563</vt:lpwstr>
  </property>
</Properties>
</file>