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69A1AC9A" w14:textId="2879BA7B" w:rsidR="006A7B64" w:rsidRPr="00314927" w:rsidRDefault="006A7B64" w:rsidP="00773DB1">
      <w:pPr>
        <w:ind w:left="567" w:hanging="567"/>
        <w:rPr>
          <w:rFonts w:cs="Times New Roman"/>
        </w:rPr>
      </w:pPr>
      <w:r w:rsidRPr="00314927">
        <w:rPr>
          <w:rFonts w:cs="Times New Roman"/>
        </w:rPr>
        <w:t>zastoupený: Ing.</w:t>
      </w:r>
      <w:r w:rsidR="007829B5" w:rsidRPr="00314927">
        <w:rPr>
          <w:rFonts w:cs="Times New Roman"/>
        </w:rPr>
        <w:t xml:space="preserve"> arch. Jaromír Hainc, Ph.D., ředitel Sekce rozvoje města</w:t>
      </w:r>
    </w:p>
    <w:p w14:paraId="035A470A" w14:textId="64023A63" w:rsidR="00DB0698" w:rsidRPr="00314927" w:rsidRDefault="00DB0698" w:rsidP="00512330">
      <w:pPr>
        <w:spacing w:line="276" w:lineRule="auto"/>
        <w:jc w:val="both"/>
        <w:rPr>
          <w:rFonts w:cs="Times New Roman"/>
          <w:bCs/>
        </w:rPr>
      </w:pPr>
      <w:r w:rsidRPr="00314927">
        <w:rPr>
          <w:rFonts w:cs="Times New Roman"/>
          <w:bCs/>
        </w:rPr>
        <w:t xml:space="preserve">sídlo: Vyšehradská </w:t>
      </w:r>
      <w:r w:rsidR="00666180" w:rsidRPr="00314927">
        <w:rPr>
          <w:rFonts w:cs="Times New Roman"/>
          <w:bCs/>
        </w:rPr>
        <w:t>2077/</w:t>
      </w:r>
      <w:r w:rsidRPr="00314927">
        <w:rPr>
          <w:rFonts w:cs="Times New Roman"/>
          <w:bCs/>
        </w:rPr>
        <w:t>57, 128 00 Praha 2</w:t>
      </w:r>
      <w:r w:rsidR="00666180" w:rsidRPr="00314927">
        <w:rPr>
          <w:rFonts w:cs="Times New Roman"/>
          <w:bCs/>
        </w:rPr>
        <w:t xml:space="preserve"> – Nové Město</w:t>
      </w:r>
    </w:p>
    <w:p w14:paraId="3963F81D" w14:textId="27A472AE" w:rsidR="00DB0698" w:rsidRPr="00314927" w:rsidRDefault="00DB0698" w:rsidP="00512330">
      <w:pPr>
        <w:spacing w:line="276" w:lineRule="auto"/>
        <w:jc w:val="both"/>
        <w:rPr>
          <w:rFonts w:cs="Times New Roman"/>
          <w:bCs/>
        </w:rPr>
      </w:pPr>
      <w:r w:rsidRPr="00314927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 w:rsidRPr="00314927">
        <w:rPr>
          <w:rFonts w:cs="Times New Roman"/>
          <w:bCs/>
        </w:rPr>
        <w:t>sp</w:t>
      </w:r>
      <w:proofErr w:type="spellEnd"/>
      <w:r w:rsidR="00C26D73" w:rsidRPr="00314927">
        <w:rPr>
          <w:rFonts w:cs="Times New Roman"/>
          <w:bCs/>
        </w:rPr>
        <w:t>. zn.</w:t>
      </w:r>
      <w:r w:rsidRPr="00314927">
        <w:rPr>
          <w:rFonts w:cs="Times New Roman"/>
          <w:bCs/>
        </w:rPr>
        <w:t xml:space="preserve"> </w:t>
      </w:r>
      <w:proofErr w:type="spellStart"/>
      <w:r w:rsidRPr="00314927">
        <w:rPr>
          <w:rFonts w:cs="Times New Roman"/>
          <w:bCs/>
        </w:rPr>
        <w:t>Pr</w:t>
      </w:r>
      <w:proofErr w:type="spellEnd"/>
      <w:r w:rsidR="00C26D73" w:rsidRPr="00314927">
        <w:rPr>
          <w:rFonts w:cs="Times New Roman"/>
          <w:bCs/>
        </w:rPr>
        <w:t xml:space="preserve"> </w:t>
      </w:r>
      <w:r w:rsidRPr="00314927">
        <w:rPr>
          <w:rFonts w:cs="Times New Roman"/>
          <w:bCs/>
        </w:rPr>
        <w:t>63</w:t>
      </w:r>
    </w:p>
    <w:p w14:paraId="4B325430" w14:textId="77777777" w:rsidR="00DB0698" w:rsidRPr="00314927" w:rsidRDefault="00DB0698" w:rsidP="00512330">
      <w:pPr>
        <w:spacing w:line="276" w:lineRule="auto"/>
        <w:jc w:val="both"/>
        <w:rPr>
          <w:rFonts w:cs="Times New Roman"/>
          <w:bCs/>
        </w:rPr>
      </w:pPr>
      <w:r w:rsidRPr="00314927">
        <w:rPr>
          <w:rFonts w:cs="Times New Roman"/>
          <w:bCs/>
        </w:rPr>
        <w:t>IČO: 70883858</w:t>
      </w:r>
    </w:p>
    <w:p w14:paraId="64D4A59A" w14:textId="77777777" w:rsidR="00DB0698" w:rsidRPr="00314927" w:rsidRDefault="00DB0698" w:rsidP="00512330">
      <w:pPr>
        <w:spacing w:line="276" w:lineRule="auto"/>
        <w:jc w:val="both"/>
        <w:rPr>
          <w:rFonts w:cs="Times New Roman"/>
          <w:bCs/>
        </w:rPr>
      </w:pPr>
      <w:r w:rsidRPr="00314927">
        <w:rPr>
          <w:rFonts w:cs="Times New Roman"/>
          <w:bCs/>
        </w:rPr>
        <w:t>DIČ: CZ70883858</w:t>
      </w:r>
    </w:p>
    <w:p w14:paraId="4CE201ED" w14:textId="54D580F7" w:rsidR="00843EB0" w:rsidRPr="00314927" w:rsidRDefault="00843EB0" w:rsidP="00512330">
      <w:pPr>
        <w:spacing w:line="276" w:lineRule="auto"/>
        <w:jc w:val="both"/>
        <w:rPr>
          <w:rFonts w:cs="Times New Roman"/>
          <w:bCs/>
        </w:rPr>
      </w:pPr>
      <w:r w:rsidRPr="00314927">
        <w:rPr>
          <w:rFonts w:cs="Times New Roman"/>
          <w:bCs/>
        </w:rPr>
        <w:t xml:space="preserve">bankovní spojení: </w:t>
      </w:r>
      <w:proofErr w:type="spellStart"/>
      <w:r w:rsidR="00D50B2D">
        <w:rPr>
          <w:rFonts w:cs="Times New Roman"/>
          <w:bCs/>
        </w:rPr>
        <w:t>xxxxxxxx</w:t>
      </w:r>
      <w:proofErr w:type="spellEnd"/>
    </w:p>
    <w:p w14:paraId="1570BA0A" w14:textId="03796103" w:rsidR="00843EB0" w:rsidRPr="00314927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314927">
        <w:rPr>
          <w:rFonts w:cs="Times New Roman"/>
          <w:bCs/>
        </w:rPr>
        <w:t xml:space="preserve">číslo účtu: </w:t>
      </w:r>
      <w:proofErr w:type="spellStart"/>
      <w:r w:rsidR="00D50B2D">
        <w:rPr>
          <w:rFonts w:cs="Times New Roman"/>
          <w:bCs/>
        </w:rPr>
        <w:t>xxxxxxx</w:t>
      </w:r>
      <w:proofErr w:type="spellEnd"/>
    </w:p>
    <w:p w14:paraId="0815C0A6" w14:textId="77777777" w:rsidR="00E73DB6" w:rsidRPr="00A15479" w:rsidRDefault="00E73DB6" w:rsidP="00E73DB6">
      <w:pPr>
        <w:pStyle w:val="Zkladntext"/>
        <w:spacing w:line="276" w:lineRule="auto"/>
        <w:rPr>
          <w:rFonts w:cs="Times New Roman"/>
        </w:rPr>
      </w:pPr>
      <w:r w:rsidRPr="00314927">
        <w:rPr>
          <w:rFonts w:cs="Times New Roman"/>
          <w:bCs/>
        </w:rPr>
        <w:t>plátce DPH</w:t>
      </w:r>
    </w:p>
    <w:p w14:paraId="209DDC6A" w14:textId="1FB14049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45552A9D">
        <w:rPr>
          <w:rFonts w:cs="Times New Roman"/>
        </w:rPr>
        <w:t>(dále jen „</w:t>
      </w:r>
      <w:r w:rsidRPr="45552A9D">
        <w:rPr>
          <w:rFonts w:cs="Times New Roman"/>
          <w:b/>
          <w:bCs/>
        </w:rPr>
        <w:t>objednatel</w:t>
      </w:r>
      <w:r w:rsidRPr="45552A9D">
        <w:rPr>
          <w:rFonts w:cs="Times New Roman"/>
        </w:rPr>
        <w:t>“)</w:t>
      </w:r>
    </w:p>
    <w:p w14:paraId="03096436" w14:textId="77777777" w:rsidR="00DB0698" w:rsidRPr="00A15479" w:rsidRDefault="00DB0698" w:rsidP="0069274A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11349D3E" w14:textId="77777777" w:rsidR="00E20220" w:rsidRDefault="00E20220" w:rsidP="00AF4D55">
      <w:pPr>
        <w:spacing w:line="276" w:lineRule="auto"/>
        <w:rPr>
          <w:rFonts w:cs="Times New Roman"/>
          <w:b/>
        </w:rPr>
      </w:pPr>
      <w:r w:rsidRPr="00E20220">
        <w:rPr>
          <w:rFonts w:cs="Times New Roman"/>
          <w:b/>
        </w:rPr>
        <w:t>Projekce dopravní Filip s.r.o.</w:t>
      </w:r>
    </w:p>
    <w:p w14:paraId="7AB34E8F" w14:textId="07FA7CCD" w:rsidR="00AF4D55" w:rsidRPr="00712671" w:rsidRDefault="00AF4D55" w:rsidP="00AF4D55">
      <w:pPr>
        <w:spacing w:line="276" w:lineRule="auto"/>
        <w:rPr>
          <w:rFonts w:cs="Times New Roman"/>
          <w:bCs/>
        </w:rPr>
      </w:pPr>
      <w:r w:rsidRPr="00712671">
        <w:rPr>
          <w:rFonts w:cs="Times New Roman"/>
          <w:bCs/>
        </w:rPr>
        <w:t xml:space="preserve">zastoupený: </w:t>
      </w:r>
      <w:r w:rsidR="00E20220">
        <w:rPr>
          <w:rFonts w:cs="Times New Roman"/>
          <w:bCs/>
        </w:rPr>
        <w:t>Ing. Josefem Filipem, jednatelem</w:t>
      </w:r>
    </w:p>
    <w:p w14:paraId="4BD9C773" w14:textId="1B76D160" w:rsidR="00AF4D55" w:rsidRPr="00712671" w:rsidRDefault="00AF4D55" w:rsidP="00AF4D55">
      <w:pPr>
        <w:spacing w:line="276" w:lineRule="auto"/>
        <w:rPr>
          <w:rFonts w:cs="Times New Roman"/>
          <w:bCs/>
        </w:rPr>
      </w:pPr>
      <w:r w:rsidRPr="00712671">
        <w:rPr>
          <w:rFonts w:cs="Times New Roman"/>
          <w:bCs/>
        </w:rPr>
        <w:t xml:space="preserve">sídlo: </w:t>
      </w:r>
      <w:r w:rsidR="00E20220" w:rsidRPr="00E20220">
        <w:rPr>
          <w:rFonts w:cs="Times New Roman"/>
          <w:bCs/>
        </w:rPr>
        <w:t>Švermova 1338, 413 01 Roudnice nad Labem</w:t>
      </w:r>
    </w:p>
    <w:p w14:paraId="7CC55839" w14:textId="4BA93369" w:rsidR="00AF4D55" w:rsidRPr="00712671" w:rsidRDefault="00AF4D55" w:rsidP="00314927">
      <w:pPr>
        <w:spacing w:line="276" w:lineRule="auto"/>
        <w:jc w:val="both"/>
        <w:rPr>
          <w:rFonts w:cs="Times New Roman"/>
          <w:bCs/>
        </w:rPr>
      </w:pPr>
      <w:r w:rsidRPr="00712671">
        <w:rPr>
          <w:rFonts w:cs="Times New Roman"/>
        </w:rPr>
        <w:t xml:space="preserve">zapsaný: </w:t>
      </w:r>
      <w:r w:rsidR="00314927" w:rsidRPr="00712671">
        <w:rPr>
          <w:rFonts w:cs="Times New Roman"/>
          <w:bCs/>
        </w:rPr>
        <w:t xml:space="preserve">v obchodním rejstříku vedeném Městským soudem v Praze </w:t>
      </w:r>
      <w:r w:rsidR="006E10DE" w:rsidRPr="00712671">
        <w:rPr>
          <w:rFonts w:cs="Times New Roman"/>
          <w:bCs/>
        </w:rPr>
        <w:t xml:space="preserve">oddíl vložka </w:t>
      </w:r>
    </w:p>
    <w:p w14:paraId="39D66D8E" w14:textId="2298F202" w:rsidR="00AF4D55" w:rsidRPr="00712671" w:rsidRDefault="00AF4D55" w:rsidP="00AF4D55">
      <w:pPr>
        <w:spacing w:line="276" w:lineRule="auto"/>
        <w:rPr>
          <w:rFonts w:cs="Times New Roman"/>
        </w:rPr>
      </w:pPr>
      <w:r w:rsidRPr="00712671">
        <w:rPr>
          <w:rFonts w:cs="Times New Roman"/>
        </w:rPr>
        <w:t xml:space="preserve">IČO: </w:t>
      </w:r>
      <w:r w:rsidR="00E20220" w:rsidRPr="00E20220">
        <w:rPr>
          <w:rFonts w:cs="Times New Roman"/>
        </w:rPr>
        <w:t>287 14 792</w:t>
      </w:r>
    </w:p>
    <w:p w14:paraId="7235BB52" w14:textId="0564F612" w:rsidR="00AF4D55" w:rsidRPr="00712671" w:rsidRDefault="00AF4D55" w:rsidP="00AF4D55">
      <w:pPr>
        <w:spacing w:line="276" w:lineRule="auto"/>
        <w:rPr>
          <w:rFonts w:cs="Times New Roman"/>
        </w:rPr>
      </w:pPr>
      <w:r w:rsidRPr="00712671">
        <w:rPr>
          <w:rFonts w:cs="Times New Roman"/>
        </w:rPr>
        <w:t xml:space="preserve">DIČ: </w:t>
      </w:r>
      <w:r w:rsidR="00E20220">
        <w:rPr>
          <w:rFonts w:cs="Times New Roman"/>
        </w:rPr>
        <w:t>CZ</w:t>
      </w:r>
      <w:r w:rsidR="00E20220" w:rsidRPr="00E20220">
        <w:rPr>
          <w:rFonts w:cs="Times New Roman"/>
        </w:rPr>
        <w:t>28714792</w:t>
      </w:r>
    </w:p>
    <w:p w14:paraId="126037B9" w14:textId="0ECBA9C9" w:rsidR="00AF4D55" w:rsidRPr="00712671" w:rsidRDefault="00AF4D55" w:rsidP="00AF4D55">
      <w:pPr>
        <w:spacing w:line="276" w:lineRule="auto"/>
        <w:rPr>
          <w:rFonts w:cs="Times New Roman"/>
        </w:rPr>
      </w:pPr>
      <w:r w:rsidRPr="00712671">
        <w:rPr>
          <w:rFonts w:cs="Times New Roman"/>
        </w:rPr>
        <w:t xml:space="preserve">bankovní spojení: </w:t>
      </w:r>
      <w:proofErr w:type="spellStart"/>
      <w:r w:rsidR="00D50B2D">
        <w:rPr>
          <w:rFonts w:cs="Times New Roman"/>
        </w:rPr>
        <w:t>xxxxxxxxx</w:t>
      </w:r>
      <w:proofErr w:type="spellEnd"/>
    </w:p>
    <w:p w14:paraId="10465C4C" w14:textId="5D783F58" w:rsidR="00AF4D55" w:rsidRPr="00712671" w:rsidRDefault="00AF4D55" w:rsidP="00AF4D55">
      <w:pPr>
        <w:spacing w:line="276" w:lineRule="auto"/>
        <w:rPr>
          <w:rFonts w:cs="Times New Roman"/>
        </w:rPr>
      </w:pPr>
      <w:r w:rsidRPr="00712671">
        <w:rPr>
          <w:rFonts w:cs="Times New Roman"/>
        </w:rPr>
        <w:t>číslo účtu:</w:t>
      </w:r>
      <w:r w:rsidR="006E10DE" w:rsidRPr="00712671">
        <w:t xml:space="preserve"> </w:t>
      </w:r>
      <w:proofErr w:type="spellStart"/>
      <w:r w:rsidR="00D50B2D">
        <w:t>xxxxxxxxxx</w:t>
      </w:r>
      <w:proofErr w:type="spellEnd"/>
    </w:p>
    <w:p w14:paraId="764F89E7" w14:textId="1B886C42" w:rsidR="00AF4D55" w:rsidRPr="00A15479" w:rsidRDefault="00AF54DD" w:rsidP="00AF4D55">
      <w:pPr>
        <w:spacing w:line="276" w:lineRule="auto"/>
        <w:rPr>
          <w:rFonts w:cs="Times New Roman"/>
        </w:rPr>
      </w:pPr>
      <w:bookmarkStart w:id="0" w:name="_Hlk171313542"/>
      <w:r w:rsidRPr="00712671">
        <w:rPr>
          <w:rFonts w:cs="Times New Roman"/>
        </w:rPr>
        <w:t>plátce</w:t>
      </w:r>
      <w:bookmarkEnd w:id="0"/>
      <w:r w:rsidR="006E10DE" w:rsidRPr="00712671">
        <w:rPr>
          <w:rFonts w:cs="Times New Roman"/>
        </w:rPr>
        <w:t xml:space="preserve"> </w:t>
      </w:r>
      <w:r w:rsidR="00AF4D55" w:rsidRPr="00712671">
        <w:rPr>
          <w:rFonts w:cs="Times New Roman"/>
        </w:rPr>
        <w:t>DPH</w:t>
      </w:r>
    </w:p>
    <w:p w14:paraId="646A48E5" w14:textId="77777777" w:rsidR="00AF4D55" w:rsidRPr="00F40BB5" w:rsidRDefault="00AF4D55" w:rsidP="00AF4D55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587282">
        <w:rPr>
          <w:rFonts w:cs="Times New Roman"/>
          <w:b/>
        </w:rPr>
        <w:t>dodavatel</w:t>
      </w:r>
      <w:r w:rsidRPr="00587282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7C2F2620" w14:textId="77777777" w:rsidR="00AF4D55" w:rsidRDefault="00AF4D55" w:rsidP="00AF4D55">
      <w:pPr>
        <w:spacing w:after="120" w:line="276" w:lineRule="auto"/>
        <w:jc w:val="center"/>
        <w:rPr>
          <w:rFonts w:cs="Times New Roman"/>
          <w:b/>
        </w:rPr>
      </w:pPr>
    </w:p>
    <w:p w14:paraId="37D69110" w14:textId="7FE87F1C" w:rsidR="00AF4D55" w:rsidRPr="00E101CA" w:rsidRDefault="00AF4D55" w:rsidP="00AF4D55">
      <w:pPr>
        <w:spacing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712671">
        <w:rPr>
          <w:rFonts w:cs="Times New Roman"/>
          <w:b/>
        </w:rPr>
        <w:t>25-0138</w:t>
      </w:r>
      <w:r w:rsidR="007B4E95">
        <w:rPr>
          <w:rFonts w:cs="Times New Roman"/>
          <w:b/>
        </w:rPr>
        <w:t>.</w:t>
      </w:r>
      <w:r w:rsidR="00E20220">
        <w:rPr>
          <w:rFonts w:cs="Times New Roman"/>
          <w:b/>
        </w:rPr>
        <w:t>2</w:t>
      </w:r>
      <w:r w:rsidRPr="00E101CA">
        <w:rPr>
          <w:rFonts w:cs="Times New Roman"/>
          <w:b/>
        </w:rPr>
        <w:t xml:space="preserve"> </w:t>
      </w:r>
      <w:r w:rsidRPr="00E101CA">
        <w:rPr>
          <w:rFonts w:cs="Times New Roman"/>
        </w:rPr>
        <w:t>s názvem</w:t>
      </w:r>
    </w:p>
    <w:p w14:paraId="3D87DAF8" w14:textId="0A8FF616" w:rsidR="00AF4D55" w:rsidRPr="00E101CA" w:rsidRDefault="00AF4D55" w:rsidP="00AF4D55">
      <w:pPr>
        <w:spacing w:after="120" w:line="276" w:lineRule="auto"/>
        <w:jc w:val="center"/>
        <w:rPr>
          <w:rFonts w:cs="Times New Roman"/>
          <w:b/>
        </w:rPr>
      </w:pPr>
      <w:r w:rsidRPr="00E101CA">
        <w:rPr>
          <w:rFonts w:cs="Times New Roman"/>
          <w:b/>
        </w:rPr>
        <w:t xml:space="preserve"> </w:t>
      </w:r>
      <w:r w:rsidR="00AF54DD">
        <w:rPr>
          <w:rFonts w:cs="Times New Roman"/>
          <w:b/>
        </w:rPr>
        <w:t>„</w:t>
      </w:r>
      <w:r w:rsidR="00712671">
        <w:rPr>
          <w:rFonts w:cs="Times New Roman"/>
          <w:b/>
        </w:rPr>
        <w:t>K</w:t>
      </w:r>
      <w:r w:rsidR="00712671">
        <w:rPr>
          <w:b/>
          <w:bCs/>
        </w:rPr>
        <w:t xml:space="preserve">onzultace a úprava návrhu </w:t>
      </w:r>
      <w:r w:rsidR="00E20220">
        <w:rPr>
          <w:b/>
          <w:bCs/>
        </w:rPr>
        <w:t>dopravního</w:t>
      </w:r>
      <w:r w:rsidR="00712671">
        <w:rPr>
          <w:b/>
          <w:bCs/>
        </w:rPr>
        <w:t xml:space="preserve"> řešení Územní studie VRÚ Letňany-Kbely</w:t>
      </w:r>
      <w:r w:rsidR="00AF54DD">
        <w:rPr>
          <w:b/>
          <w:bCs/>
        </w:rPr>
        <w:t>“</w:t>
      </w: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009D28F5" w14:textId="77777777" w:rsidR="00AF4D55" w:rsidRDefault="00AF4D55" w:rsidP="0069274A">
      <w:pPr>
        <w:spacing w:before="240" w:after="240" w:line="276" w:lineRule="auto"/>
        <w:ind w:hanging="284"/>
        <w:jc w:val="center"/>
        <w:rPr>
          <w:rFonts w:cs="Times New Roman"/>
          <w:b/>
          <w:bCs/>
          <w:iCs/>
          <w:u w:val="single"/>
        </w:rPr>
      </w:pPr>
      <w:bookmarkStart w:id="1" w:name="_Hlk145583798"/>
    </w:p>
    <w:p w14:paraId="2E02B01B" w14:textId="77777777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1"/>
    <w:p w14:paraId="1A1B59F2" w14:textId="186A6DD1" w:rsidR="00AF4D55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Smluvní strany uzavírají smlouvu na základě zadání veřejné zakázky malého rozsahu s názvem „</w:t>
      </w:r>
      <w:r w:rsidR="00D5300F" w:rsidRPr="00D5300F">
        <w:rPr>
          <w:rFonts w:cs="Times New Roman"/>
        </w:rPr>
        <w:t xml:space="preserve">Konzultace a úprava návrhu </w:t>
      </w:r>
      <w:r w:rsidR="00E20220">
        <w:rPr>
          <w:rFonts w:cs="Times New Roman"/>
        </w:rPr>
        <w:t>dopravního</w:t>
      </w:r>
      <w:r w:rsidR="00D5300F" w:rsidRPr="00D5300F">
        <w:rPr>
          <w:rFonts w:cs="Times New Roman"/>
        </w:rPr>
        <w:t xml:space="preserve"> řešení Územní studie VRÚ Letňany-Kbely</w:t>
      </w:r>
      <w:r w:rsidRPr="00A15479">
        <w:rPr>
          <w:rFonts w:cs="Times New Roman"/>
        </w:rPr>
        <w:t>“, zadávanou objednatelem 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D5300F">
        <w:rPr>
          <w:rFonts w:cs="Times New Roman"/>
          <w:b/>
        </w:rPr>
        <w:t>25-0138</w:t>
      </w:r>
      <w:r w:rsidR="00E20220">
        <w:rPr>
          <w:rFonts w:cs="Times New Roman"/>
          <w:b/>
        </w:rPr>
        <w:t>.2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5A556C20" w14:textId="02D17531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A15479">
        <w:rPr>
          <w:rFonts w:cs="Times New Roman"/>
        </w:rPr>
        <w:t xml:space="preserve"> touto smlouvou garantuje objednateli splnění zadání zakázky a všech z toho vyplývajících podmínek a povinností</w:t>
      </w:r>
      <w:r w:rsidR="007B2281">
        <w:rPr>
          <w:rFonts w:cs="Times New Roman"/>
        </w:rPr>
        <w:t>.</w:t>
      </w:r>
    </w:p>
    <w:p w14:paraId="6957E993" w14:textId="77777777" w:rsidR="000D4E24" w:rsidRDefault="000D4E24" w:rsidP="0069274A">
      <w:pPr>
        <w:spacing w:before="240" w:after="240" w:line="276" w:lineRule="auto"/>
        <w:ind w:hanging="284"/>
        <w:jc w:val="center"/>
      </w:pPr>
    </w:p>
    <w:p w14:paraId="194D2AC1" w14:textId="604C474B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 xml:space="preserve">I. </w:t>
      </w:r>
      <w:r w:rsidR="00DB0698" w:rsidRPr="00A15479">
        <w:rPr>
          <w:szCs w:val="22"/>
        </w:rPr>
        <w:t>Předmět smlouvy</w:t>
      </w:r>
    </w:p>
    <w:p w14:paraId="1164CFE9" w14:textId="4328CF32" w:rsidR="00796DBC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6E592788">
        <w:rPr>
          <w:rFonts w:cs="Times New Roman"/>
        </w:rPr>
        <w:t xml:space="preserve">Předmětem této smlouvy je vymezení podmínek, na jejichž základě budou mezi smluvními stranami uzavírány a realizovány dílčí smlouvy (dále jen </w:t>
      </w:r>
      <w:r w:rsidR="00B13DC6" w:rsidRPr="6E592788">
        <w:rPr>
          <w:rFonts w:cs="Times New Roman"/>
        </w:rPr>
        <w:t>„</w:t>
      </w:r>
      <w:r w:rsidR="00FF3E0B" w:rsidRPr="6E592788">
        <w:rPr>
          <w:rFonts w:cs="Times New Roman"/>
        </w:rPr>
        <w:t>d</w:t>
      </w:r>
      <w:r w:rsidRPr="6E592788">
        <w:rPr>
          <w:rFonts w:cs="Times New Roman"/>
        </w:rPr>
        <w:t xml:space="preserve">ílčí smlouvy“), dle kterých </w:t>
      </w:r>
      <w:r w:rsidR="00C51F8D" w:rsidRPr="6E592788">
        <w:rPr>
          <w:rFonts w:cs="Times New Roman"/>
        </w:rPr>
        <w:t>bude</w:t>
      </w:r>
      <w:r w:rsidR="77E98438" w:rsidRPr="6E592788">
        <w:rPr>
          <w:rFonts w:cs="Times New Roman"/>
        </w:rPr>
        <w:t xml:space="preserve"> dodavatel</w:t>
      </w:r>
      <w:r w:rsidR="00C51F8D" w:rsidRPr="6E592788">
        <w:rPr>
          <w:rFonts w:cs="Times New Roman"/>
        </w:rPr>
        <w:t xml:space="preserve"> </w:t>
      </w:r>
      <w:r w:rsidR="007B2281" w:rsidRPr="6E592788">
        <w:rPr>
          <w:rFonts w:cs="Times New Roman"/>
        </w:rPr>
        <w:t xml:space="preserve">poskytovat plnění dle této smlouvy tzn. poskytovat konzultace a upravovat </w:t>
      </w:r>
      <w:r w:rsidR="007B2281">
        <w:t xml:space="preserve">návrh </w:t>
      </w:r>
      <w:r w:rsidR="00E20220">
        <w:t>dopravního</w:t>
      </w:r>
      <w:r w:rsidR="007B2281">
        <w:t xml:space="preserve"> řešení Územní studie VRÚ Letňany-Kbely</w:t>
      </w:r>
      <w:r w:rsidR="00FF3E0B" w:rsidRPr="6E592788">
        <w:rPr>
          <w:rFonts w:cs="Times New Roman"/>
        </w:rPr>
        <w:t xml:space="preserve"> </w:t>
      </w:r>
      <w:r w:rsidRPr="6E592788">
        <w:rPr>
          <w:rFonts w:cs="Times New Roman"/>
        </w:rPr>
        <w:t>(dále jen „</w:t>
      </w:r>
      <w:r w:rsidR="00FF3E0B" w:rsidRPr="6E592788">
        <w:rPr>
          <w:rFonts w:cs="Times New Roman"/>
        </w:rPr>
        <w:t>předmět smlouvy</w:t>
      </w:r>
      <w:r w:rsidRPr="6E592788">
        <w:rPr>
          <w:rFonts w:cs="Times New Roman"/>
        </w:rPr>
        <w:t xml:space="preserve">“) a dle nichž bude </w:t>
      </w:r>
      <w:r w:rsidR="00FF3E0B" w:rsidRPr="6E592788">
        <w:rPr>
          <w:rFonts w:cs="Times New Roman"/>
        </w:rPr>
        <w:t>objednatel</w:t>
      </w:r>
      <w:r w:rsidRPr="6E592788">
        <w:rPr>
          <w:rFonts w:cs="Times New Roman"/>
        </w:rPr>
        <w:t xml:space="preserve"> povin</w:t>
      </w:r>
      <w:r w:rsidR="00FF3E0B" w:rsidRPr="6E592788">
        <w:rPr>
          <w:rFonts w:cs="Times New Roman"/>
        </w:rPr>
        <w:t>en</w:t>
      </w:r>
      <w:r w:rsidRPr="6E592788">
        <w:rPr>
          <w:rFonts w:cs="Times New Roman"/>
        </w:rPr>
        <w:t xml:space="preserve"> hradi</w:t>
      </w:r>
      <w:r w:rsidR="00FF3E0B" w:rsidRPr="6E592788">
        <w:rPr>
          <w:rFonts w:cs="Times New Roman"/>
        </w:rPr>
        <w:t>t</w:t>
      </w:r>
      <w:r w:rsidRPr="6E592788">
        <w:rPr>
          <w:rFonts w:cs="Times New Roman"/>
        </w:rPr>
        <w:t xml:space="preserve"> cen</w:t>
      </w:r>
      <w:r w:rsidR="00FF3E0B" w:rsidRPr="6E592788">
        <w:rPr>
          <w:rFonts w:cs="Times New Roman"/>
        </w:rPr>
        <w:t>u za předmět smlouvy</w:t>
      </w:r>
      <w:r w:rsidRPr="6E592788">
        <w:rPr>
          <w:rFonts w:cs="Times New Roman"/>
        </w:rPr>
        <w:t>.</w:t>
      </w:r>
    </w:p>
    <w:p w14:paraId="3BD8D9EB" w14:textId="7E450133" w:rsidR="00C51F8D" w:rsidRDefault="74083156" w:rsidP="00C51F8D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1A1F1166">
        <w:rPr>
          <w:rFonts w:cs="Times New Roman"/>
        </w:rPr>
        <w:t>Podrobná specifikace předmětu smlouvy:</w:t>
      </w:r>
    </w:p>
    <w:p w14:paraId="254E0FC5" w14:textId="2DFC1D5F" w:rsidR="632C701A" w:rsidRDefault="632C701A" w:rsidP="1A1F1166">
      <w:pPr>
        <w:spacing w:line="276" w:lineRule="auto"/>
        <w:jc w:val="both"/>
        <w:rPr>
          <w:rFonts w:cs="Times New Roman"/>
        </w:rPr>
      </w:pPr>
      <w:r w:rsidRPr="1A1F1166">
        <w:t>Předmětem veřejné zakázky je úprava a revize části „</w:t>
      </w:r>
      <w:r w:rsidR="00E20220">
        <w:t>Doprava</w:t>
      </w:r>
      <w:r w:rsidRPr="1A1F1166">
        <w:t xml:space="preserve">“ v dokumentaci Územní studie VRÚ Letňany–Kbely, a to dle pokynů pořizovatele (Magistrát hl. m. Prahy, odbor územního rozvoje – MHMP UZR) </w:t>
      </w:r>
      <w:r w:rsidRPr="1A1F1166">
        <w:rPr>
          <w:rFonts w:cs="Times New Roman"/>
        </w:rPr>
        <w:t>v souladu s Čl. II. odst. 1.3 (11) „Pravidel spolupráce mezi MHMP UZR a IPR Praha“.</w:t>
      </w:r>
    </w:p>
    <w:p w14:paraId="2FDC2944" w14:textId="49B13BD1" w:rsidR="632C701A" w:rsidRDefault="632C701A" w:rsidP="00C44F7A">
      <w:pPr>
        <w:spacing w:line="276" w:lineRule="auto"/>
        <w:jc w:val="both"/>
        <w:rPr>
          <w:rFonts w:cs="Times New Roman"/>
        </w:rPr>
      </w:pPr>
      <w:r w:rsidRPr="1A1F1166">
        <w:rPr>
          <w:rFonts w:cs="Times New Roman"/>
        </w:rPr>
        <w:t xml:space="preserve">Předmětem plnění je dopracování vybraných částí hrubopisu, poskytnutí konzultací a následná úprava finálního návrhu </w:t>
      </w:r>
      <w:r w:rsidR="78C2DD6A" w:rsidRPr="1A1F1166">
        <w:rPr>
          <w:rFonts w:cs="Times New Roman"/>
        </w:rPr>
        <w:t xml:space="preserve">(čistopisu) </w:t>
      </w:r>
      <w:r w:rsidR="00E20220">
        <w:rPr>
          <w:rFonts w:cs="Times New Roman"/>
        </w:rPr>
        <w:t>dopravního</w:t>
      </w:r>
      <w:r w:rsidRPr="1A1F1166">
        <w:rPr>
          <w:rFonts w:cs="Times New Roman"/>
        </w:rPr>
        <w:t xml:space="preserve"> řešení ÚS.</w:t>
      </w:r>
    </w:p>
    <w:p w14:paraId="4D135CEB" w14:textId="320C8007" w:rsidR="09B39CE9" w:rsidRDefault="09B39CE9" w:rsidP="1A1F1166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434277E2" w14:textId="77777777" w:rsidR="00E20220" w:rsidRPr="00E20220" w:rsidRDefault="1755555B" w:rsidP="00E20220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1A1F1166">
        <w:t>Konkrétní rozsah plnění zahrnuje zejména:</w:t>
      </w:r>
      <w:r w:rsidR="000F4A93">
        <w:t xml:space="preserve"> </w:t>
      </w:r>
    </w:p>
    <w:p w14:paraId="1EDA6573" w14:textId="63927151" w:rsidR="002072EB" w:rsidRDefault="10F1318A" w:rsidP="002072EB">
      <w:pPr>
        <w:pStyle w:val="Zkladntextodsazen21"/>
        <w:numPr>
          <w:ilvl w:val="0"/>
          <w:numId w:val="27"/>
        </w:numPr>
        <w:spacing w:line="276" w:lineRule="auto"/>
        <w:ind w:left="714" w:hanging="357"/>
        <w:jc w:val="both"/>
        <w:rPr>
          <w:rFonts w:cs="Times New Roman"/>
        </w:rPr>
      </w:pPr>
      <w:r w:rsidRPr="1A1F1166">
        <w:rPr>
          <w:rFonts w:cs="Times New Roman"/>
        </w:rPr>
        <w:t xml:space="preserve">Úprava výkresu </w:t>
      </w:r>
      <w:r w:rsidR="008D440D">
        <w:rPr>
          <w:rFonts w:cs="Times New Roman"/>
        </w:rPr>
        <w:t>Dopravy</w:t>
      </w:r>
      <w:r w:rsidRPr="1A1F1166">
        <w:rPr>
          <w:rFonts w:cs="Times New Roman"/>
        </w:rPr>
        <w:t xml:space="preserve"> dle aktualizovaného Hlavního výkresu ÚS VRÚ </w:t>
      </w:r>
      <w:r w:rsidR="28348898" w:rsidRPr="1A1F1166">
        <w:rPr>
          <w:rFonts w:cs="Times New Roman"/>
        </w:rPr>
        <w:t>Letňany – Kbely</w:t>
      </w:r>
      <w:r w:rsidRPr="1A1F1166">
        <w:rPr>
          <w:rFonts w:cs="Times New Roman"/>
        </w:rPr>
        <w:t xml:space="preserve"> do hrubopisu a čistopisu ÚS</w:t>
      </w:r>
      <w:r w:rsidR="59A1BEE3" w:rsidRPr="1A1F1166">
        <w:rPr>
          <w:rFonts w:cs="Times New Roman"/>
        </w:rPr>
        <w:t>;</w:t>
      </w:r>
    </w:p>
    <w:p w14:paraId="0FE67C8D" w14:textId="01DD363C" w:rsidR="002072EB" w:rsidRDefault="10F1318A" w:rsidP="002072EB">
      <w:pPr>
        <w:pStyle w:val="Zkladntextodsazen21"/>
        <w:numPr>
          <w:ilvl w:val="0"/>
          <w:numId w:val="27"/>
        </w:numPr>
        <w:spacing w:line="276" w:lineRule="auto"/>
        <w:ind w:left="714" w:hanging="357"/>
        <w:jc w:val="both"/>
        <w:rPr>
          <w:rFonts w:cs="Times New Roman"/>
        </w:rPr>
      </w:pPr>
      <w:r w:rsidRPr="1A1F1166">
        <w:rPr>
          <w:rFonts w:cs="Times New Roman"/>
        </w:rPr>
        <w:t>Úprava a revize textové části kapitola "</w:t>
      </w:r>
      <w:r w:rsidR="008D440D">
        <w:rPr>
          <w:rFonts w:cs="Times New Roman"/>
        </w:rPr>
        <w:t>Doprava</w:t>
      </w:r>
      <w:r w:rsidRPr="1A1F1166">
        <w:rPr>
          <w:rFonts w:cs="Times New Roman"/>
        </w:rPr>
        <w:t>" dle pokynu pořizovatele do hrubopisu a čistopisu ÚS</w:t>
      </w:r>
      <w:r w:rsidR="5EBB0B5A" w:rsidRPr="1A1F1166">
        <w:rPr>
          <w:rFonts w:cs="Times New Roman"/>
        </w:rPr>
        <w:t>;</w:t>
      </w:r>
    </w:p>
    <w:p w14:paraId="3E10A7FB" w14:textId="352DA310" w:rsidR="008D440D" w:rsidRDefault="008D440D" w:rsidP="002072EB">
      <w:pPr>
        <w:pStyle w:val="Zkladntextodsazen21"/>
        <w:numPr>
          <w:ilvl w:val="0"/>
          <w:numId w:val="27"/>
        </w:numPr>
        <w:spacing w:line="276" w:lineRule="auto"/>
        <w:ind w:left="714" w:hanging="357"/>
        <w:jc w:val="both"/>
        <w:rPr>
          <w:rFonts w:cs="Times New Roman"/>
        </w:rPr>
      </w:pPr>
      <w:r w:rsidRPr="008D440D">
        <w:rPr>
          <w:rFonts w:cs="Times New Roman"/>
        </w:rPr>
        <w:t>Zm</w:t>
      </w:r>
      <w:r>
        <w:rPr>
          <w:rFonts w:cs="Times New Roman"/>
        </w:rPr>
        <w:t>ě</w:t>
      </w:r>
      <w:r w:rsidRPr="008D440D">
        <w:rPr>
          <w:rFonts w:cs="Times New Roman"/>
        </w:rPr>
        <w:t>n</w:t>
      </w:r>
      <w:r>
        <w:rPr>
          <w:rFonts w:cs="Times New Roman"/>
        </w:rPr>
        <w:t>u</w:t>
      </w:r>
      <w:r w:rsidRPr="008D440D">
        <w:rPr>
          <w:rFonts w:cs="Times New Roman"/>
        </w:rPr>
        <w:t xml:space="preserve"> konceptu uspo</w:t>
      </w:r>
      <w:r>
        <w:rPr>
          <w:rFonts w:cs="Times New Roman"/>
        </w:rPr>
        <w:t>ř</w:t>
      </w:r>
      <w:r w:rsidRPr="008D440D">
        <w:rPr>
          <w:rFonts w:cs="Times New Roman"/>
        </w:rPr>
        <w:t>ádání hlavního nám</w:t>
      </w:r>
      <w:r>
        <w:rPr>
          <w:rFonts w:cs="Times New Roman"/>
        </w:rPr>
        <w:t>ě</w:t>
      </w:r>
      <w:r w:rsidRPr="008D440D">
        <w:rPr>
          <w:rFonts w:cs="Times New Roman"/>
        </w:rPr>
        <w:t>stí v</w:t>
      </w:r>
      <w:r>
        <w:rPr>
          <w:rFonts w:cs="Times New Roman"/>
        </w:rPr>
        <w:t xml:space="preserve"> případě </w:t>
      </w:r>
      <w:r w:rsidRPr="008D440D">
        <w:rPr>
          <w:rFonts w:cs="Times New Roman"/>
        </w:rPr>
        <w:t>alternativního trasování tramvajové trati</w:t>
      </w:r>
      <w:r>
        <w:rPr>
          <w:rFonts w:cs="Times New Roman"/>
        </w:rPr>
        <w:t xml:space="preserve"> </w:t>
      </w:r>
      <w:r w:rsidRPr="008D440D">
        <w:rPr>
          <w:rFonts w:cs="Times New Roman"/>
        </w:rPr>
        <w:t>návrh blokové smy</w:t>
      </w:r>
      <w:r>
        <w:rPr>
          <w:rFonts w:cs="Times New Roman"/>
        </w:rPr>
        <w:t>č</w:t>
      </w:r>
      <w:r w:rsidRPr="008D440D">
        <w:rPr>
          <w:rFonts w:cs="Times New Roman"/>
        </w:rPr>
        <w:t>ky.</w:t>
      </w:r>
    </w:p>
    <w:p w14:paraId="3C98979D" w14:textId="65F43C90" w:rsidR="002072EB" w:rsidRPr="002072EB" w:rsidRDefault="10F1318A" w:rsidP="002072EB">
      <w:pPr>
        <w:pStyle w:val="Zkladntextodsazen21"/>
        <w:numPr>
          <w:ilvl w:val="0"/>
          <w:numId w:val="27"/>
        </w:numPr>
        <w:spacing w:line="276" w:lineRule="auto"/>
        <w:ind w:left="714" w:hanging="357"/>
        <w:jc w:val="both"/>
        <w:rPr>
          <w:rFonts w:cs="Times New Roman"/>
        </w:rPr>
      </w:pPr>
      <w:r w:rsidRPr="1A1F1166">
        <w:rPr>
          <w:rFonts w:cs="Times New Roman"/>
        </w:rPr>
        <w:t>Ú</w:t>
      </w:r>
      <w:r w:rsidR="762CB139" w:rsidRPr="1A1F1166">
        <w:rPr>
          <w:rFonts w:cs="Times New Roman"/>
        </w:rPr>
        <w:t>č</w:t>
      </w:r>
      <w:r w:rsidRPr="1A1F1166">
        <w:rPr>
          <w:rFonts w:cs="Times New Roman"/>
        </w:rPr>
        <w:t xml:space="preserve">ast na </w:t>
      </w:r>
      <w:r w:rsidR="762CB139" w:rsidRPr="1A1F1166">
        <w:rPr>
          <w:rFonts w:cs="Times New Roman"/>
        </w:rPr>
        <w:t>veřejném</w:t>
      </w:r>
      <w:r w:rsidRPr="1A1F1166">
        <w:rPr>
          <w:rFonts w:cs="Times New Roman"/>
        </w:rPr>
        <w:t xml:space="preserve"> jednání ÚS VRÚ </w:t>
      </w:r>
      <w:r w:rsidR="7E9582D3" w:rsidRPr="1A1F1166">
        <w:rPr>
          <w:rFonts w:cs="Times New Roman"/>
        </w:rPr>
        <w:t>Letňany – Kbely</w:t>
      </w:r>
      <w:r w:rsidR="1F21C42F" w:rsidRPr="1A1F1166">
        <w:rPr>
          <w:rFonts w:cs="Times New Roman"/>
        </w:rPr>
        <w:t>;</w:t>
      </w:r>
    </w:p>
    <w:p w14:paraId="384BFCEF" w14:textId="16057846" w:rsidR="00C51F8D" w:rsidRPr="002072EB" w:rsidRDefault="762CB139" w:rsidP="002072EB">
      <w:pPr>
        <w:pStyle w:val="Zkladntextodsazen21"/>
        <w:numPr>
          <w:ilvl w:val="0"/>
          <w:numId w:val="27"/>
        </w:numPr>
        <w:spacing w:line="276" w:lineRule="auto"/>
        <w:ind w:left="714" w:hanging="357"/>
        <w:jc w:val="both"/>
        <w:rPr>
          <w:rFonts w:cs="Times New Roman"/>
        </w:rPr>
      </w:pPr>
      <w:r w:rsidRPr="1A1F1166">
        <w:rPr>
          <w:rFonts w:cs="Times New Roman"/>
        </w:rPr>
        <w:t>Poskytování k</w:t>
      </w:r>
      <w:r w:rsidR="10F1318A" w:rsidRPr="1A1F1166">
        <w:rPr>
          <w:rFonts w:cs="Times New Roman"/>
        </w:rPr>
        <w:t>onzultac</w:t>
      </w:r>
      <w:r w:rsidRPr="1A1F1166">
        <w:rPr>
          <w:rFonts w:cs="Times New Roman"/>
        </w:rPr>
        <w:t>í</w:t>
      </w:r>
      <w:r w:rsidR="10F1318A" w:rsidRPr="1A1F1166">
        <w:rPr>
          <w:rFonts w:cs="Times New Roman"/>
        </w:rPr>
        <w:t xml:space="preserve"> v </w:t>
      </w:r>
      <w:r w:rsidRPr="1A1F1166">
        <w:rPr>
          <w:rFonts w:cs="Times New Roman"/>
        </w:rPr>
        <w:t>průběhu</w:t>
      </w:r>
      <w:r w:rsidR="10F1318A" w:rsidRPr="1A1F1166">
        <w:rPr>
          <w:rFonts w:cs="Times New Roman"/>
        </w:rPr>
        <w:t xml:space="preserve"> dopracování hrubopisu a </w:t>
      </w:r>
      <w:r w:rsidRPr="1A1F1166">
        <w:rPr>
          <w:rFonts w:cs="Times New Roman"/>
        </w:rPr>
        <w:t>čistopisu</w:t>
      </w:r>
      <w:r w:rsidR="10F1318A" w:rsidRPr="1A1F1166">
        <w:rPr>
          <w:rFonts w:cs="Times New Roman"/>
        </w:rPr>
        <w:t xml:space="preserve"> ÚS VRÚ</w:t>
      </w:r>
      <w:r w:rsidRPr="1A1F1166">
        <w:rPr>
          <w:rFonts w:cs="Times New Roman"/>
        </w:rPr>
        <w:t xml:space="preserve"> </w:t>
      </w:r>
      <w:r w:rsidR="16916B8C" w:rsidRPr="1A1F1166">
        <w:rPr>
          <w:rFonts w:cs="Times New Roman"/>
        </w:rPr>
        <w:t>Letňany – Kbely</w:t>
      </w:r>
      <w:r w:rsidR="74083156" w:rsidRPr="1A1F1166">
        <w:rPr>
          <w:rFonts w:cs="Times New Roman"/>
        </w:rPr>
        <w:t>;</w:t>
      </w:r>
    </w:p>
    <w:p w14:paraId="40FF1C93" w14:textId="7517D0F6" w:rsidR="00A60C46" w:rsidRDefault="00796DBC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4F0EEB">
        <w:rPr>
          <w:rFonts w:cs="Times New Roman"/>
        </w:rPr>
        <w:t>provést</w:t>
      </w:r>
      <w:r w:rsidR="00DB0698" w:rsidRPr="004F0EEB">
        <w:rPr>
          <w:rFonts w:cs="Times New Roman"/>
        </w:rPr>
        <w:t xml:space="preserve"> pro objednatele</w:t>
      </w:r>
      <w:r w:rsidR="004D120F" w:rsidRPr="004F0EEB">
        <w:rPr>
          <w:rFonts w:cs="Times New Roman"/>
        </w:rPr>
        <w:t xml:space="preserve"> v souladu s jeho požadavky, v</w:t>
      </w:r>
      <w:r w:rsidR="00B422E2" w:rsidRPr="004F0EEB">
        <w:rPr>
          <w:rFonts w:cs="Times New Roman"/>
        </w:rPr>
        <w:t> </w:t>
      </w:r>
      <w:r w:rsidR="00EC098B" w:rsidRPr="004F0EEB">
        <w:rPr>
          <w:rFonts w:cs="Times New Roman"/>
        </w:rPr>
        <w:t>termínu</w:t>
      </w:r>
      <w:r w:rsidR="00B422E2" w:rsidRPr="004F0EEB">
        <w:rPr>
          <w:rFonts w:cs="Times New Roman"/>
        </w:rPr>
        <w:t>,</w:t>
      </w:r>
      <w:r w:rsidR="00FC4A3E" w:rsidRPr="004F0EEB">
        <w:rPr>
          <w:rFonts w:cs="Times New Roman"/>
        </w:rPr>
        <w:t xml:space="preserve"> </w:t>
      </w:r>
      <w:r w:rsidR="004D120F" w:rsidRPr="004F0EEB">
        <w:rPr>
          <w:rFonts w:cs="Times New Roman"/>
        </w:rPr>
        <w:t>rozsahu</w:t>
      </w:r>
      <w:r w:rsidR="006D7281" w:rsidRPr="004F0EEB">
        <w:rPr>
          <w:rFonts w:cs="Times New Roman"/>
        </w:rPr>
        <w:t>,</w:t>
      </w:r>
      <w:r w:rsidR="004D7C84" w:rsidRPr="004F0EEB">
        <w:rPr>
          <w:rFonts w:cs="Times New Roman"/>
        </w:rPr>
        <w:t> </w:t>
      </w:r>
      <w:r w:rsidR="004D120F" w:rsidRPr="004F0EEB">
        <w:rPr>
          <w:rFonts w:cs="Times New Roman"/>
        </w:rPr>
        <w:t>za</w:t>
      </w:r>
      <w:r w:rsidR="004D7C84" w:rsidRPr="004F0EEB">
        <w:rPr>
          <w:rFonts w:cs="Times New Roman"/>
        </w:rPr>
        <w:t> </w:t>
      </w:r>
      <w:r w:rsidR="004D120F" w:rsidRPr="004F0EEB">
        <w:rPr>
          <w:rFonts w:cs="Times New Roman"/>
        </w:rPr>
        <w:t>podmínek sjednaných ve smlouvě</w:t>
      </w:r>
      <w:r w:rsidR="00FF3E0B" w:rsidRPr="004F0EEB">
        <w:rPr>
          <w:rFonts w:cs="Times New Roman"/>
        </w:rPr>
        <w:t xml:space="preserve"> a v dílčích smlouvách</w:t>
      </w:r>
      <w:r w:rsidR="004D120F" w:rsidRPr="004F0EEB">
        <w:rPr>
          <w:rFonts w:cs="Times New Roman"/>
        </w:rPr>
        <w:t xml:space="preserve">, </w:t>
      </w:r>
      <w:r w:rsidR="00074727" w:rsidRPr="004F0EEB">
        <w:rPr>
          <w:rFonts w:cs="Times New Roman"/>
        </w:rPr>
        <w:t xml:space="preserve">vlastním jménem, </w:t>
      </w:r>
      <w:r w:rsidR="005B3A40" w:rsidRPr="004F0EEB">
        <w:rPr>
          <w:rFonts w:cs="Times New Roman"/>
        </w:rPr>
        <w:t xml:space="preserve">na svůj náklad </w:t>
      </w:r>
      <w:r w:rsidR="00074727" w:rsidRPr="004F0EEB">
        <w:rPr>
          <w:rFonts w:cs="Times New Roman"/>
        </w:rPr>
        <w:t xml:space="preserve">a na vlastní odpovědnost </w:t>
      </w:r>
      <w:r w:rsidR="005B3A40" w:rsidRPr="004F0EEB">
        <w:rPr>
          <w:rFonts w:cs="Times New Roman"/>
        </w:rPr>
        <w:t>a nebezpečí</w:t>
      </w:r>
      <w:r w:rsidR="006D7281" w:rsidRPr="004F0EEB">
        <w:rPr>
          <w:rFonts w:cs="Times New Roman"/>
        </w:rPr>
        <w:t>.</w:t>
      </w:r>
    </w:p>
    <w:p w14:paraId="6ED93002" w14:textId="71EF5C1D" w:rsidR="00A60C46" w:rsidRPr="00A60C46" w:rsidRDefault="00A60C46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 xml:space="preserve">Vzhledem k tomu, že součástí plnění dle této smlouvy je i plnění, které naplňuje znaky autorského díla, ve smyslu ustanovení § 2 autorského zákona, </w:t>
      </w:r>
      <w:r w:rsidR="00FF3E0B">
        <w:rPr>
          <w:rFonts w:cs="Times New Roman"/>
        </w:rPr>
        <w:t>dodavatel</w:t>
      </w:r>
      <w:r w:rsidRPr="00A60C46">
        <w:rPr>
          <w:rFonts w:cs="Times New Roman"/>
        </w:rPr>
        <w:t xml:space="preserve"> dále, dle níže uvedených podmínek, poskytuje objednateli výhradní licenci k užití </w:t>
      </w:r>
      <w:r w:rsidR="00CB4310">
        <w:rPr>
          <w:rFonts w:cs="Times New Roman"/>
        </w:rPr>
        <w:t xml:space="preserve">autorského </w:t>
      </w:r>
      <w:r w:rsidRPr="00A60C46">
        <w:rPr>
          <w:rFonts w:cs="Times New Roman"/>
        </w:rPr>
        <w:t>díla i jeho veškerých částí, a to jak objednatelem, tak</w:t>
      </w:r>
      <w:r w:rsidR="000D4E24">
        <w:rPr>
          <w:rFonts w:cs="Times New Roman"/>
        </w:rPr>
        <w:t> </w:t>
      </w:r>
      <w:r w:rsidRPr="00A60C46">
        <w:rPr>
          <w:rFonts w:cs="Times New Roman"/>
        </w:rPr>
        <w:t>i</w:t>
      </w:r>
      <w:r w:rsidR="000D4E24">
        <w:rPr>
          <w:rFonts w:cs="Times New Roman"/>
        </w:rPr>
        <w:t> </w:t>
      </w:r>
      <w:r w:rsidRPr="00A60C46">
        <w:rPr>
          <w:rFonts w:cs="Times New Roman"/>
        </w:rPr>
        <w:t>třetími osobami, kterým objednatel v souladu s touto smlouvou udělí podlicenci, nebo kterým licenci zcela nebo</w:t>
      </w:r>
      <w:r w:rsidR="008615B5">
        <w:rPr>
          <w:rFonts w:cs="Times New Roman"/>
        </w:rPr>
        <w:t> </w:t>
      </w:r>
      <w:r w:rsidRPr="00A60C46">
        <w:rPr>
          <w:rFonts w:cs="Times New Roman"/>
        </w:rPr>
        <w:t>zčásti postoupí (dále jen „licence“). Osobnostní práva autora dle § 11 autorského zákona zůstávají zachována.</w:t>
      </w:r>
    </w:p>
    <w:p w14:paraId="3D4847A8" w14:textId="53AEF4FD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0D4E24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3DE171B4" w:rsidR="00751023" w:rsidRPr="00C11D90" w:rsidRDefault="514878F1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1A1F1166">
        <w:rPr>
          <w:rFonts w:cs="Times New Roman"/>
        </w:rPr>
        <w:t>Podrobná specifikace předmět</w:t>
      </w:r>
      <w:r w:rsidR="7A067CC3" w:rsidRPr="1A1F1166">
        <w:rPr>
          <w:rFonts w:cs="Times New Roman"/>
        </w:rPr>
        <w:t>u</w:t>
      </w:r>
      <w:r w:rsidRPr="1A1F1166">
        <w:rPr>
          <w:rFonts w:cs="Times New Roman"/>
        </w:rPr>
        <w:t xml:space="preserve"> smlouvy</w:t>
      </w:r>
      <w:r w:rsidR="1E15EA5A" w:rsidRPr="1A1F1166">
        <w:rPr>
          <w:rFonts w:cs="Times New Roman"/>
        </w:rPr>
        <w:t xml:space="preserve"> bude stanovena v dílčích objednávkách zaslaných </w:t>
      </w:r>
      <w:r w:rsidR="05C09B7D" w:rsidRPr="1A1F1166">
        <w:rPr>
          <w:rFonts w:cs="Times New Roman"/>
        </w:rPr>
        <w:t xml:space="preserve">objednatelem </w:t>
      </w:r>
      <w:r w:rsidR="1E15EA5A" w:rsidRPr="1A1F1166">
        <w:rPr>
          <w:rFonts w:cs="Times New Roman"/>
        </w:rPr>
        <w:t>dodavateli</w:t>
      </w:r>
      <w:r w:rsidR="706615EB" w:rsidRPr="1A1F1166">
        <w:rPr>
          <w:rFonts w:cs="Times New Roman"/>
        </w:rPr>
        <w:t xml:space="preserve"> dle potřeb objednatele vždy písemně </w:t>
      </w:r>
      <w:r w:rsidR="0D303524" w:rsidRPr="1A1F1166">
        <w:rPr>
          <w:rFonts w:cs="Times New Roman"/>
        </w:rPr>
        <w:t xml:space="preserve">elektronicky nebo v listinné podobě </w:t>
      </w:r>
      <w:r w:rsidR="706615EB" w:rsidRPr="1A1F1166">
        <w:rPr>
          <w:rFonts w:cs="Times New Roman"/>
        </w:rPr>
        <w:t>(dále jen „</w:t>
      </w:r>
      <w:r w:rsidR="4E45A0FE" w:rsidRPr="1A1F1166">
        <w:rPr>
          <w:rFonts w:cs="Times New Roman"/>
        </w:rPr>
        <w:t xml:space="preserve">dílčí </w:t>
      </w:r>
      <w:r w:rsidR="706615EB" w:rsidRPr="1A1F1166">
        <w:rPr>
          <w:rFonts w:cs="Times New Roman"/>
        </w:rPr>
        <w:t xml:space="preserve">objednávka“). K uzavření jednotlivé dílčí smlouvy dojde vždy na základě </w:t>
      </w:r>
      <w:r w:rsidR="4E45A0FE" w:rsidRPr="1A1F1166">
        <w:rPr>
          <w:rFonts w:cs="Times New Roman"/>
        </w:rPr>
        <w:t xml:space="preserve">písemné dílčí </w:t>
      </w:r>
      <w:r w:rsidR="706615EB" w:rsidRPr="00CB272A">
        <w:rPr>
          <w:rFonts w:cs="Times New Roman"/>
        </w:rPr>
        <w:t>objednávky objednatele</w:t>
      </w:r>
      <w:r w:rsidR="3A5CE1D5" w:rsidRPr="00CB272A">
        <w:rPr>
          <w:rFonts w:cs="Times New Roman"/>
        </w:rPr>
        <w:t xml:space="preserve"> </w:t>
      </w:r>
      <w:bookmarkStart w:id="2" w:name="_Hlk171314601"/>
      <w:r w:rsidR="3A5CE1D5" w:rsidRPr="00CB272A">
        <w:rPr>
          <w:rFonts w:cs="Times New Roman"/>
        </w:rPr>
        <w:t>(prostřednictvím kontaktní osoby objednatele uvedené v této rámcové dohodě, pokud hodnota dílčí objednávky nedosáhne částky 50.000 Kč bez DPH)</w:t>
      </w:r>
      <w:r w:rsidR="706615EB" w:rsidRPr="00CB272A">
        <w:rPr>
          <w:rFonts w:cs="Times New Roman"/>
        </w:rPr>
        <w:t xml:space="preserve">, </w:t>
      </w:r>
      <w:bookmarkEnd w:id="2"/>
      <w:r w:rsidR="706615EB" w:rsidRPr="00CB272A">
        <w:rPr>
          <w:rFonts w:cs="Times New Roman"/>
        </w:rPr>
        <w:t>jejíž obsahem</w:t>
      </w:r>
      <w:r w:rsidR="706615EB" w:rsidRPr="1A1F1166">
        <w:rPr>
          <w:rFonts w:cs="Times New Roman"/>
        </w:rPr>
        <w:t xml:space="preserve"> bude zejména</w:t>
      </w:r>
      <w:r w:rsidR="706615EB" w:rsidRPr="1A1F1166">
        <w:rPr>
          <w:rFonts w:cs="Times New Roman"/>
          <w:b/>
          <w:bCs/>
        </w:rPr>
        <w:t xml:space="preserve">: specifikace předmětu </w:t>
      </w:r>
      <w:r w:rsidR="7BC7399D" w:rsidRPr="1A1F1166">
        <w:rPr>
          <w:rFonts w:cs="Times New Roman"/>
          <w:b/>
          <w:bCs/>
        </w:rPr>
        <w:t>smlouvy</w:t>
      </w:r>
      <w:r w:rsidR="706615EB" w:rsidRPr="1A1F1166">
        <w:rPr>
          <w:rFonts w:cs="Times New Roman"/>
          <w:b/>
          <w:bCs/>
        </w:rPr>
        <w:t xml:space="preserve">, termín a místo plnění a způsob předání/převzetí předmětu </w:t>
      </w:r>
      <w:r w:rsidR="7BC7399D" w:rsidRPr="1A1F1166">
        <w:rPr>
          <w:rFonts w:cs="Times New Roman"/>
          <w:b/>
          <w:bCs/>
        </w:rPr>
        <w:lastRenderedPageBreak/>
        <w:t>smlouvy</w:t>
      </w:r>
      <w:r w:rsidR="706615EB" w:rsidRPr="1A1F1166">
        <w:rPr>
          <w:rFonts w:cs="Times New Roman"/>
          <w:b/>
          <w:bCs/>
        </w:rPr>
        <w:t xml:space="preserve">, cena předmětu </w:t>
      </w:r>
      <w:r w:rsidR="7BC7399D" w:rsidRPr="1A1F1166">
        <w:rPr>
          <w:rFonts w:cs="Times New Roman"/>
          <w:b/>
          <w:bCs/>
        </w:rPr>
        <w:t>smlouvy</w:t>
      </w:r>
      <w:r w:rsidR="706615EB" w:rsidRPr="1A1F1166">
        <w:rPr>
          <w:rFonts w:cs="Times New Roman"/>
        </w:rPr>
        <w:t xml:space="preserve"> a </w:t>
      </w:r>
      <w:r w:rsidR="7A067CC3" w:rsidRPr="1A1F1166">
        <w:rPr>
          <w:rFonts w:cs="Times New Roman"/>
        </w:rPr>
        <w:t xml:space="preserve">písemné </w:t>
      </w:r>
      <w:r w:rsidR="706615EB" w:rsidRPr="1A1F1166">
        <w:rPr>
          <w:rFonts w:cs="Times New Roman"/>
        </w:rPr>
        <w:t xml:space="preserve">akceptace objednávky ze strany </w:t>
      </w:r>
      <w:r w:rsidR="7A067CC3" w:rsidRPr="1A1F1166">
        <w:rPr>
          <w:rFonts w:cs="Times New Roman"/>
        </w:rPr>
        <w:t>dodavatele realizované elektronicky nebo v listinné podobě.</w:t>
      </w:r>
    </w:p>
    <w:p w14:paraId="60AA7F95" w14:textId="46A18E25" w:rsidR="00FE2031" w:rsidRPr="005715FD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5715FD">
        <w:rPr>
          <w:rFonts w:cs="Times New Roman"/>
        </w:rPr>
        <w:t xml:space="preserve">V rámci zpracování </w:t>
      </w:r>
      <w:r w:rsidR="00E21EE7" w:rsidRPr="005715FD">
        <w:rPr>
          <w:rFonts w:cs="Times New Roman"/>
        </w:rPr>
        <w:t>předmětu plnění</w:t>
      </w:r>
      <w:r w:rsidRPr="005715FD">
        <w:rPr>
          <w:rFonts w:cs="Times New Roman"/>
        </w:rPr>
        <w:t xml:space="preserve"> se </w:t>
      </w:r>
      <w:r w:rsidR="00E21EE7" w:rsidRPr="005715FD">
        <w:rPr>
          <w:rFonts w:cs="Times New Roman"/>
        </w:rPr>
        <w:t>dodavatel</w:t>
      </w:r>
      <w:r w:rsidRPr="005715FD">
        <w:rPr>
          <w:rFonts w:cs="Times New Roman"/>
        </w:rPr>
        <w:t xml:space="preserve"> zavazuje k účasti na všech pracovních poradách svolaných objednatelem či pracovních poradách a prezentacích</w:t>
      </w:r>
      <w:r w:rsidR="00041C27" w:rsidRPr="005715FD">
        <w:rPr>
          <w:rFonts w:cs="Times New Roman"/>
        </w:rPr>
        <w:t xml:space="preserve"> </w:t>
      </w:r>
      <w:r w:rsidRPr="005715FD">
        <w:rPr>
          <w:rFonts w:cs="Times New Roman"/>
        </w:rPr>
        <w:t>a zavazuje se</w:t>
      </w:r>
      <w:r w:rsidR="009E48D6" w:rsidRPr="005715FD">
        <w:rPr>
          <w:rFonts w:cs="Times New Roman"/>
        </w:rPr>
        <w:t xml:space="preserve"> </w:t>
      </w:r>
      <w:r w:rsidRPr="005715FD">
        <w:rPr>
          <w:rFonts w:cs="Times New Roman"/>
        </w:rPr>
        <w:t>k respektování závěrů na</w:t>
      </w:r>
      <w:r w:rsidR="00463951" w:rsidRPr="005715FD">
        <w:rPr>
          <w:rFonts w:cs="Times New Roman"/>
        </w:rPr>
        <w:t> </w:t>
      </w:r>
      <w:r w:rsidRPr="005715FD">
        <w:rPr>
          <w:rFonts w:cs="Times New Roman"/>
        </w:rPr>
        <w:t xml:space="preserve">nich přijatých. </w:t>
      </w:r>
      <w:r w:rsidR="00041C27" w:rsidRPr="005715FD">
        <w:rPr>
          <w:rFonts w:cs="Times New Roman"/>
        </w:rPr>
        <w:t>P</w:t>
      </w:r>
      <w:r w:rsidRPr="005715FD">
        <w:rPr>
          <w:rFonts w:cs="Times New Roman"/>
        </w:rPr>
        <w:t xml:space="preserve">očet a termíny porad </w:t>
      </w:r>
      <w:r w:rsidR="00041C27" w:rsidRPr="005715FD">
        <w:rPr>
          <w:rFonts w:cs="Times New Roman"/>
        </w:rPr>
        <w:t xml:space="preserve">stanoví </w:t>
      </w:r>
      <w:r w:rsidRPr="005715FD">
        <w:rPr>
          <w:rFonts w:cs="Times New Roman"/>
        </w:rPr>
        <w:t xml:space="preserve">objednatel podle postupu prací na </w:t>
      </w:r>
      <w:r w:rsidR="00E21EE7" w:rsidRPr="005715FD">
        <w:rPr>
          <w:rFonts w:cs="Times New Roman"/>
        </w:rPr>
        <w:t>předmětu plnění</w:t>
      </w:r>
      <w:r w:rsidRPr="005715FD">
        <w:rPr>
          <w:rFonts w:cs="Times New Roman"/>
        </w:rPr>
        <w:t xml:space="preserve">. </w:t>
      </w:r>
    </w:p>
    <w:p w14:paraId="3AAED912" w14:textId="4F2EBDCD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3" w:name="_Hlk145932173"/>
      <w:r w:rsidRPr="00A15479">
        <w:rPr>
          <w:rFonts w:cs="Times New Roman"/>
        </w:rPr>
        <w:t xml:space="preserve">Veškeré právní účinky předání předmětu </w:t>
      </w:r>
      <w:r w:rsidR="00E21EE7">
        <w:rPr>
          <w:rFonts w:cs="Times New Roman"/>
        </w:rPr>
        <w:t>smlouvy</w:t>
      </w:r>
      <w:r w:rsidRPr="00A15479">
        <w:rPr>
          <w:rFonts w:cs="Times New Roman"/>
        </w:rPr>
        <w:t xml:space="preserve">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 xml:space="preserve">, podepsaném oběma stranami po provedení kontroly řádně </w:t>
      </w:r>
      <w:r w:rsidR="00D16098" w:rsidRPr="005B6BAB">
        <w:rPr>
          <w:rFonts w:cs="Times New Roman"/>
        </w:rPr>
        <w:t xml:space="preserve">dokončeného </w:t>
      </w:r>
      <w:r w:rsidR="00E21EE7" w:rsidRPr="005B6BAB">
        <w:rPr>
          <w:rFonts w:cs="Times New Roman"/>
        </w:rPr>
        <w:t xml:space="preserve">předmětu </w:t>
      </w:r>
      <w:r w:rsidR="005B6BAB" w:rsidRPr="005B6BAB">
        <w:rPr>
          <w:rFonts w:cs="Times New Roman"/>
        </w:rPr>
        <w:t>smlouvy</w:t>
      </w:r>
      <w:r w:rsidRPr="005B6BAB">
        <w:rPr>
          <w:rFonts w:cs="Times New Roman"/>
        </w:rPr>
        <w:t>, který</w:t>
      </w:r>
      <w:r w:rsidRPr="00A15479">
        <w:rPr>
          <w:rFonts w:cs="Times New Roman"/>
        </w:rPr>
        <w:t xml:space="preserve"> bude opatřen podpisy obou smluvních stra</w:t>
      </w:r>
      <w:r w:rsidR="00241362" w:rsidRPr="00A15479">
        <w:rPr>
          <w:rFonts w:cs="Times New Roman"/>
        </w:rPr>
        <w:t>n, resp.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77777777" w:rsidR="00DA50A6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3"/>
    <w:p w14:paraId="4E545FEE" w14:textId="1718655A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DA5FEF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</w:p>
    <w:p w14:paraId="2313D125" w14:textId="68DF63F7" w:rsidR="00CE703C" w:rsidRPr="00A15479" w:rsidRDefault="005715FD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5" w:name="_Hlk145932325"/>
      <w:r>
        <w:rPr>
          <w:rFonts w:cs="Times New Roman"/>
          <w:b/>
          <w:bCs/>
        </w:rPr>
        <w:t>100 000</w:t>
      </w:r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bookmarkStart w:id="6" w:name="_Hlk164177013"/>
      <w:r>
        <w:rPr>
          <w:rFonts w:cs="Times New Roman"/>
        </w:rPr>
        <w:t>sto tisíc</w:t>
      </w:r>
      <w:r w:rsidR="00CE703C" w:rsidRPr="00A15479">
        <w:rPr>
          <w:rFonts w:cs="Times New Roman"/>
        </w:rPr>
        <w:t xml:space="preserve"> </w:t>
      </w:r>
      <w:bookmarkEnd w:id="6"/>
      <w:r w:rsidR="00CE703C" w:rsidRPr="00A15479">
        <w:rPr>
          <w:rFonts w:cs="Times New Roman"/>
        </w:rPr>
        <w:t>korun českých)</w:t>
      </w:r>
      <w:r w:rsidR="001D54B4" w:rsidRPr="00A15479">
        <w:rPr>
          <w:rFonts w:cs="Times New Roman"/>
        </w:rPr>
        <w:t xml:space="preserve"> </w:t>
      </w:r>
      <w:r w:rsidR="001D54B4" w:rsidRPr="00A15479">
        <w:rPr>
          <w:rFonts w:cs="Times New Roman"/>
          <w:b/>
        </w:rPr>
        <w:t>bez DPH</w:t>
      </w:r>
      <w:r w:rsidR="001D54B4" w:rsidRPr="00A15479">
        <w:rPr>
          <w:rFonts w:cs="Times New Roman"/>
        </w:rPr>
        <w:t xml:space="preserve">, </w:t>
      </w:r>
    </w:p>
    <w:p w14:paraId="71384BB0" w14:textId="6CD680F7" w:rsidR="002D672A" w:rsidRDefault="005715FD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121 000 </w:t>
      </w:r>
      <w:r w:rsidR="009E58B5" w:rsidRPr="00A15479">
        <w:rPr>
          <w:rFonts w:cs="Times New Roman"/>
          <w:b/>
        </w:rPr>
        <w:t xml:space="preserve">Kč </w:t>
      </w:r>
      <w:r w:rsidR="009E58B5" w:rsidRPr="00A15479">
        <w:rPr>
          <w:rFonts w:cs="Times New Roman"/>
        </w:rPr>
        <w:t xml:space="preserve">(slovy: </w:t>
      </w:r>
      <w:proofErr w:type="spellStart"/>
      <w:r>
        <w:rPr>
          <w:rFonts w:cs="Times New Roman"/>
        </w:rPr>
        <w:t>stodvacetjeden</w:t>
      </w:r>
      <w:proofErr w:type="spellEnd"/>
      <w:r>
        <w:rPr>
          <w:rFonts w:cs="Times New Roman"/>
        </w:rPr>
        <w:t xml:space="preserve"> tisíc</w:t>
      </w:r>
      <w:r w:rsidR="009E58B5" w:rsidRPr="00A15479">
        <w:rPr>
          <w:rFonts w:cs="Times New Roman"/>
        </w:rPr>
        <w:t xml:space="preserve"> korun českých) </w:t>
      </w:r>
      <w:r w:rsidR="009E58B5" w:rsidRPr="00A15479">
        <w:rPr>
          <w:rFonts w:cs="Times New Roman"/>
          <w:b/>
        </w:rPr>
        <w:t>včetně DPH</w:t>
      </w:r>
      <w:r w:rsidR="009E58B5" w:rsidRPr="00A15479">
        <w:rPr>
          <w:rFonts w:cs="Times New Roman"/>
        </w:rPr>
        <w:t>.</w:t>
      </w:r>
    </w:p>
    <w:p w14:paraId="33FF691E" w14:textId="37D58667" w:rsidR="00183CAB" w:rsidRDefault="00183CAB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Objednatel není povinen vyčerpat celou částku.</w:t>
      </w:r>
    </w:p>
    <w:p w14:paraId="1D59DE8C" w14:textId="03A25379" w:rsidR="00183CAB" w:rsidRPr="006A4A43" w:rsidRDefault="006A4A43" w:rsidP="0007550F">
      <w:pPr>
        <w:spacing w:after="120" w:line="276" w:lineRule="auto"/>
        <w:jc w:val="both"/>
        <w:rPr>
          <w:rFonts w:cs="Times New Roman"/>
        </w:rPr>
      </w:pPr>
      <w:r w:rsidRPr="006A4A43">
        <w:rPr>
          <w:rFonts w:cs="Times New Roman"/>
        </w:rPr>
        <w:t>H</w:t>
      </w:r>
      <w:r w:rsidR="0D303524" w:rsidRPr="006A4A43">
        <w:rPr>
          <w:rFonts w:cs="Times New Roman"/>
        </w:rPr>
        <w:t xml:space="preserve">odinová sazba činí: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6A4A43" w14:paraId="583FBD42" w14:textId="77777777" w:rsidTr="00183CAB">
        <w:tc>
          <w:tcPr>
            <w:tcW w:w="3021" w:type="dxa"/>
          </w:tcPr>
          <w:p w14:paraId="014657A4" w14:textId="27DCBDAC" w:rsidR="006A4A43" w:rsidRPr="006A4A43" w:rsidRDefault="006A4A43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6A4A43">
              <w:rPr>
                <w:rFonts w:cs="Times New Roman"/>
              </w:rPr>
              <w:t>Hodinová sazba</w:t>
            </w:r>
            <w:r w:rsidRPr="006A4A43">
              <w:rPr>
                <w:rFonts w:cs="Times New Roman"/>
                <w:b/>
                <w:bCs/>
              </w:rPr>
              <w:t xml:space="preserve"> bez DPH</w:t>
            </w:r>
          </w:p>
        </w:tc>
        <w:tc>
          <w:tcPr>
            <w:tcW w:w="3021" w:type="dxa"/>
          </w:tcPr>
          <w:p w14:paraId="029CE667" w14:textId="754B856A" w:rsidR="006A4A43" w:rsidRDefault="006A4A43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6A4A43">
              <w:rPr>
                <w:rFonts w:cs="Times New Roman"/>
              </w:rPr>
              <w:t>Hodinová sazba</w:t>
            </w:r>
            <w:r w:rsidRPr="006A4A43">
              <w:rPr>
                <w:rFonts w:cs="Times New Roman"/>
                <w:b/>
                <w:bCs/>
              </w:rPr>
              <w:t xml:space="preserve"> s DPH</w:t>
            </w:r>
          </w:p>
        </w:tc>
      </w:tr>
      <w:tr w:rsidR="006A4A43" w14:paraId="4C3EFC2D" w14:textId="77777777" w:rsidTr="00183CAB">
        <w:tc>
          <w:tcPr>
            <w:tcW w:w="3021" w:type="dxa"/>
          </w:tcPr>
          <w:p w14:paraId="2E65E6D2" w14:textId="524CE0FC" w:rsidR="006A4A43" w:rsidRDefault="006A4A43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1.150,-</w:t>
            </w:r>
            <w:proofErr w:type="gramEnd"/>
          </w:p>
        </w:tc>
        <w:tc>
          <w:tcPr>
            <w:tcW w:w="3021" w:type="dxa"/>
          </w:tcPr>
          <w:p w14:paraId="1654BF63" w14:textId="42B81BD9" w:rsidR="006A4A43" w:rsidRDefault="006A4A43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6A4A43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  <w:r w:rsidRPr="006A4A43">
              <w:rPr>
                <w:rFonts w:cs="Times New Roman"/>
              </w:rPr>
              <w:t>391</w:t>
            </w:r>
            <w:r>
              <w:rPr>
                <w:rFonts w:cs="Times New Roman"/>
              </w:rPr>
              <w:t>,</w:t>
            </w:r>
            <w:r w:rsidRPr="006A4A43">
              <w:rPr>
                <w:rFonts w:cs="Times New Roman"/>
              </w:rPr>
              <w:t>50</w:t>
            </w:r>
          </w:p>
        </w:tc>
      </w:tr>
    </w:tbl>
    <w:p w14:paraId="7D429E00" w14:textId="0B1592B5" w:rsidR="00183CAB" w:rsidRDefault="00183CAB" w:rsidP="0007550F">
      <w:pPr>
        <w:spacing w:after="120" w:line="276" w:lineRule="auto"/>
        <w:jc w:val="both"/>
        <w:rPr>
          <w:rFonts w:cs="Times New Roman"/>
        </w:rPr>
      </w:pPr>
    </w:p>
    <w:p w14:paraId="5009B982" w14:textId="77777777" w:rsidR="00803AC0" w:rsidRPr="00323865" w:rsidRDefault="00093921" w:rsidP="00BB54F0">
      <w:pPr>
        <w:spacing w:after="120" w:line="276" w:lineRule="auto"/>
        <w:jc w:val="both"/>
        <w:rPr>
          <w:rFonts w:cs="Times New Roman"/>
        </w:rPr>
      </w:pPr>
      <w:bookmarkStart w:id="7" w:name="_Hlk164177564"/>
      <w:bookmarkEnd w:id="4"/>
      <w:bookmarkEnd w:id="5"/>
      <w:r w:rsidRPr="00323865">
        <w:rPr>
          <w:rFonts w:cs="Times New Roman"/>
        </w:rPr>
        <w:t>Dodavatel spolu s předáním předmětu smlouvy odevzdá kontaktní osobě objednatele výkaz skutečně odpracovaných hodin (tzv. výčetku).</w:t>
      </w:r>
    </w:p>
    <w:p w14:paraId="4922A817" w14:textId="51128F21" w:rsidR="00BB54F0" w:rsidRDefault="00BB54F0" w:rsidP="00BB54F0">
      <w:pPr>
        <w:spacing w:after="120" w:line="276" w:lineRule="auto"/>
        <w:jc w:val="both"/>
        <w:rPr>
          <w:rFonts w:cs="Times New Roman"/>
        </w:rPr>
      </w:pPr>
      <w:r w:rsidRPr="00323865">
        <w:rPr>
          <w:rFonts w:cs="Times New Roman"/>
        </w:rPr>
        <w:t xml:space="preserve">Vzor výkazu skutečně odpracovaných hodin je ke stažení na webových stránkách objednatele na adrese: </w:t>
      </w:r>
      <w:hyperlink r:id="rId12" w:history="1">
        <w:r w:rsidRPr="00323865">
          <w:rPr>
            <w:rStyle w:val="Hypertextovodkaz"/>
            <w:rFonts w:cs="Times New Roman"/>
          </w:rPr>
          <w:t>http://www.iprpraha.cz/clanek/1950/vzory-dokumentu</w:t>
        </w:r>
      </w:hyperlink>
      <w:r w:rsidRPr="00323865">
        <w:rPr>
          <w:rFonts w:cs="Times New Roman"/>
        </w:rPr>
        <w:t xml:space="preserve"> v záložce „Vzory dokumentů, na které odkazují smlouvy“.</w:t>
      </w:r>
    </w:p>
    <w:p w14:paraId="42B532F7" w14:textId="3174656B" w:rsidR="002A1B71" w:rsidRDefault="003C0923" w:rsidP="003C0923">
      <w:pPr>
        <w:pStyle w:val="Zkladntext2"/>
        <w:spacing w:line="276" w:lineRule="auto"/>
        <w:jc w:val="both"/>
        <w:rPr>
          <w:rFonts w:cs="Times New Roman"/>
        </w:rPr>
      </w:pPr>
      <w:r w:rsidRPr="00BD51AC">
        <w:rPr>
          <w:rFonts w:cs="Times New Roman"/>
        </w:rPr>
        <w:t>P</w:t>
      </w:r>
      <w:r w:rsidR="002A1B71" w:rsidRPr="00BD51AC">
        <w:rPr>
          <w:rFonts w:cs="Times New Roman"/>
        </w:rPr>
        <w:t>latba za splněn</w:t>
      </w:r>
      <w:r w:rsidR="002A1B71" w:rsidRPr="0078606B">
        <w:rPr>
          <w:rFonts w:cs="Times New Roman"/>
        </w:rPr>
        <w:t>í předmětu smlouvy</w:t>
      </w:r>
      <w:r w:rsidR="00183CAB" w:rsidRPr="0078606B">
        <w:rPr>
          <w:rFonts w:cs="Times New Roman"/>
        </w:rPr>
        <w:t xml:space="preserve"> dle dílčích smluv</w:t>
      </w:r>
      <w:r w:rsidR="002A1B71" w:rsidRPr="0078606B">
        <w:rPr>
          <w:rFonts w:cs="Times New Roman"/>
        </w:rPr>
        <w:t xml:space="preserve"> se uskuteční po předání </w:t>
      </w:r>
      <w:r w:rsidR="00183CAB" w:rsidRPr="0078606B">
        <w:rPr>
          <w:rFonts w:cs="Times New Roman"/>
        </w:rPr>
        <w:t>předm</w:t>
      </w:r>
      <w:r w:rsidR="00E5300D" w:rsidRPr="0078606B">
        <w:rPr>
          <w:rFonts w:cs="Times New Roman"/>
        </w:rPr>
        <w:t>ě</w:t>
      </w:r>
      <w:r w:rsidR="00183CAB" w:rsidRPr="0078606B">
        <w:rPr>
          <w:rFonts w:cs="Times New Roman"/>
        </w:rPr>
        <w:t>tu smlouvy dle</w:t>
      </w:r>
      <w:r w:rsidR="00463951" w:rsidRPr="0078606B">
        <w:rPr>
          <w:rFonts w:cs="Times New Roman"/>
        </w:rPr>
        <w:t> </w:t>
      </w:r>
      <w:r w:rsidR="00183CAB" w:rsidRPr="0078606B">
        <w:rPr>
          <w:rFonts w:cs="Times New Roman"/>
        </w:rPr>
        <w:t>dílčích smluv</w:t>
      </w:r>
      <w:r w:rsidR="002A1B71" w:rsidRPr="0078606B">
        <w:rPr>
          <w:rFonts w:cs="Times New Roman"/>
        </w:rPr>
        <w:t>, a to po oboustranném podepsání akceptačního protokolu</w:t>
      </w:r>
      <w:r w:rsidR="00A74551" w:rsidRPr="0078606B">
        <w:rPr>
          <w:rFonts w:cs="Times New Roman"/>
        </w:rPr>
        <w:t xml:space="preserve"> bez výhrad či s výhradou těch vad, které nebrání </w:t>
      </w:r>
      <w:r w:rsidR="001F4102" w:rsidRPr="0078606B">
        <w:rPr>
          <w:rFonts w:cs="Times New Roman"/>
        </w:rPr>
        <w:t>předmět smlouvy</w:t>
      </w:r>
      <w:r w:rsidR="00A74551" w:rsidRPr="0078606B">
        <w:rPr>
          <w:rFonts w:cs="Times New Roman"/>
        </w:rPr>
        <w:t xml:space="preserve"> akceptovat</w:t>
      </w:r>
      <w:r w:rsidR="00093921">
        <w:rPr>
          <w:rFonts w:cs="Times New Roman"/>
        </w:rPr>
        <w:t xml:space="preserve">, </w:t>
      </w:r>
      <w:r w:rsidR="00093921" w:rsidRPr="00A02340">
        <w:rPr>
          <w:rFonts w:cs="Times New Roman"/>
        </w:rPr>
        <w:t>a to na základě objednatelem odsouhlaseného výkazu skutečně odpracovaných hodin předloženého dodavatelem (tzv. výčetky)</w:t>
      </w:r>
      <w:r w:rsidR="00925B78" w:rsidRPr="00A02340">
        <w:rPr>
          <w:rFonts w:cs="Times New Roman"/>
        </w:rPr>
        <w:t>.</w:t>
      </w:r>
    </w:p>
    <w:bookmarkEnd w:id="7"/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4145592A" w:rsidR="001F38CB" w:rsidRPr="00822E99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175772">
        <w:rPr>
          <w:rFonts w:cs="Times New Roman"/>
        </w:rPr>
        <w:t>provedení předmětu smlouvy</w:t>
      </w:r>
      <w:r w:rsidRPr="00822E99">
        <w:rPr>
          <w:rFonts w:cs="Times New Roman"/>
        </w:rPr>
        <w:t xml:space="preserve"> na základě řádně a oprávněně vystaveného daňového dokladu (faktury), a to se splatností 21 dnů ode dne doručení faktury objednateli.</w:t>
      </w:r>
    </w:p>
    <w:p w14:paraId="12355FCA" w14:textId="773D426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 xml:space="preserve">,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</w:t>
      </w:r>
      <w:proofErr w:type="spellStart"/>
      <w:r w:rsidR="006A7B64">
        <w:rPr>
          <w:rFonts w:cs="Times New Roman"/>
          <w:b/>
        </w:rPr>
        <w:t>pdf</w:t>
      </w:r>
      <w:proofErr w:type="spellEnd"/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12FEA8B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3E580DF8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8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povinen smluvně zavázat i všechny své případné poddodavatele.  </w:t>
      </w:r>
    </w:p>
    <w:p w14:paraId="41222368" w14:textId="405AAA43" w:rsidR="00165646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9" w:name="_Hlk162358095"/>
      <w:r>
        <w:rPr>
          <w:rFonts w:cs="Times New Roman"/>
        </w:rPr>
        <w:t>dodava</w:t>
      </w:r>
      <w:bookmarkEnd w:id="9"/>
      <w:r w:rsidR="00AF0C57" w:rsidRPr="00A15479">
        <w:rPr>
          <w:rFonts w:cs="Times New Roman"/>
        </w:rPr>
        <w:t>teli a</w:t>
      </w:r>
      <w:r w:rsidR="00654F73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p w14:paraId="18AC00D7" w14:textId="77777777" w:rsidR="005E4042" w:rsidRPr="00A15479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8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 xml:space="preserve">Předmět smlouvy bude realizován </w:t>
      </w:r>
      <w:r w:rsidRPr="0078606B">
        <w:rPr>
          <w:rFonts w:cs="Times New Roman"/>
        </w:rPr>
        <w:t>průběžně na základě dílčích smluv,</w:t>
      </w:r>
      <w:r>
        <w:rPr>
          <w:rFonts w:cs="Times New Roman"/>
        </w:rPr>
        <w:t xml:space="preserve"> kde bude sjednán termín plnění.</w:t>
      </w:r>
    </w:p>
    <w:p w14:paraId="4828DAAC" w14:textId="7559729E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20CBE040" w14:textId="4BD8C005" w:rsidR="007F08B5" w:rsidRPr="00A15479" w:rsidRDefault="0024343D" w:rsidP="007F08B5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Dodava</w:t>
      </w:r>
      <w:r w:rsidR="007F08B5" w:rsidRPr="00A15479">
        <w:rPr>
          <w:rFonts w:cs="Times New Roman"/>
        </w:rPr>
        <w:t>tel (jeho zástupce) bude v rámci plnění zakázky aktivně přítomen prezentacím a všem jednáním organizovaným objednatelem.</w:t>
      </w:r>
    </w:p>
    <w:p w14:paraId="544DD3CF" w14:textId="3A90AC96" w:rsidR="00725CD0" w:rsidRDefault="1229782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1A1F1166">
        <w:rPr>
          <w:rFonts w:cs="Times New Roman"/>
        </w:rPr>
        <w:t xml:space="preserve">Strany se dále dohodly, že pokud by v průběhu realizace </w:t>
      </w:r>
      <w:r w:rsidR="10525D87" w:rsidRPr="1A1F1166">
        <w:rPr>
          <w:rFonts w:cs="Times New Roman"/>
        </w:rPr>
        <w:t>předmětu smlouvy</w:t>
      </w:r>
      <w:r w:rsidRPr="1A1F1166">
        <w:rPr>
          <w:rFonts w:cs="Times New Roman"/>
        </w:rPr>
        <w:t xml:space="preserve"> došlo k prodlení s plněním z důvodu </w:t>
      </w:r>
      <w:r w:rsidR="7CEA60B2" w:rsidRPr="1A1F1166">
        <w:rPr>
          <w:rFonts w:cs="Times New Roman"/>
        </w:rPr>
        <w:t xml:space="preserve">mimořádné nepředvídatelné a nepřekonatelné překážky vzniklé nezávisle na vůli </w:t>
      </w:r>
      <w:r w:rsidRPr="1A1F1166">
        <w:rPr>
          <w:rFonts w:cs="Times New Roman"/>
        </w:rPr>
        <w:t>některé ze</w:t>
      </w:r>
      <w:r w:rsidR="59CF2173" w:rsidRPr="1A1F1166">
        <w:rPr>
          <w:rFonts w:cs="Times New Roman"/>
        </w:rPr>
        <w:t> </w:t>
      </w:r>
      <w:r w:rsidRPr="1A1F1166">
        <w:rPr>
          <w:rFonts w:cs="Times New Roman"/>
        </w:rPr>
        <w:t>stran smlouvy (vyšší moc), ve smyslu § 2913 odst. 2 občanského zákoníku</w:t>
      </w:r>
      <w:r w:rsidR="3A012372" w:rsidRPr="1A1F1166">
        <w:rPr>
          <w:rFonts w:cs="Times New Roman"/>
        </w:rPr>
        <w:t>,</w:t>
      </w:r>
      <w:r w:rsidR="0C01428D" w:rsidRPr="1A1F1166">
        <w:rPr>
          <w:rFonts w:cs="Times New Roman"/>
        </w:rPr>
        <w:t xml:space="preserve"> </w:t>
      </w:r>
      <w:r w:rsidRPr="1A1F1166">
        <w:rPr>
          <w:rFonts w:cs="Times New Roman"/>
        </w:rPr>
        <w:t xml:space="preserve">prodlužuje se termín dokončení </w:t>
      </w:r>
      <w:r w:rsidR="79F5EB60" w:rsidRPr="1A1F1166">
        <w:rPr>
          <w:rFonts w:cs="Times New Roman"/>
        </w:rPr>
        <w:t>předmětu plnění</w:t>
      </w:r>
      <w:r w:rsidRPr="1A1F1166">
        <w:rPr>
          <w:rFonts w:cs="Times New Roman"/>
        </w:rPr>
        <w:t xml:space="preserve"> o stejný počet dní, jako trvaly tyto okolnosti. Smluvní strana, která se</w:t>
      </w:r>
      <w:r w:rsidR="59CF2173" w:rsidRPr="1A1F1166">
        <w:rPr>
          <w:rFonts w:cs="Times New Roman"/>
        </w:rPr>
        <w:t> </w:t>
      </w:r>
      <w:r w:rsidRPr="1A1F1166">
        <w:rPr>
          <w:rFonts w:cs="Times New Roman"/>
        </w:rPr>
        <w:t>o</w:t>
      </w:r>
      <w:r w:rsidR="59CF2173" w:rsidRPr="1A1F1166">
        <w:rPr>
          <w:rFonts w:cs="Times New Roman"/>
        </w:rPr>
        <w:t> </w:t>
      </w:r>
      <w:r w:rsidRPr="1A1F1166">
        <w:rPr>
          <w:rFonts w:cs="Times New Roman"/>
        </w:rPr>
        <w:t>takových okolnostech dozví, je povinna neprodleně informovat druhou smluvní stranu. Nesplní-li tuto povinnost, není oprávněna se</w:t>
      </w:r>
      <w:r w:rsidR="11F0969E" w:rsidRPr="1A1F1166">
        <w:rPr>
          <w:rFonts w:cs="Times New Roman"/>
        </w:rPr>
        <w:t> </w:t>
      </w:r>
      <w:r w:rsidRPr="1A1F1166">
        <w:rPr>
          <w:rFonts w:cs="Times New Roman"/>
        </w:rPr>
        <w:t xml:space="preserve">těchto okolností dovolávat. Přesáhne-li doba trvání prodlení na straně </w:t>
      </w:r>
      <w:r w:rsidR="79F5EB60" w:rsidRPr="1A1F1166">
        <w:rPr>
          <w:rFonts w:cs="Times New Roman"/>
        </w:rPr>
        <w:t>dodavatele</w:t>
      </w:r>
      <w:r w:rsidRPr="1A1F1166">
        <w:rPr>
          <w:rFonts w:cs="Times New Roman"/>
        </w:rPr>
        <w:t xml:space="preserve"> z těchto </w:t>
      </w:r>
      <w:r w:rsidRPr="008D440D">
        <w:rPr>
          <w:rFonts w:cs="Times New Roman"/>
        </w:rPr>
        <w:t>důvodů</w:t>
      </w:r>
      <w:r w:rsidR="11F0969E" w:rsidRPr="008D440D">
        <w:rPr>
          <w:rFonts w:cs="Times New Roman"/>
        </w:rPr>
        <w:t xml:space="preserve"> </w:t>
      </w:r>
      <w:r w:rsidR="008D440D" w:rsidRPr="008D440D">
        <w:rPr>
          <w:rFonts w:cs="Times New Roman"/>
        </w:rPr>
        <w:t>30</w:t>
      </w:r>
      <w:r w:rsidR="11F0969E" w:rsidRPr="008D440D">
        <w:rPr>
          <w:rFonts w:cs="Times New Roman"/>
        </w:rPr>
        <w:t> </w:t>
      </w:r>
      <w:r w:rsidRPr="008D440D">
        <w:rPr>
          <w:rFonts w:cs="Times New Roman"/>
        </w:rPr>
        <w:t>dnů, je</w:t>
      </w:r>
      <w:r w:rsidRPr="1A1F1166">
        <w:rPr>
          <w:rFonts w:cs="Times New Roman"/>
        </w:rPr>
        <w:t xml:space="preserve"> objednatel oprávněn od </w:t>
      </w:r>
      <w:r w:rsidR="79F5EB60" w:rsidRPr="1A1F1166">
        <w:rPr>
          <w:rFonts w:cs="Times New Roman"/>
        </w:rPr>
        <w:t xml:space="preserve">dílčí </w:t>
      </w:r>
      <w:r w:rsidRPr="1A1F1166">
        <w:rPr>
          <w:rFonts w:cs="Times New Roman"/>
        </w:rPr>
        <w:t xml:space="preserve">smlouvy odstoupit. </w:t>
      </w:r>
      <w:r w:rsidR="79F5EB60" w:rsidRPr="1A1F1166">
        <w:rPr>
          <w:rFonts w:cs="Times New Roman"/>
        </w:rPr>
        <w:t>Dodava</w:t>
      </w:r>
      <w:r w:rsidRPr="1A1F1166">
        <w:rPr>
          <w:rFonts w:cs="Times New Roman"/>
        </w:rPr>
        <w:t>tel je</w:t>
      </w:r>
      <w:r w:rsidR="59CF2173" w:rsidRPr="1A1F1166">
        <w:rPr>
          <w:rFonts w:cs="Times New Roman"/>
        </w:rPr>
        <w:t> </w:t>
      </w:r>
      <w:r w:rsidRPr="1A1F1166">
        <w:rPr>
          <w:rFonts w:cs="Times New Roman"/>
        </w:rPr>
        <w:t xml:space="preserve">povinen pokračovat v provádění </w:t>
      </w:r>
      <w:r w:rsidR="79F5EB60" w:rsidRPr="1A1F1166">
        <w:rPr>
          <w:rFonts w:cs="Times New Roman"/>
        </w:rPr>
        <w:t>předmětu smlouvy</w:t>
      </w:r>
      <w:r w:rsidRPr="1A1F1166">
        <w:rPr>
          <w:rFonts w:cs="Times New Roman"/>
        </w:rPr>
        <w:t xml:space="preserve"> bezodkladně poté, co důvod přerušení odpadne. Po</w:t>
      </w:r>
      <w:r w:rsidR="59CF2173" w:rsidRPr="1A1F1166">
        <w:rPr>
          <w:rFonts w:cs="Times New Roman"/>
        </w:rPr>
        <w:t> </w:t>
      </w:r>
      <w:r w:rsidRPr="1A1F1166">
        <w:rPr>
          <w:rFonts w:cs="Times New Roman"/>
        </w:rPr>
        <w:t>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4030C8E0" w:rsidRPr="1A1F1166">
        <w:rPr>
          <w:rFonts w:cs="Times New Roman"/>
        </w:rPr>
        <w:t> </w:t>
      </w:r>
      <w:r w:rsidRPr="1A1F1166">
        <w:rPr>
          <w:rFonts w:cs="Times New Roman"/>
        </w:rPr>
        <w:t>prodlení</w:t>
      </w:r>
      <w:r w:rsidR="4030C8E0" w:rsidRPr="1A1F1166">
        <w:rPr>
          <w:rFonts w:cs="Times New Roman"/>
        </w:rPr>
        <w:t>.</w:t>
      </w:r>
    </w:p>
    <w:p w14:paraId="33B9E937" w14:textId="77777777" w:rsidR="00F260B6" w:rsidRPr="00F260B6" w:rsidRDefault="00F260B6" w:rsidP="0069274A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15B5D293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75772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0A6BA2BA" w:rsidR="001C4E25" w:rsidRPr="00A15479" w:rsidRDefault="60A3084E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1A1F1166">
        <w:rPr>
          <w:rFonts w:cs="Times New Roman"/>
        </w:rPr>
        <w:t xml:space="preserve">Objednatel se zavazuje poskytnout </w:t>
      </w:r>
      <w:r w:rsidR="4550B6E7" w:rsidRPr="1A1F1166">
        <w:rPr>
          <w:rFonts w:cs="Times New Roman"/>
        </w:rPr>
        <w:t>dodava</w:t>
      </w:r>
      <w:r w:rsidRPr="1A1F1166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18ABBF00" w:rsidRPr="1A1F1166">
        <w:rPr>
          <w:rFonts w:cs="Times New Roman"/>
        </w:rPr>
        <w:t xml:space="preserve">. </w:t>
      </w:r>
    </w:p>
    <w:p w14:paraId="4E761E84" w14:textId="00DAF822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247D7ECE" w14:textId="656A073F" w:rsidR="009E4AB3" w:rsidRPr="003705FB" w:rsidRDefault="3C08097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05FB">
        <w:rPr>
          <w:rFonts w:cs="Times New Roman"/>
        </w:rPr>
        <w:t xml:space="preserve">Objednatel je oprávněn </w:t>
      </w:r>
      <w:r w:rsidR="42B862A4" w:rsidRPr="003705FB">
        <w:rPr>
          <w:rFonts w:cs="Times New Roman"/>
        </w:rPr>
        <w:t xml:space="preserve">být informován </w:t>
      </w:r>
      <w:proofErr w:type="gramStart"/>
      <w:r w:rsidRPr="003705FB">
        <w:rPr>
          <w:rFonts w:cs="Times New Roman"/>
        </w:rPr>
        <w:t>průběžn</w:t>
      </w:r>
      <w:r w:rsidR="06D2BBCB" w:rsidRPr="003705FB">
        <w:rPr>
          <w:rFonts w:cs="Times New Roman"/>
        </w:rPr>
        <w:t>ě</w:t>
      </w:r>
      <w:r w:rsidRPr="003705FB">
        <w:rPr>
          <w:rFonts w:cs="Times New Roman"/>
        </w:rPr>
        <w:t xml:space="preserve"> </w:t>
      </w:r>
      <w:r w:rsidR="00146789" w:rsidRPr="003705FB">
        <w:rPr>
          <w:rFonts w:cs="Times New Roman"/>
        </w:rPr>
        <w:t xml:space="preserve"> resp.</w:t>
      </w:r>
      <w:proofErr w:type="gramEnd"/>
      <w:r w:rsidR="00146789" w:rsidRPr="003705FB">
        <w:rPr>
          <w:rFonts w:cs="Times New Roman"/>
        </w:rPr>
        <w:t xml:space="preserve"> kdykoli o to požádá, </w:t>
      </w:r>
      <w:r w:rsidR="06D2BBCB" w:rsidRPr="003705FB">
        <w:rPr>
          <w:rFonts w:cs="Times New Roman"/>
        </w:rPr>
        <w:t xml:space="preserve">o </w:t>
      </w:r>
      <w:r w:rsidRPr="003705FB">
        <w:rPr>
          <w:rFonts w:cs="Times New Roman"/>
        </w:rPr>
        <w:t xml:space="preserve">provádění </w:t>
      </w:r>
      <w:r w:rsidR="4550B6E7" w:rsidRPr="003705FB">
        <w:rPr>
          <w:rFonts w:cs="Times New Roman"/>
        </w:rPr>
        <w:t>předmětu smlouvy</w:t>
      </w:r>
      <w:r w:rsidRPr="003705FB">
        <w:rPr>
          <w:rFonts w:cs="Times New Roman"/>
        </w:rPr>
        <w:t xml:space="preserve"> (dále také „</w:t>
      </w:r>
      <w:r w:rsidR="42B862A4" w:rsidRPr="003705FB">
        <w:rPr>
          <w:rFonts w:cs="Times New Roman"/>
          <w:b/>
          <w:bCs/>
        </w:rPr>
        <w:t>report stavu</w:t>
      </w:r>
      <w:r w:rsidRPr="003705FB">
        <w:rPr>
          <w:rFonts w:cs="Times New Roman"/>
        </w:rPr>
        <w:t>”).</w:t>
      </w:r>
      <w:r w:rsidR="003705FB" w:rsidRPr="003705FB">
        <w:rPr>
          <w:rFonts w:cs="Times New Roman"/>
        </w:rPr>
        <w:t xml:space="preserve"> </w:t>
      </w:r>
      <w:r w:rsidRPr="003705FB">
        <w:rPr>
          <w:rFonts w:cs="Times New Roman"/>
        </w:rPr>
        <w:t>Objednatel má právo k</w:t>
      </w:r>
      <w:r w:rsidR="11F0969E" w:rsidRPr="003705FB">
        <w:rPr>
          <w:rFonts w:cs="Times New Roman"/>
        </w:rPr>
        <w:t> </w:t>
      </w:r>
      <w:r w:rsidRPr="003705FB">
        <w:rPr>
          <w:rFonts w:cs="Times New Roman"/>
        </w:rPr>
        <w:t>předloženým materiálům dávat své připomínky. Objednatel se vyjádř</w:t>
      </w:r>
      <w:r w:rsidR="37C9C7FB" w:rsidRPr="003705FB">
        <w:rPr>
          <w:rFonts w:cs="Times New Roman"/>
        </w:rPr>
        <w:t>í</w:t>
      </w:r>
      <w:r w:rsidRPr="003705FB">
        <w:rPr>
          <w:rFonts w:cs="Times New Roman"/>
        </w:rPr>
        <w:t xml:space="preserve"> k</w:t>
      </w:r>
      <w:r w:rsidR="39F69816" w:rsidRPr="003705FB">
        <w:rPr>
          <w:rFonts w:cs="Times New Roman"/>
        </w:rPr>
        <w:t> </w:t>
      </w:r>
      <w:r w:rsidR="4550B6E7" w:rsidRPr="003705FB">
        <w:rPr>
          <w:rFonts w:cs="Times New Roman"/>
        </w:rPr>
        <w:t>dodavate</w:t>
      </w:r>
      <w:r w:rsidRPr="003705FB">
        <w:rPr>
          <w:rFonts w:cs="Times New Roman"/>
        </w:rPr>
        <w:t xml:space="preserve">lem předloženým materiálům do </w:t>
      </w:r>
      <w:r w:rsidR="00146789" w:rsidRPr="003705FB">
        <w:rPr>
          <w:rFonts w:cs="Times New Roman"/>
        </w:rPr>
        <w:t xml:space="preserve">10 </w:t>
      </w:r>
      <w:r w:rsidRPr="003705FB">
        <w:rPr>
          <w:rFonts w:cs="Times New Roman"/>
        </w:rPr>
        <w:t xml:space="preserve">pracovních dnů od jejich předložení. Na základě tohoto vyjádření bude </w:t>
      </w:r>
      <w:r w:rsidR="4550B6E7" w:rsidRPr="003705FB">
        <w:rPr>
          <w:rFonts w:cs="Times New Roman"/>
        </w:rPr>
        <w:t>předmět smlouvy</w:t>
      </w:r>
      <w:r w:rsidRPr="003705FB">
        <w:rPr>
          <w:rFonts w:cs="Times New Roman"/>
        </w:rPr>
        <w:t xml:space="preserve"> upraven, resp. dopracován a dokončen.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01919D77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C676E5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0F46FE7B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C676E5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72B01A34" w14:textId="035143BC" w:rsidR="00463C9E" w:rsidRPr="00303402" w:rsidRDefault="5AD1EC60" w:rsidP="00463C9E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03402">
        <w:rPr>
          <w:rFonts w:cs="Times New Roman"/>
        </w:rPr>
        <w:t>Ob</w:t>
      </w:r>
      <w:r w:rsidR="36848D3D" w:rsidRPr="00303402">
        <w:rPr>
          <w:rFonts w:cs="Times New Roman"/>
        </w:rPr>
        <w:t xml:space="preserve">jednatel je povinen předaný předmět smlouvy zkontrolovat a písemně </w:t>
      </w:r>
      <w:r w:rsidR="09BCE371" w:rsidRPr="00303402">
        <w:rPr>
          <w:rFonts w:cs="Times New Roman"/>
        </w:rPr>
        <w:t>dodavateli</w:t>
      </w:r>
      <w:r w:rsidR="36848D3D" w:rsidRPr="00303402">
        <w:rPr>
          <w:rFonts w:cs="Times New Roman"/>
        </w:rPr>
        <w:t xml:space="preserve"> sdělit formou akceptačního protokolu, zda předmět smlouvy odsouhlasil, či nikoliv</w:t>
      </w:r>
      <w:r w:rsidR="059FD032" w:rsidRPr="00303402">
        <w:rPr>
          <w:rFonts w:cs="Times New Roman"/>
        </w:rPr>
        <w:t>.</w:t>
      </w:r>
    </w:p>
    <w:p w14:paraId="24A771CA" w14:textId="6752B086" w:rsidR="000C3E19" w:rsidRDefault="001D54B4" w:rsidP="00463C9E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Akceptační protokol bude podepsán</w:t>
      </w:r>
      <w:r w:rsidR="00A74551" w:rsidRPr="00A15479">
        <w:rPr>
          <w:rFonts w:cs="Times New Roman"/>
        </w:rPr>
        <w:t xml:space="preserve"> s účinky předaného </w:t>
      </w:r>
      <w:r w:rsidR="00D01740">
        <w:rPr>
          <w:rFonts w:cs="Times New Roman"/>
        </w:rPr>
        <w:t>předmětu smlouvy</w:t>
      </w:r>
      <w:r w:rsidRPr="00A15479">
        <w:rPr>
          <w:rFonts w:cs="Times New Roman"/>
        </w:rPr>
        <w:t xml:space="preserve"> pouze tehdy, bude-li předávan</w:t>
      </w:r>
      <w:r w:rsidR="00D01740">
        <w:rPr>
          <w:rFonts w:cs="Times New Roman"/>
        </w:rPr>
        <w:t>ý předmět smlouvy</w:t>
      </w:r>
      <w:r w:rsidR="00EF70E1" w:rsidRPr="00A15479">
        <w:rPr>
          <w:rFonts w:cs="Times New Roman"/>
        </w:rPr>
        <w:t xml:space="preserve">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 výhrad či s výhradou těch vad,</w:t>
      </w:r>
      <w:r w:rsidR="00BC08EB">
        <w:rPr>
          <w:rFonts w:cs="Times New Roman"/>
        </w:rPr>
        <w:t xml:space="preserve"> </w:t>
      </w:r>
      <w:r w:rsidR="00A74551" w:rsidRPr="00A15479">
        <w:rPr>
          <w:rFonts w:cs="Times New Roman"/>
        </w:rPr>
        <w:t xml:space="preserve">které nebrání </w:t>
      </w:r>
      <w:r w:rsidR="00D01740">
        <w:rPr>
          <w:rFonts w:cs="Times New Roman"/>
        </w:rPr>
        <w:t>předmět smlouvy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</w:t>
      </w:r>
      <w:r w:rsidR="00D01740">
        <w:rPr>
          <w:rFonts w:cs="Times New Roman"/>
        </w:rPr>
        <w:t xml:space="preserve"> předmět smlouvy</w:t>
      </w:r>
      <w:r w:rsidR="00502231" w:rsidRPr="00A15479">
        <w:rPr>
          <w:rFonts w:cs="Times New Roman"/>
        </w:rPr>
        <w:t xml:space="preserve"> považuje </w:t>
      </w:r>
      <w:r w:rsidR="009A4BB6">
        <w:rPr>
          <w:rFonts w:cs="Times New Roman"/>
        </w:rPr>
        <w:t>za splněn</w:t>
      </w:r>
      <w:r w:rsidR="00D01740">
        <w:rPr>
          <w:rFonts w:cs="Times New Roman"/>
        </w:rPr>
        <w:t>ý</w:t>
      </w:r>
      <w:r w:rsidR="009A4BB6">
        <w:rPr>
          <w:rFonts w:cs="Times New Roman"/>
        </w:rPr>
        <w:t xml:space="preserve"> a 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</w:t>
      </w:r>
      <w:r w:rsidR="00D01740">
        <w:rPr>
          <w:rFonts w:cs="Times New Roman"/>
        </w:rPr>
        <w:t>ý</w:t>
      </w:r>
      <w:r w:rsidRPr="00A15479">
        <w:rPr>
          <w:rFonts w:cs="Times New Roman"/>
        </w:rPr>
        <w:t xml:space="preserve"> a </w:t>
      </w:r>
      <w:r w:rsidR="00D01740">
        <w:rPr>
          <w:rFonts w:cs="Times New Roman"/>
        </w:rPr>
        <w:t>dodava</w:t>
      </w:r>
      <w:r w:rsidRPr="00A15479">
        <w:rPr>
          <w:rFonts w:cs="Times New Roman"/>
        </w:rPr>
        <w:t>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</w:p>
    <w:p w14:paraId="58F35BB3" w14:textId="15AA6077" w:rsidR="00203E7A" w:rsidRPr="00822E99" w:rsidRDefault="00203E7A" w:rsidP="00203E7A">
      <w:pPr>
        <w:spacing w:after="120" w:line="276" w:lineRule="auto"/>
        <w:jc w:val="both"/>
        <w:rPr>
          <w:rFonts w:cs="Times New Roman"/>
        </w:rPr>
      </w:pPr>
      <w:r>
        <w:t>Dodava</w:t>
      </w:r>
      <w:r w:rsidRPr="00EC0351">
        <w:t xml:space="preserve">tel spolu s předáním </w:t>
      </w:r>
      <w:r>
        <w:t>předmětu smlouvy</w:t>
      </w:r>
      <w:r w:rsidRPr="00EC0351">
        <w:t xml:space="preserve"> odevzdá kontaktní osobě objednatele </w:t>
      </w:r>
      <w:bookmarkStart w:id="10" w:name="_Hlk162444101"/>
      <w:r w:rsidRPr="00EC0351">
        <w:t xml:space="preserve">výkaz skutečně odpracovaných hodin (tzv. </w:t>
      </w:r>
      <w:r w:rsidRPr="00EC0351">
        <w:rPr>
          <w:b/>
        </w:rPr>
        <w:t>výčetku</w:t>
      </w:r>
      <w:r w:rsidRPr="00EC0351">
        <w:t>).</w:t>
      </w:r>
      <w:bookmarkEnd w:id="10"/>
    </w:p>
    <w:p w14:paraId="25C83343" w14:textId="07826D1A" w:rsidR="000C3E19" w:rsidRDefault="00C84C0B" w:rsidP="008D440D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175772">
        <w:t>předmětu smlouvy</w:t>
      </w:r>
      <w:r w:rsidRPr="00787871">
        <w:t xml:space="preserve"> přechází na objednatele okamžikem </w:t>
      </w:r>
      <w:r w:rsidR="00372DDF" w:rsidRPr="00787871">
        <w:t>akceptac</w:t>
      </w:r>
      <w:r w:rsidR="00CA6E36">
        <w:t xml:space="preserve">e </w:t>
      </w:r>
      <w:r w:rsidR="00372DDF" w:rsidRPr="00AB7B53">
        <w:t xml:space="preserve">dokončeného </w:t>
      </w:r>
      <w:r w:rsidR="00D01740" w:rsidRPr="00AB7B53">
        <w:t>předmětu smlouvy</w:t>
      </w:r>
      <w:r w:rsidRPr="00AB7B53">
        <w:t>.</w:t>
      </w:r>
    </w:p>
    <w:p w14:paraId="69CA7ADA" w14:textId="77777777" w:rsidR="008D440D" w:rsidRPr="008D440D" w:rsidRDefault="008D440D" w:rsidP="008D440D">
      <w:pPr>
        <w:spacing w:after="120" w:line="276" w:lineRule="auto"/>
        <w:jc w:val="both"/>
        <w:rPr>
          <w:rFonts w:cs="Times New Roman"/>
        </w:rPr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54DAB0D8" w14:textId="149CAED2" w:rsidR="000A3C62" w:rsidRDefault="00D01740" w:rsidP="000A3C62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0A3C62">
        <w:rPr>
          <w:rFonts w:cs="Times New Roman"/>
        </w:rPr>
        <w:t>Dodava</w:t>
      </w:r>
      <w:r w:rsidR="00730826" w:rsidRPr="000A3C62">
        <w:rPr>
          <w:rFonts w:cs="Times New Roman"/>
        </w:rPr>
        <w:t>tel se zavazuje zajišťovat veškeré smluvní povinnosti sám, tj. bez účasti poddodavatelů.</w:t>
      </w:r>
    </w:p>
    <w:p w14:paraId="526657A4" w14:textId="77777777" w:rsidR="008D440D" w:rsidRPr="000A3C62" w:rsidRDefault="008D440D" w:rsidP="000A3C62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</w:p>
    <w:p w14:paraId="700AC808" w14:textId="71A2C535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175772">
        <w:rPr>
          <w:szCs w:val="22"/>
        </w:rPr>
        <w:t>předmětu smlouvy</w:t>
      </w:r>
    </w:p>
    <w:p w14:paraId="2F4CA58B" w14:textId="48637D2D" w:rsidR="003B6E46" w:rsidRPr="00A15479" w:rsidRDefault="005F38A1" w:rsidP="00C676E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11" w:name="_Hlk145936218"/>
    </w:p>
    <w:bookmarkEnd w:id="11"/>
    <w:p w14:paraId="18BA92C5" w14:textId="6F26C6BD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 xml:space="preserve">Odpovědnost za </w:t>
      </w:r>
      <w:r w:rsidR="00283521">
        <w:rPr>
          <w:szCs w:val="22"/>
        </w:rPr>
        <w:t xml:space="preserve">vady </w:t>
      </w:r>
      <w:r w:rsidR="005F38A1">
        <w:rPr>
          <w:szCs w:val="22"/>
        </w:rPr>
        <w:t>předmětu smlouvy</w:t>
      </w:r>
    </w:p>
    <w:p w14:paraId="57AB45EE" w14:textId="256CE4F5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</w:t>
      </w:r>
      <w:r w:rsidR="000A3C62">
        <w:rPr>
          <w:rFonts w:cs="Times New Roman"/>
        </w:rPr>
        <w:t xml:space="preserve"> </w:t>
      </w:r>
      <w:r w:rsidR="00DC25B2" w:rsidRPr="00A15479">
        <w:rPr>
          <w:rFonts w:cs="Times New Roman"/>
        </w:rPr>
        <w:t>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60A69B11" w14:textId="4CA8D239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6871"/>
      <w:r w:rsidRPr="00A15479">
        <w:rPr>
          <w:rFonts w:cs="Times New Roman"/>
        </w:rPr>
        <w:t xml:space="preserve">Vady vytčené v akceptačním protokolu, které nebrání akceptaci, se </w:t>
      </w:r>
      <w:r w:rsidR="005F38A1">
        <w:rPr>
          <w:rFonts w:cs="Times New Roman"/>
        </w:rPr>
        <w:t>dodava</w:t>
      </w:r>
      <w:r w:rsidRPr="00A15479">
        <w:rPr>
          <w:rFonts w:cs="Times New Roman"/>
        </w:rPr>
        <w:t>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12"/>
      <w:r w:rsidRPr="00A15479">
        <w:rPr>
          <w:rFonts w:cs="Times New Roman"/>
        </w:rPr>
        <w:t>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400204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13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mohl při plnění předmětu smlouvy dostat do konfliktu zájmů mezi objednatelem a jinou osobou, je povinen okamžitě na takovou možnost upozornit objednatele </w:t>
      </w:r>
      <w:r w:rsidRPr="00A15479">
        <w:rPr>
          <w:rFonts w:cs="Times New Roman"/>
        </w:rPr>
        <w:lastRenderedPageBreak/>
        <w:t>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13"/>
    <w:p w14:paraId="203E27A1" w14:textId="77777777" w:rsidR="00DC149F" w:rsidRPr="00A15479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767A7D61" w14:textId="08FB49B1" w:rsidR="00B422E2" w:rsidRDefault="00A71BA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 poskytuje objednateli výhradní neomezenou licenci k předmětu smlouvy, a to věcně, časově a místně, v rozsahu ustanovení § 12 autorského zákona, a uděluje objednateli převoditelné, trvalé, výlučné a zaplacením ceny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zcela splacené právo </w:t>
      </w:r>
      <w:r w:rsidR="001F4102">
        <w:rPr>
          <w:rFonts w:cs="Times New Roman"/>
        </w:rPr>
        <w:t>předmět smlouvy</w:t>
      </w:r>
      <w:r w:rsidR="00B422E2" w:rsidRPr="00A60C46">
        <w:rPr>
          <w:rFonts w:cs="Times New Roman"/>
        </w:rPr>
        <w:t xml:space="preserve"> užívat a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objednatel toto právo přijímá. </w:t>
      </w:r>
      <w:r w:rsidR="005F7060">
        <w:rPr>
          <w:rFonts w:cs="Times New Roman"/>
        </w:rPr>
        <w:t>D</w:t>
      </w:r>
      <w:r>
        <w:rPr>
          <w:rFonts w:cs="Times New Roman"/>
        </w:rPr>
        <w:t>odava</w:t>
      </w:r>
      <w:r w:rsidR="00B422E2" w:rsidRPr="00A60C46">
        <w:rPr>
          <w:rFonts w:cs="Times New Roman"/>
        </w:rPr>
        <w:t>tel poskytuje objednateli výhradní neomezenou licenci k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předmětu smlouvy ke dni účinnosti této smlouvy. Objednatel je oprávněn </w:t>
      </w:r>
      <w:r w:rsidR="001F4102">
        <w:rPr>
          <w:rFonts w:cs="Times New Roman"/>
        </w:rPr>
        <w:t>předmět smlouvy</w:t>
      </w:r>
      <w:r w:rsidR="00B422E2" w:rsidRPr="00A60C46">
        <w:rPr>
          <w:rFonts w:cs="Times New Roman"/>
        </w:rPr>
        <w:t xml:space="preserve"> užít všemi způsoby užití dle ustanovení § 12 autorského zákona, zejména: zveřejnit, zpracovat, změnit, upravit a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takto je užít v neomezeném rozsahu dle tohoto článku, užít pouze část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a spojit </w:t>
      </w:r>
      <w:r w:rsidR="001F4102">
        <w:rPr>
          <w:rFonts w:cs="Times New Roman"/>
        </w:rPr>
        <w:t xml:space="preserve">předmět smlouvy </w:t>
      </w:r>
      <w:r w:rsidR="00B422E2" w:rsidRPr="00A60C46">
        <w:rPr>
          <w:rFonts w:cs="Times New Roman"/>
        </w:rPr>
        <w:t xml:space="preserve">s jinými díly </w:t>
      </w:r>
      <w:r w:rsidR="00B422E2">
        <w:rPr>
          <w:rFonts w:cs="Times New Roman"/>
        </w:rPr>
        <w:t xml:space="preserve">či prvky </w:t>
      </w:r>
      <w:r w:rsidR="00B422E2" w:rsidRPr="00A60C46">
        <w:rPr>
          <w:rFonts w:cs="Times New Roman"/>
        </w:rPr>
        <w:t xml:space="preserve">a zařadit je do díla souborného. Smluvní strany pro vyloučení pochybností uvádějí, že současně s udělením licence poskytuje objednateli souhlas s prvotním zveřejněním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dle § 11 odst. 1 autorského zákona.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 výslovně souhlasí s tím, aby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objednatel o zveřejnění řádně předaného a převzatého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 jeho části rozhodl sám dle svého uvážení. Zveřejněním se rozumí zejména (nikoli však výlučně) veřejné přednesení, provedení, předvedení, vystavení, vydání či jiné zpřístupnění veřejnosti, s výjimkou užití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telem pro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účely odborné prezentace činnosti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tele.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 se poskytnutím licence objednateli zavazuje sám neužít licenci, a to nejen po předání a převzetí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</w:t>
      </w:r>
      <w:r w:rsidR="0024343D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jeho části objednatelem, ale i před předáním a převzetím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 části objednatelem.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 se zdrží výkonu práva, ke kterému zde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>sjednanou licenci objednateli uděluje. Objednatel není povinen licenci k předmětu smlouvy ve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>smyslu § 2372 odst. 2 občanského zákoníku využít.</w:t>
      </w:r>
    </w:p>
    <w:p w14:paraId="5428E002" w14:textId="3E82B6AA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Objednatel je oprávněn zcela nebo zčásti, bez omezení a bez předchozího souhlasu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 xml:space="preserve">tele, oprávnění tvořící součást licence poskytnout třetí osobě (podlicence) a to i opakovaně, případně práva touto smlouvou nabytá postoupit a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teli identifikovat osobu postupníka (nabyvatele licence).</w:t>
      </w:r>
    </w:p>
    <w:p w14:paraId="3F268A9D" w14:textId="566DC114" w:rsidR="00B422E2" w:rsidRDefault="003413B5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8C7F5C">
        <w:rPr>
          <w:rFonts w:cs="Times New Roman"/>
        </w:rPr>
        <w:t xml:space="preserve">tel garantuje, že </w:t>
      </w:r>
      <w:r w:rsidR="001F4102">
        <w:rPr>
          <w:rFonts w:cs="Times New Roman"/>
        </w:rPr>
        <w:t>předmět smlouvy</w:t>
      </w:r>
      <w:r w:rsidR="00B422E2" w:rsidRPr="008C7F5C">
        <w:rPr>
          <w:rFonts w:cs="Times New Roman"/>
        </w:rPr>
        <w:t xml:space="preserve"> vytvořil osobně, případně byl vytvořen pouze osobami, které jsou k němu ve vztahu ve smyslu ustanovení § 58 autorského zákona, a že tudíž bude oprávněn k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>poskytnutí licence z titulu postavení zaměstnavatele, či obdobném s ohledem na příslušného autora, anebo s příslušným autorem uzavřel dostatečnou licenční smlouvu, která jej opravňuje poskytnout objednateli podlicenci či</w:t>
      </w:r>
      <w:r w:rsidR="00B422E2">
        <w:rPr>
          <w:rFonts w:cs="Times New Roman"/>
        </w:rPr>
        <w:t> </w:t>
      </w:r>
      <w:r w:rsidR="00B422E2" w:rsidRPr="008C7F5C">
        <w:rPr>
          <w:rFonts w:cs="Times New Roman"/>
        </w:rPr>
        <w:t>práva takovou licenční smlouvou nabytá postoupit alespoň v rozsahu dle zde sjednaného; licence a</w:t>
      </w:r>
      <w:r w:rsidR="00B422E2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podlicence se pro účely této smlouvy společně označují jako „licence“.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 xml:space="preserve">tel garantuje, že před podpisem této smlouvy neudělil třetímu žádnou licenci k užití </w:t>
      </w:r>
      <w:r w:rsidR="00034360">
        <w:rPr>
          <w:rFonts w:cs="Times New Roman"/>
        </w:rPr>
        <w:t>předmětu smlouvy</w:t>
      </w:r>
      <w:r w:rsidR="00B422E2" w:rsidRPr="008C7F5C">
        <w:rPr>
          <w:rFonts w:cs="Times New Roman"/>
        </w:rPr>
        <w:t>, a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to ani výhradní ani nevýhradní, která by mohla být v rozporu s licencí dle zde sjednaného.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>tel současně garantuje, že ve spojení s</w:t>
      </w:r>
      <w:r w:rsidR="00034360">
        <w:rPr>
          <w:rFonts w:cs="Times New Roman"/>
        </w:rPr>
        <w:t> předmětem smlouvy</w:t>
      </w:r>
      <w:r w:rsidR="00B422E2" w:rsidRPr="008C7F5C">
        <w:rPr>
          <w:rFonts w:cs="Times New Roman"/>
        </w:rPr>
        <w:t xml:space="preserve"> nejsou dotčena jakákoli práva třetích osob a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jedná se o původní, jedinečné a tvůrčí </w:t>
      </w:r>
      <w:r w:rsidR="001F4102">
        <w:rPr>
          <w:rFonts w:cs="Times New Roman"/>
        </w:rPr>
        <w:t xml:space="preserve">autorské </w:t>
      </w:r>
      <w:r w:rsidR="00B422E2" w:rsidRPr="008C7F5C">
        <w:rPr>
          <w:rFonts w:cs="Times New Roman"/>
        </w:rPr>
        <w:t xml:space="preserve">dílo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>tele.</w:t>
      </w:r>
    </w:p>
    <w:p w14:paraId="44A0735D" w14:textId="71FA6549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Odměna za poskytnutí licence </w:t>
      </w:r>
      <w:r>
        <w:rPr>
          <w:rFonts w:cs="Times New Roman"/>
        </w:rPr>
        <w:t xml:space="preserve">tvoří 20 % z ceny </w:t>
      </w:r>
      <w:r w:rsidR="00034360">
        <w:rPr>
          <w:rFonts w:cs="Times New Roman"/>
        </w:rPr>
        <w:t>předmětu smlouvy</w:t>
      </w:r>
      <w:r>
        <w:rPr>
          <w:rFonts w:cs="Times New Roman"/>
        </w:rPr>
        <w:t xml:space="preserve"> a </w:t>
      </w:r>
      <w:r w:rsidRPr="008C7F5C">
        <w:rPr>
          <w:rFonts w:cs="Times New Roman"/>
        </w:rPr>
        <w:t xml:space="preserve">je zahrnuta v celkové ceně </w:t>
      </w:r>
      <w:r w:rsidR="00034360">
        <w:rPr>
          <w:rFonts w:cs="Times New Roman"/>
        </w:rPr>
        <w:t>předmětu smlouvy</w:t>
      </w:r>
      <w:r w:rsidRPr="008C7F5C">
        <w:rPr>
          <w:rFonts w:cs="Times New Roman"/>
        </w:rPr>
        <w:t>. Smluvní strany prohlašují takovou odměnu za odpovídající a konečnou.</w:t>
      </w:r>
    </w:p>
    <w:p w14:paraId="5A7697D1" w14:textId="3AE5E4F0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lastRenderedPageBreak/>
        <w:t xml:space="preserve">Pro vyloučení všech pochybností platí, že se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 zavazuje zajistit právo používat patenty, ochranné známky, licence, průmyslové vzory, know-how, software a práva z duševního vlastnictví, nezbytně se vztahující k předmětu smlouvy, které jsou nutné pro provoz a jeho využití, a to současně s</w:t>
      </w:r>
      <w:r>
        <w:rPr>
          <w:rFonts w:cs="Times New Roman"/>
        </w:rPr>
        <w:t> </w:t>
      </w:r>
      <w:r w:rsidRPr="008C7F5C">
        <w:rPr>
          <w:rFonts w:cs="Times New Roman"/>
        </w:rPr>
        <w:t>předáním předmětu smlouvy nebo jeho části objednateli.</w:t>
      </w:r>
    </w:p>
    <w:p w14:paraId="12AB0F62" w14:textId="094FEE2B" w:rsidR="00B422E2" w:rsidRPr="008C7F5C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tele. Ke zveřejnění může dojít v jakékoli podobě (tiskem, prostřednictvím internetových stránek, veřejnou prezentací atd.).</w:t>
      </w:r>
    </w:p>
    <w:p w14:paraId="6CE568ED" w14:textId="4779F001" w:rsidR="00B422E2" w:rsidRDefault="00B422E2" w:rsidP="0069274A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14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4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6C0AAB2E" w:rsidR="00B422E2" w:rsidRPr="009058AC" w:rsidRDefault="39C7C104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058AC">
        <w:rPr>
          <w:rFonts w:cs="Times New Roman"/>
        </w:rPr>
        <w:t xml:space="preserve">Za prodlení s termínem předání </w:t>
      </w:r>
      <w:r w:rsidR="3CB01DA4" w:rsidRPr="009058AC">
        <w:rPr>
          <w:rFonts w:cs="Times New Roman"/>
        </w:rPr>
        <w:t>předmětu smlouvy</w:t>
      </w:r>
      <w:r w:rsidRPr="009058AC">
        <w:rPr>
          <w:rFonts w:cs="Times New Roman"/>
        </w:rPr>
        <w:t xml:space="preserve"> zaplatí </w:t>
      </w:r>
      <w:r w:rsidR="3CB01DA4" w:rsidRPr="009058AC">
        <w:rPr>
          <w:rFonts w:cs="Times New Roman"/>
        </w:rPr>
        <w:t>dodava</w:t>
      </w:r>
      <w:r w:rsidRPr="009058AC">
        <w:rPr>
          <w:rFonts w:cs="Times New Roman"/>
        </w:rPr>
        <w:t>tel objednateli smluvní pokutu ve výši 500 Kč za každý započatý den prodlení.</w:t>
      </w:r>
    </w:p>
    <w:p w14:paraId="4D4DC6F9" w14:textId="61646293" w:rsidR="00B422E2" w:rsidRPr="009058AC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058AC">
        <w:rPr>
          <w:rFonts w:cs="Times New Roman"/>
        </w:rPr>
        <w:t>Dodava</w:t>
      </w:r>
      <w:r w:rsidR="00B422E2" w:rsidRPr="009058AC">
        <w:rPr>
          <w:rFonts w:cs="Times New Roman"/>
        </w:rPr>
        <w:t>tel je dále povinen objednateli zaplatit smluvní pokutu za porušení níže uvedených ustanovení této smlouvy:</w:t>
      </w:r>
    </w:p>
    <w:p w14:paraId="3BD70AF6" w14:textId="0842CF8C" w:rsidR="00B422E2" w:rsidRPr="009058AC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9058AC">
        <w:rPr>
          <w:rFonts w:cs="Times New Roman"/>
        </w:rPr>
        <w:t xml:space="preserve">Za každé jednotlivé porušení povinnosti uvedené v čl. </w:t>
      </w:r>
      <w:r w:rsidR="00BF3B91" w:rsidRPr="009058AC">
        <w:rPr>
          <w:rFonts w:cs="Times New Roman"/>
        </w:rPr>
        <w:t>VIII</w:t>
      </w:r>
      <w:r w:rsidRPr="009058AC">
        <w:rPr>
          <w:rFonts w:cs="Times New Roman"/>
        </w:rPr>
        <w:t xml:space="preserve"> odst. 1, 3 nebo 5 této smlouvy je </w:t>
      </w:r>
      <w:r w:rsidR="003413B5" w:rsidRPr="009058AC">
        <w:rPr>
          <w:rFonts w:cs="Times New Roman"/>
        </w:rPr>
        <w:t>dodava</w:t>
      </w:r>
      <w:r w:rsidRPr="009058AC">
        <w:rPr>
          <w:rFonts w:cs="Times New Roman"/>
        </w:rPr>
        <w:t xml:space="preserve">tel povinen zaplatit objednateli smluvní pokutu ve výši </w:t>
      </w:r>
      <w:r w:rsidR="00AD5603" w:rsidRPr="009058AC">
        <w:rPr>
          <w:rFonts w:cs="Times New Roman"/>
        </w:rPr>
        <w:t>1</w:t>
      </w:r>
      <w:r w:rsidRPr="009058AC">
        <w:rPr>
          <w:rFonts w:cs="Times New Roman"/>
        </w:rPr>
        <w:t xml:space="preserve">0.000 Kč (slovy: </w:t>
      </w:r>
      <w:r w:rsidR="00AD5603" w:rsidRPr="009058AC">
        <w:rPr>
          <w:rFonts w:cs="Times New Roman"/>
        </w:rPr>
        <w:t>deset</w:t>
      </w:r>
      <w:r w:rsidRPr="009058AC">
        <w:rPr>
          <w:rFonts w:cs="Times New Roman"/>
        </w:rPr>
        <w:t xml:space="preserve"> tisíc korun českých).</w:t>
      </w:r>
    </w:p>
    <w:p w14:paraId="43CC444D" w14:textId="52F0EEB4" w:rsidR="00B422E2" w:rsidRPr="009058AC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9058AC">
        <w:rPr>
          <w:rFonts w:cs="Times New Roman"/>
          <w:iCs/>
        </w:rPr>
        <w:lastRenderedPageBreak/>
        <w:t xml:space="preserve">Za každé jednotlivé porušení povinností uvedených v čl. </w:t>
      </w:r>
      <w:r w:rsidR="00BF3B91" w:rsidRPr="009058AC">
        <w:rPr>
          <w:rFonts w:cs="Times New Roman"/>
          <w:iCs/>
        </w:rPr>
        <w:t>I</w:t>
      </w:r>
      <w:r w:rsidRPr="009058AC">
        <w:rPr>
          <w:rFonts w:cs="Times New Roman"/>
          <w:iCs/>
        </w:rPr>
        <w:t xml:space="preserve">X této smlouvy týkajících se ochrany důvěrných informací a obchodního tajemství, je </w:t>
      </w:r>
      <w:r w:rsidR="004F2310" w:rsidRPr="009058AC">
        <w:rPr>
          <w:rFonts w:cs="Times New Roman"/>
          <w:iCs/>
        </w:rPr>
        <w:t>dodava</w:t>
      </w:r>
      <w:r w:rsidRPr="009058AC">
        <w:rPr>
          <w:rFonts w:cs="Times New Roman"/>
          <w:iCs/>
        </w:rPr>
        <w:t>tel povinen zaplatit objednateli smluvní pokutu ve výši</w:t>
      </w:r>
      <w:r w:rsidR="00AD5603" w:rsidRPr="009058AC">
        <w:rPr>
          <w:rFonts w:cs="Times New Roman"/>
          <w:iCs/>
        </w:rPr>
        <w:t xml:space="preserve"> 50</w:t>
      </w:r>
      <w:r w:rsidRPr="009058AC">
        <w:rPr>
          <w:rFonts w:cs="Times New Roman"/>
          <w:iCs/>
        </w:rPr>
        <w:t xml:space="preserve">.000 Kč </w:t>
      </w:r>
      <w:r w:rsidRPr="009058AC">
        <w:rPr>
          <w:rFonts w:cs="Times New Roman"/>
        </w:rPr>
        <w:t xml:space="preserve">(slovy: </w:t>
      </w:r>
      <w:r w:rsidR="00AD5603" w:rsidRPr="009058AC">
        <w:rPr>
          <w:rFonts w:cs="Times New Roman"/>
        </w:rPr>
        <w:t>padesát</w:t>
      </w:r>
      <w:r w:rsidRPr="009058AC">
        <w:rPr>
          <w:rFonts w:cs="Times New Roman"/>
        </w:rPr>
        <w:t xml:space="preserve"> tisíc korun českých)</w:t>
      </w:r>
    </w:p>
    <w:p w14:paraId="0E651C03" w14:textId="67FEF8C5" w:rsidR="00B422E2" w:rsidRPr="009058AC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9058AC">
        <w:rPr>
          <w:rFonts w:cs="Times New Roman"/>
        </w:rPr>
        <w:t xml:space="preserve">V případě, že se </w:t>
      </w:r>
      <w:r w:rsidR="004F2310" w:rsidRPr="009058AC">
        <w:rPr>
          <w:rFonts w:cs="Times New Roman"/>
        </w:rPr>
        <w:t>dodavat</w:t>
      </w:r>
      <w:r w:rsidRPr="009058AC">
        <w:rPr>
          <w:rFonts w:cs="Times New Roman"/>
        </w:rPr>
        <w:t xml:space="preserve">el neúčastní řádně oznámené pracovní porady dle čl. I odst. 6 a čl. III odst. </w:t>
      </w:r>
      <w:r w:rsidR="007F08B5" w:rsidRPr="009058AC">
        <w:rPr>
          <w:rFonts w:cs="Times New Roman"/>
        </w:rPr>
        <w:t>3</w:t>
      </w:r>
      <w:r w:rsidRPr="009058AC">
        <w:rPr>
          <w:rFonts w:cs="Times New Roman"/>
        </w:rPr>
        <w:t xml:space="preserve"> této smlouvy, zaplatí objednateli smluvní pokutu ve výši 10 000 Kč (slovy: deset tisíc korun českých) za každou jednotlivou neúčast.</w:t>
      </w:r>
    </w:p>
    <w:p w14:paraId="57F050FE" w14:textId="07F22C06" w:rsidR="00B422E2" w:rsidRPr="009058AC" w:rsidRDefault="39C7C104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9058AC">
        <w:rPr>
          <w:rFonts w:cs="Times New Roman"/>
        </w:rPr>
        <w:t xml:space="preserve">V případě, že </w:t>
      </w:r>
      <w:r w:rsidR="3FA90EB6" w:rsidRPr="009058AC">
        <w:rPr>
          <w:rFonts w:cs="Times New Roman"/>
        </w:rPr>
        <w:t>dodava</w:t>
      </w:r>
      <w:r w:rsidRPr="009058AC">
        <w:rPr>
          <w:rFonts w:cs="Times New Roman"/>
        </w:rPr>
        <w:t xml:space="preserve">tel neposkytne přes výzvu objednatele report stavu dle </w:t>
      </w:r>
      <w:proofErr w:type="spellStart"/>
      <w:r w:rsidRPr="009058AC">
        <w:rPr>
          <w:rFonts w:cs="Times New Roman"/>
        </w:rPr>
        <w:t>ust</w:t>
      </w:r>
      <w:proofErr w:type="spellEnd"/>
      <w:r w:rsidRPr="009058AC">
        <w:rPr>
          <w:rFonts w:cs="Times New Roman"/>
        </w:rPr>
        <w:t xml:space="preserve">. čl. IV odst. 3 této smlouvy, zaplatí </w:t>
      </w:r>
      <w:r w:rsidR="707FAA1F" w:rsidRPr="009058AC">
        <w:rPr>
          <w:rFonts w:cs="Times New Roman"/>
        </w:rPr>
        <w:t>dodava</w:t>
      </w:r>
      <w:r w:rsidRPr="009058AC">
        <w:rPr>
          <w:rFonts w:cs="Times New Roman"/>
        </w:rPr>
        <w:t>tel objednateli smluvní pokutu ve výši 500 Kč za každý započatý den prodlení.</w:t>
      </w:r>
    </w:p>
    <w:p w14:paraId="395FF910" w14:textId="6CC7F3B0" w:rsidR="00B422E2" w:rsidRPr="009058AC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9058AC">
        <w:rPr>
          <w:rFonts w:cs="Times New Roman"/>
        </w:rPr>
        <w:t xml:space="preserve">Neodstraní-li </w:t>
      </w:r>
      <w:r w:rsidR="009D508B" w:rsidRPr="009058AC">
        <w:rPr>
          <w:rFonts w:cs="Times New Roman"/>
        </w:rPr>
        <w:t>dodava</w:t>
      </w:r>
      <w:r w:rsidRPr="009058AC">
        <w:rPr>
          <w:rFonts w:cs="Times New Roman"/>
        </w:rPr>
        <w:t xml:space="preserve">tel vadu </w:t>
      </w:r>
      <w:r w:rsidR="004F2310" w:rsidRPr="009058AC">
        <w:rPr>
          <w:rFonts w:cs="Times New Roman"/>
        </w:rPr>
        <w:t>předmětu smlouvy</w:t>
      </w:r>
      <w:r w:rsidRPr="009058AC">
        <w:rPr>
          <w:rFonts w:cs="Times New Roman"/>
        </w:rPr>
        <w:t xml:space="preserve"> ve lhůtách stanovených v akceptačním protokolu ve smyslu čl. VII odst. 2 této smlouvy, nebo do 14 dnů od zjištění vady a jejího oznámení </w:t>
      </w:r>
      <w:r w:rsidR="004F2310" w:rsidRPr="009058AC">
        <w:rPr>
          <w:rFonts w:cs="Times New Roman"/>
        </w:rPr>
        <w:t>dodava</w:t>
      </w:r>
      <w:r w:rsidRPr="009058AC">
        <w:rPr>
          <w:rFonts w:cs="Times New Roman"/>
        </w:rPr>
        <w:t>teli ve smyslu čl. VII odst. 3 této smlouvy, zaplatí objednateli smluvní pokutu ve</w:t>
      </w:r>
      <w:r w:rsidR="009A7421" w:rsidRPr="009058AC">
        <w:rPr>
          <w:rFonts w:cs="Times New Roman"/>
        </w:rPr>
        <w:t> </w:t>
      </w:r>
      <w:r w:rsidRPr="009058AC">
        <w:rPr>
          <w:rFonts w:cs="Times New Roman"/>
        </w:rPr>
        <w:t>výši</w:t>
      </w:r>
      <w:r w:rsidR="009A7421" w:rsidRPr="009058AC">
        <w:rPr>
          <w:rFonts w:cs="Times New Roman"/>
        </w:rPr>
        <w:t> </w:t>
      </w:r>
      <w:r w:rsidRPr="009058AC">
        <w:rPr>
          <w:rFonts w:cs="Times New Roman"/>
        </w:rPr>
        <w:t>0,1</w:t>
      </w:r>
      <w:r w:rsidR="0069274A" w:rsidRPr="009058AC">
        <w:rPr>
          <w:rFonts w:cs="Times New Roman"/>
        </w:rPr>
        <w:t> </w:t>
      </w:r>
      <w:r w:rsidRPr="009058AC">
        <w:rPr>
          <w:rFonts w:cs="Times New Roman"/>
        </w:rPr>
        <w:t xml:space="preserve">% z celkové ceny </w:t>
      </w:r>
      <w:r w:rsidR="00034360" w:rsidRPr="009058AC">
        <w:rPr>
          <w:rFonts w:cs="Times New Roman"/>
        </w:rPr>
        <w:t>předmětu smlouvy</w:t>
      </w:r>
      <w:r w:rsidRPr="009058AC">
        <w:rPr>
          <w:rFonts w:cs="Times New Roman"/>
        </w:rPr>
        <w:t xml:space="preserve"> za každý den prodlení.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08C3EECF" w:rsidR="00FE2031" w:rsidRPr="00A15479" w:rsidRDefault="00B64DBD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>
        <w:rPr>
          <w:rFonts w:cs="Times New Roman"/>
        </w:rPr>
        <w:t xml:space="preserve">dne </w:t>
      </w:r>
      <w:r w:rsidR="001B0000">
        <w:rPr>
          <w:rFonts w:cs="Times New Roman"/>
        </w:rPr>
        <w:t>31. 7. 2026</w:t>
      </w:r>
      <w:r>
        <w:rPr>
          <w:rFonts w:cs="Times New Roman"/>
        </w:rPr>
        <w:t xml:space="preserve">, vyjma autorskoprávní licence vyplývající z této smlouvy, jejíž trvání se sjednává </w:t>
      </w:r>
      <w:r w:rsidRPr="00A15479">
        <w:rPr>
          <w:rFonts w:cs="Times New Roman"/>
        </w:rPr>
        <w:t>na</w:t>
      </w:r>
      <w:r w:rsidR="0069274A">
        <w:rPr>
          <w:rFonts w:cs="Times New Roman"/>
        </w:rPr>
        <w:t> </w:t>
      </w:r>
      <w:r w:rsidRPr="00A15479">
        <w:rPr>
          <w:rFonts w:cs="Times New Roman"/>
        </w:rPr>
        <w:t>celou dobu trvání majetkových autorských práv k</w:t>
      </w:r>
      <w:r w:rsidR="00034360">
        <w:rPr>
          <w:rFonts w:cs="Times New Roman"/>
        </w:rPr>
        <w:t> předmětu smlouvy</w:t>
      </w:r>
      <w:r w:rsidR="00FE2031" w:rsidRPr="00A15479">
        <w:rPr>
          <w:rFonts w:cs="Times New Roman"/>
        </w:rPr>
        <w:t>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04B8680C" w14:textId="0E375D5C" w:rsidR="001D54B4" w:rsidRPr="009058AC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9058AC">
        <w:rPr>
          <w:rFonts w:cs="Times New Roman"/>
        </w:rPr>
        <w:t>písemnou výpovědí za podmínek uvedených v odst. 3 tohoto článku</w:t>
      </w:r>
      <w:r w:rsidR="001D54B4" w:rsidRPr="009058AC">
        <w:rPr>
          <w:rFonts w:cs="Times New Roman"/>
        </w:rPr>
        <w:t>,</w:t>
      </w:r>
    </w:p>
    <w:p w14:paraId="317C485D" w14:textId="77777777" w:rsidR="001D54B4" w:rsidRPr="009058AC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9058AC">
        <w:rPr>
          <w:rFonts w:cs="Times New Roman"/>
        </w:rPr>
        <w:t>odstoupením od smlouvy</w:t>
      </w:r>
      <w:r w:rsidR="00DA50A6" w:rsidRPr="009058AC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058AC">
        <w:rPr>
          <w:rFonts w:cs="Times New Roman"/>
        </w:rPr>
        <w:t>Smluvní strany mohou podat výpověď i bez udání důvodu. Výpovědní lhůta činí 3 měsíc</w:t>
      </w:r>
      <w:r w:rsidR="00D37798" w:rsidRPr="009058AC">
        <w:rPr>
          <w:rFonts w:cs="Times New Roman"/>
        </w:rPr>
        <w:t>e</w:t>
      </w:r>
      <w:r w:rsidRPr="009058AC">
        <w:rPr>
          <w:rFonts w:cs="Times New Roman"/>
        </w:rPr>
        <w:t xml:space="preserve"> a počíná běžet prvním dnem kalendářního měsíce následujícího po měsíci, v němž byla výpověď druhé smluvní straně</w:t>
      </w:r>
      <w:r w:rsidRPr="00A15479">
        <w:rPr>
          <w:rFonts w:cs="Times New Roman"/>
        </w:rPr>
        <w:t xml:space="preserve">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5D4FE143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B3781B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09D96939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</w:t>
      </w:r>
      <w:r w:rsidR="00232FA9">
        <w:rPr>
          <w:rFonts w:eastAsia="Calibri" w:cs="Times New Roman"/>
          <w:lang w:eastAsia="en-US"/>
        </w:rPr>
        <w:t xml:space="preserve">pokutu v čl. X odst. </w:t>
      </w:r>
      <w:r w:rsidR="00546265">
        <w:rPr>
          <w:rFonts w:eastAsia="Calibri" w:cs="Times New Roman"/>
          <w:lang w:eastAsia="en-US"/>
        </w:rPr>
        <w:t xml:space="preserve">2 </w:t>
      </w:r>
      <w:r>
        <w:rPr>
          <w:rFonts w:eastAsia="Calibri" w:cs="Times New Roman"/>
          <w:lang w:eastAsia="en-US"/>
        </w:rPr>
        <w:t>této smlouvy,</w:t>
      </w:r>
    </w:p>
    <w:p w14:paraId="0F6D6AD2" w14:textId="12406433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406C4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7666DDB1" w:rsidR="00F74C17" w:rsidRPr="00C541C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>
        <w:rPr>
          <w:rStyle w:val="Siln"/>
          <w:rFonts w:cs="Times New Roman"/>
          <w:b w:val="0"/>
          <w:shd w:val="clear" w:color="auto" w:fill="FFFFFF"/>
        </w:rPr>
        <w:t>dodava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tele: </w:t>
      </w:r>
      <w:r w:rsidR="004C6AD5" w:rsidRPr="004C6AD5">
        <w:rPr>
          <w:rFonts w:cs="Times New Roman"/>
        </w:rPr>
        <w:t>hwdi28i</w:t>
      </w:r>
      <w:r w:rsidR="004C6AD5">
        <w:rPr>
          <w:rFonts w:cs="Times New Roman"/>
        </w:rPr>
        <w:t xml:space="preserve"> </w:t>
      </w:r>
      <w:r w:rsidRPr="00C541C1">
        <w:rPr>
          <w:rStyle w:val="Siln"/>
          <w:rFonts w:cs="Times New Roman"/>
          <w:b w:val="0"/>
          <w:shd w:val="clear" w:color="auto" w:fill="FFFFFF"/>
        </w:rPr>
        <w:t>nebo 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>
        <w:rPr>
          <w:rStyle w:val="Siln"/>
          <w:rFonts w:cs="Times New Roman"/>
          <w:b w:val="0"/>
          <w:shd w:val="clear" w:color="auto" w:fill="FFFFFF"/>
        </w:rPr>
        <w:t>.</w:t>
      </w:r>
    </w:p>
    <w:p w14:paraId="4EA324EA" w14:textId="04ADCC89" w:rsidR="00F74C17" w:rsidRPr="00F42B2B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2B2B">
        <w:rPr>
          <w:rFonts w:cs="Times New Roman"/>
        </w:rPr>
        <w:t xml:space="preserve">Kontaktní osobou na straně objednatele je </w:t>
      </w:r>
      <w:proofErr w:type="spellStart"/>
      <w:r w:rsidR="00D50B2D">
        <w:rPr>
          <w:rFonts w:cs="Times New Roman"/>
        </w:rPr>
        <w:t>xxxxxx</w:t>
      </w:r>
      <w:proofErr w:type="spellEnd"/>
      <w:r w:rsidRPr="00F42B2B">
        <w:rPr>
          <w:rFonts w:cs="Times New Roman"/>
        </w:rPr>
        <w:t>, tel.</w:t>
      </w:r>
      <w:r w:rsidR="008D440D">
        <w:rPr>
          <w:rFonts w:cs="Times New Roman"/>
        </w:rPr>
        <w:t xml:space="preserve">: </w:t>
      </w:r>
      <w:proofErr w:type="spellStart"/>
      <w:r w:rsidR="00D50B2D">
        <w:rPr>
          <w:rFonts w:cs="Times New Roman"/>
        </w:rPr>
        <w:t>xxxxxxxx</w:t>
      </w:r>
      <w:proofErr w:type="spellEnd"/>
      <w:r w:rsidRPr="00F42B2B">
        <w:rPr>
          <w:rFonts w:cs="Times New Roman"/>
        </w:rPr>
        <w:t>, e</w:t>
      </w:r>
      <w:r w:rsidR="009157C6" w:rsidRPr="00F42B2B">
        <w:rPr>
          <w:rFonts w:cs="Times New Roman"/>
        </w:rPr>
        <w:noBreakHyphen/>
      </w:r>
      <w:r w:rsidRPr="00F42B2B">
        <w:rPr>
          <w:rFonts w:cs="Times New Roman"/>
        </w:rPr>
        <w:t>mail:</w:t>
      </w:r>
      <w:r w:rsidR="009157C6" w:rsidRPr="00F42B2B">
        <w:rPr>
          <w:rFonts w:cs="Times New Roman"/>
        </w:rPr>
        <w:t> </w:t>
      </w:r>
      <w:proofErr w:type="spellStart"/>
      <w:r w:rsidR="00D50B2D">
        <w:t>xxxxxxxxxx</w:t>
      </w:r>
      <w:proofErr w:type="spellEnd"/>
      <w:r w:rsidR="008D440D">
        <w:t xml:space="preserve"> </w:t>
      </w:r>
    </w:p>
    <w:p w14:paraId="7720A65E" w14:textId="77777777" w:rsidR="00504BD1" w:rsidRDefault="48207C7D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Kontaktní</w:t>
      </w:r>
      <w:r w:rsidR="00504BD1">
        <w:rPr>
          <w:rFonts w:cs="Times New Roman"/>
        </w:rPr>
        <w:t>mi</w:t>
      </w:r>
      <w:r w:rsidRPr="00A15479">
        <w:rPr>
          <w:rFonts w:cs="Times New Roman"/>
        </w:rPr>
        <w:t xml:space="preserve"> osob</w:t>
      </w:r>
      <w:r w:rsidR="00504BD1">
        <w:rPr>
          <w:rFonts w:cs="Times New Roman"/>
        </w:rPr>
        <w:t>ami</w:t>
      </w:r>
      <w:r w:rsidRPr="00A15479">
        <w:rPr>
          <w:rFonts w:cs="Times New Roman"/>
        </w:rPr>
        <w:t xml:space="preserve"> na straně </w:t>
      </w:r>
      <w:r w:rsidR="707FAA1F">
        <w:rPr>
          <w:rFonts w:cs="Times New Roman"/>
        </w:rPr>
        <w:t>dodava</w:t>
      </w:r>
      <w:r w:rsidRPr="00A15479">
        <w:rPr>
          <w:rFonts w:cs="Times New Roman"/>
        </w:rPr>
        <w:t>tele j</w:t>
      </w:r>
      <w:r w:rsidR="00504BD1">
        <w:rPr>
          <w:rFonts w:cs="Times New Roman"/>
        </w:rPr>
        <w:t>sou</w:t>
      </w:r>
    </w:p>
    <w:p w14:paraId="63CC12DA" w14:textId="2AA93179" w:rsidR="00F74C17" w:rsidRDefault="32543518" w:rsidP="00504BD1">
      <w:pPr>
        <w:numPr>
          <w:ilvl w:val="1"/>
          <w:numId w:val="9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proofErr w:type="spellStart"/>
      <w:r w:rsidR="00D50B2D">
        <w:rPr>
          <w:rFonts w:cs="Times New Roman"/>
        </w:rPr>
        <w:t>xxxxxxxxx</w:t>
      </w:r>
      <w:proofErr w:type="spellEnd"/>
      <w:r w:rsidR="48207C7D" w:rsidRPr="00A15479">
        <w:rPr>
          <w:rFonts w:cs="Times New Roman"/>
        </w:rPr>
        <w:t>, tel.</w:t>
      </w:r>
      <w:r w:rsidR="13EFD9FD">
        <w:rPr>
          <w:rFonts w:cs="Times New Roman"/>
        </w:rPr>
        <w:t>:</w:t>
      </w:r>
      <w:r w:rsidR="48207C7D" w:rsidRPr="00A15479">
        <w:rPr>
          <w:rFonts w:cs="Times New Roman"/>
        </w:rPr>
        <w:t xml:space="preserve"> </w:t>
      </w:r>
      <w:proofErr w:type="spellStart"/>
      <w:r w:rsidR="00D50B2D">
        <w:rPr>
          <w:rFonts w:cs="Times New Roman"/>
        </w:rPr>
        <w:t>xxxxxx</w:t>
      </w:r>
      <w:proofErr w:type="spellEnd"/>
      <w:r w:rsidR="48207C7D" w:rsidRPr="00A15479">
        <w:rPr>
          <w:rFonts w:cs="Times New Roman"/>
        </w:rPr>
        <w:t>, e</w:t>
      </w:r>
      <w:r w:rsidR="009157C6">
        <w:rPr>
          <w:rFonts w:cs="Times New Roman"/>
        </w:rPr>
        <w:noBreakHyphen/>
      </w:r>
      <w:r w:rsidR="48207C7D" w:rsidRPr="00A15479">
        <w:rPr>
          <w:rFonts w:cs="Times New Roman"/>
        </w:rPr>
        <w:t>mail:</w:t>
      </w:r>
      <w:r w:rsidR="13EFD9FD">
        <w:rPr>
          <w:rFonts w:cs="Times New Roman"/>
        </w:rPr>
        <w:t> </w:t>
      </w:r>
      <w:proofErr w:type="spellStart"/>
      <w:proofErr w:type="gramStart"/>
      <w:r w:rsidR="00D50B2D">
        <w:rPr>
          <w:rFonts w:cs="Times New Roman"/>
        </w:rPr>
        <w:t>xxxxxxxxx</w:t>
      </w:r>
      <w:proofErr w:type="spellEnd"/>
      <w:r>
        <w:rPr>
          <w:rFonts w:cs="Times New Roman"/>
        </w:rPr>
        <w:t xml:space="preserve"> </w:t>
      </w:r>
      <w:r w:rsidR="13EFD9FD">
        <w:rPr>
          <w:rFonts w:cs="Times New Roman"/>
        </w:rPr>
        <w:t>.</w:t>
      </w:r>
      <w:proofErr w:type="gramEnd"/>
    </w:p>
    <w:p w14:paraId="6F5912A7" w14:textId="0F4094B9" w:rsidR="00504BD1" w:rsidRPr="00A15479" w:rsidRDefault="00D50B2D" w:rsidP="00504BD1">
      <w:pPr>
        <w:numPr>
          <w:ilvl w:val="1"/>
          <w:numId w:val="9"/>
        </w:numPr>
        <w:spacing w:after="120" w:line="276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xxxxxxxxx</w:t>
      </w:r>
      <w:proofErr w:type="spellEnd"/>
      <w:r w:rsidR="00504BD1">
        <w:rPr>
          <w:rFonts w:cs="Times New Roman"/>
        </w:rPr>
        <w:t xml:space="preserve">, </w:t>
      </w:r>
      <w:r w:rsidR="002C593D">
        <w:rPr>
          <w:rFonts w:cs="Times New Roman"/>
        </w:rPr>
        <w:t xml:space="preserve">tel.: </w:t>
      </w:r>
      <w:proofErr w:type="spellStart"/>
      <w:r>
        <w:rPr>
          <w:rFonts w:cs="Times New Roman"/>
        </w:rPr>
        <w:t>xxxxxxxxxx</w:t>
      </w:r>
      <w:proofErr w:type="spellEnd"/>
      <w:r w:rsidR="002C593D">
        <w:rPr>
          <w:rFonts w:cs="Times New Roman"/>
        </w:rPr>
        <w:t xml:space="preserve">, email: </w:t>
      </w:r>
      <w:proofErr w:type="spellStart"/>
      <w:r>
        <w:rPr>
          <w:rFonts w:cs="Times New Roman"/>
        </w:rPr>
        <w:t>xxxxxxx</w:t>
      </w:r>
      <w:proofErr w:type="spellEnd"/>
      <w:r w:rsidR="002C593D">
        <w:rPr>
          <w:rFonts w:cs="Times New Roman"/>
        </w:rPr>
        <w:t xml:space="preserve"> </w:t>
      </w:r>
    </w:p>
    <w:p w14:paraId="12C8E3D8" w14:textId="123E39D1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písemnosti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související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s</w:t>
      </w:r>
      <w:r w:rsidR="00B3781B">
        <w:rPr>
          <w:rFonts w:cs="Times New Roman"/>
        </w:rPr>
        <w:t> </w:t>
      </w:r>
      <w:r w:rsidRPr="00A15479">
        <w:rPr>
          <w:rFonts w:cs="Times New Roman"/>
        </w:rPr>
        <w:t>touto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smlouvou</w:t>
      </w:r>
      <w:r w:rsidR="00B3781B">
        <w:rPr>
          <w:rFonts w:cs="Times New Roman"/>
        </w:rPr>
        <w:t xml:space="preserve"> 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5531D0E8" w14:textId="77777777" w:rsidR="005A03D1" w:rsidRPr="00A15479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B578002" w14:textId="46CEBF6D" w:rsidR="002C0BFC" w:rsidRPr="006A4A43" w:rsidRDefault="002C0BFC" w:rsidP="002C0BFC">
      <w:pPr>
        <w:pStyle w:val="Nadpis2"/>
        <w:spacing w:before="0" w:line="276" w:lineRule="auto"/>
        <w:rPr>
          <w:szCs w:val="22"/>
        </w:rPr>
      </w:pPr>
      <w:bookmarkStart w:id="15" w:name="_Hlk145937672"/>
      <w:r w:rsidRPr="006A4A43">
        <w:rPr>
          <w:szCs w:val="22"/>
        </w:rPr>
        <w:t>X</w:t>
      </w:r>
      <w:r w:rsidR="009D6706" w:rsidRPr="006A4A43">
        <w:rPr>
          <w:szCs w:val="22"/>
        </w:rPr>
        <w:t>VII</w:t>
      </w:r>
      <w:r w:rsidRPr="006A4A43">
        <w:rPr>
          <w:szCs w:val="22"/>
        </w:rPr>
        <w:t xml:space="preserve">. Sankční opatření proti státním příslušníkům </w:t>
      </w:r>
      <w:r w:rsidR="00DD4A00" w:rsidRPr="006A4A43">
        <w:rPr>
          <w:szCs w:val="22"/>
        </w:rPr>
        <w:t xml:space="preserve">Ruské </w:t>
      </w:r>
      <w:r w:rsidRPr="006A4A43">
        <w:rPr>
          <w:szCs w:val="22"/>
        </w:rPr>
        <w:t>federace</w:t>
      </w:r>
    </w:p>
    <w:p w14:paraId="4644D462" w14:textId="547C25E1" w:rsidR="002C0BFC" w:rsidRPr="006A4A43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6A4A43">
        <w:rPr>
          <w:rFonts w:cs="Times New Roman"/>
          <w:color w:val="auto"/>
          <w:sz w:val="22"/>
        </w:rPr>
        <w:t>Dodava</w:t>
      </w:r>
      <w:r w:rsidR="008C2948" w:rsidRPr="006A4A43">
        <w:rPr>
          <w:rFonts w:cs="Times New Roman"/>
          <w:color w:val="auto"/>
          <w:sz w:val="22"/>
        </w:rPr>
        <w:t>tel</w:t>
      </w:r>
      <w:r w:rsidR="002C0BFC" w:rsidRPr="006A4A43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6A4A43">
        <w:rPr>
          <w:rFonts w:cs="Times New Roman"/>
          <w:color w:val="auto"/>
          <w:sz w:val="22"/>
        </w:rPr>
        <w:t> </w:t>
      </w:r>
      <w:r w:rsidR="002C0BFC" w:rsidRPr="006A4A43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6A4A43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6A4A43">
        <w:rPr>
          <w:rFonts w:cs="Times New Roman"/>
          <w:color w:val="auto"/>
          <w:sz w:val="22"/>
        </w:rPr>
        <w:t>Dodava</w:t>
      </w:r>
      <w:r w:rsidR="008C2948" w:rsidRPr="006A4A43">
        <w:rPr>
          <w:rFonts w:cs="Times New Roman"/>
          <w:color w:val="auto"/>
          <w:sz w:val="22"/>
        </w:rPr>
        <w:t>tel</w:t>
      </w:r>
      <w:r w:rsidR="002C0BFC" w:rsidRPr="006A4A43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6A4A43">
        <w:rPr>
          <w:rFonts w:cs="Times New Roman"/>
          <w:color w:val="auto"/>
          <w:sz w:val="22"/>
        </w:rPr>
        <w:t> </w:t>
      </w:r>
      <w:r w:rsidR="002C0BFC" w:rsidRPr="006A4A43">
        <w:rPr>
          <w:rFonts w:cs="Times New Roman"/>
          <w:color w:val="auto"/>
          <w:sz w:val="22"/>
        </w:rPr>
        <w:t xml:space="preserve">nimi </w:t>
      </w:r>
      <w:r w:rsidR="002C0BFC" w:rsidRPr="006A4A43">
        <w:rPr>
          <w:rFonts w:cs="Times New Roman"/>
          <w:color w:val="auto"/>
          <w:sz w:val="22"/>
        </w:rPr>
        <w:lastRenderedPageBreak/>
        <w:t>spojeným nebo v jejich prospěch uvedeným v sankčním seznamu v příloze nařízení Rady (EU) č.</w:t>
      </w:r>
      <w:r w:rsidR="00E53B52" w:rsidRPr="006A4A43">
        <w:rPr>
          <w:rFonts w:cs="Times New Roman"/>
          <w:color w:val="auto"/>
          <w:sz w:val="22"/>
        </w:rPr>
        <w:t> </w:t>
      </w:r>
      <w:r w:rsidR="002C0BFC" w:rsidRPr="006A4A43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E5F2874" w:rsidR="002C0BFC" w:rsidRPr="006A4A43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6A4A43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6A4A43">
        <w:rPr>
          <w:rFonts w:cs="Times New Roman"/>
          <w:color w:val="auto"/>
          <w:sz w:val="22"/>
        </w:rPr>
        <w:t>dodava</w:t>
      </w:r>
      <w:r w:rsidR="008C2948" w:rsidRPr="006A4A43">
        <w:rPr>
          <w:rFonts w:cs="Times New Roman"/>
          <w:color w:val="auto"/>
          <w:sz w:val="22"/>
        </w:rPr>
        <w:t>tel</w:t>
      </w:r>
      <w:r w:rsidRPr="006A4A43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6A4A43">
        <w:rPr>
          <w:rFonts w:cs="Times New Roman"/>
          <w:color w:val="auto"/>
          <w:sz w:val="22"/>
        </w:rPr>
        <w:t>dodava</w:t>
      </w:r>
      <w:r w:rsidR="008C2948" w:rsidRPr="006A4A43">
        <w:rPr>
          <w:rFonts w:cs="Times New Roman"/>
          <w:color w:val="auto"/>
          <w:sz w:val="22"/>
        </w:rPr>
        <w:t>tel</w:t>
      </w:r>
      <w:r w:rsidRPr="006A4A43">
        <w:rPr>
          <w:rFonts w:cs="Times New Roman"/>
          <w:color w:val="auto"/>
          <w:sz w:val="22"/>
        </w:rPr>
        <w:t xml:space="preserve"> stal určenou osobou, je povinen o</w:t>
      </w:r>
      <w:r w:rsidR="00BC08EB" w:rsidRPr="006A4A43">
        <w:rPr>
          <w:rFonts w:cs="Times New Roman"/>
          <w:color w:val="auto"/>
          <w:sz w:val="22"/>
        </w:rPr>
        <w:t> </w:t>
      </w:r>
      <w:r w:rsidRPr="006A4A43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6A4A43">
        <w:rPr>
          <w:rFonts w:cs="Times New Roman"/>
          <w:color w:val="auto"/>
          <w:sz w:val="22"/>
        </w:rPr>
        <w:t> </w:t>
      </w:r>
      <w:r w:rsidRPr="006A4A43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6A4A43">
        <w:rPr>
          <w:rFonts w:cs="Times New Roman"/>
          <w:color w:val="auto"/>
          <w:sz w:val="22"/>
        </w:rPr>
        <w:t>o</w:t>
      </w:r>
      <w:r w:rsidRPr="006A4A43">
        <w:rPr>
          <w:rFonts w:cs="Times New Roman"/>
          <w:color w:val="auto"/>
          <w:sz w:val="22"/>
        </w:rPr>
        <w:t>bjednateli v souvislosti s</w:t>
      </w:r>
      <w:r w:rsidR="00BC08EB" w:rsidRPr="006A4A43">
        <w:rPr>
          <w:rFonts w:cs="Times New Roman"/>
          <w:color w:val="auto"/>
          <w:sz w:val="22"/>
        </w:rPr>
        <w:t> </w:t>
      </w:r>
      <w:r w:rsidRPr="006A4A43">
        <w:rPr>
          <w:rFonts w:cs="Times New Roman"/>
          <w:color w:val="auto"/>
          <w:sz w:val="22"/>
        </w:rPr>
        <w:t>porušením této</w:t>
      </w:r>
      <w:r w:rsidR="0048274C" w:rsidRPr="006A4A43">
        <w:rPr>
          <w:rFonts w:cs="Times New Roman"/>
          <w:color w:val="auto"/>
          <w:sz w:val="22"/>
        </w:rPr>
        <w:t> </w:t>
      </w:r>
      <w:r w:rsidRPr="006A4A43">
        <w:rPr>
          <w:rFonts w:cs="Times New Roman"/>
          <w:color w:val="auto"/>
          <w:sz w:val="22"/>
        </w:rPr>
        <w:t xml:space="preserve">povinnosti jakákoliv škoda, je </w:t>
      </w:r>
      <w:r w:rsidR="009D508B" w:rsidRPr="006A4A43">
        <w:rPr>
          <w:rFonts w:cs="Times New Roman"/>
          <w:color w:val="auto"/>
          <w:sz w:val="22"/>
        </w:rPr>
        <w:t>dodava</w:t>
      </w:r>
      <w:r w:rsidR="008C2948" w:rsidRPr="006A4A43">
        <w:rPr>
          <w:rFonts w:cs="Times New Roman"/>
          <w:color w:val="auto"/>
          <w:sz w:val="22"/>
        </w:rPr>
        <w:t>tel</w:t>
      </w:r>
      <w:r w:rsidRPr="006A4A43">
        <w:rPr>
          <w:rFonts w:cs="Times New Roman"/>
          <w:color w:val="auto"/>
          <w:sz w:val="22"/>
        </w:rPr>
        <w:t xml:space="preserve"> tuto škodu </w:t>
      </w:r>
      <w:r w:rsidR="008C2948" w:rsidRPr="006A4A43">
        <w:rPr>
          <w:rFonts w:cs="Times New Roman"/>
          <w:color w:val="auto"/>
          <w:sz w:val="22"/>
        </w:rPr>
        <w:t>o</w:t>
      </w:r>
      <w:r w:rsidRPr="006A4A43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6A4A43">
        <w:rPr>
          <w:rFonts w:cs="Times New Roman"/>
          <w:color w:val="auto"/>
          <w:sz w:val="22"/>
        </w:rPr>
        <w:t>o</w:t>
      </w:r>
      <w:r w:rsidRPr="006A4A43">
        <w:rPr>
          <w:rFonts w:cs="Times New Roman"/>
          <w:color w:val="auto"/>
          <w:sz w:val="22"/>
        </w:rPr>
        <w:t>bjednatele.</w:t>
      </w:r>
    </w:p>
    <w:bookmarkEnd w:id="15"/>
    <w:p w14:paraId="6090563C" w14:textId="77777777" w:rsidR="00435AF5" w:rsidRPr="006A4A43" w:rsidRDefault="00435AF5" w:rsidP="009D6706">
      <w:pPr>
        <w:spacing w:before="240" w:after="240" w:line="276" w:lineRule="auto"/>
        <w:rPr>
          <w:rFonts w:cs="Times New Roman"/>
          <w:b/>
          <w:bCs/>
          <w:lang w:eastAsia="ar-SA"/>
        </w:rPr>
      </w:pPr>
    </w:p>
    <w:p w14:paraId="1C492FCA" w14:textId="04929B48" w:rsidR="001D54B4" w:rsidRPr="006A4A43" w:rsidRDefault="007F30BA" w:rsidP="0007550F">
      <w:pPr>
        <w:pStyle w:val="Nadpis2"/>
        <w:spacing w:before="0" w:line="276" w:lineRule="auto"/>
        <w:rPr>
          <w:szCs w:val="22"/>
        </w:rPr>
      </w:pPr>
      <w:r w:rsidRPr="006A4A43">
        <w:rPr>
          <w:szCs w:val="22"/>
        </w:rPr>
        <w:t>X</w:t>
      </w:r>
      <w:r w:rsidR="009D6706" w:rsidRPr="006A4A43">
        <w:rPr>
          <w:szCs w:val="22"/>
        </w:rPr>
        <w:t>I</w:t>
      </w:r>
      <w:r w:rsidR="009C40D8" w:rsidRPr="006A4A43">
        <w:rPr>
          <w:szCs w:val="22"/>
        </w:rPr>
        <w:t>V</w:t>
      </w:r>
      <w:r w:rsidR="001D54B4" w:rsidRPr="006A4A43">
        <w:rPr>
          <w:szCs w:val="22"/>
        </w:rPr>
        <w:t>. Závěrečná ustanovení</w:t>
      </w:r>
    </w:p>
    <w:p w14:paraId="29CB3CB3" w14:textId="77777777" w:rsidR="003B6E46" w:rsidRPr="006A4A43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A4A43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6A4A43">
        <w:rPr>
          <w:rFonts w:cs="Times New Roman"/>
        </w:rPr>
        <w:t> </w:t>
      </w:r>
      <w:r w:rsidRPr="006A4A43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6A4A43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6" w:name="_Hlk145937999"/>
      <w:r w:rsidRPr="006A4A43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6"/>
    </w:p>
    <w:p w14:paraId="76D9298C" w14:textId="77777777" w:rsidR="003B6E46" w:rsidRPr="006A4A43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A4A43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Pr="006A4A43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A4A43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664BF145" w14:textId="77777777" w:rsidR="00232FA9" w:rsidRPr="006A4A43" w:rsidRDefault="04482920" w:rsidP="00232FA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A4A43">
        <w:t>Smluv</w:t>
      </w:r>
      <w:bookmarkStart w:id="17" w:name="_Hlk165017952"/>
      <w:r w:rsidRPr="006A4A43">
        <w:t>ní strany se dohodly, že smlouva bude uzavřena v elektronické podobě, přičemž zástupce každé ze stran tuto smlouvu, v souladu se zákonem č. 297/2016 Sb., o službách vytvářejících důvěru pro elektronické transakce, ve znění pozdějších předpisů, potvrdí svým uznávaným elektronickým podpisem. P</w:t>
      </w:r>
      <w:r w:rsidRPr="006A4A43">
        <w:rPr>
          <w:rFonts w:cs="Times New Roman"/>
        </w:rPr>
        <w:t>odepsaný elektronický originál smlouvy bude distribuován oběma smluvním stranám.</w:t>
      </w:r>
    </w:p>
    <w:bookmarkEnd w:id="17"/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A4A43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6A4A43">
        <w:rPr>
          <w:rFonts w:cs="Times New Roman"/>
        </w:rPr>
        <w:t>, ledaže</w:t>
      </w:r>
      <w:r w:rsidR="00AD1951" w:rsidRPr="006A4A43">
        <w:rPr>
          <w:rFonts w:cs="Times New Roman"/>
        </w:rPr>
        <w:t xml:space="preserve"> </w:t>
      </w:r>
      <w:r w:rsidR="00C954B8" w:rsidRPr="006A4A43">
        <w:rPr>
          <w:rFonts w:cs="Times New Roman"/>
        </w:rPr>
        <w:t>oprávnění k jejich postoupení bez souhlasu druhé strany přímo vyplývá z ujednání v této smlouvě obsaženém</w:t>
      </w:r>
      <w:r w:rsidRPr="006A4A43">
        <w:rPr>
          <w:rFonts w:cs="Times New Roman"/>
        </w:rPr>
        <w:t>. K přechodu práv a povinností</w:t>
      </w:r>
      <w:r w:rsidRPr="00A15479">
        <w:rPr>
          <w:rFonts w:cs="Times New Roman"/>
        </w:rPr>
        <w:t xml:space="preserve"> na právní nástupce stran se souhlas nevyžaduje.</w:t>
      </w:r>
    </w:p>
    <w:p w14:paraId="49D99945" w14:textId="5377270C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</w:t>
      </w:r>
      <w:bookmarkStart w:id="18" w:name="_Hlk165018027"/>
      <w:r w:rsidRPr="00A15479">
        <w:rPr>
          <w:rFonts w:cs="Times New Roman"/>
        </w:rPr>
        <w:t xml:space="preserve">zveřejnění smlouvy zasláním správci registru smluv </w:t>
      </w:r>
      <w:r w:rsidR="00047C9D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</w:t>
      </w:r>
      <w:bookmarkEnd w:id="18"/>
      <w:r w:rsidRPr="00A15479">
        <w:rPr>
          <w:rFonts w:cs="Times New Roman"/>
        </w:rPr>
        <w:t xml:space="preserve">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047C9D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047C9D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9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9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0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20"/>
    <w:p w14:paraId="00C214DE" w14:textId="77777777" w:rsidR="008D440D" w:rsidRDefault="001D54B4" w:rsidP="008D440D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7A163CA1" w14:textId="77777777" w:rsidR="008D440D" w:rsidRDefault="008D440D" w:rsidP="008D440D">
      <w:pPr>
        <w:spacing w:after="120" w:line="276" w:lineRule="auto"/>
        <w:jc w:val="both"/>
        <w:rPr>
          <w:rFonts w:cs="Times New Roman"/>
        </w:rPr>
      </w:pPr>
    </w:p>
    <w:p w14:paraId="7DF7A842" w14:textId="7B591F27" w:rsidR="001D54B4" w:rsidRPr="008D440D" w:rsidRDefault="001D54B4" w:rsidP="008D440D">
      <w:pPr>
        <w:spacing w:after="120" w:line="276" w:lineRule="auto"/>
        <w:jc w:val="both"/>
        <w:rPr>
          <w:rFonts w:cs="Times New Roman"/>
        </w:rPr>
      </w:pPr>
      <w:r w:rsidRPr="008D440D">
        <w:rPr>
          <w:rFonts w:cs="Times New Roman"/>
        </w:rPr>
        <w:t>V Praze</w:t>
      </w:r>
      <w:r w:rsidR="005A03D1" w:rsidRPr="008D440D">
        <w:rPr>
          <w:rFonts w:cs="Times New Roman"/>
        </w:rPr>
        <w:tab/>
      </w:r>
      <w:r w:rsidRPr="008D440D">
        <w:rPr>
          <w:rFonts w:cs="Times New Roman"/>
        </w:rPr>
        <w:tab/>
      </w:r>
      <w:r w:rsidRPr="008D440D">
        <w:rPr>
          <w:rFonts w:cs="Times New Roman"/>
        </w:rPr>
        <w:tab/>
      </w:r>
      <w:r w:rsidRPr="008D440D">
        <w:rPr>
          <w:rFonts w:cs="Times New Roman"/>
        </w:rPr>
        <w:tab/>
      </w:r>
      <w:r w:rsidRPr="008D440D">
        <w:rPr>
          <w:rFonts w:cs="Times New Roman"/>
        </w:rPr>
        <w:tab/>
      </w:r>
      <w:r w:rsidR="006A4A43">
        <w:rPr>
          <w:rFonts w:cs="Times New Roman"/>
        </w:rPr>
        <w:tab/>
      </w:r>
      <w:r w:rsidR="003B6E46" w:rsidRPr="008D440D">
        <w:rPr>
          <w:rFonts w:cs="Times New Roman"/>
        </w:rPr>
        <w:tab/>
      </w:r>
      <w:r w:rsidR="00DC25B2" w:rsidRPr="008D440D">
        <w:rPr>
          <w:rFonts w:cs="Times New Roman"/>
        </w:rPr>
        <w:t xml:space="preserve">V </w:t>
      </w:r>
      <w:r w:rsidR="006A4A43">
        <w:rPr>
          <w:rFonts w:cs="Times New Roman"/>
        </w:rPr>
        <w:t>Praze</w:t>
      </w:r>
      <w:r w:rsidR="00DC25B2" w:rsidRPr="008D440D">
        <w:rPr>
          <w:rFonts w:cs="Times New Roman"/>
        </w:rPr>
        <w:t xml:space="preserve"> </w:t>
      </w:r>
    </w:p>
    <w:p w14:paraId="2F70FA92" w14:textId="77777777" w:rsidR="00EA3A9D" w:rsidRDefault="00EA3A9D" w:rsidP="0007550F">
      <w:pPr>
        <w:spacing w:after="120" w:line="276" w:lineRule="auto"/>
        <w:rPr>
          <w:rFonts w:cs="Times New Roman"/>
        </w:rPr>
      </w:pPr>
    </w:p>
    <w:p w14:paraId="2A0391CE" w14:textId="77777777" w:rsidR="006A4A43" w:rsidRDefault="006A4A43" w:rsidP="0007550F">
      <w:pPr>
        <w:spacing w:after="120" w:line="276" w:lineRule="auto"/>
        <w:rPr>
          <w:rFonts w:cs="Times New Roman"/>
        </w:rPr>
      </w:pPr>
    </w:p>
    <w:p w14:paraId="4277EEF2" w14:textId="77777777" w:rsidR="006A4A43" w:rsidRPr="00A15479" w:rsidRDefault="006A4A43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3F704F91" w14:textId="0C288D5B" w:rsidR="00DA44DE" w:rsidRDefault="00DA44DE" w:rsidP="00047C9D">
      <w:pPr>
        <w:spacing w:line="276" w:lineRule="auto"/>
        <w:ind w:hanging="284"/>
        <w:rPr>
          <w:rFonts w:cs="Times New Roman"/>
        </w:rPr>
      </w:pPr>
      <w:bookmarkStart w:id="21" w:name="_Hlk165018095"/>
      <w:r w:rsidRPr="00314927">
        <w:rPr>
          <w:rFonts w:cs="Times New Roman"/>
        </w:rPr>
        <w:t xml:space="preserve">Ing. arch. Jaromír Hainc, Ph.D., </w:t>
      </w:r>
      <w:r w:rsidR="008D440D">
        <w:rPr>
          <w:rFonts w:cs="Times New Roman"/>
        </w:rPr>
        <w:tab/>
      </w:r>
      <w:r w:rsidR="008D440D">
        <w:rPr>
          <w:rFonts w:cs="Times New Roman"/>
        </w:rPr>
        <w:tab/>
      </w:r>
      <w:r w:rsidR="008D440D">
        <w:rPr>
          <w:rFonts w:cs="Times New Roman"/>
        </w:rPr>
        <w:tab/>
      </w:r>
      <w:r w:rsidR="008D440D">
        <w:rPr>
          <w:rFonts w:cs="Times New Roman"/>
        </w:rPr>
        <w:tab/>
        <w:t>Ing. Josef Filip</w:t>
      </w:r>
    </w:p>
    <w:p w14:paraId="08495E35" w14:textId="0AC39AA1" w:rsidR="008D440D" w:rsidRDefault="00DA44DE" w:rsidP="008D440D">
      <w:pPr>
        <w:spacing w:line="276" w:lineRule="auto"/>
        <w:ind w:hanging="284"/>
        <w:rPr>
          <w:rFonts w:cs="Times New Roman"/>
          <w:b/>
        </w:rPr>
      </w:pPr>
      <w:r w:rsidRPr="00314927">
        <w:rPr>
          <w:rFonts w:cs="Times New Roman"/>
        </w:rPr>
        <w:t>ředitel Sekce rozvoje města</w:t>
      </w:r>
      <w:r w:rsidR="00512330" w:rsidRPr="00874532">
        <w:rPr>
          <w:rFonts w:cs="Times New Roman"/>
          <w:b/>
        </w:rPr>
        <w:tab/>
      </w:r>
      <w:r w:rsidR="00512330" w:rsidRPr="00874532">
        <w:rPr>
          <w:rFonts w:cs="Times New Roman"/>
          <w:b/>
        </w:rPr>
        <w:tab/>
      </w:r>
      <w:r w:rsidR="00512330" w:rsidRPr="00874532">
        <w:rPr>
          <w:rFonts w:cs="Times New Roman"/>
          <w:b/>
        </w:rPr>
        <w:tab/>
      </w:r>
      <w:r w:rsidR="00512330" w:rsidRPr="00874532">
        <w:rPr>
          <w:rFonts w:cs="Times New Roman"/>
          <w:b/>
        </w:rPr>
        <w:tab/>
      </w:r>
      <w:r w:rsidR="008D440D">
        <w:rPr>
          <w:rFonts w:cs="Times New Roman"/>
        </w:rPr>
        <w:t>jednatel</w:t>
      </w:r>
    </w:p>
    <w:p w14:paraId="39FE436C" w14:textId="0D0FB94E" w:rsidR="008D440D" w:rsidRPr="008D440D" w:rsidRDefault="00512330" w:rsidP="006A4A43">
      <w:pPr>
        <w:ind w:hanging="284"/>
        <w:rPr>
          <w:rFonts w:cs="Times New Roman"/>
          <w:b/>
          <w:highlight w:val="yellow"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8D440D" w:rsidRPr="008D440D">
        <w:rPr>
          <w:rFonts w:cs="Times New Roman"/>
          <w:bCs/>
        </w:rPr>
        <w:t>Projekce dopravní Filip s.r.o.</w:t>
      </w:r>
    </w:p>
    <w:p w14:paraId="1A267791" w14:textId="6A6D520F" w:rsidR="00512330" w:rsidRPr="00A15479" w:rsidRDefault="00512330" w:rsidP="006A4A43">
      <w:pPr>
        <w:ind w:hanging="284"/>
        <w:rPr>
          <w:rFonts w:cs="Times New Roman"/>
        </w:rPr>
      </w:pPr>
      <w:r w:rsidRPr="00A15479">
        <w:rPr>
          <w:rFonts w:cs="Times New Roman"/>
        </w:rPr>
        <w:t xml:space="preserve"> </w:t>
      </w:r>
    </w:p>
    <w:p w14:paraId="4AE2C43C" w14:textId="703E1512" w:rsidR="006C1EDF" w:rsidRPr="00A15479" w:rsidRDefault="00512330" w:rsidP="006A4A43">
      <w:pPr>
        <w:spacing w:after="120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  <w:bookmarkEnd w:id="21"/>
    </w:p>
    <w:sectPr w:rsidR="006C1EDF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9B3A4" w14:textId="77777777" w:rsidR="00CF5043" w:rsidRDefault="00CF5043">
      <w:r>
        <w:separator/>
      </w:r>
    </w:p>
  </w:endnote>
  <w:endnote w:type="continuationSeparator" w:id="0">
    <w:p w14:paraId="4C5091DA" w14:textId="77777777" w:rsidR="00CF5043" w:rsidRDefault="00C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59D80" w14:textId="77777777" w:rsidR="00CF5043" w:rsidRDefault="00CF5043">
      <w:r>
        <w:separator/>
      </w:r>
    </w:p>
  </w:footnote>
  <w:footnote w:type="continuationSeparator" w:id="0">
    <w:p w14:paraId="63A5581C" w14:textId="77777777" w:rsidR="00CF5043" w:rsidRDefault="00CF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63D09D48" w:rsidR="00A94B18" w:rsidRPr="009A3E3B" w:rsidRDefault="00A94B18">
    <w:pPr>
      <w:pStyle w:val="Standardnte"/>
      <w:tabs>
        <w:tab w:val="left" w:pos="828"/>
      </w:tabs>
      <w:rPr>
        <w:sz w:val="22"/>
      </w:rPr>
    </w:pPr>
    <w:r w:rsidRPr="009A3E3B">
      <w:rPr>
        <w:sz w:val="22"/>
      </w:rPr>
      <w:t>č. smlouvy objednatele: ZAK</w:t>
    </w:r>
    <w:r w:rsidR="00512330" w:rsidRPr="009A3E3B">
      <w:rPr>
        <w:sz w:val="22"/>
      </w:rPr>
      <w:t xml:space="preserve"> 2</w:t>
    </w:r>
    <w:r w:rsidR="009A3E3B" w:rsidRPr="009A3E3B">
      <w:rPr>
        <w:sz w:val="22"/>
      </w:rPr>
      <w:t>5-0138.</w:t>
    </w:r>
    <w:r w:rsidR="00E20220">
      <w:rPr>
        <w:sz w:val="22"/>
      </w:rPr>
      <w:t>2</w:t>
    </w:r>
  </w:p>
  <w:p w14:paraId="40A69BC9" w14:textId="3DEBB99B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9A3E3B">
      <w:t xml:space="preserve">č. smlouvy </w:t>
    </w:r>
    <w:r w:rsidR="009D508B" w:rsidRPr="009A3E3B">
      <w:t>dodava</w:t>
    </w:r>
    <w:r w:rsidRPr="009A3E3B">
      <w:t>tele</w:t>
    </w:r>
    <w:r w:rsidR="00D81B70" w:rsidRPr="009A3E3B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739432">
    <w:abstractNumId w:val="0"/>
  </w:num>
  <w:num w:numId="2" w16cid:durableId="618268935">
    <w:abstractNumId w:val="11"/>
  </w:num>
  <w:num w:numId="3" w16cid:durableId="1060591495">
    <w:abstractNumId w:val="31"/>
  </w:num>
  <w:num w:numId="4" w16cid:durableId="120152061">
    <w:abstractNumId w:val="38"/>
  </w:num>
  <w:num w:numId="5" w16cid:durableId="114181914">
    <w:abstractNumId w:val="29"/>
  </w:num>
  <w:num w:numId="6" w16cid:durableId="159001528">
    <w:abstractNumId w:val="41"/>
  </w:num>
  <w:num w:numId="7" w16cid:durableId="1923635408">
    <w:abstractNumId w:val="30"/>
  </w:num>
  <w:num w:numId="8" w16cid:durableId="1934044240">
    <w:abstractNumId w:val="21"/>
  </w:num>
  <w:num w:numId="9" w16cid:durableId="935794519">
    <w:abstractNumId w:val="39"/>
  </w:num>
  <w:num w:numId="10" w16cid:durableId="900793449">
    <w:abstractNumId w:val="34"/>
  </w:num>
  <w:num w:numId="11" w16cid:durableId="417336892">
    <w:abstractNumId w:val="20"/>
  </w:num>
  <w:num w:numId="12" w16cid:durableId="108595041">
    <w:abstractNumId w:val="26"/>
  </w:num>
  <w:num w:numId="13" w16cid:durableId="48378970">
    <w:abstractNumId w:val="33"/>
  </w:num>
  <w:num w:numId="14" w16cid:durableId="316493666">
    <w:abstractNumId w:val="24"/>
  </w:num>
  <w:num w:numId="15" w16cid:durableId="544487577">
    <w:abstractNumId w:val="23"/>
  </w:num>
  <w:num w:numId="16" w16cid:durableId="759641942">
    <w:abstractNumId w:val="40"/>
  </w:num>
  <w:num w:numId="17" w16cid:durableId="1789205452">
    <w:abstractNumId w:val="42"/>
  </w:num>
  <w:num w:numId="18" w16cid:durableId="1740521269">
    <w:abstractNumId w:val="37"/>
  </w:num>
  <w:num w:numId="19" w16cid:durableId="1333294662">
    <w:abstractNumId w:val="32"/>
  </w:num>
  <w:num w:numId="20" w16cid:durableId="601955465">
    <w:abstractNumId w:val="35"/>
  </w:num>
  <w:num w:numId="21" w16cid:durableId="1193180798">
    <w:abstractNumId w:val="27"/>
  </w:num>
  <w:num w:numId="22" w16cid:durableId="1665552918">
    <w:abstractNumId w:val="22"/>
  </w:num>
  <w:num w:numId="23" w16cid:durableId="1928541040">
    <w:abstractNumId w:val="2"/>
  </w:num>
  <w:num w:numId="24" w16cid:durableId="560872878">
    <w:abstractNumId w:val="14"/>
  </w:num>
  <w:num w:numId="25" w16cid:durableId="2055226690">
    <w:abstractNumId w:val="36"/>
  </w:num>
  <w:num w:numId="26" w16cid:durableId="388455093">
    <w:abstractNumId w:val="28"/>
  </w:num>
  <w:num w:numId="27" w16cid:durableId="350032885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47AC"/>
    <w:rsid w:val="000055BD"/>
    <w:rsid w:val="000172DD"/>
    <w:rsid w:val="000209AC"/>
    <w:rsid w:val="000214B8"/>
    <w:rsid w:val="00026DC4"/>
    <w:rsid w:val="00027440"/>
    <w:rsid w:val="00030464"/>
    <w:rsid w:val="00033DCA"/>
    <w:rsid w:val="00034360"/>
    <w:rsid w:val="000374C6"/>
    <w:rsid w:val="00041C27"/>
    <w:rsid w:val="00043028"/>
    <w:rsid w:val="000430DA"/>
    <w:rsid w:val="00047C9D"/>
    <w:rsid w:val="0005647C"/>
    <w:rsid w:val="00062123"/>
    <w:rsid w:val="00066860"/>
    <w:rsid w:val="0007397E"/>
    <w:rsid w:val="00074727"/>
    <w:rsid w:val="0007550F"/>
    <w:rsid w:val="000840F8"/>
    <w:rsid w:val="000868C1"/>
    <w:rsid w:val="00087C5E"/>
    <w:rsid w:val="00090F66"/>
    <w:rsid w:val="00093921"/>
    <w:rsid w:val="000943FC"/>
    <w:rsid w:val="000A3C62"/>
    <w:rsid w:val="000A6D7E"/>
    <w:rsid w:val="000A6EB0"/>
    <w:rsid w:val="000B577A"/>
    <w:rsid w:val="000B6DDD"/>
    <w:rsid w:val="000C3E19"/>
    <w:rsid w:val="000D0653"/>
    <w:rsid w:val="000D1F05"/>
    <w:rsid w:val="000D2FEF"/>
    <w:rsid w:val="000D4E24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0F4A93"/>
    <w:rsid w:val="0010154F"/>
    <w:rsid w:val="001015E7"/>
    <w:rsid w:val="00103249"/>
    <w:rsid w:val="0010389A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4D7F"/>
    <w:rsid w:val="0014580A"/>
    <w:rsid w:val="00146637"/>
    <w:rsid w:val="00146789"/>
    <w:rsid w:val="00150A9D"/>
    <w:rsid w:val="0015454C"/>
    <w:rsid w:val="00154AA3"/>
    <w:rsid w:val="0015524B"/>
    <w:rsid w:val="00162DBA"/>
    <w:rsid w:val="0016457C"/>
    <w:rsid w:val="001648B6"/>
    <w:rsid w:val="00165646"/>
    <w:rsid w:val="00167B18"/>
    <w:rsid w:val="00172242"/>
    <w:rsid w:val="001725C2"/>
    <w:rsid w:val="00173A25"/>
    <w:rsid w:val="00175772"/>
    <w:rsid w:val="00175908"/>
    <w:rsid w:val="00180A69"/>
    <w:rsid w:val="00180CDB"/>
    <w:rsid w:val="0018396E"/>
    <w:rsid w:val="00183CAB"/>
    <w:rsid w:val="00190A55"/>
    <w:rsid w:val="00192508"/>
    <w:rsid w:val="001A4B2B"/>
    <w:rsid w:val="001A4CDE"/>
    <w:rsid w:val="001A6322"/>
    <w:rsid w:val="001A63F1"/>
    <w:rsid w:val="001B0000"/>
    <w:rsid w:val="001C2399"/>
    <w:rsid w:val="001C4E25"/>
    <w:rsid w:val="001D2F35"/>
    <w:rsid w:val="001D370F"/>
    <w:rsid w:val="001D54B4"/>
    <w:rsid w:val="001D6671"/>
    <w:rsid w:val="001E3048"/>
    <w:rsid w:val="001E48DD"/>
    <w:rsid w:val="001E712E"/>
    <w:rsid w:val="001F1982"/>
    <w:rsid w:val="001F38CB"/>
    <w:rsid w:val="001F4102"/>
    <w:rsid w:val="001F429A"/>
    <w:rsid w:val="001F7E7D"/>
    <w:rsid w:val="00203E7A"/>
    <w:rsid w:val="002057EB"/>
    <w:rsid w:val="00205D10"/>
    <w:rsid w:val="002072EB"/>
    <w:rsid w:val="002159C4"/>
    <w:rsid w:val="00221B9C"/>
    <w:rsid w:val="002234EC"/>
    <w:rsid w:val="00224D81"/>
    <w:rsid w:val="002263BD"/>
    <w:rsid w:val="002268D8"/>
    <w:rsid w:val="00227E02"/>
    <w:rsid w:val="00230347"/>
    <w:rsid w:val="00230552"/>
    <w:rsid w:val="00232FA9"/>
    <w:rsid w:val="00234EDD"/>
    <w:rsid w:val="00236456"/>
    <w:rsid w:val="0023675C"/>
    <w:rsid w:val="00240680"/>
    <w:rsid w:val="00241362"/>
    <w:rsid w:val="0024343D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521"/>
    <w:rsid w:val="00283F23"/>
    <w:rsid w:val="0028626F"/>
    <w:rsid w:val="00293614"/>
    <w:rsid w:val="002953D6"/>
    <w:rsid w:val="002A0854"/>
    <w:rsid w:val="002A1B71"/>
    <w:rsid w:val="002A23D2"/>
    <w:rsid w:val="002A6C4C"/>
    <w:rsid w:val="002B29A8"/>
    <w:rsid w:val="002C0981"/>
    <w:rsid w:val="002C0A8D"/>
    <w:rsid w:val="002C0BFC"/>
    <w:rsid w:val="002C173E"/>
    <w:rsid w:val="002C593D"/>
    <w:rsid w:val="002C7438"/>
    <w:rsid w:val="002D2B5D"/>
    <w:rsid w:val="002D4DF5"/>
    <w:rsid w:val="002D672A"/>
    <w:rsid w:val="002D6746"/>
    <w:rsid w:val="002D78CA"/>
    <w:rsid w:val="002E00F1"/>
    <w:rsid w:val="002E2825"/>
    <w:rsid w:val="002E6AD1"/>
    <w:rsid w:val="002E6E05"/>
    <w:rsid w:val="002F29B7"/>
    <w:rsid w:val="002F6848"/>
    <w:rsid w:val="002F69D5"/>
    <w:rsid w:val="00301218"/>
    <w:rsid w:val="003030FC"/>
    <w:rsid w:val="00303402"/>
    <w:rsid w:val="0030359E"/>
    <w:rsid w:val="0030750D"/>
    <w:rsid w:val="00310343"/>
    <w:rsid w:val="003106CF"/>
    <w:rsid w:val="00310EFF"/>
    <w:rsid w:val="00311815"/>
    <w:rsid w:val="0031420E"/>
    <w:rsid w:val="0031429F"/>
    <w:rsid w:val="00314927"/>
    <w:rsid w:val="00315074"/>
    <w:rsid w:val="00317A90"/>
    <w:rsid w:val="00323865"/>
    <w:rsid w:val="0032505C"/>
    <w:rsid w:val="00330250"/>
    <w:rsid w:val="00331390"/>
    <w:rsid w:val="003375C0"/>
    <w:rsid w:val="003406C4"/>
    <w:rsid w:val="003413B5"/>
    <w:rsid w:val="00341B38"/>
    <w:rsid w:val="00344165"/>
    <w:rsid w:val="00347907"/>
    <w:rsid w:val="00354F1C"/>
    <w:rsid w:val="00360039"/>
    <w:rsid w:val="003620C5"/>
    <w:rsid w:val="003705FB"/>
    <w:rsid w:val="00372526"/>
    <w:rsid w:val="00372DDF"/>
    <w:rsid w:val="00375836"/>
    <w:rsid w:val="0037586C"/>
    <w:rsid w:val="0038330D"/>
    <w:rsid w:val="00387A6E"/>
    <w:rsid w:val="003940F2"/>
    <w:rsid w:val="00395F31"/>
    <w:rsid w:val="003A3BD5"/>
    <w:rsid w:val="003A4191"/>
    <w:rsid w:val="003B6334"/>
    <w:rsid w:val="003B6695"/>
    <w:rsid w:val="003B6E46"/>
    <w:rsid w:val="003B7B4B"/>
    <w:rsid w:val="003C0923"/>
    <w:rsid w:val="003C3752"/>
    <w:rsid w:val="003C44D8"/>
    <w:rsid w:val="003C7266"/>
    <w:rsid w:val="003C7CA5"/>
    <w:rsid w:val="003D0F95"/>
    <w:rsid w:val="003D691C"/>
    <w:rsid w:val="003D72CD"/>
    <w:rsid w:val="003E254E"/>
    <w:rsid w:val="003E3359"/>
    <w:rsid w:val="003E7288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1B0A"/>
    <w:rsid w:val="004231D8"/>
    <w:rsid w:val="0042388A"/>
    <w:rsid w:val="00435AF5"/>
    <w:rsid w:val="00440653"/>
    <w:rsid w:val="00446812"/>
    <w:rsid w:val="004468DB"/>
    <w:rsid w:val="004503B0"/>
    <w:rsid w:val="00454AC2"/>
    <w:rsid w:val="00462879"/>
    <w:rsid w:val="00462F65"/>
    <w:rsid w:val="00463951"/>
    <w:rsid w:val="00463C9E"/>
    <w:rsid w:val="004705C0"/>
    <w:rsid w:val="0047131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19B4"/>
    <w:rsid w:val="004A1A10"/>
    <w:rsid w:val="004A2C9A"/>
    <w:rsid w:val="004A5D1C"/>
    <w:rsid w:val="004B2506"/>
    <w:rsid w:val="004B583F"/>
    <w:rsid w:val="004C2FC2"/>
    <w:rsid w:val="004C433F"/>
    <w:rsid w:val="004C699F"/>
    <w:rsid w:val="004C6AD5"/>
    <w:rsid w:val="004D120F"/>
    <w:rsid w:val="004D3EA1"/>
    <w:rsid w:val="004D56CA"/>
    <w:rsid w:val="004D6231"/>
    <w:rsid w:val="004D7C84"/>
    <w:rsid w:val="004E197D"/>
    <w:rsid w:val="004E27BA"/>
    <w:rsid w:val="004F0792"/>
    <w:rsid w:val="004F0A0C"/>
    <w:rsid w:val="004F0EEB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04BD1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6265"/>
    <w:rsid w:val="0054785D"/>
    <w:rsid w:val="00550148"/>
    <w:rsid w:val="00552BAD"/>
    <w:rsid w:val="00552E17"/>
    <w:rsid w:val="00560B19"/>
    <w:rsid w:val="0056225B"/>
    <w:rsid w:val="005715FD"/>
    <w:rsid w:val="00581438"/>
    <w:rsid w:val="005815D6"/>
    <w:rsid w:val="005818CC"/>
    <w:rsid w:val="0058623D"/>
    <w:rsid w:val="00596648"/>
    <w:rsid w:val="00596A43"/>
    <w:rsid w:val="005A03D1"/>
    <w:rsid w:val="005A4865"/>
    <w:rsid w:val="005A6059"/>
    <w:rsid w:val="005A64FB"/>
    <w:rsid w:val="005A724F"/>
    <w:rsid w:val="005B3195"/>
    <w:rsid w:val="005B33EF"/>
    <w:rsid w:val="005B3A40"/>
    <w:rsid w:val="005B5118"/>
    <w:rsid w:val="005B6BAB"/>
    <w:rsid w:val="005B7770"/>
    <w:rsid w:val="005C30B5"/>
    <w:rsid w:val="005C3F77"/>
    <w:rsid w:val="005C754A"/>
    <w:rsid w:val="005D4027"/>
    <w:rsid w:val="005E4042"/>
    <w:rsid w:val="005E4843"/>
    <w:rsid w:val="005E5618"/>
    <w:rsid w:val="005F38A1"/>
    <w:rsid w:val="005F7060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C30"/>
    <w:rsid w:val="006361ED"/>
    <w:rsid w:val="006411F0"/>
    <w:rsid w:val="00645B49"/>
    <w:rsid w:val="00646F16"/>
    <w:rsid w:val="00647B57"/>
    <w:rsid w:val="00651395"/>
    <w:rsid w:val="00654F73"/>
    <w:rsid w:val="006578A5"/>
    <w:rsid w:val="00666180"/>
    <w:rsid w:val="0067120C"/>
    <w:rsid w:val="00675196"/>
    <w:rsid w:val="00677C35"/>
    <w:rsid w:val="00680E1A"/>
    <w:rsid w:val="00684D8C"/>
    <w:rsid w:val="006853D6"/>
    <w:rsid w:val="0069274A"/>
    <w:rsid w:val="00693670"/>
    <w:rsid w:val="00695F7D"/>
    <w:rsid w:val="00696116"/>
    <w:rsid w:val="0069698D"/>
    <w:rsid w:val="006A10C4"/>
    <w:rsid w:val="006A4A43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C7C8C"/>
    <w:rsid w:val="006D310B"/>
    <w:rsid w:val="006D314A"/>
    <w:rsid w:val="006D36D5"/>
    <w:rsid w:val="006D7281"/>
    <w:rsid w:val="006E10DE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2671"/>
    <w:rsid w:val="00713149"/>
    <w:rsid w:val="007169A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64A4D"/>
    <w:rsid w:val="00770489"/>
    <w:rsid w:val="007715FE"/>
    <w:rsid w:val="00771CF5"/>
    <w:rsid w:val="00773B0E"/>
    <w:rsid w:val="00773DB1"/>
    <w:rsid w:val="007751A9"/>
    <w:rsid w:val="00775F16"/>
    <w:rsid w:val="00776648"/>
    <w:rsid w:val="007829B5"/>
    <w:rsid w:val="0078606B"/>
    <w:rsid w:val="00787871"/>
    <w:rsid w:val="00792B3E"/>
    <w:rsid w:val="00796DBC"/>
    <w:rsid w:val="007A0A70"/>
    <w:rsid w:val="007A33BA"/>
    <w:rsid w:val="007A3CEB"/>
    <w:rsid w:val="007A556E"/>
    <w:rsid w:val="007A6F96"/>
    <w:rsid w:val="007A78C0"/>
    <w:rsid w:val="007B2281"/>
    <w:rsid w:val="007B3CC0"/>
    <w:rsid w:val="007B3DB3"/>
    <w:rsid w:val="007B4E95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08B5"/>
    <w:rsid w:val="007F30BA"/>
    <w:rsid w:val="007F4731"/>
    <w:rsid w:val="00802025"/>
    <w:rsid w:val="008023F7"/>
    <w:rsid w:val="00803AC0"/>
    <w:rsid w:val="008054E1"/>
    <w:rsid w:val="008056A5"/>
    <w:rsid w:val="008065AE"/>
    <w:rsid w:val="00815278"/>
    <w:rsid w:val="0081750C"/>
    <w:rsid w:val="00817D96"/>
    <w:rsid w:val="00820E58"/>
    <w:rsid w:val="00822E99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3230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440D"/>
    <w:rsid w:val="008D5D0E"/>
    <w:rsid w:val="008D6E4F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13C3"/>
    <w:rsid w:val="009031EB"/>
    <w:rsid w:val="009058AC"/>
    <w:rsid w:val="009075CD"/>
    <w:rsid w:val="009157C6"/>
    <w:rsid w:val="00922705"/>
    <w:rsid w:val="00925B78"/>
    <w:rsid w:val="00925DDF"/>
    <w:rsid w:val="00926EE8"/>
    <w:rsid w:val="0092768E"/>
    <w:rsid w:val="0093217E"/>
    <w:rsid w:val="00940E95"/>
    <w:rsid w:val="009572F4"/>
    <w:rsid w:val="009579CA"/>
    <w:rsid w:val="00957A5B"/>
    <w:rsid w:val="00966279"/>
    <w:rsid w:val="00971677"/>
    <w:rsid w:val="0097291D"/>
    <w:rsid w:val="0097395D"/>
    <w:rsid w:val="00974B02"/>
    <w:rsid w:val="00981100"/>
    <w:rsid w:val="009820A2"/>
    <w:rsid w:val="0098567A"/>
    <w:rsid w:val="00985DF2"/>
    <w:rsid w:val="009918E8"/>
    <w:rsid w:val="009947AF"/>
    <w:rsid w:val="00994817"/>
    <w:rsid w:val="009A0A21"/>
    <w:rsid w:val="009A3E3B"/>
    <w:rsid w:val="009A4BB6"/>
    <w:rsid w:val="009A7421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508B"/>
    <w:rsid w:val="009D5F39"/>
    <w:rsid w:val="009D6706"/>
    <w:rsid w:val="009E48D6"/>
    <w:rsid w:val="009E4AB3"/>
    <w:rsid w:val="009E58B5"/>
    <w:rsid w:val="009F2B43"/>
    <w:rsid w:val="009F3C46"/>
    <w:rsid w:val="009F6503"/>
    <w:rsid w:val="00A0186F"/>
    <w:rsid w:val="00A02340"/>
    <w:rsid w:val="00A033B2"/>
    <w:rsid w:val="00A04ABD"/>
    <w:rsid w:val="00A04CCD"/>
    <w:rsid w:val="00A12EFD"/>
    <w:rsid w:val="00A15479"/>
    <w:rsid w:val="00A25914"/>
    <w:rsid w:val="00A31D79"/>
    <w:rsid w:val="00A34771"/>
    <w:rsid w:val="00A4062C"/>
    <w:rsid w:val="00A464CE"/>
    <w:rsid w:val="00A5143A"/>
    <w:rsid w:val="00A52356"/>
    <w:rsid w:val="00A56938"/>
    <w:rsid w:val="00A60C46"/>
    <w:rsid w:val="00A63B63"/>
    <w:rsid w:val="00A64E25"/>
    <w:rsid w:val="00A65F52"/>
    <w:rsid w:val="00A716C7"/>
    <w:rsid w:val="00A71BA2"/>
    <w:rsid w:val="00A74551"/>
    <w:rsid w:val="00A77D9A"/>
    <w:rsid w:val="00A919AF"/>
    <w:rsid w:val="00A921BF"/>
    <w:rsid w:val="00A94B18"/>
    <w:rsid w:val="00A9606F"/>
    <w:rsid w:val="00AA1127"/>
    <w:rsid w:val="00AA23CA"/>
    <w:rsid w:val="00AA58BA"/>
    <w:rsid w:val="00AB01CF"/>
    <w:rsid w:val="00AB2247"/>
    <w:rsid w:val="00AB24EA"/>
    <w:rsid w:val="00AB3230"/>
    <w:rsid w:val="00AB60B1"/>
    <w:rsid w:val="00AB7B53"/>
    <w:rsid w:val="00AC35D0"/>
    <w:rsid w:val="00AD1951"/>
    <w:rsid w:val="00AD498A"/>
    <w:rsid w:val="00AD5603"/>
    <w:rsid w:val="00AD6852"/>
    <w:rsid w:val="00AD68DF"/>
    <w:rsid w:val="00AE0FE5"/>
    <w:rsid w:val="00AF0A11"/>
    <w:rsid w:val="00AF0C57"/>
    <w:rsid w:val="00AF346F"/>
    <w:rsid w:val="00AF4D55"/>
    <w:rsid w:val="00AF54DD"/>
    <w:rsid w:val="00AF7900"/>
    <w:rsid w:val="00B00E57"/>
    <w:rsid w:val="00B0160D"/>
    <w:rsid w:val="00B02B21"/>
    <w:rsid w:val="00B04F48"/>
    <w:rsid w:val="00B07005"/>
    <w:rsid w:val="00B1384F"/>
    <w:rsid w:val="00B13DC6"/>
    <w:rsid w:val="00B16A3F"/>
    <w:rsid w:val="00B16EA8"/>
    <w:rsid w:val="00B22607"/>
    <w:rsid w:val="00B25122"/>
    <w:rsid w:val="00B26EAD"/>
    <w:rsid w:val="00B3117B"/>
    <w:rsid w:val="00B36174"/>
    <w:rsid w:val="00B3781B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64DBD"/>
    <w:rsid w:val="00B650D1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4F0"/>
    <w:rsid w:val="00BB58CF"/>
    <w:rsid w:val="00BC08EB"/>
    <w:rsid w:val="00BC221C"/>
    <w:rsid w:val="00BC4086"/>
    <w:rsid w:val="00BD1CCC"/>
    <w:rsid w:val="00BD51AC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1D90"/>
    <w:rsid w:val="00C14350"/>
    <w:rsid w:val="00C1620F"/>
    <w:rsid w:val="00C22115"/>
    <w:rsid w:val="00C23D84"/>
    <w:rsid w:val="00C2487A"/>
    <w:rsid w:val="00C262F7"/>
    <w:rsid w:val="00C26D73"/>
    <w:rsid w:val="00C3798B"/>
    <w:rsid w:val="00C44F7A"/>
    <w:rsid w:val="00C5146C"/>
    <w:rsid w:val="00C514F8"/>
    <w:rsid w:val="00C51F8D"/>
    <w:rsid w:val="00C529C5"/>
    <w:rsid w:val="00C529D5"/>
    <w:rsid w:val="00C541C1"/>
    <w:rsid w:val="00C54A1D"/>
    <w:rsid w:val="00C614F4"/>
    <w:rsid w:val="00C6394F"/>
    <w:rsid w:val="00C64888"/>
    <w:rsid w:val="00C66E23"/>
    <w:rsid w:val="00C676E5"/>
    <w:rsid w:val="00C72BF4"/>
    <w:rsid w:val="00C745B8"/>
    <w:rsid w:val="00C76CEE"/>
    <w:rsid w:val="00C84C0B"/>
    <w:rsid w:val="00C879E0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272A"/>
    <w:rsid w:val="00CB3F5F"/>
    <w:rsid w:val="00CB4310"/>
    <w:rsid w:val="00CB59BC"/>
    <w:rsid w:val="00CB6F73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CF66C4"/>
    <w:rsid w:val="00D00A49"/>
    <w:rsid w:val="00D01187"/>
    <w:rsid w:val="00D01740"/>
    <w:rsid w:val="00D0229D"/>
    <w:rsid w:val="00D02905"/>
    <w:rsid w:val="00D040DC"/>
    <w:rsid w:val="00D044BC"/>
    <w:rsid w:val="00D04DC2"/>
    <w:rsid w:val="00D05F0D"/>
    <w:rsid w:val="00D10419"/>
    <w:rsid w:val="00D1144A"/>
    <w:rsid w:val="00D131D4"/>
    <w:rsid w:val="00D16098"/>
    <w:rsid w:val="00D2447E"/>
    <w:rsid w:val="00D255D6"/>
    <w:rsid w:val="00D261B3"/>
    <w:rsid w:val="00D353D9"/>
    <w:rsid w:val="00D37798"/>
    <w:rsid w:val="00D37987"/>
    <w:rsid w:val="00D50B2D"/>
    <w:rsid w:val="00D5300F"/>
    <w:rsid w:val="00D5405C"/>
    <w:rsid w:val="00D55625"/>
    <w:rsid w:val="00D6215F"/>
    <w:rsid w:val="00D624E8"/>
    <w:rsid w:val="00D64E44"/>
    <w:rsid w:val="00D74335"/>
    <w:rsid w:val="00D7501C"/>
    <w:rsid w:val="00D81B70"/>
    <w:rsid w:val="00D81FE6"/>
    <w:rsid w:val="00D92668"/>
    <w:rsid w:val="00D94B6E"/>
    <w:rsid w:val="00D97EA1"/>
    <w:rsid w:val="00DA44DE"/>
    <w:rsid w:val="00DA4E01"/>
    <w:rsid w:val="00DA50A6"/>
    <w:rsid w:val="00DA5FEF"/>
    <w:rsid w:val="00DA64A1"/>
    <w:rsid w:val="00DA6E4E"/>
    <w:rsid w:val="00DA6F4E"/>
    <w:rsid w:val="00DB0698"/>
    <w:rsid w:val="00DB55E1"/>
    <w:rsid w:val="00DB5EA5"/>
    <w:rsid w:val="00DB6098"/>
    <w:rsid w:val="00DB7174"/>
    <w:rsid w:val="00DB7675"/>
    <w:rsid w:val="00DB7E8A"/>
    <w:rsid w:val="00DC0F52"/>
    <w:rsid w:val="00DC149F"/>
    <w:rsid w:val="00DC25B2"/>
    <w:rsid w:val="00DC348C"/>
    <w:rsid w:val="00DC34B3"/>
    <w:rsid w:val="00DD159D"/>
    <w:rsid w:val="00DD37F5"/>
    <w:rsid w:val="00DD3D32"/>
    <w:rsid w:val="00DD46A4"/>
    <w:rsid w:val="00DD4A00"/>
    <w:rsid w:val="00DD6142"/>
    <w:rsid w:val="00DD64C2"/>
    <w:rsid w:val="00DE03E1"/>
    <w:rsid w:val="00DE246D"/>
    <w:rsid w:val="00DE3B26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220"/>
    <w:rsid w:val="00E208BB"/>
    <w:rsid w:val="00E21EE7"/>
    <w:rsid w:val="00E35D2B"/>
    <w:rsid w:val="00E36359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573B5"/>
    <w:rsid w:val="00E6266A"/>
    <w:rsid w:val="00E63670"/>
    <w:rsid w:val="00E6571B"/>
    <w:rsid w:val="00E67B51"/>
    <w:rsid w:val="00E67DF0"/>
    <w:rsid w:val="00E70026"/>
    <w:rsid w:val="00E70811"/>
    <w:rsid w:val="00E733B4"/>
    <w:rsid w:val="00E73DB6"/>
    <w:rsid w:val="00E75C38"/>
    <w:rsid w:val="00E803BB"/>
    <w:rsid w:val="00E833E8"/>
    <w:rsid w:val="00E90682"/>
    <w:rsid w:val="00E90C95"/>
    <w:rsid w:val="00E93B3A"/>
    <w:rsid w:val="00E93D8D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BB6"/>
    <w:rsid w:val="00EE78EA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0B6"/>
    <w:rsid w:val="00F2669B"/>
    <w:rsid w:val="00F31205"/>
    <w:rsid w:val="00F3132A"/>
    <w:rsid w:val="00F32F70"/>
    <w:rsid w:val="00F41FA9"/>
    <w:rsid w:val="00F42B2B"/>
    <w:rsid w:val="00F45092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B6077"/>
    <w:rsid w:val="00FC2D41"/>
    <w:rsid w:val="00FC33AF"/>
    <w:rsid w:val="00FC4A3E"/>
    <w:rsid w:val="00FC4E66"/>
    <w:rsid w:val="00FC5EA8"/>
    <w:rsid w:val="00FD3D64"/>
    <w:rsid w:val="00FE0ABB"/>
    <w:rsid w:val="00FE0EDB"/>
    <w:rsid w:val="00FE2031"/>
    <w:rsid w:val="00FE41B9"/>
    <w:rsid w:val="00FE5E8B"/>
    <w:rsid w:val="00FE759D"/>
    <w:rsid w:val="00FF3E0B"/>
    <w:rsid w:val="00FF44C6"/>
    <w:rsid w:val="00FF77A6"/>
    <w:rsid w:val="013DE39C"/>
    <w:rsid w:val="02D52937"/>
    <w:rsid w:val="04482920"/>
    <w:rsid w:val="059FD032"/>
    <w:rsid w:val="05AC9572"/>
    <w:rsid w:val="05C09B7D"/>
    <w:rsid w:val="0654C83B"/>
    <w:rsid w:val="06D2BBCB"/>
    <w:rsid w:val="09A338F7"/>
    <w:rsid w:val="09B39CE9"/>
    <w:rsid w:val="09BCE371"/>
    <w:rsid w:val="0C01428D"/>
    <w:rsid w:val="0C839213"/>
    <w:rsid w:val="0C84AAC1"/>
    <w:rsid w:val="0D303524"/>
    <w:rsid w:val="0D823FD2"/>
    <w:rsid w:val="0DA9E145"/>
    <w:rsid w:val="10525D87"/>
    <w:rsid w:val="10F1318A"/>
    <w:rsid w:val="116F17EB"/>
    <w:rsid w:val="11CF5557"/>
    <w:rsid w:val="11F0969E"/>
    <w:rsid w:val="12297829"/>
    <w:rsid w:val="1375B4C8"/>
    <w:rsid w:val="13EFD9FD"/>
    <w:rsid w:val="15623EBA"/>
    <w:rsid w:val="15CEB7FD"/>
    <w:rsid w:val="160BB3F0"/>
    <w:rsid w:val="1642382D"/>
    <w:rsid w:val="16611641"/>
    <w:rsid w:val="16916B8C"/>
    <w:rsid w:val="1755555B"/>
    <w:rsid w:val="18ABBF00"/>
    <w:rsid w:val="1A1F1166"/>
    <w:rsid w:val="1AB6CC13"/>
    <w:rsid w:val="1AF46763"/>
    <w:rsid w:val="1E15EA5A"/>
    <w:rsid w:val="1EB273E6"/>
    <w:rsid w:val="1F21C42F"/>
    <w:rsid w:val="1FE8C1A8"/>
    <w:rsid w:val="203EE68D"/>
    <w:rsid w:val="21216F5F"/>
    <w:rsid w:val="23E0B9BD"/>
    <w:rsid w:val="24834263"/>
    <w:rsid w:val="26C663AA"/>
    <w:rsid w:val="2827B380"/>
    <w:rsid w:val="28348898"/>
    <w:rsid w:val="288FE6A7"/>
    <w:rsid w:val="289993CA"/>
    <w:rsid w:val="2D372B37"/>
    <w:rsid w:val="2FBE4438"/>
    <w:rsid w:val="322B3DE3"/>
    <w:rsid w:val="32543518"/>
    <w:rsid w:val="32CCA9D0"/>
    <w:rsid w:val="35C72805"/>
    <w:rsid w:val="36848D3D"/>
    <w:rsid w:val="36AE10B5"/>
    <w:rsid w:val="37C9C7FB"/>
    <w:rsid w:val="39471100"/>
    <w:rsid w:val="39A69E22"/>
    <w:rsid w:val="39C7C104"/>
    <w:rsid w:val="39F69816"/>
    <w:rsid w:val="3A012372"/>
    <w:rsid w:val="3A5CE1D5"/>
    <w:rsid w:val="3C08097F"/>
    <w:rsid w:val="3CB01DA4"/>
    <w:rsid w:val="3FA90EB6"/>
    <w:rsid w:val="4030C8E0"/>
    <w:rsid w:val="40E620B4"/>
    <w:rsid w:val="42B862A4"/>
    <w:rsid w:val="4399986F"/>
    <w:rsid w:val="454E7C99"/>
    <w:rsid w:val="4550B6E7"/>
    <w:rsid w:val="45552A9D"/>
    <w:rsid w:val="47D94F53"/>
    <w:rsid w:val="48207C7D"/>
    <w:rsid w:val="4A1537E8"/>
    <w:rsid w:val="4D838F71"/>
    <w:rsid w:val="4E45A0FE"/>
    <w:rsid w:val="5016EB93"/>
    <w:rsid w:val="514878F1"/>
    <w:rsid w:val="51B437D2"/>
    <w:rsid w:val="51CB7F35"/>
    <w:rsid w:val="53446EC4"/>
    <w:rsid w:val="545F6E3A"/>
    <w:rsid w:val="574542A2"/>
    <w:rsid w:val="5768377D"/>
    <w:rsid w:val="59A1BEE3"/>
    <w:rsid w:val="59CF2173"/>
    <w:rsid w:val="5AD1EC60"/>
    <w:rsid w:val="5B8F687C"/>
    <w:rsid w:val="5E5F4905"/>
    <w:rsid w:val="5EBB0B5A"/>
    <w:rsid w:val="5FE3ED7F"/>
    <w:rsid w:val="60A3084E"/>
    <w:rsid w:val="632C701A"/>
    <w:rsid w:val="63E43DCF"/>
    <w:rsid w:val="642B82D0"/>
    <w:rsid w:val="69A62FD8"/>
    <w:rsid w:val="6B440D81"/>
    <w:rsid w:val="6E592788"/>
    <w:rsid w:val="706615EB"/>
    <w:rsid w:val="707FAA1F"/>
    <w:rsid w:val="74083156"/>
    <w:rsid w:val="74D3C6E2"/>
    <w:rsid w:val="7571694C"/>
    <w:rsid w:val="762CB139"/>
    <w:rsid w:val="77E98438"/>
    <w:rsid w:val="789171A5"/>
    <w:rsid w:val="78C2DD6A"/>
    <w:rsid w:val="79F5EB60"/>
    <w:rsid w:val="7A067CC3"/>
    <w:rsid w:val="7BC7399D"/>
    <w:rsid w:val="7CEA60B2"/>
    <w:rsid w:val="7D62DC94"/>
    <w:rsid w:val="7DBA1CD7"/>
    <w:rsid w:val="7DE68C65"/>
    <w:rsid w:val="7E611FE5"/>
    <w:rsid w:val="7E8F69D1"/>
    <w:rsid w:val="7E95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42B2B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F32F7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rpraha.cz/clanek/1950/vzory-dokument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61EC05994234EBE7673CD611124CF" ma:contentTypeVersion="3" ma:contentTypeDescription="Vytvoří nový dokument" ma:contentTypeScope="" ma:versionID="76b1e880783266cf1bd1e6babf63411b">
  <xsd:schema xmlns:xsd="http://www.w3.org/2001/XMLSchema" xmlns:xs="http://www.w3.org/2001/XMLSchema" xmlns:p="http://schemas.microsoft.com/office/2006/metadata/properties" xmlns:ns2="4fcbfaeb-d591-4f22-9acd-8aebfc0c1b88" targetNamespace="http://schemas.microsoft.com/office/2006/metadata/properties" ma:root="true" ma:fieldsID="8f7fb14ac4ff56144d5a24c8dd6483c5" ns2:_="">
    <xsd:import namespace="4fcbfaeb-d591-4f22-9acd-8aebfc0c1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bfaeb-d591-4f22-9acd-8aebfc0c1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5EDC3-8411-4EEB-BECB-DC3D2580E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bfaeb-d591-4f22-9acd-8aebfc0c1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225F0-D160-4031-B102-5AE10A1C3971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4877</Words>
  <Characters>28777</Characters>
  <Application>Microsoft Office Word</Application>
  <DocSecurity>0</DocSecurity>
  <Lines>239</Lines>
  <Paragraphs>67</Paragraphs>
  <ScaleCrop>false</ScaleCrop>
  <Company>Microsoft</Company>
  <LinksUpToDate>false</LinksUpToDate>
  <CharactersWithSpaces>33587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Fedina Martin Mgr. (SPR/VEZ)</cp:lastModifiedBy>
  <cp:revision>2</cp:revision>
  <cp:lastPrinted>2025-07-15T11:28:00Z</cp:lastPrinted>
  <dcterms:created xsi:type="dcterms:W3CDTF">2025-07-17T11:18:00Z</dcterms:created>
  <dcterms:modified xsi:type="dcterms:W3CDTF">2025-07-17T11:18:00Z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0x01010083161EC05994234EBE7673CD611124CF</vt:lpwstr>
  </property>
</Properties>
</file>