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5927"/>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732B69CD" w:rsidR="004175CC" w:rsidRPr="00101730" w:rsidRDefault="004A41CB" w:rsidP="004175CC">
            <w:pPr>
              <w:spacing w:after="0" w:line="240" w:lineRule="atLeast"/>
              <w:jc w:val="both"/>
              <w:rPr>
                <w:rFonts w:cs="Arial"/>
                <w:color w:val="000000"/>
                <w:sz w:val="22"/>
                <w:szCs w:val="22"/>
              </w:rPr>
            </w:pPr>
            <w:r>
              <w:rPr>
                <w:rFonts w:cs="Arial"/>
                <w:color w:val="000000"/>
                <w:sz w:val="22"/>
                <w:szCs w:val="22"/>
              </w:rPr>
              <w:t>xxxxxxxxxxxxxxxxxxx</w:t>
            </w:r>
          </w:p>
          <w:p w14:paraId="100BEDDD" w14:textId="77777777" w:rsidR="004A41CB" w:rsidRPr="00101730" w:rsidRDefault="004175CC" w:rsidP="004A41CB">
            <w:pPr>
              <w:spacing w:after="0" w:line="240" w:lineRule="atLeast"/>
              <w:jc w:val="both"/>
              <w:rPr>
                <w:rFonts w:cs="Arial"/>
                <w:color w:val="000000"/>
                <w:sz w:val="22"/>
                <w:szCs w:val="22"/>
              </w:rPr>
            </w:pPr>
            <w:r w:rsidRPr="00101730">
              <w:rPr>
                <w:rFonts w:cs="Arial"/>
                <w:color w:val="000000"/>
                <w:sz w:val="22"/>
                <w:szCs w:val="22"/>
              </w:rPr>
              <w:t xml:space="preserve">č.ú.: </w:t>
            </w:r>
            <w:r w:rsidR="004A41CB">
              <w:rPr>
                <w:rFonts w:cs="Arial"/>
                <w:color w:val="000000"/>
                <w:sz w:val="22"/>
                <w:szCs w:val="22"/>
              </w:rPr>
              <w:t>xxxxxxxxxxxxxxxxxxx</w:t>
            </w:r>
          </w:p>
          <w:p w14:paraId="197F83C6" w14:textId="34B0EEBC" w:rsidR="004175CC" w:rsidRPr="00101730" w:rsidRDefault="004175CC" w:rsidP="004175CC">
            <w:pPr>
              <w:spacing w:after="0" w:line="240" w:lineRule="atLeast"/>
              <w:jc w:val="both"/>
              <w:rPr>
                <w:rFonts w:cs="Arial"/>
                <w:color w:val="000000"/>
                <w:sz w:val="22"/>
                <w:szCs w:val="22"/>
              </w:rPr>
            </w:pP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2DA6C006" w14:textId="77777777" w:rsidR="0044185C" w:rsidRDefault="0044185C" w:rsidP="0044185C">
      <w:pPr>
        <w:spacing w:line="240" w:lineRule="atLeast"/>
        <w:jc w:val="both"/>
        <w:rPr>
          <w:rFonts w:cs="Arial"/>
          <w:color w:val="000000"/>
          <w:sz w:val="22"/>
          <w:szCs w:val="22"/>
        </w:rPr>
      </w:pPr>
    </w:p>
    <w:p w14:paraId="59C8BA5D" w14:textId="77777777" w:rsidR="00477132" w:rsidRPr="00101730" w:rsidRDefault="00477132"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Default="0044185C" w:rsidP="0044185C">
      <w:pPr>
        <w:spacing w:line="240" w:lineRule="atLeast"/>
        <w:jc w:val="both"/>
        <w:rPr>
          <w:rFonts w:cs="Arial"/>
          <w:color w:val="000000"/>
          <w:sz w:val="22"/>
          <w:szCs w:val="22"/>
        </w:rPr>
      </w:pPr>
    </w:p>
    <w:p w14:paraId="6625BDD3" w14:textId="77777777" w:rsidR="00477132" w:rsidRPr="00101730" w:rsidRDefault="00477132" w:rsidP="0044185C">
      <w:pPr>
        <w:spacing w:line="240" w:lineRule="atLeast"/>
        <w:jc w:val="both"/>
        <w:rPr>
          <w:rFonts w:cs="Arial"/>
          <w:color w:val="000000"/>
          <w:sz w:val="22"/>
          <w:szCs w:val="22"/>
        </w:rPr>
      </w:pPr>
    </w:p>
    <w:p w14:paraId="759A122B" w14:textId="0701D34D" w:rsidR="0044185C" w:rsidRPr="00101730" w:rsidRDefault="001272B3" w:rsidP="0044185C">
      <w:pPr>
        <w:spacing w:line="240" w:lineRule="atLeast"/>
        <w:jc w:val="both"/>
        <w:rPr>
          <w:rFonts w:cs="Arial"/>
          <w:b/>
          <w:bCs/>
          <w:color w:val="0066CC"/>
          <w:sz w:val="22"/>
          <w:szCs w:val="22"/>
          <w:highlight w:val="yellow"/>
        </w:rPr>
      </w:pPr>
      <w:r w:rsidRPr="001272B3">
        <w:rPr>
          <w:rFonts w:cs="Arial"/>
          <w:b/>
          <w:bCs/>
          <w:sz w:val="22"/>
          <w:szCs w:val="22"/>
        </w:rPr>
        <w:t>SAFIBRA, s.r.o.</w:t>
      </w:r>
    </w:p>
    <w:p w14:paraId="32B7EF50"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5927"/>
      </w:tblGrid>
      <w:tr w:rsidR="004175CC" w:rsidRPr="00101730" w14:paraId="5CA2ACDC" w14:textId="77777777" w:rsidTr="004175CC">
        <w:tc>
          <w:tcPr>
            <w:tcW w:w="3510" w:type="dxa"/>
          </w:tcPr>
          <w:p w14:paraId="556494EC" w14:textId="6C13E07A"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0EB1F8CE" w14:textId="78421691" w:rsidR="004175CC" w:rsidRPr="001272B3" w:rsidRDefault="001272B3" w:rsidP="001272B3">
            <w:pPr>
              <w:spacing w:after="0" w:line="240" w:lineRule="atLeast"/>
              <w:jc w:val="both"/>
              <w:rPr>
                <w:rFonts w:cs="Arial"/>
                <w:color w:val="000000"/>
                <w:sz w:val="22"/>
                <w:szCs w:val="22"/>
              </w:rPr>
            </w:pPr>
            <w:r w:rsidRPr="001272B3">
              <w:rPr>
                <w:rFonts w:cs="Arial"/>
                <w:bCs/>
                <w:sz w:val="22"/>
                <w:szCs w:val="22"/>
              </w:rPr>
              <w:t>U Sanitasu 1621, 251 01 Říčany</w:t>
            </w:r>
          </w:p>
        </w:tc>
      </w:tr>
      <w:tr w:rsidR="004175CC" w:rsidRPr="00101730" w14:paraId="4A7BB60E" w14:textId="77777777" w:rsidTr="004175CC">
        <w:tc>
          <w:tcPr>
            <w:tcW w:w="3510" w:type="dxa"/>
          </w:tcPr>
          <w:p w14:paraId="67CE4C56" w14:textId="5197884D"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705365F7" w14:textId="2F20E443" w:rsidR="004175CC" w:rsidRPr="001272B3" w:rsidRDefault="001272B3" w:rsidP="0044185C">
            <w:pPr>
              <w:spacing w:after="0" w:line="240" w:lineRule="atLeast"/>
              <w:jc w:val="both"/>
              <w:rPr>
                <w:rFonts w:cs="Arial"/>
                <w:color w:val="0066CC"/>
                <w:sz w:val="22"/>
                <w:szCs w:val="22"/>
              </w:rPr>
            </w:pPr>
            <w:r w:rsidRPr="001272B3">
              <w:rPr>
                <w:rFonts w:cs="Arial"/>
                <w:bCs/>
                <w:sz w:val="22"/>
                <w:szCs w:val="22"/>
              </w:rPr>
              <w:t>Ing. Ladislavem Šaškem, CSc., jednatelem</w:t>
            </w:r>
          </w:p>
        </w:tc>
      </w:tr>
      <w:tr w:rsidR="004175CC" w:rsidRPr="00101730" w14:paraId="52F50317" w14:textId="77777777" w:rsidTr="004175CC">
        <w:tc>
          <w:tcPr>
            <w:tcW w:w="3510" w:type="dxa"/>
          </w:tcPr>
          <w:p w14:paraId="070424B6"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450103A1" w14:textId="63DD6AE0" w:rsidR="004175CC" w:rsidRPr="001272B3" w:rsidRDefault="001272B3" w:rsidP="0044185C">
            <w:pPr>
              <w:spacing w:after="0" w:line="240" w:lineRule="atLeast"/>
              <w:jc w:val="both"/>
              <w:rPr>
                <w:rFonts w:cs="Arial"/>
                <w:color w:val="000000"/>
                <w:sz w:val="22"/>
                <w:szCs w:val="22"/>
              </w:rPr>
            </w:pPr>
            <w:r w:rsidRPr="001272B3">
              <w:rPr>
                <w:rFonts w:cs="Arial"/>
                <w:bCs/>
                <w:sz w:val="22"/>
                <w:szCs w:val="22"/>
              </w:rPr>
              <w:t>25787012</w:t>
            </w:r>
          </w:p>
        </w:tc>
      </w:tr>
      <w:tr w:rsidR="004175CC" w:rsidRPr="00101730" w14:paraId="3018ABB7" w14:textId="77777777" w:rsidTr="004175CC">
        <w:tc>
          <w:tcPr>
            <w:tcW w:w="3510" w:type="dxa"/>
          </w:tcPr>
          <w:p w14:paraId="1C846DC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1F73949A" w14:textId="6119CFD8" w:rsidR="004175CC" w:rsidRPr="001272B3" w:rsidRDefault="001272B3" w:rsidP="0044185C">
            <w:pPr>
              <w:spacing w:after="0" w:line="240" w:lineRule="atLeast"/>
              <w:jc w:val="both"/>
              <w:rPr>
                <w:rFonts w:cs="Arial"/>
                <w:color w:val="000000"/>
                <w:sz w:val="22"/>
                <w:szCs w:val="22"/>
              </w:rPr>
            </w:pPr>
            <w:r w:rsidRPr="001272B3">
              <w:rPr>
                <w:rFonts w:cs="Arial"/>
                <w:bCs/>
                <w:sz w:val="22"/>
                <w:szCs w:val="22"/>
              </w:rPr>
              <w:t>CZ25787012</w:t>
            </w:r>
          </w:p>
        </w:tc>
      </w:tr>
      <w:tr w:rsidR="004175CC" w:rsidRPr="00101730" w14:paraId="30C12DE9" w14:textId="77777777" w:rsidTr="004175CC">
        <w:tc>
          <w:tcPr>
            <w:tcW w:w="3510" w:type="dxa"/>
          </w:tcPr>
          <w:p w14:paraId="3D80682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0229078D" w14:textId="25B4D1DF" w:rsidR="004175CC" w:rsidRPr="001272B3" w:rsidRDefault="004A41CB" w:rsidP="0044185C">
            <w:pPr>
              <w:spacing w:after="0" w:line="240" w:lineRule="atLeast"/>
              <w:jc w:val="both"/>
              <w:rPr>
                <w:rFonts w:cs="Arial"/>
                <w:color w:val="000000"/>
                <w:sz w:val="22"/>
                <w:szCs w:val="22"/>
              </w:rPr>
            </w:pPr>
            <w:r>
              <w:rPr>
                <w:rFonts w:cs="Arial"/>
                <w:color w:val="000000"/>
                <w:sz w:val="22"/>
                <w:szCs w:val="22"/>
              </w:rPr>
              <w:t>xxxxxxxxxxxxxxxxxx</w:t>
            </w:r>
          </w:p>
          <w:p w14:paraId="60289793" w14:textId="77777777" w:rsidR="004A41CB" w:rsidRPr="00101730" w:rsidRDefault="004175CC" w:rsidP="004A41CB">
            <w:pPr>
              <w:spacing w:after="0" w:line="240" w:lineRule="atLeast"/>
              <w:jc w:val="both"/>
              <w:rPr>
                <w:rFonts w:cs="Arial"/>
                <w:color w:val="000000"/>
                <w:sz w:val="22"/>
                <w:szCs w:val="22"/>
              </w:rPr>
            </w:pPr>
            <w:r w:rsidRPr="001272B3">
              <w:rPr>
                <w:rFonts w:cs="Arial"/>
                <w:color w:val="000000"/>
                <w:sz w:val="22"/>
                <w:szCs w:val="22"/>
              </w:rPr>
              <w:t xml:space="preserve">č. ú.: </w:t>
            </w:r>
            <w:r w:rsidR="004A41CB">
              <w:rPr>
                <w:rFonts w:cs="Arial"/>
                <w:color w:val="000000"/>
                <w:sz w:val="22"/>
                <w:szCs w:val="22"/>
              </w:rPr>
              <w:t>xxxxxxxxxxxxxxxxxxx</w:t>
            </w:r>
          </w:p>
          <w:p w14:paraId="7B135C19" w14:textId="104BCAA1" w:rsidR="004175CC" w:rsidRPr="001272B3" w:rsidRDefault="004175CC" w:rsidP="0044185C">
            <w:pPr>
              <w:spacing w:after="0" w:line="240" w:lineRule="atLeast"/>
              <w:jc w:val="both"/>
              <w:rPr>
                <w:rFonts w:cs="Arial"/>
                <w:color w:val="000000"/>
                <w:sz w:val="22"/>
                <w:szCs w:val="22"/>
              </w:rPr>
            </w:pPr>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6D157972" w14:textId="0E175C15" w:rsidR="0044185C" w:rsidRPr="00101730" w:rsidRDefault="0044185C" w:rsidP="0044185C">
      <w:pPr>
        <w:jc w:val="both"/>
        <w:rPr>
          <w:rFonts w:cs="Arial"/>
          <w:color w:val="000000"/>
          <w:sz w:val="22"/>
          <w:szCs w:val="22"/>
        </w:rPr>
      </w:pPr>
      <w:r w:rsidRPr="00101730">
        <w:rPr>
          <w:rFonts w:cs="Arial"/>
          <w:color w:val="000000"/>
          <w:sz w:val="22"/>
          <w:szCs w:val="22"/>
        </w:rPr>
        <w:t xml:space="preserve">společnost zapsaná v obchodním rejstříku vedeném </w:t>
      </w:r>
      <w:r w:rsidR="001272B3">
        <w:rPr>
          <w:rFonts w:cs="Arial"/>
          <w:bCs/>
          <w:sz w:val="22"/>
          <w:szCs w:val="22"/>
        </w:rPr>
        <w:t>Městským</w:t>
      </w:r>
      <w:r w:rsidRPr="00101730">
        <w:rPr>
          <w:rFonts w:cs="Arial"/>
          <w:color w:val="000000"/>
          <w:sz w:val="22"/>
          <w:szCs w:val="22"/>
        </w:rPr>
        <w:t xml:space="preserve"> soudem v </w:t>
      </w:r>
      <w:r w:rsidR="001272B3">
        <w:rPr>
          <w:rFonts w:cs="Arial"/>
          <w:bCs/>
          <w:sz w:val="22"/>
          <w:szCs w:val="22"/>
        </w:rPr>
        <w:t>Praze</w:t>
      </w:r>
      <w:r w:rsidRPr="00101730">
        <w:rPr>
          <w:rFonts w:cs="Arial"/>
          <w:color w:val="000000"/>
          <w:sz w:val="22"/>
          <w:szCs w:val="22"/>
        </w:rPr>
        <w:t xml:space="preserve">, oddíl </w:t>
      </w:r>
      <w:r w:rsidR="001272B3">
        <w:rPr>
          <w:rFonts w:cs="Arial"/>
          <w:bCs/>
          <w:sz w:val="22"/>
          <w:szCs w:val="22"/>
        </w:rPr>
        <w:t>C</w:t>
      </w:r>
      <w:r w:rsidRPr="00101730">
        <w:rPr>
          <w:rFonts w:cs="Arial"/>
          <w:color w:val="000000"/>
          <w:sz w:val="22"/>
          <w:szCs w:val="22"/>
        </w:rPr>
        <w:t xml:space="preserve">, vložka </w:t>
      </w:r>
      <w:r w:rsidR="001272B3">
        <w:rPr>
          <w:rFonts w:cs="Arial"/>
          <w:bCs/>
          <w:sz w:val="22"/>
          <w:szCs w:val="22"/>
        </w:rPr>
        <w:t>70191</w:t>
      </w: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5D6D2A20" w14:textId="77777777" w:rsidR="00477132" w:rsidRPr="00101730" w:rsidRDefault="00477132"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II.  Předmět smlouvy</w:t>
      </w:r>
    </w:p>
    <w:p w14:paraId="210B76B9" w14:textId="4368AB50" w:rsidR="0044185C" w:rsidRPr="00787FE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w:t>
      </w:r>
      <w:r w:rsidR="00477132">
        <w:rPr>
          <w:rFonts w:eastAsia="Times New Roman" w:cs="Arial"/>
          <w:color w:val="000000"/>
          <w:sz w:val="22"/>
          <w:szCs w:val="22"/>
          <w:lang w:eastAsia="cs-CZ" w:bidi="ar-SA"/>
        </w:rPr>
        <w:t xml:space="preserve">zadávané </w:t>
      </w:r>
      <w:r w:rsidR="001C4E98">
        <w:rPr>
          <w:rFonts w:eastAsia="Times New Roman" w:cs="Arial"/>
          <w:color w:val="000000"/>
          <w:sz w:val="22"/>
          <w:szCs w:val="22"/>
          <w:lang w:eastAsia="cs-CZ" w:bidi="ar-SA"/>
        </w:rPr>
        <w:t>jako veřejná zakázka malého rozsahu s názvem</w:t>
      </w:r>
      <w:r w:rsidRPr="00101730">
        <w:rPr>
          <w:rFonts w:eastAsia="Times New Roman" w:cs="Arial"/>
          <w:color w:val="000000"/>
          <w:sz w:val="22"/>
          <w:szCs w:val="22"/>
          <w:lang w:eastAsia="cs-CZ" w:bidi="ar-SA"/>
        </w:rPr>
        <w:t xml:space="preserve"> „</w:t>
      </w:r>
      <w:proofErr w:type="gramStart"/>
      <w:r w:rsidR="00A649DC" w:rsidRPr="00A649DC">
        <w:rPr>
          <w:rFonts w:eastAsia="Times New Roman" w:cs="Arial"/>
          <w:b/>
          <w:color w:val="000000"/>
          <w:sz w:val="22"/>
          <w:szCs w:val="22"/>
          <w:lang w:eastAsia="cs-CZ" w:bidi="ar-SA"/>
        </w:rPr>
        <w:t>FSv - Dodávka</w:t>
      </w:r>
      <w:proofErr w:type="gramEnd"/>
      <w:r w:rsidR="00A649DC" w:rsidRPr="00A649DC">
        <w:rPr>
          <w:rFonts w:eastAsia="Times New Roman" w:cs="Arial"/>
          <w:b/>
          <w:color w:val="000000"/>
          <w:sz w:val="22"/>
          <w:szCs w:val="22"/>
          <w:lang w:eastAsia="cs-CZ" w:bidi="ar-SA"/>
        </w:rPr>
        <w:t xml:space="preserve"> rozšiřujícího modulu k zařízení LUNA</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15F01EE5" w14:textId="77777777" w:rsidR="00787FE5" w:rsidRPr="00361595" w:rsidRDefault="00787FE5" w:rsidP="00787FE5">
      <w:pPr>
        <w:widowControl/>
        <w:numPr>
          <w:ilvl w:val="0"/>
          <w:numId w:val="7"/>
        </w:numPr>
        <w:spacing w:before="240" w:line="240" w:lineRule="atLeast"/>
        <w:ind w:left="357" w:hanging="357"/>
        <w:jc w:val="both"/>
        <w:rPr>
          <w:rFonts w:cs="Arial"/>
          <w:color w:val="000000"/>
          <w:sz w:val="22"/>
          <w:szCs w:val="22"/>
        </w:rPr>
      </w:pPr>
      <w:r w:rsidRPr="00C00206">
        <w:rPr>
          <w:rFonts w:cs="Arial"/>
          <w:color w:val="000000"/>
          <w:sz w:val="22"/>
          <w:szCs w:val="22"/>
        </w:rPr>
        <w:t xml:space="preserve">Předmět této smlouvy bude </w:t>
      </w:r>
      <w:r>
        <w:rPr>
          <w:rFonts w:cs="Arial"/>
          <w:color w:val="000000"/>
          <w:sz w:val="22"/>
          <w:szCs w:val="22"/>
        </w:rPr>
        <w:t xml:space="preserve">spolufinancován </w:t>
      </w:r>
      <w:r w:rsidRPr="00C00206">
        <w:rPr>
          <w:rFonts w:cs="Arial"/>
          <w:color w:val="000000"/>
          <w:sz w:val="22"/>
          <w:szCs w:val="22"/>
        </w:rPr>
        <w:t>z projektu:</w:t>
      </w:r>
    </w:p>
    <w:p w14:paraId="37DE00D9" w14:textId="77777777" w:rsidR="00787FE5" w:rsidRPr="00561759" w:rsidRDefault="00787FE5" w:rsidP="00787FE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361595">
        <w:rPr>
          <w:rFonts w:eastAsia="Times New Roman" w:cs="Arial"/>
          <w:color w:val="000000"/>
          <w:sz w:val="22"/>
          <w:szCs w:val="22"/>
          <w:lang w:eastAsia="cs-CZ" w:bidi="ar-SA"/>
        </w:rPr>
        <w:t>Operační program Jan Amos Komenský</w:t>
      </w:r>
    </w:p>
    <w:p w14:paraId="5AD34D83" w14:textId="4E65BB2F" w:rsidR="00787FE5" w:rsidRPr="00561759" w:rsidRDefault="00787FE5" w:rsidP="00787FE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název </w:t>
      </w:r>
      <w:r>
        <w:rPr>
          <w:rFonts w:eastAsia="Times New Roman" w:cs="Arial"/>
          <w:color w:val="000000"/>
          <w:sz w:val="22"/>
          <w:szCs w:val="22"/>
          <w:lang w:eastAsia="cs-CZ" w:bidi="ar-SA"/>
        </w:rPr>
        <w:t>projektu</w:t>
      </w:r>
      <w:r w:rsidRPr="00561759">
        <w:rPr>
          <w:rFonts w:eastAsia="Times New Roman" w:cs="Arial"/>
          <w:color w:val="000000"/>
          <w:sz w:val="22"/>
          <w:szCs w:val="22"/>
          <w:lang w:eastAsia="cs-CZ" w:bidi="ar-SA"/>
        </w:rPr>
        <w:t xml:space="preserve">: </w:t>
      </w:r>
      <w:r w:rsidR="00A649DC">
        <w:rPr>
          <w:rFonts w:eastAsia="Times New Roman" w:cs="Arial"/>
          <w:color w:val="000000"/>
          <w:sz w:val="22"/>
          <w:szCs w:val="22"/>
          <w:lang w:eastAsia="cs-CZ" w:bidi="ar-SA"/>
        </w:rPr>
        <w:t>INODIN</w:t>
      </w:r>
      <w:r w:rsidRPr="00561759">
        <w:rPr>
          <w:rFonts w:eastAsia="Times New Roman" w:cs="Arial"/>
          <w:color w:val="000000"/>
          <w:sz w:val="22"/>
          <w:szCs w:val="22"/>
          <w:lang w:eastAsia="cs-CZ" w:bidi="ar-SA"/>
        </w:rPr>
        <w:t xml:space="preserve"> </w:t>
      </w:r>
    </w:p>
    <w:p w14:paraId="77517BC5" w14:textId="33E7F9F4" w:rsidR="00787FE5" w:rsidRPr="00561759" w:rsidRDefault="00787FE5" w:rsidP="00787FE5">
      <w:pPr>
        <w:widowControl/>
        <w:tabs>
          <w:tab w:val="left" w:pos="426"/>
        </w:tabs>
        <w:spacing w:line="240" w:lineRule="auto"/>
        <w:ind w:left="360"/>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číslo projektu: </w:t>
      </w:r>
      <w:r w:rsidR="00A649DC" w:rsidRPr="00A649DC">
        <w:rPr>
          <w:rFonts w:eastAsia="Times New Roman" w:cs="Arial"/>
          <w:color w:val="000000"/>
          <w:sz w:val="22"/>
          <w:szCs w:val="22"/>
          <w:lang w:eastAsia="cs-CZ" w:bidi="ar-SA"/>
        </w:rPr>
        <w:t>CZ.02.01.01/00/23_020/0008487</w:t>
      </w:r>
    </w:p>
    <w:p w14:paraId="56E47883" w14:textId="39D91E19" w:rsidR="00787FE5" w:rsidRPr="00787FE5" w:rsidRDefault="00787FE5" w:rsidP="00787FE5">
      <w:pPr>
        <w:widowControl/>
        <w:tabs>
          <w:tab w:val="left" w:pos="426"/>
        </w:tabs>
        <w:spacing w:line="240" w:lineRule="auto"/>
        <w:ind w:left="360"/>
        <w:jc w:val="both"/>
        <w:rPr>
          <w:rFonts w:eastAsia="Times New Roman" w:cs="Arial"/>
          <w:color w:val="000000"/>
          <w:sz w:val="22"/>
          <w:szCs w:val="22"/>
          <w:lang w:eastAsia="cs-CZ" w:bidi="ar-SA"/>
        </w:rPr>
      </w:pPr>
      <w:r w:rsidRPr="00561759">
        <w:rPr>
          <w:rFonts w:eastAsia="Times New Roman" w:cs="Arial"/>
          <w:color w:val="000000"/>
          <w:sz w:val="22"/>
          <w:szCs w:val="22"/>
          <w:lang w:eastAsia="cs-CZ" w:bidi="ar-SA"/>
        </w:rPr>
        <w:t xml:space="preserve">(dále jen </w:t>
      </w:r>
      <w:r>
        <w:rPr>
          <w:rFonts w:eastAsia="Times New Roman" w:cs="Arial"/>
          <w:color w:val="000000"/>
          <w:sz w:val="22"/>
          <w:szCs w:val="22"/>
          <w:lang w:eastAsia="cs-CZ" w:bidi="ar-SA"/>
        </w:rPr>
        <w:t>„</w:t>
      </w:r>
      <w:r w:rsidRPr="00787FE5">
        <w:rPr>
          <w:rFonts w:eastAsia="Times New Roman" w:cs="Arial"/>
          <w:b/>
          <w:bCs/>
          <w:color w:val="000000"/>
          <w:sz w:val="22"/>
          <w:szCs w:val="22"/>
          <w:lang w:eastAsia="cs-CZ" w:bidi="ar-SA"/>
        </w:rPr>
        <w:t>projekt</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w:t>
      </w:r>
      <w:r w:rsidRPr="00101730">
        <w:rPr>
          <w:rFonts w:eastAsia="Times New Roman" w:cs="Arial"/>
          <w:color w:val="000000"/>
          <w:sz w:val="22"/>
          <w:szCs w:val="22"/>
          <w:lang w:eastAsia="cs-CZ" w:bidi="ar-SA"/>
        </w:rPr>
        <w:t xml:space="preserve"> </w:t>
      </w:r>
    </w:p>
    <w:p w14:paraId="24EA7947" w14:textId="561B12F9"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 xml:space="preserve">, </w:t>
      </w:r>
      <w:r w:rsidR="00A649DC">
        <w:rPr>
          <w:rFonts w:eastAsia="Times New Roman" w:cs="Arial"/>
          <w:color w:val="000000"/>
          <w:sz w:val="22"/>
          <w:szCs w:val="22"/>
          <w:lang w:eastAsia="cs-CZ" w:bidi="ar-SA"/>
        </w:rPr>
        <w:t>rozšiřující modul k Analyzátoru založeném na Rayleighově rozptylu ODiSI 7101 od společnosti LUNA</w:t>
      </w:r>
      <w:r w:rsidR="00C352B5">
        <w:rPr>
          <w:rFonts w:eastAsia="Times New Roman" w:cs="Arial"/>
          <w:color w:val="000000"/>
          <w:sz w:val="22"/>
          <w:szCs w:val="22"/>
          <w:lang w:eastAsia="cs-CZ" w:bidi="ar-SA"/>
        </w:rPr>
        <w:t xml:space="preserve"> včetně příslušenství</w:t>
      </w:r>
      <w:r w:rsidR="00892FF3" w:rsidRPr="00892FF3">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 xml:space="preserve">je </w:t>
      </w:r>
      <w:r w:rsidR="00892FF3">
        <w:rPr>
          <w:rFonts w:eastAsia="Times New Roman" w:cs="Arial"/>
          <w:color w:val="000000"/>
          <w:sz w:val="22"/>
          <w:szCs w:val="22"/>
          <w:lang w:eastAsia="cs-CZ" w:bidi="ar-SA"/>
        </w:rPr>
        <w:t>přílohou č. 1 této smlouvy</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zároveň poskytuje servisní podporu včetně dostupnosti náhradních dílů po dobu </w:t>
      </w:r>
      <w:r w:rsidR="001C4E98">
        <w:rPr>
          <w:rFonts w:eastAsia="Times New Roman" w:cs="Arial"/>
          <w:color w:val="000000"/>
          <w:sz w:val="22"/>
          <w:szCs w:val="22"/>
          <w:lang w:eastAsia="cs-CZ" w:bidi="ar-SA"/>
        </w:rPr>
        <w:t>5</w:t>
      </w:r>
      <w:r w:rsidRPr="00101730">
        <w:rPr>
          <w:rFonts w:eastAsia="Times New Roman" w:cs="Arial"/>
          <w:color w:val="000000"/>
          <w:sz w:val="22"/>
          <w:szCs w:val="22"/>
          <w:lang w:eastAsia="cs-CZ" w:bidi="ar-SA"/>
        </w:rPr>
        <w:t xml:space="preserve"> let po skončení záruční doby. </w:t>
      </w:r>
      <w:r w:rsidR="004175CC" w:rsidRPr="00101730">
        <w:rPr>
          <w:rFonts w:eastAsia="Times New Roman" w:cs="Arial"/>
          <w:color w:val="000000"/>
          <w:sz w:val="22"/>
          <w:szCs w:val="22"/>
          <w:lang w:eastAsia="cs-CZ" w:bidi="ar-SA"/>
        </w:rPr>
        <w:t xml:space="preserve"> </w:t>
      </w:r>
    </w:p>
    <w:p w14:paraId="1F01C849" w14:textId="77777777" w:rsidR="00C352B5"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Předmětem této smlouvy je dále závazek FSv ČVUT řádně a včas uskutečněnou dodávku předmětu smlouvy převzít a zaplatit za ni dohodnutou cenu.</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3CED82F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3858"/>
      </w:tblGrid>
      <w:tr w:rsidR="004175CC" w:rsidRPr="00101730" w14:paraId="71B9E52F" w14:textId="77777777" w:rsidTr="004175CC">
        <w:tc>
          <w:tcPr>
            <w:tcW w:w="5245" w:type="dxa"/>
          </w:tcPr>
          <w:p w14:paraId="3A28DA06"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14:paraId="4C40EC66" w14:textId="6DA3B883" w:rsidR="004175CC" w:rsidRPr="001272B3" w:rsidRDefault="001272B3" w:rsidP="00D14487">
            <w:pPr>
              <w:spacing w:after="0" w:line="240" w:lineRule="atLeast"/>
              <w:jc w:val="both"/>
              <w:rPr>
                <w:rFonts w:cs="Arial"/>
                <w:color w:val="000000"/>
                <w:sz w:val="22"/>
                <w:szCs w:val="22"/>
              </w:rPr>
            </w:pPr>
            <w:r w:rsidRPr="001272B3">
              <w:rPr>
                <w:rFonts w:cs="Arial"/>
                <w:bCs/>
                <w:sz w:val="22"/>
                <w:szCs w:val="22"/>
              </w:rPr>
              <w:t xml:space="preserve">   861 960,00</w:t>
            </w:r>
          </w:p>
        </w:tc>
      </w:tr>
      <w:tr w:rsidR="004175CC" w:rsidRPr="00101730" w14:paraId="4CC08ED9" w14:textId="77777777" w:rsidTr="004175CC">
        <w:tc>
          <w:tcPr>
            <w:tcW w:w="5245" w:type="dxa"/>
          </w:tcPr>
          <w:p w14:paraId="039A3E01"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14:paraId="4F495EA4" w14:textId="2E51251A" w:rsidR="004175CC" w:rsidRPr="001272B3" w:rsidRDefault="001272B3" w:rsidP="00D14487">
            <w:pPr>
              <w:spacing w:after="0" w:line="240" w:lineRule="atLeast"/>
              <w:jc w:val="both"/>
              <w:rPr>
                <w:rFonts w:cs="Arial"/>
                <w:color w:val="000000"/>
                <w:sz w:val="22"/>
                <w:szCs w:val="22"/>
              </w:rPr>
            </w:pPr>
            <w:r w:rsidRPr="001272B3">
              <w:rPr>
                <w:rFonts w:cs="Arial"/>
                <w:bCs/>
                <w:sz w:val="22"/>
                <w:szCs w:val="22"/>
              </w:rPr>
              <w:t xml:space="preserve">   181 011,60</w:t>
            </w:r>
          </w:p>
        </w:tc>
      </w:tr>
      <w:tr w:rsidR="004175CC" w:rsidRPr="00101730" w14:paraId="051D9853" w14:textId="77777777" w:rsidTr="004175CC">
        <w:tc>
          <w:tcPr>
            <w:tcW w:w="5245" w:type="dxa"/>
          </w:tcPr>
          <w:p w14:paraId="1234E96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14:paraId="12EC0F8F" w14:textId="747A8423" w:rsidR="004175CC" w:rsidRPr="001272B3" w:rsidRDefault="001272B3" w:rsidP="00D14487">
            <w:pPr>
              <w:spacing w:after="0" w:line="240" w:lineRule="atLeast"/>
              <w:jc w:val="both"/>
              <w:rPr>
                <w:rFonts w:cs="Arial"/>
                <w:color w:val="000000"/>
                <w:sz w:val="22"/>
                <w:szCs w:val="22"/>
              </w:rPr>
            </w:pPr>
            <w:r w:rsidRPr="001272B3">
              <w:rPr>
                <w:rFonts w:cs="Arial"/>
                <w:bCs/>
                <w:sz w:val="22"/>
                <w:szCs w:val="22"/>
              </w:rPr>
              <w:t>1 042 971,60</w:t>
            </w:r>
          </w:p>
        </w:tc>
      </w:tr>
      <w:tr w:rsidR="000D4CE1" w:rsidRPr="00101730" w14:paraId="003B70F3" w14:textId="77777777" w:rsidTr="004175CC">
        <w:tc>
          <w:tcPr>
            <w:tcW w:w="5245" w:type="dxa"/>
          </w:tcPr>
          <w:p w14:paraId="44E091B7" w14:textId="342BBF47" w:rsidR="000D4CE1" w:rsidRPr="00101730" w:rsidRDefault="000D4CE1" w:rsidP="00D14487">
            <w:pPr>
              <w:spacing w:after="0" w:line="240" w:lineRule="atLeast"/>
              <w:jc w:val="both"/>
              <w:rPr>
                <w:rFonts w:cs="Arial"/>
                <w:color w:val="000000"/>
                <w:sz w:val="22"/>
                <w:szCs w:val="22"/>
              </w:rPr>
            </w:pPr>
            <w:r>
              <w:rPr>
                <w:rFonts w:cs="Arial"/>
                <w:color w:val="000000"/>
                <w:sz w:val="22"/>
                <w:szCs w:val="22"/>
              </w:rPr>
              <w:t>Z toho:</w:t>
            </w:r>
          </w:p>
        </w:tc>
        <w:tc>
          <w:tcPr>
            <w:tcW w:w="3939" w:type="dxa"/>
          </w:tcPr>
          <w:p w14:paraId="7642EAED" w14:textId="77777777" w:rsidR="000D4CE1" w:rsidRPr="001272B3" w:rsidRDefault="000D4CE1" w:rsidP="00D14487">
            <w:pPr>
              <w:spacing w:after="0" w:line="240" w:lineRule="atLeast"/>
              <w:jc w:val="both"/>
              <w:rPr>
                <w:rFonts w:cs="Arial"/>
                <w:bCs/>
                <w:sz w:val="22"/>
                <w:szCs w:val="22"/>
              </w:rPr>
            </w:pPr>
          </w:p>
        </w:tc>
      </w:tr>
      <w:tr w:rsidR="000D4CE1" w:rsidRPr="00101730" w14:paraId="1F98EC70" w14:textId="77777777" w:rsidTr="004175CC">
        <w:tc>
          <w:tcPr>
            <w:tcW w:w="5245" w:type="dxa"/>
          </w:tcPr>
          <w:p w14:paraId="77B60A82" w14:textId="77777777" w:rsidR="000D4CE1" w:rsidRPr="00101730" w:rsidRDefault="000D4CE1" w:rsidP="00D14487">
            <w:pPr>
              <w:spacing w:after="0" w:line="240" w:lineRule="atLeast"/>
              <w:jc w:val="both"/>
              <w:rPr>
                <w:rFonts w:cs="Arial"/>
                <w:color w:val="000000"/>
                <w:sz w:val="22"/>
                <w:szCs w:val="22"/>
              </w:rPr>
            </w:pPr>
          </w:p>
        </w:tc>
        <w:tc>
          <w:tcPr>
            <w:tcW w:w="3939" w:type="dxa"/>
          </w:tcPr>
          <w:p w14:paraId="1DBE10D8" w14:textId="77777777" w:rsidR="000D4CE1" w:rsidRPr="001272B3" w:rsidRDefault="000D4CE1" w:rsidP="00D14487">
            <w:pPr>
              <w:spacing w:after="0" w:line="240" w:lineRule="atLeast"/>
              <w:jc w:val="both"/>
              <w:rPr>
                <w:rFonts w:cs="Arial"/>
                <w:bCs/>
                <w:sz w:val="22"/>
                <w:szCs w:val="22"/>
              </w:rPr>
            </w:pPr>
          </w:p>
        </w:tc>
      </w:tr>
      <w:tr w:rsidR="000D4CE1" w:rsidRPr="00101730" w14:paraId="34BBA645" w14:textId="77777777" w:rsidTr="004175CC">
        <w:tc>
          <w:tcPr>
            <w:tcW w:w="5245" w:type="dxa"/>
          </w:tcPr>
          <w:p w14:paraId="01F5190B" w14:textId="5544A933" w:rsidR="000D4CE1" w:rsidRPr="00101730" w:rsidRDefault="000D4CE1" w:rsidP="00D14487">
            <w:pPr>
              <w:spacing w:after="0" w:line="240" w:lineRule="atLeast"/>
              <w:jc w:val="both"/>
              <w:rPr>
                <w:rFonts w:cs="Arial"/>
                <w:color w:val="000000"/>
                <w:sz w:val="22"/>
                <w:szCs w:val="22"/>
              </w:rPr>
            </w:pPr>
            <w:r>
              <w:rPr>
                <w:rFonts w:cs="Arial"/>
                <w:color w:val="000000"/>
                <w:sz w:val="22"/>
                <w:szCs w:val="22"/>
              </w:rPr>
              <w:t>Cena za rozšíření modulu bez DPH:</w:t>
            </w:r>
          </w:p>
        </w:tc>
        <w:tc>
          <w:tcPr>
            <w:tcW w:w="3939" w:type="dxa"/>
          </w:tcPr>
          <w:p w14:paraId="32CE706C" w14:textId="4F4C4433" w:rsidR="000D4CE1" w:rsidRPr="001272B3" w:rsidRDefault="001272B3" w:rsidP="00D14487">
            <w:pPr>
              <w:spacing w:after="0" w:line="240" w:lineRule="atLeast"/>
              <w:jc w:val="both"/>
              <w:rPr>
                <w:rFonts w:cs="Arial"/>
                <w:bCs/>
                <w:sz w:val="22"/>
                <w:szCs w:val="22"/>
              </w:rPr>
            </w:pPr>
            <w:r w:rsidRPr="001272B3">
              <w:rPr>
                <w:rFonts w:cs="Arial"/>
                <w:bCs/>
                <w:sz w:val="22"/>
                <w:szCs w:val="22"/>
              </w:rPr>
              <w:t xml:space="preserve">   649 900,00</w:t>
            </w:r>
          </w:p>
        </w:tc>
      </w:tr>
      <w:tr w:rsidR="000D4CE1" w:rsidRPr="00101730" w14:paraId="620649A8" w14:textId="77777777" w:rsidTr="004175CC">
        <w:tc>
          <w:tcPr>
            <w:tcW w:w="5245" w:type="dxa"/>
          </w:tcPr>
          <w:p w14:paraId="39676C88" w14:textId="756551C0" w:rsidR="000D4CE1" w:rsidRPr="00101730" w:rsidRDefault="000D4CE1" w:rsidP="00D14487">
            <w:pPr>
              <w:spacing w:after="0" w:line="240" w:lineRule="atLeast"/>
              <w:jc w:val="both"/>
              <w:rPr>
                <w:rFonts w:cs="Arial"/>
                <w:color w:val="000000"/>
                <w:sz w:val="22"/>
                <w:szCs w:val="22"/>
              </w:rPr>
            </w:pPr>
            <w:r>
              <w:rPr>
                <w:rFonts w:cs="Arial"/>
                <w:color w:val="000000"/>
                <w:sz w:val="22"/>
                <w:szCs w:val="22"/>
              </w:rPr>
              <w:t xml:space="preserve">Cena za </w:t>
            </w:r>
            <w:r w:rsidR="00AF1961">
              <w:rPr>
                <w:rFonts w:cs="Arial"/>
                <w:color w:val="000000"/>
                <w:sz w:val="22"/>
                <w:szCs w:val="22"/>
              </w:rPr>
              <w:t>senzory bez DPH:</w:t>
            </w:r>
          </w:p>
        </w:tc>
        <w:tc>
          <w:tcPr>
            <w:tcW w:w="3939" w:type="dxa"/>
          </w:tcPr>
          <w:p w14:paraId="4FBB5DB2" w14:textId="5C3314BB" w:rsidR="000D4CE1" w:rsidRPr="001272B3" w:rsidRDefault="001272B3" w:rsidP="00D14487">
            <w:pPr>
              <w:spacing w:after="0" w:line="240" w:lineRule="atLeast"/>
              <w:jc w:val="both"/>
              <w:rPr>
                <w:rFonts w:cs="Arial"/>
                <w:bCs/>
                <w:sz w:val="22"/>
                <w:szCs w:val="22"/>
              </w:rPr>
            </w:pPr>
            <w:r w:rsidRPr="001272B3">
              <w:rPr>
                <w:rFonts w:cs="Arial"/>
                <w:bCs/>
                <w:sz w:val="22"/>
                <w:szCs w:val="22"/>
              </w:rPr>
              <w:t xml:space="preserve">   212 060,00</w:t>
            </w:r>
          </w:p>
        </w:tc>
      </w:tr>
      <w:tr w:rsidR="000D4CE1" w:rsidRPr="00101730" w14:paraId="55276F0F" w14:textId="77777777" w:rsidTr="004175CC">
        <w:tc>
          <w:tcPr>
            <w:tcW w:w="5245" w:type="dxa"/>
          </w:tcPr>
          <w:p w14:paraId="4ABCC76E" w14:textId="543CC945" w:rsidR="000D4CE1" w:rsidRPr="00101730" w:rsidRDefault="000D4CE1" w:rsidP="00D14487">
            <w:pPr>
              <w:spacing w:after="0" w:line="240" w:lineRule="atLeast"/>
              <w:jc w:val="both"/>
              <w:rPr>
                <w:rFonts w:cs="Arial"/>
                <w:color w:val="000000"/>
                <w:sz w:val="22"/>
                <w:szCs w:val="22"/>
              </w:rPr>
            </w:pPr>
          </w:p>
        </w:tc>
        <w:tc>
          <w:tcPr>
            <w:tcW w:w="3939" w:type="dxa"/>
          </w:tcPr>
          <w:p w14:paraId="473B9DF4" w14:textId="77777777" w:rsidR="000D4CE1" w:rsidRPr="00101730" w:rsidRDefault="000D4CE1" w:rsidP="00D14487">
            <w:pPr>
              <w:spacing w:after="0" w:line="240" w:lineRule="atLeast"/>
              <w:jc w:val="both"/>
              <w:rPr>
                <w:rFonts w:cs="Arial"/>
                <w:bCs/>
                <w:sz w:val="22"/>
                <w:szCs w:val="22"/>
                <w:highlight w:val="yellow"/>
              </w:rPr>
            </w:pPr>
          </w:p>
        </w:tc>
      </w:tr>
    </w:tbl>
    <w:p w14:paraId="5B69648B" w14:textId="77777777"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754311C4" w14:textId="77777777" w:rsidR="0044185C"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lastRenderedPageBreak/>
        <w:t>Kupní cena bude uhrazena po protokolárním předání a převzetí předmětu smlouvy, a to na základě daňového dokladu vystaveného dodavatelem po předání a převzetí FSv ČVUT se splatností 21 dnů ode dne předání FSv ČVUT.</w:t>
      </w:r>
    </w:p>
    <w:p w14:paraId="2F226ACF" w14:textId="0EC6561E" w:rsidR="000D4CE1" w:rsidRPr="000D4CE1" w:rsidRDefault="000D4CE1" w:rsidP="000D4CE1">
      <w:pPr>
        <w:widowControl/>
        <w:numPr>
          <w:ilvl w:val="0"/>
          <w:numId w:val="28"/>
        </w:numPr>
        <w:spacing w:before="240" w:after="0" w:line="240" w:lineRule="atLeast"/>
        <w:jc w:val="both"/>
        <w:rPr>
          <w:rFonts w:cs="Arial"/>
          <w:color w:val="000000"/>
          <w:sz w:val="22"/>
          <w:szCs w:val="22"/>
        </w:rPr>
      </w:pPr>
      <w:r>
        <w:rPr>
          <w:rFonts w:cs="Arial"/>
          <w:color w:val="000000"/>
          <w:sz w:val="22"/>
          <w:szCs w:val="22"/>
        </w:rPr>
        <w:t>Předmět plnění této smlouvy může být dodán po částech, s částečnou fakturací za poskytnuté plnění</w:t>
      </w:r>
      <w:r w:rsidR="00D31858">
        <w:rPr>
          <w:rFonts w:cs="Arial"/>
          <w:color w:val="000000"/>
          <w:sz w:val="22"/>
          <w:szCs w:val="22"/>
        </w:rPr>
        <w:t>,</w:t>
      </w:r>
      <w:r>
        <w:rPr>
          <w:rFonts w:cs="Arial"/>
          <w:color w:val="000000"/>
          <w:sz w:val="22"/>
          <w:szCs w:val="22"/>
        </w:rPr>
        <w:t xml:space="preserve"> a to za dodržení všech podmínek, stanovených touto smlouvou.</w:t>
      </w:r>
    </w:p>
    <w:p w14:paraId="290D9446"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77777777"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xml:space="preserve">. </w:t>
      </w:r>
      <w:r w:rsidR="00775FC7" w:rsidRPr="00C00206">
        <w:rPr>
          <w:rFonts w:cs="Arial"/>
          <w:color w:val="000000"/>
          <w:sz w:val="22"/>
          <w:szCs w:val="22"/>
        </w:rPr>
        <w:t xml:space="preserve">Daňový doklad </w:t>
      </w:r>
      <w:r w:rsidR="00775FC7">
        <w:rPr>
          <w:rFonts w:cs="Arial"/>
          <w:color w:val="000000"/>
          <w:sz w:val="22"/>
          <w:szCs w:val="22"/>
        </w:rPr>
        <w:t xml:space="preserve">a předávací protokol </w:t>
      </w:r>
      <w:r w:rsidR="00775FC7" w:rsidRPr="00C00206">
        <w:rPr>
          <w:rFonts w:cs="Arial"/>
          <w:color w:val="000000"/>
          <w:sz w:val="22"/>
          <w:szCs w:val="22"/>
        </w:rPr>
        <w:t xml:space="preserve">musí dále obsahovat </w:t>
      </w:r>
      <w:r w:rsidR="00775FC7">
        <w:rPr>
          <w:rFonts w:cs="Arial"/>
          <w:color w:val="000000"/>
          <w:sz w:val="22"/>
          <w:szCs w:val="22"/>
        </w:rPr>
        <w:t>název operačního programu a název a číslo projektu, viz čl. II odst. 2, této smlouvy.</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14:paraId="169A010D" w14:textId="67FF71BA" w:rsidR="0044185C" w:rsidRDefault="004B32D1" w:rsidP="004A41CB">
      <w:pPr>
        <w:widowControl/>
        <w:numPr>
          <w:ilvl w:val="0"/>
          <w:numId w:val="28"/>
        </w:numPr>
        <w:spacing w:before="240" w:line="240" w:lineRule="atLeast"/>
        <w:jc w:val="both"/>
        <w:rPr>
          <w:rFonts w:cs="Arial"/>
          <w:color w:val="000000"/>
          <w:sz w:val="22"/>
          <w:szCs w:val="22"/>
        </w:rPr>
      </w:pPr>
      <w:r>
        <w:rPr>
          <w:rFonts w:cs="Arial"/>
          <w:color w:val="000000"/>
          <w:sz w:val="22"/>
          <w:szCs w:val="22"/>
        </w:rPr>
        <w:t>Dodavatel zašle daňový doklad elektronicky</w:t>
      </w:r>
      <w:r w:rsidR="00140EFD">
        <w:rPr>
          <w:rFonts w:cs="Arial"/>
          <w:color w:val="000000"/>
          <w:sz w:val="22"/>
          <w:szCs w:val="22"/>
        </w:rPr>
        <w:t>, ve strojově čitelném formátu ISDOC,</w:t>
      </w:r>
      <w:r>
        <w:rPr>
          <w:rFonts w:cs="Arial"/>
          <w:color w:val="000000"/>
          <w:sz w:val="22"/>
          <w:szCs w:val="22"/>
        </w:rPr>
        <w:t xml:space="preserve"> na e-mailovou adresu: </w:t>
      </w:r>
      <w:r w:rsidR="004A41CB">
        <w:rPr>
          <w:rFonts w:cs="Arial"/>
          <w:color w:val="000000"/>
          <w:sz w:val="22"/>
          <w:szCs w:val="22"/>
        </w:rPr>
        <w:t>xxxxxxxxxxxxxxxxxxx</w:t>
      </w:r>
      <w:r w:rsidR="00892FF3">
        <w:rPr>
          <w:rFonts w:cs="Arial"/>
          <w:color w:val="000000"/>
          <w:sz w:val="22"/>
          <w:szCs w:val="22"/>
        </w:rPr>
        <w:t xml:space="preserve"> a v kopii na emailovou adresu </w:t>
      </w:r>
      <w:r w:rsidR="006631FD">
        <w:rPr>
          <w:rFonts w:cs="Arial"/>
          <w:color w:val="000000"/>
          <w:sz w:val="22"/>
          <w:szCs w:val="22"/>
        </w:rPr>
        <w:t xml:space="preserve">odpovědné osoby za FSv ČVUT </w:t>
      </w:r>
      <w:r w:rsidR="004A41CB">
        <w:rPr>
          <w:rFonts w:cs="Arial"/>
          <w:color w:val="000000"/>
          <w:sz w:val="22"/>
          <w:szCs w:val="22"/>
        </w:rPr>
        <w:t>xxxxxxxxxxxxxxxxxxx</w:t>
      </w:r>
      <w:r w:rsidR="001272B3">
        <w:rPr>
          <w:rFonts w:cs="Arial"/>
          <w:color w:val="000000"/>
          <w:sz w:val="22"/>
          <w:szCs w:val="22"/>
        </w:rPr>
        <w:t>.</w:t>
      </w:r>
    </w:p>
    <w:p w14:paraId="2D271EEC"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6BB4EADB" w:rsidR="0044185C"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B41CE7">
        <w:rPr>
          <w:rFonts w:cs="Arial"/>
          <w:color w:val="000000"/>
          <w:sz w:val="22"/>
          <w:szCs w:val="22"/>
        </w:rPr>
        <w:t xml:space="preserve">nejpozději </w:t>
      </w:r>
      <w:r w:rsidR="00A02B41" w:rsidRPr="00775FC7">
        <w:rPr>
          <w:rFonts w:cs="Arial"/>
          <w:color w:val="000000"/>
          <w:sz w:val="22"/>
          <w:szCs w:val="22"/>
        </w:rPr>
        <w:t xml:space="preserve">do </w:t>
      </w:r>
      <w:r w:rsidR="00140EFD">
        <w:rPr>
          <w:rFonts w:cs="Arial"/>
          <w:bCs/>
          <w:sz w:val="22"/>
          <w:szCs w:val="22"/>
        </w:rPr>
        <w:t xml:space="preserve">14 týdnů </w:t>
      </w:r>
      <w:r w:rsidR="00C352B5">
        <w:rPr>
          <w:rFonts w:cs="Arial"/>
          <w:bCs/>
          <w:sz w:val="22"/>
          <w:szCs w:val="22"/>
        </w:rPr>
        <w:t>od účinnosti smlouvy</w:t>
      </w:r>
      <w:r w:rsidR="00A02B41" w:rsidRPr="00101730">
        <w:rPr>
          <w:rFonts w:cs="Arial"/>
          <w:color w:val="000000"/>
          <w:sz w:val="22"/>
          <w:szCs w:val="22"/>
        </w:rPr>
        <w:t>.</w:t>
      </w:r>
    </w:p>
    <w:p w14:paraId="7DC50E9E"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78BB613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78E8507"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lastRenderedPageBreak/>
        <w:t>FSv ČVUT není povinna převzít předmět smlouvy zejména v následujících případech:</w:t>
      </w:r>
    </w:p>
    <w:p w14:paraId="419240F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22D36BB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3D854D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D3AFA78"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1AA7A2F1"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573F2F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2E01CC6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791DD5E"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296EA302" w14:textId="1269D36C" w:rsidR="004A6912" w:rsidRPr="001272B3" w:rsidRDefault="0044185C" w:rsidP="001272B3">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31EC445C" w14:textId="37A6133A"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poskytuje na předmět smlouvy záruku za jakost v</w:t>
      </w:r>
      <w:r w:rsidR="006631FD">
        <w:rPr>
          <w:rFonts w:cs="Arial"/>
          <w:color w:val="000000"/>
          <w:sz w:val="22"/>
          <w:szCs w:val="22"/>
        </w:rPr>
        <w:t> </w:t>
      </w:r>
      <w:r w:rsidRPr="00101730">
        <w:rPr>
          <w:rFonts w:cs="Arial"/>
          <w:color w:val="000000"/>
          <w:sz w:val="22"/>
          <w:szCs w:val="22"/>
        </w:rPr>
        <w:t>délce</w:t>
      </w:r>
      <w:r w:rsidR="006631FD">
        <w:rPr>
          <w:rFonts w:cs="Arial"/>
          <w:color w:val="000000"/>
          <w:sz w:val="22"/>
          <w:szCs w:val="22"/>
        </w:rPr>
        <w:t xml:space="preserve"> </w:t>
      </w:r>
      <w:r w:rsidR="00C352B5">
        <w:rPr>
          <w:rFonts w:cs="Arial"/>
          <w:color w:val="000000"/>
          <w:sz w:val="22"/>
          <w:szCs w:val="22"/>
        </w:rPr>
        <w:t>24</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41F9AD0E" w14:textId="30F28370"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r w:rsidR="004A41CB">
        <w:rPr>
          <w:rFonts w:cs="Arial"/>
          <w:color w:val="000000"/>
          <w:sz w:val="22"/>
          <w:szCs w:val="22"/>
        </w:rPr>
        <w:t>xxxxxxxxxxxxxxxxxxx</w:t>
      </w:r>
      <w:r w:rsidRPr="00101730">
        <w:rPr>
          <w:rFonts w:cs="Arial"/>
          <w:bCs/>
          <w:color w:val="0066CC"/>
          <w:sz w:val="22"/>
          <w:szCs w:val="22"/>
        </w:rPr>
        <w:t xml:space="preserve"> </w:t>
      </w:r>
      <w:r w:rsidRPr="00101730">
        <w:rPr>
          <w:rFonts w:cs="Arial"/>
          <w:bCs/>
          <w:color w:val="000000"/>
          <w:sz w:val="22"/>
          <w:szCs w:val="22"/>
        </w:rPr>
        <w:t xml:space="preserve">či e-mailem na </w:t>
      </w:r>
      <w:r w:rsidR="004A41CB">
        <w:rPr>
          <w:rFonts w:cs="Arial"/>
          <w:color w:val="000000"/>
          <w:sz w:val="22"/>
          <w:szCs w:val="22"/>
        </w:rPr>
        <w:t>xxxxxxxxxxxxxxxxxxx</w:t>
      </w:r>
      <w:r w:rsidRPr="00101730">
        <w:rPr>
          <w:rFonts w:cs="Arial"/>
          <w:bCs/>
          <w:color w:val="000000"/>
          <w:sz w:val="22"/>
          <w:szCs w:val="22"/>
        </w:rPr>
        <w:t xml:space="preserve">. Závadu </w:t>
      </w:r>
      <w:r w:rsidRPr="00101730">
        <w:rPr>
          <w:rFonts w:cs="Arial"/>
          <w:bCs/>
          <w:color w:val="000000"/>
          <w:sz w:val="22"/>
          <w:szCs w:val="22"/>
        </w:rPr>
        <w:lastRenderedPageBreak/>
        <w:t>nahlášenou telefonicky FSv ČVUT potvrdí nahlášením závady e-mailem. Reklamace musí obsahovat stručný popis vady.</w:t>
      </w:r>
    </w:p>
    <w:p w14:paraId="2270BA05"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599D13A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7A08C716"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6E1513"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4E18A785"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zavazuje po dobu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5748EA6D" w14:textId="714057FA"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dále zavazuje po dobu nejméně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73C8060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5B9C1222"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0D70893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0A773D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7982727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lastRenderedPageBreak/>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1C6E7B1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162D61A9"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16A2C0CF"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 xml:space="preserve">při provádění předmětu smlouvy dodržovat veškeré obecně závazné právní předpisy a normy spojené s dodáním předmětu smlouvy a na jeho provádění se vztahující, zejména pak obecně závazné právní předpisy v oblasti bezpečnosti a ochrany </w:t>
      </w:r>
      <w:r w:rsidR="0044185C" w:rsidRPr="00101730">
        <w:rPr>
          <w:rFonts w:cs="Arial"/>
          <w:color w:val="000000"/>
          <w:sz w:val="22"/>
          <w:szCs w:val="22"/>
        </w:rPr>
        <w:lastRenderedPageBreak/>
        <w:t>zdraví při práci (BOZP), požární ochrany (PO), hygienické a ekologické předpisy ochrany životního prostředí, nakládání s odpady a nakládání s nebezpečnými látkami na pracovišti FSv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21422C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02B93721"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79602327" w14:textId="39715472" w:rsidR="0044185C" w:rsidRPr="001272B3"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w:t>
      </w:r>
      <w:r w:rsidR="001272B3">
        <w:rPr>
          <w:rFonts w:ascii="Arial" w:hAnsi="Arial" w:cs="Arial"/>
          <w:color w:val="000000"/>
          <w:sz w:val="22"/>
          <w:szCs w:val="22"/>
        </w:rPr>
        <w:t>jsou</w:t>
      </w:r>
      <w:r w:rsidR="001272B3">
        <w:rPr>
          <w:rFonts w:ascii="Arial" w:hAnsi="Arial" w:cs="Arial"/>
          <w:bCs/>
          <w:sz w:val="22"/>
          <w:szCs w:val="22"/>
        </w:rPr>
        <w:t>:</w:t>
      </w:r>
      <w:r w:rsidR="004A41CB">
        <w:rPr>
          <w:rFonts w:ascii="Arial" w:hAnsi="Arial" w:cs="Arial"/>
          <w:bCs/>
          <w:sz w:val="22"/>
          <w:szCs w:val="22"/>
        </w:rPr>
        <w:t xml:space="preserve"> </w:t>
      </w:r>
      <w:r w:rsidR="004A41CB">
        <w:rPr>
          <w:rFonts w:cs="Arial"/>
          <w:color w:val="000000"/>
          <w:sz w:val="22"/>
          <w:szCs w:val="22"/>
        </w:rPr>
        <w:t>xxxxxxxxxxxxxxxxxxx</w:t>
      </w:r>
    </w:p>
    <w:p w14:paraId="78317B23"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1D4DE42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62982211"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5CA988F7"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6AB7709"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lastRenderedPageBreak/>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28B45178" w14:textId="77777777" w:rsidR="004A6912" w:rsidRDefault="004A6912" w:rsidP="004A6912">
      <w:pPr>
        <w:widowControl/>
        <w:spacing w:before="240" w:line="240" w:lineRule="atLeast"/>
        <w:jc w:val="both"/>
        <w:rPr>
          <w:rFonts w:cs="Arial"/>
          <w:color w:val="000000"/>
          <w:sz w:val="22"/>
          <w:szCs w:val="22"/>
        </w:rPr>
      </w:pPr>
    </w:p>
    <w:p w14:paraId="25C4CF59" w14:textId="3A2A9683" w:rsidR="004A6912" w:rsidRDefault="004A6912" w:rsidP="004A6912">
      <w:pPr>
        <w:widowControl/>
        <w:spacing w:before="240" w:line="240" w:lineRule="atLeast"/>
        <w:jc w:val="both"/>
        <w:rPr>
          <w:rFonts w:cs="Arial"/>
          <w:color w:val="000000"/>
          <w:sz w:val="22"/>
          <w:szCs w:val="22"/>
        </w:rPr>
      </w:pPr>
      <w:r>
        <w:rPr>
          <w:rFonts w:cs="Arial"/>
          <w:color w:val="000000"/>
          <w:sz w:val="22"/>
          <w:szCs w:val="22"/>
        </w:rPr>
        <w:t>Přílohy:</w:t>
      </w:r>
    </w:p>
    <w:p w14:paraId="4F2B9931" w14:textId="672A08C5" w:rsidR="004A6912" w:rsidRPr="00101730" w:rsidRDefault="004A6912" w:rsidP="004A6912">
      <w:pPr>
        <w:widowControl/>
        <w:spacing w:before="240" w:line="240" w:lineRule="atLeast"/>
        <w:jc w:val="both"/>
        <w:rPr>
          <w:rFonts w:cs="Arial"/>
          <w:color w:val="000000"/>
          <w:sz w:val="22"/>
          <w:szCs w:val="22"/>
        </w:rPr>
      </w:pPr>
      <w:r>
        <w:rPr>
          <w:rFonts w:cs="Arial"/>
          <w:color w:val="000000"/>
          <w:sz w:val="22"/>
          <w:szCs w:val="22"/>
        </w:rPr>
        <w:tab/>
        <w:t>Příloha č. 1 Smlouvy – Technická specifikace</w:t>
      </w:r>
    </w:p>
    <w:p w14:paraId="3B027FCB" w14:textId="77777777" w:rsidR="0044185C" w:rsidRPr="00101730" w:rsidRDefault="0044185C" w:rsidP="0044185C">
      <w:pPr>
        <w:jc w:val="both"/>
        <w:rPr>
          <w:rFonts w:cs="Arial"/>
          <w:color w:val="000000"/>
          <w:sz w:val="22"/>
          <w:szCs w:val="22"/>
        </w:rPr>
      </w:pPr>
    </w:p>
    <w:p w14:paraId="69ED5B52"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5F41558B" w:rsidR="0044185C" w:rsidRPr="00101730" w:rsidRDefault="0044185C" w:rsidP="00D11B58">
            <w:pPr>
              <w:jc w:val="both"/>
              <w:rPr>
                <w:rFonts w:cs="Arial"/>
                <w:color w:val="000000"/>
                <w:sz w:val="22"/>
                <w:szCs w:val="22"/>
              </w:rPr>
            </w:pPr>
            <w:r w:rsidRPr="00101730">
              <w:rPr>
                <w:rFonts w:cs="Arial"/>
                <w:color w:val="000000"/>
                <w:sz w:val="22"/>
                <w:szCs w:val="22"/>
              </w:rPr>
              <w:t xml:space="preserve">V Praze dne </w:t>
            </w:r>
            <w:r w:rsidR="001272B3">
              <w:rPr>
                <w:rFonts w:cs="Arial"/>
                <w:color w:val="000000"/>
                <w:sz w:val="22"/>
                <w:szCs w:val="22"/>
              </w:rPr>
              <w:t xml:space="preserve">dle </w:t>
            </w:r>
            <w:proofErr w:type="gramStart"/>
            <w:r w:rsidR="001272B3">
              <w:rPr>
                <w:rFonts w:cs="Arial"/>
                <w:color w:val="000000"/>
                <w:sz w:val="22"/>
                <w:szCs w:val="22"/>
              </w:rPr>
              <w:t>el.podpisu</w:t>
            </w:r>
            <w:proofErr w:type="gramEnd"/>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69B69BF1" w:rsidR="0044185C" w:rsidRPr="00101730" w:rsidRDefault="0044185C" w:rsidP="00D11B58">
            <w:pPr>
              <w:jc w:val="both"/>
              <w:rPr>
                <w:rFonts w:cs="Arial"/>
                <w:color w:val="000000"/>
                <w:sz w:val="22"/>
                <w:szCs w:val="22"/>
              </w:rPr>
            </w:pPr>
            <w:r w:rsidRPr="00101730">
              <w:rPr>
                <w:rFonts w:cs="Arial"/>
                <w:sz w:val="22"/>
                <w:szCs w:val="22"/>
              </w:rPr>
              <w:t>V </w:t>
            </w:r>
            <w:r w:rsidR="009E5D35">
              <w:rPr>
                <w:rFonts w:cs="Arial"/>
                <w:sz w:val="22"/>
                <w:szCs w:val="22"/>
              </w:rPr>
              <w:t>Říčanech</w:t>
            </w:r>
            <w:r w:rsidRPr="00101730">
              <w:rPr>
                <w:rFonts w:cs="Arial"/>
                <w:sz w:val="22"/>
                <w:szCs w:val="22"/>
              </w:rPr>
              <w:t xml:space="preserve"> dne</w:t>
            </w:r>
            <w:r w:rsidR="009E5D35">
              <w:rPr>
                <w:rFonts w:cs="Arial"/>
                <w:sz w:val="22"/>
                <w:szCs w:val="22"/>
              </w:rPr>
              <w:t xml:space="preserve"> dle </w:t>
            </w:r>
            <w:proofErr w:type="gramStart"/>
            <w:r w:rsidR="009E5D35">
              <w:rPr>
                <w:rFonts w:cs="Arial"/>
                <w:sz w:val="22"/>
                <w:szCs w:val="22"/>
              </w:rPr>
              <w:t>el.podpisu</w:t>
            </w:r>
            <w:proofErr w:type="gramEnd"/>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68207C46" w14:textId="4D972122" w:rsidR="0044185C" w:rsidRPr="00101730" w:rsidRDefault="009E5D35" w:rsidP="00214B7A">
            <w:pPr>
              <w:spacing w:after="0" w:line="240" w:lineRule="atLeast"/>
              <w:jc w:val="center"/>
              <w:rPr>
                <w:rFonts w:cs="Arial"/>
                <w:color w:val="000000"/>
                <w:sz w:val="22"/>
                <w:szCs w:val="22"/>
              </w:rPr>
            </w:pPr>
            <w:r>
              <w:rPr>
                <w:rFonts w:cs="Arial"/>
                <w:color w:val="000000"/>
                <w:sz w:val="22"/>
                <w:szCs w:val="22"/>
              </w:rPr>
              <w:t>Ing. Ladislav Šašek, CSc.</w:t>
            </w:r>
          </w:p>
          <w:p w14:paraId="414C801E" w14:textId="42B436FD" w:rsidR="0044185C" w:rsidRPr="00101730" w:rsidRDefault="009E5D35" w:rsidP="00214B7A">
            <w:pPr>
              <w:spacing w:after="0" w:line="240" w:lineRule="atLeast"/>
              <w:jc w:val="center"/>
              <w:rPr>
                <w:rFonts w:cs="Arial"/>
                <w:color w:val="000000"/>
                <w:sz w:val="22"/>
                <w:szCs w:val="22"/>
              </w:rPr>
            </w:pPr>
            <w:r>
              <w:rPr>
                <w:rFonts w:cs="Arial"/>
                <w:color w:val="000000"/>
                <w:sz w:val="22"/>
                <w:szCs w:val="22"/>
              </w:rPr>
              <w:t>jednatel</w:t>
            </w:r>
          </w:p>
        </w:tc>
      </w:tr>
    </w:tbl>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7500640C" w14:textId="77777777" w:rsidR="00FC56F2" w:rsidRDefault="00FC56F2">
      <w:pPr>
        <w:widowControl/>
        <w:spacing w:after="0" w:line="240" w:lineRule="auto"/>
        <w:rPr>
          <w:rFonts w:cs="Arial"/>
        </w:rPr>
      </w:pPr>
      <w:r>
        <w:rPr>
          <w:rFonts w:cs="Arial"/>
        </w:rPr>
        <w:br w:type="page"/>
      </w:r>
    </w:p>
    <w:p w14:paraId="41955E6B" w14:textId="3721A33E" w:rsidR="00813628" w:rsidRDefault="00B41CE7" w:rsidP="00B41CE7">
      <w:pPr>
        <w:spacing w:line="240" w:lineRule="atLeast"/>
        <w:jc w:val="center"/>
        <w:rPr>
          <w:rFonts w:cs="Arial"/>
          <w:b/>
          <w:bCs/>
          <w:sz w:val="28"/>
          <w:szCs w:val="28"/>
        </w:rPr>
      </w:pPr>
      <w:r w:rsidRPr="00B41CE7">
        <w:rPr>
          <w:rFonts w:cs="Arial"/>
          <w:b/>
          <w:bCs/>
          <w:sz w:val="28"/>
          <w:szCs w:val="28"/>
        </w:rPr>
        <w:lastRenderedPageBreak/>
        <w:t>Technická specifikace</w:t>
      </w:r>
    </w:p>
    <w:p w14:paraId="782C65B8" w14:textId="670E172B" w:rsidR="00B41CE7" w:rsidRDefault="00B41CE7" w:rsidP="00B41CE7">
      <w:pPr>
        <w:spacing w:line="240" w:lineRule="atLeast"/>
        <w:rPr>
          <w:rFonts w:cs="Arial"/>
          <w:sz w:val="22"/>
          <w:szCs w:val="22"/>
        </w:rPr>
      </w:pPr>
      <w:r>
        <w:rPr>
          <w:rFonts w:cs="Arial"/>
          <w:sz w:val="22"/>
          <w:szCs w:val="22"/>
        </w:rPr>
        <w:t>Dodavatel kupujícímu dodá</w:t>
      </w:r>
      <w:r w:rsidR="00A274C5">
        <w:rPr>
          <w:rFonts w:cs="Arial"/>
          <w:sz w:val="22"/>
          <w:szCs w:val="22"/>
        </w:rPr>
        <w:t>:</w:t>
      </w:r>
    </w:p>
    <w:p w14:paraId="3934539A" w14:textId="583E4CF9" w:rsidR="00B41CE7" w:rsidRDefault="009E5D35" w:rsidP="009E5D35">
      <w:pPr>
        <w:spacing w:line="240" w:lineRule="atLeast"/>
        <w:ind w:left="705"/>
        <w:rPr>
          <w:rFonts w:cs="Arial"/>
          <w:sz w:val="22"/>
          <w:szCs w:val="22"/>
        </w:rPr>
      </w:pPr>
      <w:r>
        <w:rPr>
          <w:rFonts w:cs="Arial"/>
          <w:sz w:val="22"/>
          <w:szCs w:val="22"/>
        </w:rPr>
        <w:t>u</w:t>
      </w:r>
      <w:r w:rsidRPr="009E5D35">
        <w:rPr>
          <w:rFonts w:cs="Arial"/>
          <w:sz w:val="22"/>
          <w:szCs w:val="22"/>
        </w:rPr>
        <w:t xml:space="preserve">pgrade analyzátoru ODiSI 7101 (LUNA </w:t>
      </w:r>
      <w:proofErr w:type="gramStart"/>
      <w:r w:rsidRPr="009E5D35">
        <w:rPr>
          <w:rFonts w:cs="Arial"/>
          <w:sz w:val="22"/>
          <w:szCs w:val="22"/>
        </w:rPr>
        <w:t>Inc.,USA</w:t>
      </w:r>
      <w:proofErr w:type="gramEnd"/>
      <w:r w:rsidRPr="009E5D35">
        <w:rPr>
          <w:rFonts w:cs="Arial"/>
          <w:sz w:val="22"/>
          <w:szCs w:val="22"/>
        </w:rPr>
        <w:t>) z jednokanálové verze</w:t>
      </w:r>
      <w:r>
        <w:rPr>
          <w:rFonts w:cs="Arial"/>
          <w:sz w:val="22"/>
          <w:szCs w:val="22"/>
        </w:rPr>
        <w:t xml:space="preserve"> </w:t>
      </w:r>
      <w:r w:rsidRPr="009E5D35">
        <w:rPr>
          <w:rFonts w:cs="Arial"/>
          <w:sz w:val="22"/>
          <w:szCs w:val="22"/>
        </w:rPr>
        <w:t xml:space="preserve">na verzi </w:t>
      </w:r>
      <w:proofErr w:type="gramStart"/>
      <w:r w:rsidRPr="009E5D35">
        <w:rPr>
          <w:rFonts w:cs="Arial"/>
          <w:sz w:val="22"/>
          <w:szCs w:val="22"/>
        </w:rPr>
        <w:t xml:space="preserve">2 </w:t>
      </w:r>
      <w:r>
        <w:rPr>
          <w:rFonts w:cs="Arial"/>
          <w:sz w:val="22"/>
          <w:szCs w:val="22"/>
        </w:rPr>
        <w:t>-</w:t>
      </w:r>
      <w:r w:rsidRPr="009E5D35">
        <w:rPr>
          <w:rFonts w:cs="Arial"/>
          <w:sz w:val="22"/>
          <w:szCs w:val="22"/>
        </w:rPr>
        <w:t xml:space="preserve"> 8</w:t>
      </w:r>
      <w:proofErr w:type="gramEnd"/>
      <w:r w:rsidRPr="009E5D35">
        <w:rPr>
          <w:rFonts w:cs="Arial"/>
          <w:sz w:val="22"/>
          <w:szCs w:val="22"/>
        </w:rPr>
        <w:t xml:space="preserve"> kanálovou ODiSI 7108 a příslušenství</w:t>
      </w:r>
      <w:r>
        <w:rPr>
          <w:rFonts w:cs="Arial"/>
          <w:sz w:val="22"/>
          <w:szCs w:val="22"/>
        </w:rPr>
        <w:t xml:space="preserve"> v souladu s nabídkou dodavatele </w:t>
      </w:r>
      <w:r w:rsidR="004A41CB">
        <w:rPr>
          <w:rFonts w:cs="Arial"/>
          <w:color w:val="000000"/>
          <w:sz w:val="22"/>
          <w:szCs w:val="22"/>
        </w:rPr>
        <w:t>xxxxxxxxxxxxxxxxxxx</w:t>
      </w:r>
    </w:p>
    <w:p w14:paraId="6F5D1C4F" w14:textId="77777777" w:rsidR="00B41CE7" w:rsidRDefault="00B41CE7" w:rsidP="00B41CE7">
      <w:pPr>
        <w:spacing w:line="240" w:lineRule="atLeast"/>
        <w:rPr>
          <w:rFonts w:cs="Arial"/>
          <w:sz w:val="22"/>
          <w:szCs w:val="22"/>
        </w:rPr>
      </w:pPr>
    </w:p>
    <w:p w14:paraId="11543E04" w14:textId="2FC53363" w:rsidR="001C4E98" w:rsidRDefault="00A274C5" w:rsidP="00A274C5">
      <w:pPr>
        <w:spacing w:after="160" w:line="259" w:lineRule="auto"/>
        <w:contextualSpacing/>
        <w:rPr>
          <w:rFonts w:cs="Arial"/>
          <w:sz w:val="22"/>
          <w:szCs w:val="22"/>
        </w:rPr>
      </w:pPr>
      <w:r>
        <w:rPr>
          <w:rFonts w:cs="Arial"/>
          <w:sz w:val="22"/>
          <w:szCs w:val="22"/>
        </w:rPr>
        <w:t>Předmětem dodávky je:</w:t>
      </w:r>
    </w:p>
    <w:p w14:paraId="2569F06A" w14:textId="77777777" w:rsidR="00A274C5" w:rsidRDefault="00A274C5" w:rsidP="00A274C5">
      <w:pPr>
        <w:spacing w:after="160" w:line="259" w:lineRule="auto"/>
        <w:contextualSpacing/>
        <w:rPr>
          <w:rFonts w:cs="Arial"/>
          <w:sz w:val="22"/>
          <w:szCs w:val="22"/>
        </w:rPr>
      </w:pPr>
    </w:p>
    <w:p w14:paraId="1D50881B" w14:textId="0827230E" w:rsidR="00A274C5" w:rsidRDefault="00A274C5" w:rsidP="00A274C5">
      <w:pPr>
        <w:numPr>
          <w:ilvl w:val="0"/>
          <w:numId w:val="43"/>
        </w:numPr>
        <w:spacing w:after="0" w:line="300" w:lineRule="exact"/>
        <w:jc w:val="both"/>
        <w:rPr>
          <w:rFonts w:cs="Arial"/>
          <w:sz w:val="22"/>
          <w:szCs w:val="22"/>
        </w:rPr>
      </w:pPr>
      <w:r>
        <w:rPr>
          <w:rFonts w:cs="Arial"/>
          <w:sz w:val="22"/>
          <w:szCs w:val="22"/>
        </w:rPr>
        <w:t>Rozšíření analyzátoru založeného na Rayleighově rozptylu ODiSI 7101 od společnosti LUNA, pro možnost napojení 8 měřících kanálů pro distribuované snímání přetvoření a teploty</w:t>
      </w:r>
    </w:p>
    <w:p w14:paraId="5526044A" w14:textId="77777777" w:rsidR="00A274C5" w:rsidRDefault="00A274C5" w:rsidP="00A274C5">
      <w:pPr>
        <w:numPr>
          <w:ilvl w:val="0"/>
          <w:numId w:val="43"/>
        </w:numPr>
        <w:spacing w:after="0" w:line="300" w:lineRule="exact"/>
        <w:jc w:val="both"/>
        <w:rPr>
          <w:rFonts w:cs="Arial"/>
          <w:bCs/>
          <w:sz w:val="22"/>
          <w:szCs w:val="22"/>
        </w:rPr>
      </w:pPr>
      <w:r>
        <w:rPr>
          <w:rFonts w:cs="Arial"/>
          <w:bCs/>
          <w:sz w:val="22"/>
          <w:szCs w:val="22"/>
        </w:rPr>
        <w:t>Měřící vláknový snímač pro distribuované snímání délky 100 </w:t>
      </w:r>
      <w:proofErr w:type="gramStart"/>
      <w:r>
        <w:rPr>
          <w:rFonts w:cs="Arial"/>
          <w:bCs/>
          <w:sz w:val="22"/>
          <w:szCs w:val="22"/>
        </w:rPr>
        <w:t>m – 3</w:t>
      </w:r>
      <w:proofErr w:type="gramEnd"/>
      <w:r>
        <w:rPr>
          <w:rFonts w:cs="Arial"/>
          <w:bCs/>
          <w:sz w:val="22"/>
          <w:szCs w:val="22"/>
        </w:rPr>
        <w:t xml:space="preserve"> kusy</w:t>
      </w:r>
    </w:p>
    <w:p w14:paraId="2E7F6745" w14:textId="77777777" w:rsidR="00A274C5" w:rsidRDefault="00A274C5" w:rsidP="00A274C5">
      <w:pPr>
        <w:numPr>
          <w:ilvl w:val="0"/>
          <w:numId w:val="43"/>
        </w:numPr>
        <w:spacing w:after="0" w:line="300" w:lineRule="exact"/>
        <w:jc w:val="both"/>
        <w:rPr>
          <w:rFonts w:cs="Arial"/>
          <w:bCs/>
          <w:sz w:val="22"/>
          <w:szCs w:val="22"/>
        </w:rPr>
      </w:pPr>
      <w:r>
        <w:rPr>
          <w:rFonts w:cs="Arial"/>
          <w:bCs/>
          <w:sz w:val="22"/>
          <w:szCs w:val="22"/>
        </w:rPr>
        <w:t>Měřící vláknový snímač pro distribuované snímání délky 20 </w:t>
      </w:r>
      <w:proofErr w:type="gramStart"/>
      <w:r>
        <w:rPr>
          <w:rFonts w:cs="Arial"/>
          <w:bCs/>
          <w:sz w:val="22"/>
          <w:szCs w:val="22"/>
        </w:rPr>
        <w:t>m – 3</w:t>
      </w:r>
      <w:proofErr w:type="gramEnd"/>
      <w:r>
        <w:rPr>
          <w:rFonts w:cs="Arial"/>
          <w:bCs/>
          <w:sz w:val="22"/>
          <w:szCs w:val="22"/>
        </w:rPr>
        <w:t xml:space="preserve"> kusy</w:t>
      </w:r>
    </w:p>
    <w:p w14:paraId="5CB65C30" w14:textId="72699DA2" w:rsidR="00A274C5" w:rsidRDefault="00A274C5" w:rsidP="00A274C5">
      <w:pPr>
        <w:numPr>
          <w:ilvl w:val="0"/>
          <w:numId w:val="43"/>
        </w:numPr>
        <w:spacing w:after="0" w:line="300" w:lineRule="exact"/>
        <w:jc w:val="both"/>
        <w:rPr>
          <w:rFonts w:cs="Arial"/>
          <w:bCs/>
          <w:sz w:val="22"/>
          <w:szCs w:val="22"/>
        </w:rPr>
      </w:pPr>
      <w:r>
        <w:rPr>
          <w:rFonts w:cs="Arial"/>
          <w:bCs/>
          <w:sz w:val="22"/>
          <w:szCs w:val="22"/>
        </w:rPr>
        <w:t>Uvedení předmětu dodávky do provozu</w:t>
      </w:r>
    </w:p>
    <w:p w14:paraId="6E7DB77C" w14:textId="7B168D0E" w:rsidR="00A274C5" w:rsidRDefault="00A274C5" w:rsidP="00A274C5">
      <w:pPr>
        <w:numPr>
          <w:ilvl w:val="0"/>
          <w:numId w:val="43"/>
        </w:numPr>
        <w:spacing w:after="0" w:line="300" w:lineRule="exact"/>
        <w:jc w:val="both"/>
        <w:rPr>
          <w:rFonts w:cs="Arial"/>
          <w:bCs/>
          <w:sz w:val="22"/>
          <w:szCs w:val="22"/>
        </w:rPr>
      </w:pPr>
      <w:r>
        <w:rPr>
          <w:rFonts w:cs="Arial"/>
          <w:bCs/>
          <w:sz w:val="22"/>
          <w:szCs w:val="22"/>
        </w:rPr>
        <w:t>Zaškolení pracovníků FSv ČVUT v místě instalace</w:t>
      </w:r>
    </w:p>
    <w:p w14:paraId="2CC9BF2E" w14:textId="29864323" w:rsidR="00A274C5" w:rsidRDefault="00A274C5" w:rsidP="00A274C5">
      <w:pPr>
        <w:numPr>
          <w:ilvl w:val="0"/>
          <w:numId w:val="43"/>
        </w:numPr>
        <w:spacing w:after="0" w:line="300" w:lineRule="exact"/>
        <w:jc w:val="both"/>
        <w:rPr>
          <w:rFonts w:cs="Arial"/>
          <w:bCs/>
          <w:sz w:val="22"/>
          <w:szCs w:val="22"/>
        </w:rPr>
      </w:pPr>
      <w:r>
        <w:rPr>
          <w:rFonts w:cs="Arial"/>
          <w:bCs/>
          <w:sz w:val="22"/>
          <w:szCs w:val="22"/>
        </w:rPr>
        <w:t>Doprava do místa instalace</w:t>
      </w:r>
    </w:p>
    <w:p w14:paraId="3BF3EBB8" w14:textId="6D118B9D" w:rsidR="00A274C5" w:rsidRPr="00A274C5" w:rsidRDefault="00A274C5" w:rsidP="00A274C5">
      <w:pPr>
        <w:pStyle w:val="Odstavecseseznamem"/>
        <w:spacing w:after="160" w:line="259" w:lineRule="auto"/>
        <w:contextualSpacing/>
        <w:rPr>
          <w:rFonts w:cs="Arial"/>
          <w:sz w:val="22"/>
          <w:szCs w:val="22"/>
        </w:rPr>
      </w:pPr>
    </w:p>
    <w:sectPr w:rsidR="00A274C5" w:rsidRPr="00A274C5" w:rsidSect="009E518E">
      <w:headerReference w:type="default" r:id="rId8"/>
      <w:footerReference w:type="default" r:id="rId9"/>
      <w:headerReference w:type="first" r:id="rId10"/>
      <w:footerReference w:type="first" r:id="rId11"/>
      <w:pgSz w:w="11906" w:h="16838"/>
      <w:pgMar w:top="2269" w:right="1286" w:bottom="1702" w:left="1260" w:header="0"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5C93" w14:textId="77777777" w:rsidR="00FC1862" w:rsidRDefault="00FC1862" w:rsidP="003829EA">
      <w:pPr>
        <w:spacing w:line="240" w:lineRule="auto"/>
      </w:pPr>
      <w:r>
        <w:separator/>
      </w:r>
    </w:p>
  </w:endnote>
  <w:endnote w:type="continuationSeparator" w:id="0">
    <w:p w14:paraId="0BDCE9BF"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Technika">
    <w:altName w:val="Calibri"/>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C573" w14:textId="77777777" w:rsidR="00FC1862" w:rsidRDefault="00FC1862" w:rsidP="003829EA">
      <w:pPr>
        <w:spacing w:line="240" w:lineRule="auto"/>
      </w:pPr>
      <w:r>
        <w:separator/>
      </w:r>
    </w:p>
  </w:footnote>
  <w:footnote w:type="continuationSeparator" w:id="0">
    <w:p w14:paraId="748A02FB"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70EC07E3" w:rsidR="00D11B58" w:rsidRDefault="009E518E" w:rsidP="00055951">
    <w:pPr>
      <w:pStyle w:val="Zhlav"/>
      <w:rPr>
        <w:caps/>
        <w:spacing w:val="8"/>
        <w:kern w:val="20"/>
        <w:szCs w:val="20"/>
        <w:lang w:val="en-GB" w:bidi="ar-SA"/>
      </w:rPr>
    </w:pPr>
    <w:r>
      <w:rPr>
        <w:caps/>
        <w:noProof/>
        <w:spacing w:val="8"/>
        <w:kern w:val="20"/>
        <w:szCs w:val="20"/>
        <w:lang w:val="en-GB" w:bidi="ar-SA"/>
      </w:rPr>
      <w:drawing>
        <wp:anchor distT="0" distB="0" distL="114300" distR="114300" simplePos="0" relativeHeight="251658240" behindDoc="0" locked="0" layoutInCell="1" allowOverlap="1" wp14:anchorId="21B0F238" wp14:editId="75548323">
          <wp:simplePos x="0" y="0"/>
          <wp:positionH relativeFrom="column">
            <wp:posOffset>0</wp:posOffset>
          </wp:positionH>
          <wp:positionV relativeFrom="paragraph">
            <wp:posOffset>200025</wp:posOffset>
          </wp:positionV>
          <wp:extent cx="5943600" cy="617855"/>
          <wp:effectExtent l="0" t="0" r="0" b="0"/>
          <wp:wrapNone/>
          <wp:docPr id="4214218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54667" name="Obrázek 257254667"/>
                  <pic:cNvPicPr/>
                </pic:nvPicPr>
                <pic:blipFill>
                  <a:blip r:embed="rId1"/>
                  <a:stretch>
                    <a:fillRect/>
                  </a:stretch>
                </pic:blipFill>
                <pic:spPr>
                  <a:xfrm>
                    <a:off x="0" y="0"/>
                    <a:ext cx="5943600" cy="617855"/>
                  </a:xfrm>
                  <a:prstGeom prst="rect">
                    <a:avLst/>
                  </a:prstGeom>
                </pic:spPr>
              </pic:pic>
            </a:graphicData>
          </a:graphic>
          <wp14:sizeRelH relativeFrom="page">
            <wp14:pctWidth>0</wp14:pctWidth>
          </wp14:sizeRelH>
          <wp14:sizeRelV relativeFrom="page">
            <wp14:pctHeight>0</wp14:pctHeight>
          </wp14:sizeRelV>
        </wp:anchor>
      </w:drawing>
    </w:r>
  </w:p>
  <w:p w14:paraId="0044235C" w14:textId="77777777" w:rsidR="009E518E" w:rsidRDefault="009E518E" w:rsidP="00055951">
    <w:pPr>
      <w:pStyle w:val="Zhlav"/>
      <w:rPr>
        <w:caps/>
        <w:spacing w:val="8"/>
        <w:kern w:val="20"/>
        <w:szCs w:val="20"/>
        <w:lang w:val="en-GB" w:bidi="ar-SA"/>
      </w:rPr>
    </w:pPr>
  </w:p>
  <w:p w14:paraId="0025ABE8" w14:textId="7D062CA7" w:rsidR="009E518E" w:rsidRDefault="009E518E" w:rsidP="00055951">
    <w:pPr>
      <w:pStyle w:val="Zhlav"/>
      <w:rPr>
        <w:caps/>
        <w:spacing w:val="8"/>
        <w:kern w:val="20"/>
        <w:szCs w:val="20"/>
        <w:lang w:val="en-GB" w:bidi="ar-SA"/>
      </w:rPr>
    </w:pPr>
  </w:p>
  <w:p w14:paraId="65666C37" w14:textId="47C32943" w:rsidR="009F7FFD" w:rsidRDefault="009F7FFD" w:rsidP="00477132">
    <w:pPr>
      <w:pStyle w:val="Zhlav"/>
    </w:pPr>
  </w:p>
  <w:p w14:paraId="5F413ABE" w14:textId="2A112F2C" w:rsidR="00477132" w:rsidRPr="001442C5" w:rsidRDefault="00D11B58" w:rsidP="009E518E">
    <w:pPr>
      <w:pStyle w:val="Zhlav"/>
      <w:jc w:val="right"/>
    </w:pPr>
    <w:r>
      <w:t xml:space="preserve">Číslo smlouvy: </w:t>
    </w:r>
    <w:r w:rsidR="00E77099">
      <w:t>1125000526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C6F"/>
    <w:multiLevelType w:val="hybridMultilevel"/>
    <w:tmpl w:val="B1384E64"/>
    <w:lvl w:ilvl="0" w:tplc="367E105C">
      <w:start w:val="1"/>
      <w:numFmt w:val="bullet"/>
      <w:lvlText w:val=""/>
      <w:lvlJc w:val="left"/>
      <w:pPr>
        <w:tabs>
          <w:tab w:val="num" w:pos="720"/>
        </w:tabs>
        <w:ind w:left="720" w:hanging="360"/>
      </w:pPr>
      <w:rPr>
        <w:rFonts w:ascii="Symbol" w:hAnsi="Symbol"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7"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1"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50AD3F10"/>
    <w:multiLevelType w:val="hybridMultilevel"/>
    <w:tmpl w:val="ED86D1C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4"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8"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9"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B032141"/>
    <w:multiLevelType w:val="hybridMultilevel"/>
    <w:tmpl w:val="CDF256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15:restartNumberingAfterBreak="0">
    <w:nsid w:val="6EB306E5"/>
    <w:multiLevelType w:val="hybridMultilevel"/>
    <w:tmpl w:val="C43A8C66"/>
    <w:lvl w:ilvl="0" w:tplc="6340E960">
      <w:numFmt w:val="bullet"/>
      <w:lvlText w:val="-"/>
      <w:lvlJc w:val="left"/>
      <w:pPr>
        <w:ind w:left="720" w:hanging="360"/>
      </w:pPr>
      <w:rPr>
        <w:rFonts w:ascii="Calibri" w:eastAsia="Aptos"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9"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0"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6F0ACA"/>
    <w:multiLevelType w:val="hybridMultilevel"/>
    <w:tmpl w:val="50424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086225314">
    <w:abstractNumId w:val="20"/>
  </w:num>
  <w:num w:numId="2" w16cid:durableId="6457422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7989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513627">
    <w:abstractNumId w:val="2"/>
  </w:num>
  <w:num w:numId="5" w16cid:durableId="189496210">
    <w:abstractNumId w:val="13"/>
  </w:num>
  <w:num w:numId="6" w16cid:durableId="184249580">
    <w:abstractNumId w:val="24"/>
  </w:num>
  <w:num w:numId="7" w16cid:durableId="16487083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02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38980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201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637872">
    <w:abstractNumId w:val="36"/>
  </w:num>
  <w:num w:numId="12" w16cid:durableId="19012070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1420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214482">
    <w:abstractNumId w:val="28"/>
    <w:lvlOverride w:ilvl="0">
      <w:startOverride w:val="1"/>
    </w:lvlOverride>
  </w:num>
  <w:num w:numId="15" w16cid:durableId="1166751716">
    <w:abstractNumId w:val="27"/>
    <w:lvlOverride w:ilvl="0">
      <w:startOverride w:val="1"/>
    </w:lvlOverride>
  </w:num>
  <w:num w:numId="16" w16cid:durableId="10886928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6131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6603621">
    <w:abstractNumId w:val="15"/>
  </w:num>
  <w:num w:numId="19" w16cid:durableId="2026326211">
    <w:abstractNumId w:val="9"/>
  </w:num>
  <w:num w:numId="20" w16cid:durableId="1811744011">
    <w:abstractNumId w:val="1"/>
  </w:num>
  <w:num w:numId="21" w16cid:durableId="203366475">
    <w:abstractNumId w:val="17"/>
  </w:num>
  <w:num w:numId="22" w16cid:durableId="1125853987">
    <w:abstractNumId w:val="39"/>
  </w:num>
  <w:num w:numId="23" w16cid:durableId="83036111">
    <w:abstractNumId w:val="40"/>
  </w:num>
  <w:num w:numId="24" w16cid:durableId="9987333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4069758">
    <w:abstractNumId w:val="4"/>
  </w:num>
  <w:num w:numId="26" w16cid:durableId="1588223968">
    <w:abstractNumId w:val="30"/>
  </w:num>
  <w:num w:numId="27" w16cid:durableId="2032144878">
    <w:abstractNumId w:val="7"/>
  </w:num>
  <w:num w:numId="28" w16cid:durableId="1138913384">
    <w:abstractNumId w:val="38"/>
  </w:num>
  <w:num w:numId="29" w16cid:durableId="1820078045">
    <w:abstractNumId w:val="21"/>
  </w:num>
  <w:num w:numId="30" w16cid:durableId="1160581193">
    <w:abstractNumId w:val="29"/>
  </w:num>
  <w:num w:numId="31" w16cid:durableId="1508058196">
    <w:abstractNumId w:val="6"/>
  </w:num>
  <w:num w:numId="32" w16cid:durableId="1041126680">
    <w:abstractNumId w:val="34"/>
  </w:num>
  <w:num w:numId="33" w16cid:durableId="1496258243">
    <w:abstractNumId w:val="26"/>
  </w:num>
  <w:num w:numId="34" w16cid:durableId="1706055363">
    <w:abstractNumId w:val="37"/>
  </w:num>
  <w:num w:numId="35" w16cid:durableId="1334602894">
    <w:abstractNumId w:val="5"/>
  </w:num>
  <w:num w:numId="36" w16cid:durableId="2053268676">
    <w:abstractNumId w:val="3"/>
  </w:num>
  <w:num w:numId="37" w16cid:durableId="1499879917">
    <w:abstractNumId w:val="11"/>
  </w:num>
  <w:num w:numId="38" w16cid:durableId="442384966">
    <w:abstractNumId w:val="18"/>
  </w:num>
  <w:num w:numId="39" w16cid:durableId="1605922032">
    <w:abstractNumId w:val="14"/>
  </w:num>
  <w:num w:numId="40" w16cid:durableId="504250110">
    <w:abstractNumId w:val="33"/>
  </w:num>
  <w:num w:numId="41" w16cid:durableId="737753464">
    <w:abstractNumId w:val="22"/>
  </w:num>
  <w:num w:numId="42" w16cid:durableId="2130468385">
    <w:abstractNumId w:val="0"/>
  </w:num>
  <w:num w:numId="43" w16cid:durableId="1174760778">
    <w:abstractNumId w:val="41"/>
  </w:num>
  <w:num w:numId="44" w16cid:durableId="123392508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doNotShadeFormData/>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C29D8"/>
    <w:rsid w:val="000D4549"/>
    <w:rsid w:val="000D4CE1"/>
    <w:rsid w:val="000F109D"/>
    <w:rsid w:val="000F1E0B"/>
    <w:rsid w:val="000F3D93"/>
    <w:rsid w:val="00101730"/>
    <w:rsid w:val="001147F1"/>
    <w:rsid w:val="00123ECB"/>
    <w:rsid w:val="001272B3"/>
    <w:rsid w:val="00140EFD"/>
    <w:rsid w:val="001442C5"/>
    <w:rsid w:val="001766B4"/>
    <w:rsid w:val="001A2AA3"/>
    <w:rsid w:val="001A35EE"/>
    <w:rsid w:val="001B08FA"/>
    <w:rsid w:val="001C4E98"/>
    <w:rsid w:val="001D6EFA"/>
    <w:rsid w:val="001E6A87"/>
    <w:rsid w:val="00214B7A"/>
    <w:rsid w:val="002222BF"/>
    <w:rsid w:val="00224018"/>
    <w:rsid w:val="0022682C"/>
    <w:rsid w:val="00247379"/>
    <w:rsid w:val="00287FCC"/>
    <w:rsid w:val="00297CB8"/>
    <w:rsid w:val="002C5F00"/>
    <w:rsid w:val="002E6870"/>
    <w:rsid w:val="002F166B"/>
    <w:rsid w:val="002F40A4"/>
    <w:rsid w:val="00346C1A"/>
    <w:rsid w:val="00361595"/>
    <w:rsid w:val="00362CEF"/>
    <w:rsid w:val="00365638"/>
    <w:rsid w:val="003703A2"/>
    <w:rsid w:val="003829EA"/>
    <w:rsid w:val="00387CAD"/>
    <w:rsid w:val="003A768B"/>
    <w:rsid w:val="003D3B62"/>
    <w:rsid w:val="003E77CC"/>
    <w:rsid w:val="00400F34"/>
    <w:rsid w:val="0040417F"/>
    <w:rsid w:val="0040546C"/>
    <w:rsid w:val="004175CC"/>
    <w:rsid w:val="00427F23"/>
    <w:rsid w:val="004301E1"/>
    <w:rsid w:val="0044185C"/>
    <w:rsid w:val="004511E7"/>
    <w:rsid w:val="004529D4"/>
    <w:rsid w:val="00474525"/>
    <w:rsid w:val="00477132"/>
    <w:rsid w:val="00482C81"/>
    <w:rsid w:val="00483554"/>
    <w:rsid w:val="004936F7"/>
    <w:rsid w:val="0049436E"/>
    <w:rsid w:val="00495AE3"/>
    <w:rsid w:val="004A1655"/>
    <w:rsid w:val="004A41CB"/>
    <w:rsid w:val="004A6912"/>
    <w:rsid w:val="004B32D1"/>
    <w:rsid w:val="004C0FB6"/>
    <w:rsid w:val="004C34B5"/>
    <w:rsid w:val="004E4774"/>
    <w:rsid w:val="0050153A"/>
    <w:rsid w:val="00521253"/>
    <w:rsid w:val="0053283D"/>
    <w:rsid w:val="0053518B"/>
    <w:rsid w:val="00566042"/>
    <w:rsid w:val="0058340F"/>
    <w:rsid w:val="005846C0"/>
    <w:rsid w:val="00587AAC"/>
    <w:rsid w:val="005A5B6F"/>
    <w:rsid w:val="005A6219"/>
    <w:rsid w:val="005C5BE6"/>
    <w:rsid w:val="005C7781"/>
    <w:rsid w:val="005D5122"/>
    <w:rsid w:val="005E7081"/>
    <w:rsid w:val="005E759D"/>
    <w:rsid w:val="00600BF9"/>
    <w:rsid w:val="00601112"/>
    <w:rsid w:val="00643D86"/>
    <w:rsid w:val="00651AF8"/>
    <w:rsid w:val="00654FEF"/>
    <w:rsid w:val="006631FD"/>
    <w:rsid w:val="00686375"/>
    <w:rsid w:val="00697974"/>
    <w:rsid w:val="006B3FB7"/>
    <w:rsid w:val="00724BC5"/>
    <w:rsid w:val="0074322B"/>
    <w:rsid w:val="007536D8"/>
    <w:rsid w:val="00775FC7"/>
    <w:rsid w:val="00787FE5"/>
    <w:rsid w:val="00790AFA"/>
    <w:rsid w:val="007C2DCB"/>
    <w:rsid w:val="007D57DB"/>
    <w:rsid w:val="007D5B59"/>
    <w:rsid w:val="007E6223"/>
    <w:rsid w:val="00813628"/>
    <w:rsid w:val="008275C9"/>
    <w:rsid w:val="00833334"/>
    <w:rsid w:val="00840B75"/>
    <w:rsid w:val="00845050"/>
    <w:rsid w:val="00846701"/>
    <w:rsid w:val="008620BF"/>
    <w:rsid w:val="00862247"/>
    <w:rsid w:val="00892FF3"/>
    <w:rsid w:val="008D4B2A"/>
    <w:rsid w:val="008F06DE"/>
    <w:rsid w:val="008F0AD7"/>
    <w:rsid w:val="009039B5"/>
    <w:rsid w:val="00903B41"/>
    <w:rsid w:val="009236DB"/>
    <w:rsid w:val="00925272"/>
    <w:rsid w:val="00931CC4"/>
    <w:rsid w:val="00941856"/>
    <w:rsid w:val="00943AD5"/>
    <w:rsid w:val="00945AED"/>
    <w:rsid w:val="00947AAD"/>
    <w:rsid w:val="009566D3"/>
    <w:rsid w:val="00965B04"/>
    <w:rsid w:val="0098494F"/>
    <w:rsid w:val="00992EFE"/>
    <w:rsid w:val="00997E73"/>
    <w:rsid w:val="009A04F0"/>
    <w:rsid w:val="009E518E"/>
    <w:rsid w:val="009E583D"/>
    <w:rsid w:val="009E5D35"/>
    <w:rsid w:val="009F6BE8"/>
    <w:rsid w:val="009F7FFD"/>
    <w:rsid w:val="00A02B41"/>
    <w:rsid w:val="00A059A7"/>
    <w:rsid w:val="00A20D84"/>
    <w:rsid w:val="00A24073"/>
    <w:rsid w:val="00A25B4A"/>
    <w:rsid w:val="00A274C5"/>
    <w:rsid w:val="00A27B9B"/>
    <w:rsid w:val="00A354F1"/>
    <w:rsid w:val="00A43071"/>
    <w:rsid w:val="00A5019A"/>
    <w:rsid w:val="00A649DC"/>
    <w:rsid w:val="00A75551"/>
    <w:rsid w:val="00A80A4D"/>
    <w:rsid w:val="00A80D2A"/>
    <w:rsid w:val="00A82DD0"/>
    <w:rsid w:val="00A87B29"/>
    <w:rsid w:val="00A90D7F"/>
    <w:rsid w:val="00A90E4B"/>
    <w:rsid w:val="00A9164E"/>
    <w:rsid w:val="00A93187"/>
    <w:rsid w:val="00AA42A0"/>
    <w:rsid w:val="00AA7807"/>
    <w:rsid w:val="00AB47AE"/>
    <w:rsid w:val="00AB7078"/>
    <w:rsid w:val="00AC295B"/>
    <w:rsid w:val="00AF1961"/>
    <w:rsid w:val="00AF37FE"/>
    <w:rsid w:val="00B047DE"/>
    <w:rsid w:val="00B41CE7"/>
    <w:rsid w:val="00B53A01"/>
    <w:rsid w:val="00B56B94"/>
    <w:rsid w:val="00B62D10"/>
    <w:rsid w:val="00B9046E"/>
    <w:rsid w:val="00BA2EDC"/>
    <w:rsid w:val="00BB3D53"/>
    <w:rsid w:val="00BC518B"/>
    <w:rsid w:val="00BC7921"/>
    <w:rsid w:val="00BD26E3"/>
    <w:rsid w:val="00BD713C"/>
    <w:rsid w:val="00BE3A4A"/>
    <w:rsid w:val="00BE3F5B"/>
    <w:rsid w:val="00C009EB"/>
    <w:rsid w:val="00C352B5"/>
    <w:rsid w:val="00C379A4"/>
    <w:rsid w:val="00C5512C"/>
    <w:rsid w:val="00C73158"/>
    <w:rsid w:val="00C809F0"/>
    <w:rsid w:val="00C91CEA"/>
    <w:rsid w:val="00CA52C1"/>
    <w:rsid w:val="00CD47F8"/>
    <w:rsid w:val="00CE6DA7"/>
    <w:rsid w:val="00CF78C3"/>
    <w:rsid w:val="00D11B58"/>
    <w:rsid w:val="00D22F05"/>
    <w:rsid w:val="00D24A86"/>
    <w:rsid w:val="00D31858"/>
    <w:rsid w:val="00D33E16"/>
    <w:rsid w:val="00D37D26"/>
    <w:rsid w:val="00D41F9A"/>
    <w:rsid w:val="00D44A65"/>
    <w:rsid w:val="00D46F0F"/>
    <w:rsid w:val="00D46F4B"/>
    <w:rsid w:val="00D60AEF"/>
    <w:rsid w:val="00D700FB"/>
    <w:rsid w:val="00D81B9E"/>
    <w:rsid w:val="00D83C88"/>
    <w:rsid w:val="00D872B3"/>
    <w:rsid w:val="00DA704A"/>
    <w:rsid w:val="00DC662C"/>
    <w:rsid w:val="00DD6343"/>
    <w:rsid w:val="00DE3B26"/>
    <w:rsid w:val="00DE6392"/>
    <w:rsid w:val="00E000C0"/>
    <w:rsid w:val="00E05356"/>
    <w:rsid w:val="00E054B3"/>
    <w:rsid w:val="00E31A05"/>
    <w:rsid w:val="00E50DAA"/>
    <w:rsid w:val="00E55267"/>
    <w:rsid w:val="00E552C7"/>
    <w:rsid w:val="00E65017"/>
    <w:rsid w:val="00E7485F"/>
    <w:rsid w:val="00E77099"/>
    <w:rsid w:val="00E83E4F"/>
    <w:rsid w:val="00E863DF"/>
    <w:rsid w:val="00E877E1"/>
    <w:rsid w:val="00EA1365"/>
    <w:rsid w:val="00EA5316"/>
    <w:rsid w:val="00EA70D6"/>
    <w:rsid w:val="00EB66DF"/>
    <w:rsid w:val="00EC0FD6"/>
    <w:rsid w:val="00EC2A8D"/>
    <w:rsid w:val="00EE7D21"/>
    <w:rsid w:val="00EF3AFA"/>
    <w:rsid w:val="00F107B0"/>
    <w:rsid w:val="00F11829"/>
    <w:rsid w:val="00F154F8"/>
    <w:rsid w:val="00F211A0"/>
    <w:rsid w:val="00F23D38"/>
    <w:rsid w:val="00F37F60"/>
    <w:rsid w:val="00F45273"/>
    <w:rsid w:val="00F51C2F"/>
    <w:rsid w:val="00F6207E"/>
    <w:rsid w:val="00F65CED"/>
    <w:rsid w:val="00F718C0"/>
    <w:rsid w:val="00FA47DE"/>
    <w:rsid w:val="00FB52C0"/>
    <w:rsid w:val="00FC1862"/>
    <w:rsid w:val="00FC2511"/>
    <w:rsid w:val="00FC56F2"/>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B41CE7"/>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B41CE7"/>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474525"/>
    <w:rPr>
      <w:rFonts w:ascii="Arial" w:hAnsi="Arial" w:cs="Mangal"/>
      <w:szCs w:val="24"/>
      <w:lang w:eastAsia="zh-CN" w:bidi="hi-IN"/>
    </w:rPr>
  </w:style>
  <w:style w:type="character" w:customStyle="1" w:styleId="apple-style-span">
    <w:name w:val="apple-style-span"/>
    <w:basedOn w:val="Standardnpsmoodstavce"/>
    <w:rsid w:val="005C7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2575</Words>
  <Characters>15196</Characters>
  <Application>Microsoft Office Word</Application>
  <DocSecurity>0</DocSecurity>
  <Lines>126</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17736</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35</cp:revision>
  <cp:lastPrinted>2025-07-10T11:14:00Z</cp:lastPrinted>
  <dcterms:created xsi:type="dcterms:W3CDTF">2024-01-16T15:35:00Z</dcterms:created>
  <dcterms:modified xsi:type="dcterms:W3CDTF">2025-07-10T11:28:00Z</dcterms:modified>
  <dc:language>en-US</dc:language>
</cp:coreProperties>
</file>