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B138C" w14:textId="37BFB998" w:rsidR="00A525FC" w:rsidRPr="000D5759" w:rsidRDefault="00A525FC" w:rsidP="000D5759">
      <w:pPr>
        <w:jc w:val="center"/>
        <w:rPr>
          <w:rFonts w:ascii="Calibri Light" w:hAnsi="Calibri Light" w:cs="Calibri Light"/>
          <w:b/>
          <w:bCs w:val="0"/>
          <w:caps/>
          <w:sz w:val="28"/>
          <w:szCs w:val="28"/>
        </w:rPr>
      </w:pPr>
      <w:r w:rsidRPr="000D5759">
        <w:rPr>
          <w:rFonts w:ascii="Calibri Light" w:hAnsi="Calibri Light" w:cs="Calibri Light"/>
          <w:b/>
          <w:caps/>
          <w:sz w:val="28"/>
          <w:szCs w:val="28"/>
        </w:rPr>
        <w:t xml:space="preserve">Smlouva na dodávku </w:t>
      </w:r>
      <w:r w:rsidR="00717E91">
        <w:rPr>
          <w:rFonts w:ascii="Calibri Light" w:hAnsi="Calibri Light" w:cs="Calibri Light"/>
          <w:b/>
          <w:caps/>
          <w:sz w:val="28"/>
          <w:szCs w:val="28"/>
        </w:rPr>
        <w:t>elektrické škrabky na kořenovou zeleninu</w:t>
      </w:r>
      <w:r w:rsidRPr="000D5759">
        <w:rPr>
          <w:rFonts w:ascii="Calibri Light" w:hAnsi="Calibri Light" w:cs="Calibri Light"/>
          <w:b/>
          <w:caps/>
          <w:sz w:val="28"/>
          <w:szCs w:val="28"/>
        </w:rPr>
        <w:t xml:space="preserve">  </w:t>
      </w:r>
    </w:p>
    <w:p w14:paraId="2339D314" w14:textId="77777777" w:rsidR="00A525FC" w:rsidRPr="004625F1" w:rsidRDefault="00A525FC" w:rsidP="000D5759">
      <w:pPr>
        <w:jc w:val="center"/>
        <w:outlineLvl w:val="0"/>
        <w:rPr>
          <w:rFonts w:ascii="Calibri Light" w:hAnsi="Calibri Light" w:cs="Calibri Light"/>
          <w:sz w:val="22"/>
          <w:szCs w:val="22"/>
        </w:rPr>
      </w:pPr>
    </w:p>
    <w:p w14:paraId="5BFA487D" w14:textId="77777777" w:rsidR="000D5759" w:rsidRDefault="000D5759" w:rsidP="000D5759">
      <w:pPr>
        <w:jc w:val="both"/>
        <w:rPr>
          <w:rFonts w:ascii="Calibri Light" w:hAnsi="Calibri Light" w:cs="Calibri Light"/>
          <w:sz w:val="22"/>
          <w:szCs w:val="22"/>
        </w:rPr>
      </w:pPr>
    </w:p>
    <w:p w14:paraId="7C636B59" w14:textId="39D92F59" w:rsidR="00A525FC" w:rsidRPr="004625F1" w:rsidRDefault="00A525FC" w:rsidP="000D5759">
      <w:pPr>
        <w:jc w:val="both"/>
        <w:rPr>
          <w:rFonts w:ascii="Calibri Light" w:hAnsi="Calibri Light" w:cs="Calibri Light"/>
          <w:sz w:val="22"/>
          <w:szCs w:val="22"/>
        </w:rPr>
      </w:pPr>
      <w:r w:rsidRPr="004625F1">
        <w:rPr>
          <w:rFonts w:ascii="Calibri Light" w:hAnsi="Calibri Light" w:cs="Calibri Light"/>
          <w:sz w:val="22"/>
          <w:szCs w:val="22"/>
        </w:rPr>
        <w:t xml:space="preserve">Dnešního dne, měsíce a roku se dohodly níže uvedené smluvní strany: </w:t>
      </w:r>
    </w:p>
    <w:p w14:paraId="0D1A214F" w14:textId="77777777" w:rsidR="00A525FC" w:rsidRPr="004625F1" w:rsidRDefault="00A525FC" w:rsidP="000D5759">
      <w:pPr>
        <w:rPr>
          <w:rFonts w:ascii="Calibri Light" w:hAnsi="Calibri Light" w:cs="Calibri Light"/>
          <w:sz w:val="22"/>
          <w:szCs w:val="22"/>
        </w:rPr>
      </w:pPr>
    </w:p>
    <w:p w14:paraId="3E7C7D6F" w14:textId="77777777" w:rsidR="00A525FC" w:rsidRPr="004625F1" w:rsidRDefault="00A525FC" w:rsidP="000D5759">
      <w:pPr>
        <w:pStyle w:val="Zkladntextodsazen"/>
        <w:spacing w:before="0" w:after="0"/>
        <w:ind w:left="0"/>
        <w:rPr>
          <w:rFonts w:ascii="Calibri Light" w:hAnsi="Calibri Light" w:cs="Calibri Light"/>
          <w:b/>
          <w:sz w:val="22"/>
          <w:szCs w:val="22"/>
        </w:rPr>
      </w:pPr>
    </w:p>
    <w:p w14:paraId="1CF9D73B" w14:textId="5EA15DDC" w:rsidR="00AE5A2A" w:rsidRPr="004625F1" w:rsidRDefault="00A525FC" w:rsidP="000D5759">
      <w:pPr>
        <w:rPr>
          <w:rFonts w:ascii="Calibri Light" w:hAnsi="Calibri Light" w:cs="Calibri Light"/>
          <w:b/>
          <w:bCs w:val="0"/>
          <w:sz w:val="22"/>
          <w:szCs w:val="22"/>
        </w:rPr>
      </w:pPr>
      <w:r w:rsidRPr="004625F1">
        <w:rPr>
          <w:rFonts w:ascii="Calibri Light" w:hAnsi="Calibri Light" w:cs="Calibri Light"/>
          <w:b/>
          <w:sz w:val="22"/>
          <w:szCs w:val="22"/>
        </w:rPr>
        <w:t>1</w:t>
      </w:r>
      <w:r w:rsidR="004625F1">
        <w:rPr>
          <w:rFonts w:ascii="Calibri Light" w:hAnsi="Calibri Light" w:cs="Calibri Light"/>
          <w:b/>
          <w:sz w:val="22"/>
          <w:szCs w:val="22"/>
        </w:rPr>
        <w:t>)</w:t>
      </w:r>
      <w:r w:rsidRPr="004625F1">
        <w:rPr>
          <w:rFonts w:ascii="Calibri Light" w:hAnsi="Calibri Light" w:cs="Calibri Light"/>
          <w:b/>
          <w:sz w:val="22"/>
          <w:szCs w:val="22"/>
        </w:rPr>
        <w:t xml:space="preserve"> </w:t>
      </w:r>
      <w:r w:rsidR="00AE5A2A" w:rsidRPr="004625F1">
        <w:rPr>
          <w:rFonts w:ascii="Calibri Light" w:hAnsi="Calibri Light" w:cs="Calibri Light"/>
          <w:b/>
          <w:sz w:val="22"/>
          <w:szCs w:val="22"/>
        </w:rPr>
        <w:t>Domov na Polní, příspěvková organizace</w:t>
      </w:r>
    </w:p>
    <w:p w14:paraId="37C2BD70" w14:textId="77777777" w:rsidR="00AE5A2A" w:rsidRPr="004625F1" w:rsidRDefault="00AE5A2A" w:rsidP="000D5759">
      <w:pPr>
        <w:jc w:val="both"/>
        <w:rPr>
          <w:rFonts w:ascii="Calibri Light" w:hAnsi="Calibri Light" w:cs="Calibri Light"/>
          <w:bCs w:val="0"/>
          <w:i/>
          <w:sz w:val="22"/>
          <w:szCs w:val="22"/>
        </w:rPr>
      </w:pPr>
      <w:r w:rsidRPr="004625F1">
        <w:rPr>
          <w:rFonts w:ascii="Calibri Light" w:hAnsi="Calibri Light" w:cs="Calibri Light"/>
          <w:i/>
          <w:sz w:val="22"/>
          <w:szCs w:val="22"/>
        </w:rPr>
        <w:t xml:space="preserve">zapsaná v obchodním rejstříku pod spisovou značkou </w:t>
      </w:r>
      <w:proofErr w:type="spellStart"/>
      <w:r w:rsidRPr="004625F1">
        <w:rPr>
          <w:rFonts w:ascii="Calibri Light" w:hAnsi="Calibri Light" w:cs="Calibri Light"/>
          <w:i/>
          <w:sz w:val="22"/>
          <w:szCs w:val="22"/>
        </w:rPr>
        <w:t>Pr</w:t>
      </w:r>
      <w:proofErr w:type="spellEnd"/>
      <w:r w:rsidRPr="004625F1">
        <w:rPr>
          <w:rFonts w:ascii="Calibri Light" w:hAnsi="Calibri Light" w:cs="Calibri Light"/>
          <w:i/>
          <w:sz w:val="22"/>
          <w:szCs w:val="22"/>
        </w:rPr>
        <w:t xml:space="preserve"> 1262 u Krajského soudu v Brně</w:t>
      </w:r>
    </w:p>
    <w:p w14:paraId="44EA44B5" w14:textId="755B0012" w:rsidR="00AE5A2A" w:rsidRPr="004625F1" w:rsidRDefault="00AE5A2A" w:rsidP="000D5759">
      <w:pPr>
        <w:rPr>
          <w:rFonts w:ascii="Calibri Light" w:hAnsi="Calibri Light" w:cs="Calibri Light"/>
          <w:sz w:val="22"/>
          <w:szCs w:val="22"/>
        </w:rPr>
      </w:pPr>
      <w:r w:rsidRPr="004625F1">
        <w:rPr>
          <w:rFonts w:ascii="Calibri Light" w:hAnsi="Calibri Light" w:cs="Calibri Light"/>
          <w:sz w:val="22"/>
          <w:szCs w:val="22"/>
        </w:rPr>
        <w:t>sídlo:</w:t>
      </w:r>
      <w:r w:rsidR="004625F1">
        <w:rPr>
          <w:rFonts w:ascii="Calibri Light" w:hAnsi="Calibri Light" w:cs="Calibri Light"/>
          <w:sz w:val="22"/>
          <w:szCs w:val="22"/>
        </w:rPr>
        <w:tab/>
      </w:r>
      <w:r w:rsidRPr="004625F1">
        <w:rPr>
          <w:rFonts w:ascii="Calibri Light" w:hAnsi="Calibri Light" w:cs="Calibri Light"/>
          <w:sz w:val="22"/>
          <w:szCs w:val="22"/>
        </w:rPr>
        <w:t>Polní 252/1, 682 01 Vyškov</w:t>
      </w:r>
    </w:p>
    <w:p w14:paraId="6A5AB77B" w14:textId="77777777" w:rsidR="00AE5A2A" w:rsidRPr="004625F1" w:rsidRDefault="00AE5A2A" w:rsidP="000D5759">
      <w:pPr>
        <w:rPr>
          <w:rFonts w:ascii="Calibri Light" w:hAnsi="Calibri Light" w:cs="Calibri Light"/>
          <w:sz w:val="22"/>
          <w:szCs w:val="22"/>
        </w:rPr>
      </w:pPr>
      <w:r w:rsidRPr="004625F1">
        <w:rPr>
          <w:rFonts w:ascii="Calibri Light" w:hAnsi="Calibri Light" w:cs="Calibri Light"/>
          <w:sz w:val="22"/>
          <w:szCs w:val="22"/>
        </w:rPr>
        <w:t xml:space="preserve">IČO: </w:t>
      </w:r>
      <w:r w:rsidRPr="004625F1">
        <w:rPr>
          <w:rFonts w:ascii="Calibri Light" w:hAnsi="Calibri Light" w:cs="Calibri Light"/>
          <w:sz w:val="22"/>
          <w:szCs w:val="22"/>
        </w:rPr>
        <w:tab/>
        <w:t>00226556</w:t>
      </w:r>
    </w:p>
    <w:p w14:paraId="353DE0D2" w14:textId="5DFECF5F" w:rsidR="00AE5A2A" w:rsidRPr="004625F1" w:rsidRDefault="00AE5A2A" w:rsidP="000D5759">
      <w:pPr>
        <w:rPr>
          <w:rFonts w:ascii="Calibri Light" w:hAnsi="Calibri Light" w:cs="Calibri Light"/>
          <w:sz w:val="22"/>
          <w:szCs w:val="22"/>
        </w:rPr>
      </w:pPr>
      <w:bookmarkStart w:id="0" w:name="_Hlk202873481"/>
      <w:r w:rsidRPr="004625F1">
        <w:rPr>
          <w:rFonts w:ascii="Calibri Light" w:hAnsi="Calibri Light" w:cs="Calibri Light"/>
          <w:sz w:val="22"/>
          <w:szCs w:val="22"/>
        </w:rPr>
        <w:t xml:space="preserve">zastoupená: </w:t>
      </w:r>
      <w:r w:rsidR="00C606C4">
        <w:rPr>
          <w:rFonts w:ascii="Calibri Light" w:hAnsi="Calibri Light" w:cs="Calibri Light"/>
          <w:sz w:val="22"/>
          <w:szCs w:val="22"/>
        </w:rPr>
        <w:tab/>
      </w:r>
      <w:r w:rsidR="00C606C4">
        <w:rPr>
          <w:rFonts w:ascii="Calibri Light" w:hAnsi="Calibri Light" w:cs="Calibri Light"/>
          <w:sz w:val="22"/>
          <w:szCs w:val="22"/>
        </w:rPr>
        <w:tab/>
      </w:r>
      <w:r w:rsidRPr="004625F1">
        <w:rPr>
          <w:rFonts w:ascii="Calibri Light" w:hAnsi="Calibri Light" w:cs="Calibri Light"/>
          <w:sz w:val="22"/>
          <w:szCs w:val="22"/>
        </w:rPr>
        <w:t xml:space="preserve">doc. Ing. Danou </w:t>
      </w:r>
      <w:proofErr w:type="spellStart"/>
      <w:r w:rsidRPr="004625F1">
        <w:rPr>
          <w:rFonts w:ascii="Calibri Light" w:hAnsi="Calibri Light" w:cs="Calibri Light"/>
          <w:sz w:val="22"/>
          <w:szCs w:val="22"/>
        </w:rPr>
        <w:t>Martinovičovou</w:t>
      </w:r>
      <w:proofErr w:type="spellEnd"/>
      <w:r w:rsidRPr="004625F1">
        <w:rPr>
          <w:rFonts w:ascii="Calibri Light" w:hAnsi="Calibri Light" w:cs="Calibri Light"/>
          <w:sz w:val="22"/>
          <w:szCs w:val="22"/>
        </w:rPr>
        <w:t>, Ph.D., MBA, ředitelkou organizace</w:t>
      </w:r>
    </w:p>
    <w:bookmarkEnd w:id="0"/>
    <w:p w14:paraId="1A233C80" w14:textId="7451CC99" w:rsidR="00AE5A2A" w:rsidRDefault="00AE5A2A" w:rsidP="000D5759">
      <w:pPr>
        <w:rPr>
          <w:rFonts w:ascii="Calibri Light" w:hAnsi="Calibri Light" w:cs="Calibri Light"/>
          <w:sz w:val="22"/>
          <w:szCs w:val="22"/>
        </w:rPr>
      </w:pPr>
      <w:r w:rsidRPr="004625F1">
        <w:rPr>
          <w:rFonts w:ascii="Calibri Light" w:hAnsi="Calibri Light" w:cs="Calibri Light"/>
          <w:sz w:val="22"/>
          <w:szCs w:val="22"/>
        </w:rPr>
        <w:t xml:space="preserve">telefon: </w:t>
      </w:r>
      <w:r w:rsidR="00C606C4">
        <w:rPr>
          <w:rFonts w:ascii="Calibri Light" w:hAnsi="Calibri Light" w:cs="Calibri Light"/>
          <w:sz w:val="22"/>
          <w:szCs w:val="22"/>
        </w:rPr>
        <w:tab/>
      </w:r>
      <w:r w:rsidR="00C606C4">
        <w:rPr>
          <w:rFonts w:ascii="Calibri Light" w:hAnsi="Calibri Light" w:cs="Calibri Light"/>
          <w:sz w:val="22"/>
          <w:szCs w:val="22"/>
        </w:rPr>
        <w:tab/>
      </w:r>
      <w:proofErr w:type="spellStart"/>
      <w:r w:rsidR="004B716B">
        <w:rPr>
          <w:rFonts w:ascii="Calibri Light" w:hAnsi="Calibri Light" w:cs="Calibri Light"/>
          <w:sz w:val="22"/>
          <w:szCs w:val="22"/>
        </w:rPr>
        <w:t>xxxx</w:t>
      </w:r>
      <w:proofErr w:type="spellEnd"/>
      <w:r w:rsidR="004B716B">
        <w:rPr>
          <w:rFonts w:ascii="Calibri Light" w:hAnsi="Calibri Light" w:cs="Calibri Light"/>
          <w:sz w:val="22"/>
          <w:szCs w:val="22"/>
        </w:rPr>
        <w:t xml:space="preserve"> </w:t>
      </w:r>
      <w:proofErr w:type="spellStart"/>
      <w:r w:rsidR="004B716B">
        <w:rPr>
          <w:rFonts w:ascii="Calibri Light" w:hAnsi="Calibri Light" w:cs="Calibri Light"/>
          <w:sz w:val="22"/>
          <w:szCs w:val="22"/>
        </w:rPr>
        <w:t>xxx</w:t>
      </w:r>
      <w:proofErr w:type="spellEnd"/>
      <w:r w:rsidR="004B716B">
        <w:rPr>
          <w:rFonts w:ascii="Calibri Light" w:hAnsi="Calibri Light" w:cs="Calibri Light"/>
          <w:sz w:val="22"/>
          <w:szCs w:val="22"/>
        </w:rPr>
        <w:t xml:space="preserve"> </w:t>
      </w:r>
      <w:proofErr w:type="spellStart"/>
      <w:r w:rsidR="004B716B">
        <w:rPr>
          <w:rFonts w:ascii="Calibri Light" w:hAnsi="Calibri Light" w:cs="Calibri Light"/>
          <w:sz w:val="22"/>
          <w:szCs w:val="22"/>
        </w:rPr>
        <w:t>xxx</w:t>
      </w:r>
      <w:proofErr w:type="spellEnd"/>
      <w:r w:rsidR="004B716B">
        <w:rPr>
          <w:rFonts w:ascii="Calibri Light" w:hAnsi="Calibri Light" w:cs="Calibri Light"/>
          <w:sz w:val="22"/>
          <w:szCs w:val="22"/>
        </w:rPr>
        <w:t xml:space="preserve"> </w:t>
      </w:r>
      <w:proofErr w:type="spellStart"/>
      <w:r w:rsidR="004B716B">
        <w:rPr>
          <w:rFonts w:ascii="Calibri Light" w:hAnsi="Calibri Light" w:cs="Calibri Light"/>
          <w:sz w:val="22"/>
          <w:szCs w:val="22"/>
        </w:rPr>
        <w:t>xxx</w:t>
      </w:r>
      <w:proofErr w:type="spellEnd"/>
    </w:p>
    <w:p w14:paraId="2AD3003B" w14:textId="7D6CB12F" w:rsidR="00433000" w:rsidRPr="004625F1" w:rsidRDefault="00433000" w:rsidP="000D5759">
      <w:pPr>
        <w:rPr>
          <w:rFonts w:ascii="Calibri Light" w:hAnsi="Calibri Light" w:cs="Calibri Light"/>
          <w:sz w:val="22"/>
          <w:szCs w:val="22"/>
        </w:rPr>
      </w:pPr>
      <w:r>
        <w:rPr>
          <w:rFonts w:ascii="Calibri Light" w:hAnsi="Calibri Light" w:cs="Calibri Light"/>
          <w:sz w:val="22"/>
          <w:szCs w:val="22"/>
        </w:rPr>
        <w:t xml:space="preserve">email: </w:t>
      </w:r>
      <w:r w:rsidR="00C606C4">
        <w:rPr>
          <w:rFonts w:ascii="Calibri Light" w:hAnsi="Calibri Light" w:cs="Calibri Light"/>
          <w:sz w:val="22"/>
          <w:szCs w:val="22"/>
        </w:rPr>
        <w:tab/>
      </w:r>
      <w:r w:rsidR="00C606C4">
        <w:rPr>
          <w:rFonts w:ascii="Calibri Light" w:hAnsi="Calibri Light" w:cs="Calibri Light"/>
          <w:sz w:val="22"/>
          <w:szCs w:val="22"/>
        </w:rPr>
        <w:tab/>
      </w:r>
      <w:proofErr w:type="spellStart"/>
      <w:r w:rsidR="004B716B">
        <w:rPr>
          <w:rFonts w:ascii="Calibri Light" w:hAnsi="Calibri Light" w:cs="Calibri Light"/>
          <w:sz w:val="22"/>
          <w:szCs w:val="22"/>
        </w:rPr>
        <w:t>xxxxxxxxxxxxxxxxxxxxxx</w:t>
      </w:r>
      <w:proofErr w:type="spellEnd"/>
    </w:p>
    <w:p w14:paraId="54D4CA5F" w14:textId="5BFC7CD8" w:rsidR="00AE5A2A" w:rsidRPr="004625F1" w:rsidRDefault="00AE5A2A" w:rsidP="000D5759">
      <w:pPr>
        <w:rPr>
          <w:rFonts w:ascii="Calibri Light" w:hAnsi="Calibri Light" w:cs="Calibri Light"/>
          <w:sz w:val="22"/>
          <w:szCs w:val="22"/>
        </w:rPr>
      </w:pPr>
      <w:r w:rsidRPr="004625F1">
        <w:rPr>
          <w:rFonts w:ascii="Calibri Light" w:hAnsi="Calibri Light" w:cs="Calibri Light"/>
          <w:sz w:val="22"/>
          <w:szCs w:val="22"/>
        </w:rPr>
        <w:t xml:space="preserve">bankovní spojení: </w:t>
      </w:r>
      <w:r w:rsidR="00C606C4">
        <w:rPr>
          <w:rFonts w:ascii="Calibri Light" w:hAnsi="Calibri Light" w:cs="Calibri Light"/>
          <w:sz w:val="22"/>
          <w:szCs w:val="22"/>
        </w:rPr>
        <w:tab/>
      </w:r>
      <w:r w:rsidRPr="004625F1">
        <w:rPr>
          <w:rFonts w:ascii="Calibri Light" w:hAnsi="Calibri Light" w:cs="Calibri Light"/>
          <w:sz w:val="22"/>
          <w:szCs w:val="22"/>
        </w:rPr>
        <w:t>9037731/0100</w:t>
      </w:r>
    </w:p>
    <w:p w14:paraId="5EE20E01" w14:textId="67077CB9" w:rsidR="00A525FC" w:rsidRPr="004625F1" w:rsidRDefault="00A525FC" w:rsidP="000D5759">
      <w:pPr>
        <w:pStyle w:val="Zkladntextodsazen"/>
        <w:spacing w:before="0" w:after="0"/>
        <w:ind w:left="0"/>
        <w:rPr>
          <w:rFonts w:ascii="Calibri Light" w:hAnsi="Calibri Light" w:cs="Calibri Light"/>
          <w:sz w:val="22"/>
          <w:szCs w:val="22"/>
        </w:rPr>
      </w:pPr>
    </w:p>
    <w:p w14:paraId="214037D9" w14:textId="2389A686" w:rsidR="00A525FC" w:rsidRPr="004625F1" w:rsidRDefault="00A525FC" w:rsidP="000D5759">
      <w:pPr>
        <w:jc w:val="both"/>
        <w:rPr>
          <w:rFonts w:ascii="Calibri Light" w:hAnsi="Calibri Light" w:cs="Calibri Light"/>
          <w:sz w:val="22"/>
          <w:szCs w:val="22"/>
        </w:rPr>
      </w:pPr>
      <w:r w:rsidRPr="004625F1">
        <w:rPr>
          <w:rFonts w:ascii="Calibri Light" w:hAnsi="Calibri Light" w:cs="Calibri Light"/>
          <w:sz w:val="22"/>
          <w:szCs w:val="22"/>
        </w:rPr>
        <w:t>Oprávněni jednat ve věcech smluvních:</w:t>
      </w:r>
      <w:r w:rsidR="004625F1">
        <w:rPr>
          <w:rFonts w:ascii="Calibri Light" w:hAnsi="Calibri Light" w:cs="Calibri Light"/>
          <w:sz w:val="22"/>
          <w:szCs w:val="22"/>
        </w:rPr>
        <w:t xml:space="preserve"> </w:t>
      </w:r>
      <w:r w:rsidR="00AE5A2A" w:rsidRPr="004625F1">
        <w:rPr>
          <w:rFonts w:ascii="Calibri Light" w:hAnsi="Calibri Light" w:cs="Calibri Light"/>
          <w:sz w:val="22"/>
          <w:szCs w:val="22"/>
        </w:rPr>
        <w:t>doc. Ing. Dana Martinovičová, Ph.D</w:t>
      </w:r>
      <w:r w:rsidR="00433000">
        <w:rPr>
          <w:rFonts w:ascii="Calibri Light" w:hAnsi="Calibri Light" w:cs="Calibri Light"/>
          <w:sz w:val="22"/>
          <w:szCs w:val="22"/>
        </w:rPr>
        <w:t>.</w:t>
      </w:r>
      <w:r w:rsidR="00AE5A2A" w:rsidRPr="004625F1">
        <w:rPr>
          <w:rFonts w:ascii="Calibri Light" w:hAnsi="Calibri Light" w:cs="Calibri Light"/>
          <w:sz w:val="22"/>
          <w:szCs w:val="22"/>
        </w:rPr>
        <w:t>, MBA, ředitelka organizace</w:t>
      </w:r>
      <w:r w:rsidRPr="004625F1">
        <w:rPr>
          <w:rFonts w:ascii="Calibri Light" w:hAnsi="Calibri Light" w:cs="Calibri Light"/>
          <w:sz w:val="22"/>
          <w:szCs w:val="22"/>
        </w:rPr>
        <w:t xml:space="preserve">    </w:t>
      </w:r>
      <w:r w:rsidRPr="004625F1">
        <w:rPr>
          <w:rFonts w:ascii="Calibri Light" w:hAnsi="Calibri Light" w:cs="Calibri Light"/>
          <w:snapToGrid w:val="0"/>
          <w:sz w:val="22"/>
          <w:szCs w:val="22"/>
        </w:rPr>
        <w:t xml:space="preserve"> </w:t>
      </w:r>
    </w:p>
    <w:p w14:paraId="609DF7DA" w14:textId="0768940B" w:rsidR="00717E91" w:rsidRDefault="00A525FC" w:rsidP="000D5759">
      <w:pPr>
        <w:tabs>
          <w:tab w:val="left" w:pos="709"/>
          <w:tab w:val="left" w:pos="4395"/>
        </w:tabs>
        <w:jc w:val="both"/>
        <w:rPr>
          <w:rFonts w:ascii="Calibri Light" w:hAnsi="Calibri Light" w:cs="Calibri Light"/>
          <w:sz w:val="22"/>
          <w:szCs w:val="22"/>
        </w:rPr>
      </w:pPr>
      <w:r w:rsidRPr="004625F1">
        <w:rPr>
          <w:rFonts w:ascii="Calibri Light" w:hAnsi="Calibri Light" w:cs="Calibri Light"/>
          <w:sz w:val="22"/>
          <w:szCs w:val="22"/>
        </w:rPr>
        <w:t xml:space="preserve">Oprávněni jednat ve věcech technických: </w:t>
      </w:r>
      <w:proofErr w:type="spellStart"/>
      <w:r w:rsidR="004B716B">
        <w:rPr>
          <w:rFonts w:ascii="Calibri Light" w:hAnsi="Calibri Light" w:cs="Calibri Light"/>
          <w:sz w:val="22"/>
          <w:szCs w:val="22"/>
        </w:rPr>
        <w:t>xxxx</w:t>
      </w:r>
      <w:proofErr w:type="spellEnd"/>
      <w:r w:rsidR="004B716B">
        <w:rPr>
          <w:rFonts w:ascii="Calibri Light" w:hAnsi="Calibri Light" w:cs="Calibri Light"/>
          <w:sz w:val="22"/>
          <w:szCs w:val="22"/>
        </w:rPr>
        <w:t xml:space="preserve"> </w:t>
      </w:r>
      <w:proofErr w:type="spellStart"/>
      <w:r w:rsidR="004B716B">
        <w:rPr>
          <w:rFonts w:ascii="Calibri Light" w:hAnsi="Calibri Light" w:cs="Calibri Light"/>
          <w:sz w:val="22"/>
          <w:szCs w:val="22"/>
        </w:rPr>
        <w:t>xxxxxx</w:t>
      </w:r>
      <w:proofErr w:type="spellEnd"/>
      <w:r w:rsidR="004B716B">
        <w:rPr>
          <w:rFonts w:ascii="Calibri Light" w:hAnsi="Calibri Light" w:cs="Calibri Light"/>
          <w:sz w:val="22"/>
          <w:szCs w:val="22"/>
        </w:rPr>
        <w:t xml:space="preserve"> </w:t>
      </w:r>
      <w:proofErr w:type="spellStart"/>
      <w:r w:rsidR="004B716B">
        <w:rPr>
          <w:rFonts w:ascii="Calibri Light" w:hAnsi="Calibri Light" w:cs="Calibri Light"/>
          <w:sz w:val="22"/>
          <w:szCs w:val="22"/>
        </w:rPr>
        <w:t>xxxxxxxx</w:t>
      </w:r>
      <w:proofErr w:type="spellEnd"/>
      <w:r w:rsidR="004B716B">
        <w:rPr>
          <w:rFonts w:ascii="Calibri Light" w:hAnsi="Calibri Light" w:cs="Calibri Light"/>
          <w:sz w:val="22"/>
          <w:szCs w:val="22"/>
        </w:rPr>
        <w:t xml:space="preserve"> </w:t>
      </w:r>
      <w:proofErr w:type="spellStart"/>
      <w:r w:rsidR="004B716B">
        <w:rPr>
          <w:rFonts w:ascii="Calibri Light" w:hAnsi="Calibri Light" w:cs="Calibri Light"/>
          <w:sz w:val="22"/>
          <w:szCs w:val="22"/>
        </w:rPr>
        <w:t>xxxxxxxx</w:t>
      </w:r>
      <w:proofErr w:type="spellEnd"/>
      <w:r w:rsidR="00717E91">
        <w:rPr>
          <w:rFonts w:ascii="Calibri Light" w:hAnsi="Calibri Light" w:cs="Calibri Light"/>
          <w:sz w:val="22"/>
          <w:szCs w:val="22"/>
        </w:rPr>
        <w:t>, vedoucí provozně-</w:t>
      </w:r>
    </w:p>
    <w:p w14:paraId="37AB407F" w14:textId="7FED87C3" w:rsidR="00A525FC" w:rsidRPr="004625F1" w:rsidRDefault="00717E91" w:rsidP="000D5759">
      <w:pPr>
        <w:tabs>
          <w:tab w:val="left" w:pos="709"/>
          <w:tab w:val="left" w:pos="4395"/>
        </w:tabs>
        <w:jc w:val="both"/>
        <w:rPr>
          <w:rFonts w:ascii="Calibri Light" w:hAnsi="Calibri Light" w:cs="Calibri Light"/>
          <w:sz w:val="22"/>
          <w:szCs w:val="22"/>
        </w:rPr>
      </w:pPr>
      <w:r>
        <w:rPr>
          <w:rFonts w:ascii="Calibri Light" w:hAnsi="Calibri Light" w:cs="Calibri Light"/>
          <w:sz w:val="22"/>
          <w:szCs w:val="22"/>
        </w:rPr>
        <w:t xml:space="preserve">                                                                          technického úseku</w:t>
      </w:r>
      <w:r w:rsidR="00A525FC" w:rsidRPr="004625F1">
        <w:rPr>
          <w:rFonts w:ascii="Calibri Light" w:hAnsi="Calibri Light" w:cs="Calibri Light"/>
          <w:sz w:val="22"/>
          <w:szCs w:val="22"/>
        </w:rPr>
        <w:t xml:space="preserve"> </w:t>
      </w:r>
    </w:p>
    <w:p w14:paraId="3FD6189C" w14:textId="77777777" w:rsidR="00A525FC" w:rsidRPr="004625F1" w:rsidRDefault="00A525FC" w:rsidP="000D5759">
      <w:pPr>
        <w:jc w:val="both"/>
        <w:rPr>
          <w:rFonts w:ascii="Calibri Light" w:hAnsi="Calibri Light" w:cs="Calibri Light"/>
          <w:sz w:val="22"/>
          <w:szCs w:val="22"/>
        </w:rPr>
      </w:pPr>
    </w:p>
    <w:p w14:paraId="137AF5A9" w14:textId="77777777" w:rsidR="00A525FC" w:rsidRPr="004625F1" w:rsidRDefault="00A525FC" w:rsidP="000D5759">
      <w:pPr>
        <w:jc w:val="both"/>
        <w:rPr>
          <w:rFonts w:ascii="Calibri Light" w:hAnsi="Calibri Light" w:cs="Calibri Light"/>
          <w:sz w:val="22"/>
          <w:szCs w:val="22"/>
        </w:rPr>
      </w:pPr>
      <w:r w:rsidRPr="004625F1">
        <w:rPr>
          <w:rFonts w:ascii="Calibri Light" w:hAnsi="Calibri Light" w:cs="Calibri Light"/>
          <w:sz w:val="22"/>
          <w:szCs w:val="22"/>
        </w:rPr>
        <w:t>(dále jen "kupující ")</w:t>
      </w:r>
    </w:p>
    <w:p w14:paraId="6F2F17D4" w14:textId="77777777" w:rsidR="00A525FC" w:rsidRPr="004625F1" w:rsidRDefault="00A525FC" w:rsidP="000D5759">
      <w:pPr>
        <w:rPr>
          <w:rFonts w:ascii="Calibri Light" w:hAnsi="Calibri Light" w:cs="Calibri Light"/>
          <w:sz w:val="22"/>
          <w:szCs w:val="22"/>
        </w:rPr>
      </w:pPr>
    </w:p>
    <w:p w14:paraId="7CB20C22" w14:textId="77777777" w:rsidR="00A525FC" w:rsidRPr="004625F1" w:rsidRDefault="00A525FC" w:rsidP="000D5759">
      <w:pPr>
        <w:pStyle w:val="Datum1"/>
        <w:ind w:firstLine="0"/>
        <w:rPr>
          <w:rFonts w:ascii="Calibri Light" w:hAnsi="Calibri Light" w:cs="Calibri Light"/>
          <w:sz w:val="22"/>
          <w:szCs w:val="22"/>
        </w:rPr>
      </w:pPr>
      <w:r w:rsidRPr="004625F1">
        <w:rPr>
          <w:rFonts w:ascii="Calibri Light" w:hAnsi="Calibri Light" w:cs="Calibri Light"/>
          <w:sz w:val="22"/>
          <w:szCs w:val="22"/>
        </w:rPr>
        <w:t>a</w:t>
      </w:r>
    </w:p>
    <w:p w14:paraId="558878C0" w14:textId="77777777" w:rsidR="00A525FC" w:rsidRPr="004625F1" w:rsidRDefault="00A525FC" w:rsidP="000D5759">
      <w:pPr>
        <w:rPr>
          <w:rFonts w:ascii="Calibri Light" w:hAnsi="Calibri Light" w:cs="Calibri Light"/>
          <w:sz w:val="22"/>
          <w:szCs w:val="22"/>
        </w:rPr>
      </w:pPr>
    </w:p>
    <w:p w14:paraId="6F8D3616" w14:textId="2DA85651" w:rsidR="00A525FC" w:rsidRPr="004625F1" w:rsidRDefault="00A525FC" w:rsidP="000D5759">
      <w:pPr>
        <w:pStyle w:val="Zkladntext"/>
        <w:spacing w:after="0"/>
        <w:ind w:firstLine="13"/>
        <w:jc w:val="both"/>
        <w:rPr>
          <w:rFonts w:ascii="Calibri Light" w:hAnsi="Calibri Light" w:cs="Calibri Light"/>
          <w:b/>
          <w:sz w:val="22"/>
          <w:szCs w:val="22"/>
        </w:rPr>
      </w:pPr>
      <w:r w:rsidRPr="004625F1">
        <w:rPr>
          <w:rFonts w:ascii="Calibri Light" w:hAnsi="Calibri Light" w:cs="Calibri Light"/>
          <w:b/>
          <w:sz w:val="22"/>
          <w:szCs w:val="22"/>
        </w:rPr>
        <w:t>2</w:t>
      </w:r>
      <w:r w:rsidR="004625F1">
        <w:rPr>
          <w:rFonts w:ascii="Calibri Light" w:hAnsi="Calibri Light" w:cs="Calibri Light"/>
          <w:b/>
          <w:sz w:val="22"/>
          <w:szCs w:val="22"/>
        </w:rPr>
        <w:t>)</w:t>
      </w:r>
      <w:r w:rsidRPr="004625F1">
        <w:rPr>
          <w:rFonts w:ascii="Calibri Light" w:hAnsi="Calibri Light" w:cs="Calibri Light"/>
          <w:b/>
          <w:sz w:val="22"/>
          <w:szCs w:val="22"/>
        </w:rPr>
        <w:t xml:space="preserve"> </w:t>
      </w:r>
      <w:r w:rsidR="00452DE9">
        <w:rPr>
          <w:rFonts w:ascii="Calibri Light" w:hAnsi="Calibri Light" w:cs="Calibri Light"/>
          <w:b/>
          <w:sz w:val="22"/>
          <w:szCs w:val="22"/>
        </w:rPr>
        <w:t>GOZ GASTRO s.r.o.</w:t>
      </w:r>
    </w:p>
    <w:p w14:paraId="7EA0AD11" w14:textId="37B59493" w:rsidR="00452DE9" w:rsidRPr="004625F1" w:rsidRDefault="00452DE9" w:rsidP="00452DE9">
      <w:pPr>
        <w:jc w:val="both"/>
        <w:rPr>
          <w:rFonts w:ascii="Calibri Light" w:hAnsi="Calibri Light" w:cs="Calibri Light"/>
          <w:bCs w:val="0"/>
          <w:i/>
          <w:sz w:val="22"/>
          <w:szCs w:val="22"/>
        </w:rPr>
      </w:pPr>
      <w:r w:rsidRPr="004625F1">
        <w:rPr>
          <w:rFonts w:ascii="Calibri Light" w:hAnsi="Calibri Light" w:cs="Calibri Light"/>
          <w:i/>
          <w:sz w:val="22"/>
          <w:szCs w:val="22"/>
        </w:rPr>
        <w:t xml:space="preserve">zapsaná v obchodním rejstříku </w:t>
      </w:r>
      <w:r>
        <w:rPr>
          <w:rFonts w:ascii="Calibri Light" w:hAnsi="Calibri Light" w:cs="Calibri Light"/>
          <w:i/>
          <w:sz w:val="22"/>
          <w:szCs w:val="22"/>
        </w:rPr>
        <w:t>vedeném Krajským soudem v Brně, oddíl C, vložka 59773</w:t>
      </w:r>
    </w:p>
    <w:p w14:paraId="4DB895B5" w14:textId="25F6DF54" w:rsidR="00717E91" w:rsidRPr="004625F1" w:rsidRDefault="00717E91" w:rsidP="00717E91">
      <w:pPr>
        <w:rPr>
          <w:rFonts w:ascii="Calibri Light" w:hAnsi="Calibri Light" w:cs="Calibri Light"/>
          <w:sz w:val="22"/>
          <w:szCs w:val="22"/>
        </w:rPr>
      </w:pPr>
      <w:r w:rsidRPr="004625F1">
        <w:rPr>
          <w:rFonts w:ascii="Calibri Light" w:hAnsi="Calibri Light" w:cs="Calibri Light"/>
          <w:sz w:val="22"/>
          <w:szCs w:val="22"/>
        </w:rPr>
        <w:t>sídlo:</w:t>
      </w:r>
      <w:r>
        <w:rPr>
          <w:rFonts w:ascii="Calibri Light" w:hAnsi="Calibri Light" w:cs="Calibri Light"/>
          <w:sz w:val="22"/>
          <w:szCs w:val="22"/>
        </w:rPr>
        <w:tab/>
      </w:r>
      <w:r w:rsidR="00452DE9">
        <w:rPr>
          <w:rFonts w:ascii="Calibri Light" w:hAnsi="Calibri Light" w:cs="Calibri Light"/>
          <w:sz w:val="22"/>
          <w:szCs w:val="22"/>
        </w:rPr>
        <w:t xml:space="preserve">Olomoucká 888/164, 627 00 </w:t>
      </w:r>
      <w:proofErr w:type="gramStart"/>
      <w:r w:rsidR="00452DE9">
        <w:rPr>
          <w:rFonts w:ascii="Calibri Light" w:hAnsi="Calibri Light" w:cs="Calibri Light"/>
          <w:sz w:val="22"/>
          <w:szCs w:val="22"/>
        </w:rPr>
        <w:t>Brno - Černovice</w:t>
      </w:r>
      <w:proofErr w:type="gramEnd"/>
    </w:p>
    <w:p w14:paraId="7CE867C4" w14:textId="15122AB9" w:rsidR="00A525FC" w:rsidRDefault="00A525FC" w:rsidP="000D5759">
      <w:pPr>
        <w:pStyle w:val="Zkladntext"/>
        <w:tabs>
          <w:tab w:val="left" w:pos="0"/>
        </w:tabs>
        <w:spacing w:after="0"/>
        <w:ind w:firstLine="13"/>
        <w:rPr>
          <w:rFonts w:ascii="Calibri Light" w:hAnsi="Calibri Light" w:cs="Calibri Light"/>
          <w:sz w:val="22"/>
          <w:szCs w:val="22"/>
        </w:rPr>
      </w:pPr>
      <w:r w:rsidRPr="004625F1">
        <w:rPr>
          <w:rFonts w:ascii="Calibri Light" w:hAnsi="Calibri Light" w:cs="Calibri Light"/>
          <w:sz w:val="22"/>
          <w:szCs w:val="22"/>
        </w:rPr>
        <w:t xml:space="preserve">IČO: </w:t>
      </w:r>
      <w:r w:rsidR="00717E91">
        <w:rPr>
          <w:rFonts w:ascii="Calibri Light" w:hAnsi="Calibri Light" w:cs="Calibri Light"/>
          <w:sz w:val="22"/>
          <w:szCs w:val="22"/>
        </w:rPr>
        <w:tab/>
      </w:r>
      <w:r w:rsidR="00452DE9">
        <w:rPr>
          <w:rFonts w:ascii="Calibri Light" w:hAnsi="Calibri Light" w:cs="Calibri Light"/>
          <w:sz w:val="22"/>
          <w:szCs w:val="22"/>
        </w:rPr>
        <w:t>28302672</w:t>
      </w:r>
      <w:r w:rsidRPr="004625F1">
        <w:rPr>
          <w:rFonts w:ascii="Calibri Light" w:hAnsi="Calibri Light" w:cs="Calibri Light"/>
          <w:sz w:val="22"/>
          <w:szCs w:val="22"/>
        </w:rPr>
        <w:tab/>
        <w:t xml:space="preserve">DIČ: </w:t>
      </w:r>
      <w:r w:rsidR="00433000">
        <w:rPr>
          <w:rFonts w:ascii="Calibri Light" w:hAnsi="Calibri Light" w:cs="Calibri Light"/>
          <w:sz w:val="22"/>
          <w:szCs w:val="22"/>
        </w:rPr>
        <w:t>CZ</w:t>
      </w:r>
      <w:r w:rsidR="00452DE9">
        <w:rPr>
          <w:rFonts w:ascii="Calibri Light" w:hAnsi="Calibri Light" w:cs="Calibri Light"/>
          <w:sz w:val="22"/>
          <w:szCs w:val="22"/>
        </w:rPr>
        <w:t>28302672</w:t>
      </w:r>
    </w:p>
    <w:p w14:paraId="6B7E7D0C" w14:textId="090FC64A" w:rsidR="00452DE9" w:rsidRPr="004625F1" w:rsidRDefault="00452DE9" w:rsidP="00452DE9">
      <w:pPr>
        <w:rPr>
          <w:rFonts w:ascii="Calibri Light" w:hAnsi="Calibri Light" w:cs="Calibri Light"/>
          <w:sz w:val="22"/>
          <w:szCs w:val="22"/>
        </w:rPr>
      </w:pPr>
      <w:r w:rsidRPr="004625F1">
        <w:rPr>
          <w:rFonts w:ascii="Calibri Light" w:hAnsi="Calibri Light" w:cs="Calibri Light"/>
          <w:sz w:val="22"/>
          <w:szCs w:val="22"/>
        </w:rPr>
        <w:t xml:space="preserve">zastoupená: </w:t>
      </w:r>
      <w:r>
        <w:rPr>
          <w:rFonts w:ascii="Calibri Light" w:hAnsi="Calibri Light" w:cs="Calibri Light"/>
          <w:sz w:val="22"/>
          <w:szCs w:val="22"/>
        </w:rPr>
        <w:tab/>
      </w:r>
      <w:r>
        <w:rPr>
          <w:rFonts w:ascii="Calibri Light" w:hAnsi="Calibri Light" w:cs="Calibri Light"/>
          <w:sz w:val="22"/>
          <w:szCs w:val="22"/>
        </w:rPr>
        <w:tab/>
        <w:t>Janem Vrkočem, jednatelem</w:t>
      </w:r>
    </w:p>
    <w:p w14:paraId="5BB95108" w14:textId="0346C0C0" w:rsidR="00433000" w:rsidRDefault="00433000" w:rsidP="00433000">
      <w:pPr>
        <w:rPr>
          <w:rFonts w:ascii="Calibri Light" w:hAnsi="Calibri Light" w:cs="Calibri Light"/>
          <w:sz w:val="22"/>
          <w:szCs w:val="22"/>
        </w:rPr>
      </w:pPr>
      <w:r w:rsidRPr="004625F1">
        <w:rPr>
          <w:rFonts w:ascii="Calibri Light" w:hAnsi="Calibri Light" w:cs="Calibri Light"/>
          <w:sz w:val="22"/>
          <w:szCs w:val="22"/>
        </w:rPr>
        <w:t xml:space="preserve">telefon: </w:t>
      </w:r>
      <w:r w:rsidR="00C606C4">
        <w:rPr>
          <w:rFonts w:ascii="Calibri Light" w:hAnsi="Calibri Light" w:cs="Calibri Light"/>
          <w:sz w:val="22"/>
          <w:szCs w:val="22"/>
        </w:rPr>
        <w:tab/>
      </w:r>
      <w:r w:rsidR="00C606C4">
        <w:rPr>
          <w:rFonts w:ascii="Calibri Light" w:hAnsi="Calibri Light" w:cs="Calibri Light"/>
          <w:sz w:val="22"/>
          <w:szCs w:val="22"/>
        </w:rPr>
        <w:tab/>
      </w:r>
      <w:proofErr w:type="spellStart"/>
      <w:r w:rsidR="004B716B">
        <w:rPr>
          <w:rFonts w:ascii="Calibri Light" w:hAnsi="Calibri Light" w:cs="Calibri Light"/>
          <w:sz w:val="22"/>
          <w:szCs w:val="22"/>
        </w:rPr>
        <w:t>xxxx</w:t>
      </w:r>
      <w:proofErr w:type="spellEnd"/>
      <w:r w:rsidR="004B716B">
        <w:rPr>
          <w:rFonts w:ascii="Calibri Light" w:hAnsi="Calibri Light" w:cs="Calibri Light"/>
          <w:sz w:val="22"/>
          <w:szCs w:val="22"/>
        </w:rPr>
        <w:t xml:space="preserve"> </w:t>
      </w:r>
      <w:proofErr w:type="spellStart"/>
      <w:r w:rsidR="004B716B">
        <w:rPr>
          <w:rFonts w:ascii="Calibri Light" w:hAnsi="Calibri Light" w:cs="Calibri Light"/>
          <w:sz w:val="22"/>
          <w:szCs w:val="22"/>
        </w:rPr>
        <w:t>xxx</w:t>
      </w:r>
      <w:proofErr w:type="spellEnd"/>
      <w:r w:rsidR="004B716B">
        <w:rPr>
          <w:rFonts w:ascii="Calibri Light" w:hAnsi="Calibri Light" w:cs="Calibri Light"/>
          <w:sz w:val="22"/>
          <w:szCs w:val="22"/>
        </w:rPr>
        <w:t xml:space="preserve"> </w:t>
      </w:r>
      <w:proofErr w:type="spellStart"/>
      <w:r w:rsidR="004B716B">
        <w:rPr>
          <w:rFonts w:ascii="Calibri Light" w:hAnsi="Calibri Light" w:cs="Calibri Light"/>
          <w:sz w:val="22"/>
          <w:szCs w:val="22"/>
        </w:rPr>
        <w:t>xxx</w:t>
      </w:r>
      <w:proofErr w:type="spellEnd"/>
    </w:p>
    <w:p w14:paraId="4497BC37" w14:textId="708F4856" w:rsidR="00433000" w:rsidRPr="004625F1" w:rsidRDefault="00433000" w:rsidP="00433000">
      <w:pPr>
        <w:rPr>
          <w:rFonts w:ascii="Calibri Light" w:hAnsi="Calibri Light" w:cs="Calibri Light"/>
          <w:sz w:val="22"/>
          <w:szCs w:val="22"/>
        </w:rPr>
      </w:pPr>
      <w:r>
        <w:rPr>
          <w:rFonts w:ascii="Calibri Light" w:hAnsi="Calibri Light" w:cs="Calibri Light"/>
          <w:sz w:val="22"/>
          <w:szCs w:val="22"/>
        </w:rPr>
        <w:t>email:</w:t>
      </w:r>
      <w:r w:rsidR="006D1932">
        <w:rPr>
          <w:rFonts w:ascii="Calibri Light" w:hAnsi="Calibri Light" w:cs="Calibri Light"/>
          <w:sz w:val="22"/>
          <w:szCs w:val="22"/>
        </w:rPr>
        <w:t xml:space="preserve"> </w:t>
      </w:r>
      <w:r w:rsidR="00C606C4">
        <w:rPr>
          <w:rFonts w:ascii="Calibri Light" w:hAnsi="Calibri Light" w:cs="Calibri Light"/>
          <w:sz w:val="22"/>
          <w:szCs w:val="22"/>
        </w:rPr>
        <w:tab/>
      </w:r>
      <w:r w:rsidR="00C606C4">
        <w:rPr>
          <w:rFonts w:ascii="Calibri Light" w:hAnsi="Calibri Light" w:cs="Calibri Light"/>
          <w:sz w:val="22"/>
          <w:szCs w:val="22"/>
        </w:rPr>
        <w:tab/>
      </w:r>
      <w:r w:rsidR="004B716B">
        <w:rPr>
          <w:rFonts w:ascii="Calibri Light" w:hAnsi="Calibri Light" w:cs="Calibri Light"/>
          <w:sz w:val="22"/>
          <w:szCs w:val="22"/>
        </w:rPr>
        <w:t>xxxxxxxxxxxxxxx</w:t>
      </w:r>
    </w:p>
    <w:p w14:paraId="6F6697F0" w14:textId="041BBBE8" w:rsidR="00433000" w:rsidRPr="004625F1" w:rsidRDefault="00433000" w:rsidP="00433000">
      <w:pPr>
        <w:rPr>
          <w:rFonts w:ascii="Calibri Light" w:hAnsi="Calibri Light" w:cs="Calibri Light"/>
          <w:sz w:val="22"/>
          <w:szCs w:val="22"/>
        </w:rPr>
      </w:pPr>
      <w:r w:rsidRPr="004625F1">
        <w:rPr>
          <w:rFonts w:ascii="Calibri Light" w:hAnsi="Calibri Light" w:cs="Calibri Light"/>
          <w:sz w:val="22"/>
          <w:szCs w:val="22"/>
        </w:rPr>
        <w:t xml:space="preserve">bankovní spojení: </w:t>
      </w:r>
      <w:r w:rsidR="00C606C4">
        <w:rPr>
          <w:rFonts w:ascii="Calibri Light" w:hAnsi="Calibri Light" w:cs="Calibri Light"/>
          <w:sz w:val="22"/>
          <w:szCs w:val="22"/>
        </w:rPr>
        <w:tab/>
      </w:r>
      <w:r w:rsidR="002C2619" w:rsidRPr="002C2619">
        <w:rPr>
          <w:rFonts w:ascii="Calibri Light" w:hAnsi="Calibri Light" w:cs="Calibri Light"/>
          <w:sz w:val="22"/>
          <w:szCs w:val="22"/>
        </w:rPr>
        <w:t>5442216389/0800</w:t>
      </w:r>
    </w:p>
    <w:p w14:paraId="379F6371" w14:textId="3CFE30D3" w:rsidR="00A525FC" w:rsidRPr="004625F1" w:rsidRDefault="00A525FC" w:rsidP="000D5759">
      <w:pPr>
        <w:pStyle w:val="Zkladntext20"/>
        <w:shd w:val="clear" w:color="auto" w:fill="auto"/>
        <w:spacing w:before="0" w:line="240" w:lineRule="auto"/>
        <w:ind w:left="2127" w:firstLine="0"/>
        <w:jc w:val="both"/>
        <w:rPr>
          <w:rFonts w:ascii="Calibri Light" w:hAnsi="Calibri Light" w:cs="Calibri Light"/>
        </w:rPr>
      </w:pPr>
    </w:p>
    <w:p w14:paraId="26D5AF37" w14:textId="2757F5BB" w:rsidR="00A525FC" w:rsidRPr="004625F1" w:rsidRDefault="00A525FC" w:rsidP="000D5759">
      <w:pPr>
        <w:rPr>
          <w:rFonts w:ascii="Calibri Light" w:hAnsi="Calibri Light" w:cs="Calibri Light"/>
          <w:sz w:val="22"/>
          <w:szCs w:val="22"/>
        </w:rPr>
      </w:pPr>
    </w:p>
    <w:p w14:paraId="6EAF98C2" w14:textId="77777777" w:rsidR="00A525FC" w:rsidRPr="004625F1" w:rsidRDefault="00A525FC" w:rsidP="000D5759">
      <w:pPr>
        <w:rPr>
          <w:rFonts w:ascii="Calibri Light" w:hAnsi="Calibri Light" w:cs="Calibri Light"/>
          <w:sz w:val="22"/>
          <w:szCs w:val="22"/>
        </w:rPr>
      </w:pPr>
      <w:r w:rsidRPr="004625F1">
        <w:rPr>
          <w:rFonts w:ascii="Calibri Light" w:hAnsi="Calibri Light" w:cs="Calibri Light"/>
          <w:sz w:val="22"/>
          <w:szCs w:val="22"/>
        </w:rPr>
        <w:t>(dále jen "prodávající")</w:t>
      </w:r>
    </w:p>
    <w:p w14:paraId="61844B20" w14:textId="77777777" w:rsidR="00A525FC" w:rsidRPr="004625F1" w:rsidRDefault="00A525FC" w:rsidP="000D5759">
      <w:pPr>
        <w:rPr>
          <w:rFonts w:ascii="Calibri Light" w:hAnsi="Calibri Light" w:cs="Calibri Light"/>
          <w:sz w:val="22"/>
          <w:szCs w:val="22"/>
        </w:rPr>
      </w:pPr>
    </w:p>
    <w:p w14:paraId="2B43062F" w14:textId="1D0F3990" w:rsidR="00A525FC" w:rsidRPr="004625F1" w:rsidRDefault="00A525FC" w:rsidP="000D5759">
      <w:pPr>
        <w:jc w:val="both"/>
        <w:rPr>
          <w:rFonts w:ascii="Calibri Light" w:hAnsi="Calibri Light" w:cs="Calibri Light"/>
          <w:sz w:val="22"/>
          <w:szCs w:val="22"/>
        </w:rPr>
      </w:pPr>
      <w:r w:rsidRPr="004625F1">
        <w:rPr>
          <w:rFonts w:ascii="Calibri Light" w:hAnsi="Calibri Light" w:cs="Calibri Light"/>
          <w:sz w:val="22"/>
          <w:szCs w:val="22"/>
        </w:rPr>
        <w:t xml:space="preserve">a uzavřely dle </w:t>
      </w:r>
      <w:proofErr w:type="spellStart"/>
      <w:r w:rsidRPr="004625F1">
        <w:rPr>
          <w:rFonts w:ascii="Calibri Light" w:hAnsi="Calibri Light" w:cs="Calibri Light"/>
          <w:sz w:val="22"/>
          <w:szCs w:val="22"/>
        </w:rPr>
        <w:t>ust</w:t>
      </w:r>
      <w:proofErr w:type="spellEnd"/>
      <w:r w:rsidRPr="004625F1">
        <w:rPr>
          <w:rFonts w:ascii="Calibri Light" w:hAnsi="Calibri Light" w:cs="Calibri Light"/>
          <w:sz w:val="22"/>
          <w:szCs w:val="22"/>
        </w:rPr>
        <w:t xml:space="preserve">. § 2079 a násl. zákona č. 89/2012 Sb., občanský zákoník tuto smlouvu na dodávku </w:t>
      </w:r>
      <w:r w:rsidR="000321BB">
        <w:rPr>
          <w:rFonts w:ascii="Calibri Light" w:hAnsi="Calibri Light" w:cs="Calibri Light"/>
          <w:sz w:val="22"/>
          <w:szCs w:val="22"/>
        </w:rPr>
        <w:t>elektrické škrabky na kořenovou zeleninu</w:t>
      </w:r>
      <w:r w:rsidRPr="004625F1">
        <w:rPr>
          <w:rFonts w:ascii="Calibri Light" w:hAnsi="Calibri Light" w:cs="Calibri Light"/>
          <w:sz w:val="22"/>
          <w:szCs w:val="22"/>
        </w:rPr>
        <w:t xml:space="preserve"> (dále též jen „smlouva“):</w:t>
      </w:r>
    </w:p>
    <w:p w14:paraId="455100B5" w14:textId="77777777" w:rsidR="00A525FC" w:rsidRPr="004625F1" w:rsidRDefault="00A525FC" w:rsidP="000D5759">
      <w:pPr>
        <w:rPr>
          <w:rFonts w:ascii="Calibri Light" w:hAnsi="Calibri Light" w:cs="Calibri Light"/>
          <w:sz w:val="22"/>
          <w:szCs w:val="22"/>
        </w:rPr>
      </w:pPr>
    </w:p>
    <w:p w14:paraId="4F94EC1B" w14:textId="77777777" w:rsidR="00A525FC" w:rsidRPr="004625F1" w:rsidRDefault="00A525FC" w:rsidP="000D5759">
      <w:pPr>
        <w:rPr>
          <w:rFonts w:ascii="Calibri Light" w:hAnsi="Calibri Light" w:cs="Calibri Light"/>
          <w:sz w:val="22"/>
          <w:szCs w:val="22"/>
        </w:rPr>
      </w:pPr>
    </w:p>
    <w:p w14:paraId="1F32A52C" w14:textId="77777777" w:rsidR="00A525FC" w:rsidRPr="004625F1" w:rsidRDefault="00A525FC" w:rsidP="000D5759">
      <w:pPr>
        <w:pStyle w:val="Odstavecseseznamem"/>
        <w:suppressAutoHyphens/>
        <w:spacing w:after="0" w:line="240" w:lineRule="auto"/>
        <w:ind w:left="0"/>
        <w:contextualSpacing w:val="0"/>
        <w:jc w:val="center"/>
        <w:rPr>
          <w:rFonts w:ascii="Calibri Light" w:hAnsi="Calibri Light" w:cs="Calibri Light"/>
          <w:b/>
          <w:bCs/>
        </w:rPr>
      </w:pPr>
      <w:r w:rsidRPr="004625F1">
        <w:rPr>
          <w:rFonts w:ascii="Calibri Light" w:hAnsi="Calibri Light" w:cs="Calibri Light"/>
          <w:b/>
          <w:bCs/>
        </w:rPr>
        <w:t>I.</w:t>
      </w:r>
    </w:p>
    <w:p w14:paraId="74F748E5" w14:textId="77777777" w:rsidR="00A525FC" w:rsidRPr="004625F1" w:rsidRDefault="00A525FC" w:rsidP="000D5759">
      <w:pPr>
        <w:suppressAutoHyphens/>
        <w:jc w:val="center"/>
        <w:rPr>
          <w:rFonts w:ascii="Calibri Light" w:hAnsi="Calibri Light" w:cs="Calibri Light"/>
          <w:b/>
          <w:sz w:val="22"/>
          <w:szCs w:val="22"/>
        </w:rPr>
      </w:pPr>
      <w:r w:rsidRPr="004625F1">
        <w:rPr>
          <w:rFonts w:ascii="Calibri Light" w:hAnsi="Calibri Light" w:cs="Calibri Light"/>
          <w:b/>
          <w:sz w:val="22"/>
          <w:szCs w:val="22"/>
        </w:rPr>
        <w:t xml:space="preserve">PŘEDMĚT SMLOUVY, ÚČEL SMLOUVY, DEFINICE POJMÚ </w:t>
      </w:r>
    </w:p>
    <w:p w14:paraId="4DB47712" w14:textId="77777777" w:rsidR="00A525FC" w:rsidRPr="004625F1" w:rsidRDefault="00A525FC" w:rsidP="000D5759">
      <w:pPr>
        <w:pStyle w:val="Odstavecseseznamem"/>
        <w:suppressAutoHyphens/>
        <w:spacing w:after="0" w:line="240" w:lineRule="auto"/>
        <w:ind w:left="0"/>
        <w:contextualSpacing w:val="0"/>
        <w:jc w:val="both"/>
        <w:rPr>
          <w:rFonts w:ascii="Calibri Light" w:hAnsi="Calibri Light" w:cs="Calibri Light"/>
          <w:b/>
          <w:bCs/>
        </w:rPr>
      </w:pPr>
    </w:p>
    <w:p w14:paraId="7EBAB734" w14:textId="5B0D130D" w:rsidR="004625F1" w:rsidRDefault="00A525FC" w:rsidP="000D5759">
      <w:pPr>
        <w:pStyle w:val="Odstavecseseznamem"/>
        <w:numPr>
          <w:ilvl w:val="0"/>
          <w:numId w:val="25"/>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Předmětem této smlouvy je úprava práv a povinností obou smluvních stran při dodávce </w:t>
      </w:r>
      <w:r w:rsidR="000321BB">
        <w:rPr>
          <w:rFonts w:ascii="Calibri Light" w:hAnsi="Calibri Light" w:cs="Calibri Light"/>
        </w:rPr>
        <w:t>škrabky na brambory a kořenovou zeleninu</w:t>
      </w:r>
      <w:r w:rsidR="0031561D">
        <w:rPr>
          <w:rFonts w:ascii="Calibri Light" w:hAnsi="Calibri Light" w:cs="Calibri Light"/>
        </w:rPr>
        <w:t xml:space="preserve"> vč. příslušenství</w:t>
      </w:r>
      <w:r w:rsidR="000321BB">
        <w:rPr>
          <w:rFonts w:ascii="Calibri Light" w:hAnsi="Calibri Light" w:cs="Calibri Light"/>
        </w:rPr>
        <w:t xml:space="preserve"> </w:t>
      </w:r>
      <w:r w:rsidR="00CE2E19">
        <w:rPr>
          <w:rFonts w:ascii="Calibri Light" w:hAnsi="Calibri Light" w:cs="Calibri Light"/>
        </w:rPr>
        <w:t>v rámci akce „</w:t>
      </w:r>
      <w:r w:rsidR="00524DF4">
        <w:rPr>
          <w:rFonts w:ascii="Calibri Light" w:hAnsi="Calibri Light" w:cs="Calibri Light"/>
        </w:rPr>
        <w:t xml:space="preserve">Elektrická škrabka kořenové </w:t>
      </w:r>
      <w:proofErr w:type="gramStart"/>
      <w:r w:rsidR="00524DF4">
        <w:rPr>
          <w:rFonts w:ascii="Calibri Light" w:hAnsi="Calibri Light" w:cs="Calibri Light"/>
        </w:rPr>
        <w:t>zeleniny - havárie</w:t>
      </w:r>
      <w:proofErr w:type="gramEnd"/>
      <w:r w:rsidR="00CE2E19">
        <w:rPr>
          <w:rFonts w:ascii="Calibri Light" w:hAnsi="Calibri Light" w:cs="Calibri Light"/>
        </w:rPr>
        <w:t>“</w:t>
      </w:r>
      <w:r w:rsidRPr="004625F1">
        <w:rPr>
          <w:rFonts w:ascii="Calibri Light" w:hAnsi="Calibri Light" w:cs="Calibri Light"/>
        </w:rPr>
        <w:t>, je</w:t>
      </w:r>
      <w:r w:rsidR="00524DF4">
        <w:rPr>
          <w:rFonts w:ascii="Calibri Light" w:hAnsi="Calibri Light" w:cs="Calibri Light"/>
        </w:rPr>
        <w:t>jíž</w:t>
      </w:r>
      <w:r w:rsidRPr="004625F1">
        <w:rPr>
          <w:rFonts w:ascii="Calibri Light" w:hAnsi="Calibri Light" w:cs="Calibri Light"/>
        </w:rPr>
        <w:t xml:space="preserve"> technická specifikace je obsažena v příloze č. 1, která je nedílnou součástí této smlouvy.</w:t>
      </w:r>
    </w:p>
    <w:p w14:paraId="6824B31B" w14:textId="77777777" w:rsidR="004625F1" w:rsidRDefault="004625F1" w:rsidP="000D5759">
      <w:pPr>
        <w:pStyle w:val="Odstavecseseznamem"/>
        <w:spacing w:after="0" w:line="240" w:lineRule="auto"/>
        <w:ind w:left="0"/>
        <w:contextualSpacing w:val="0"/>
        <w:rPr>
          <w:rFonts w:ascii="Calibri Light" w:hAnsi="Calibri Light" w:cs="Calibri Light"/>
        </w:rPr>
      </w:pPr>
    </w:p>
    <w:p w14:paraId="4ADDFFE4" w14:textId="21FF5126" w:rsidR="004625F1" w:rsidRDefault="00A525FC" w:rsidP="000D5759">
      <w:pPr>
        <w:pStyle w:val="Odstavecseseznamem"/>
        <w:numPr>
          <w:ilvl w:val="0"/>
          <w:numId w:val="25"/>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Účelem této smlouvy je </w:t>
      </w:r>
      <w:r w:rsidR="00524DF4">
        <w:rPr>
          <w:rFonts w:ascii="Calibri Light" w:hAnsi="Calibri Light" w:cs="Calibri Light"/>
        </w:rPr>
        <w:t>nahradit nefunkční škrabku kořenové zeleniny</w:t>
      </w:r>
      <w:r w:rsidR="00CE2E19">
        <w:rPr>
          <w:rFonts w:ascii="Calibri Light" w:hAnsi="Calibri Light" w:cs="Calibri Light"/>
        </w:rPr>
        <w:t xml:space="preserve"> </w:t>
      </w:r>
      <w:r w:rsidRPr="004625F1">
        <w:rPr>
          <w:rFonts w:ascii="Calibri Light" w:hAnsi="Calibri Light" w:cs="Calibri Light"/>
        </w:rPr>
        <w:t>v sídle kupujícího.</w:t>
      </w:r>
    </w:p>
    <w:p w14:paraId="1CEC23AD" w14:textId="77777777" w:rsidR="00CE2E19" w:rsidRDefault="00CE2E19" w:rsidP="001227D5">
      <w:pPr>
        <w:pStyle w:val="Odstavecseseznamem"/>
        <w:suppressAutoHyphens/>
        <w:spacing w:after="0" w:line="240" w:lineRule="auto"/>
        <w:ind w:left="357"/>
        <w:contextualSpacing w:val="0"/>
        <w:jc w:val="both"/>
        <w:rPr>
          <w:rFonts w:ascii="Calibri Light" w:hAnsi="Calibri Light" w:cs="Calibri Light"/>
        </w:rPr>
      </w:pPr>
    </w:p>
    <w:p w14:paraId="4F145472" w14:textId="532CAF6C" w:rsidR="004625F1" w:rsidRDefault="00A525FC" w:rsidP="000D5759">
      <w:pPr>
        <w:pStyle w:val="Odstavecseseznamem"/>
        <w:numPr>
          <w:ilvl w:val="0"/>
          <w:numId w:val="25"/>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lastRenderedPageBreak/>
        <w:t xml:space="preserve">Prodávající se touto smlouvou zavazuje dodat kupujícímu za podmínek stanovených dále v této smlouvě </w:t>
      </w:r>
      <w:r w:rsidR="00524DF4">
        <w:rPr>
          <w:rFonts w:ascii="Calibri Light" w:hAnsi="Calibri Light" w:cs="Calibri Light"/>
        </w:rPr>
        <w:t>škrabku na brambory a kořenovou vč. příslušenství</w:t>
      </w:r>
      <w:r w:rsidRPr="004625F1">
        <w:rPr>
          <w:rFonts w:ascii="Calibri Light" w:hAnsi="Calibri Light" w:cs="Calibri Light"/>
        </w:rPr>
        <w:t>, je</w:t>
      </w:r>
      <w:r w:rsidR="00524DF4">
        <w:rPr>
          <w:rFonts w:ascii="Calibri Light" w:hAnsi="Calibri Light" w:cs="Calibri Light"/>
        </w:rPr>
        <w:t>jíž</w:t>
      </w:r>
      <w:r w:rsidRPr="004625F1">
        <w:rPr>
          <w:rFonts w:ascii="Calibri Light" w:hAnsi="Calibri Light" w:cs="Calibri Light"/>
        </w:rPr>
        <w:t xml:space="preserve"> technická specifikace</w:t>
      </w:r>
      <w:r w:rsidR="00CE2E19">
        <w:rPr>
          <w:rFonts w:ascii="Calibri Light" w:hAnsi="Calibri Light" w:cs="Calibri Light"/>
        </w:rPr>
        <w:t xml:space="preserve"> </w:t>
      </w:r>
      <w:r w:rsidRPr="004625F1">
        <w:rPr>
          <w:rFonts w:ascii="Calibri Light" w:hAnsi="Calibri Light" w:cs="Calibri Light"/>
        </w:rPr>
        <w:t xml:space="preserve">je obsažena v příloze č. 1. </w:t>
      </w:r>
    </w:p>
    <w:p w14:paraId="59F86D08" w14:textId="77777777" w:rsidR="004625F1" w:rsidRPr="004625F1" w:rsidRDefault="004625F1" w:rsidP="000D5759">
      <w:pPr>
        <w:pStyle w:val="Odstavecseseznamem"/>
        <w:spacing w:after="0" w:line="240" w:lineRule="auto"/>
        <w:ind w:left="0"/>
        <w:contextualSpacing w:val="0"/>
        <w:rPr>
          <w:rFonts w:ascii="Calibri Light" w:hAnsi="Calibri Light" w:cs="Calibri Light"/>
        </w:rPr>
      </w:pPr>
    </w:p>
    <w:p w14:paraId="3A91E165" w14:textId="0C8B880A" w:rsidR="004625F1" w:rsidRDefault="00A525FC" w:rsidP="000D5759">
      <w:pPr>
        <w:pStyle w:val="Odstavecseseznamem"/>
        <w:numPr>
          <w:ilvl w:val="0"/>
          <w:numId w:val="25"/>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Kupující se za podmínek stanovených dále v této smlouvě zavazuje </w:t>
      </w:r>
      <w:r w:rsidR="00524DF4">
        <w:rPr>
          <w:rFonts w:ascii="Calibri Light" w:hAnsi="Calibri Light" w:cs="Calibri Light"/>
        </w:rPr>
        <w:t>škrabku na brambory a kořenovou zeleninu vč. příslušenství</w:t>
      </w:r>
      <w:r w:rsidRPr="004625F1">
        <w:rPr>
          <w:rFonts w:ascii="Calibri Light" w:hAnsi="Calibri Light" w:cs="Calibri Light"/>
        </w:rPr>
        <w:t>, je</w:t>
      </w:r>
      <w:r w:rsidR="00524DF4">
        <w:rPr>
          <w:rFonts w:ascii="Calibri Light" w:hAnsi="Calibri Light" w:cs="Calibri Light"/>
        </w:rPr>
        <w:t>jíž</w:t>
      </w:r>
      <w:r w:rsidRPr="004625F1">
        <w:rPr>
          <w:rFonts w:ascii="Calibri Light" w:hAnsi="Calibri Light" w:cs="Calibri Light"/>
        </w:rPr>
        <w:t xml:space="preserve"> technická specifikace, je obsažena v příloze č. 1 od prodávajícího převzít a zaplatit prodávajícímu cenu uvedenou v čl. I</w:t>
      </w:r>
      <w:r w:rsidR="00BC76CA" w:rsidRPr="004625F1">
        <w:rPr>
          <w:rFonts w:ascii="Calibri Light" w:hAnsi="Calibri Light" w:cs="Calibri Light"/>
        </w:rPr>
        <w:t>II</w:t>
      </w:r>
      <w:r w:rsidRPr="004625F1">
        <w:rPr>
          <w:rFonts w:ascii="Calibri Light" w:hAnsi="Calibri Light" w:cs="Calibri Light"/>
        </w:rPr>
        <w:t>. této smlouvy, to vše při splnění podmínek stanovených touto smlouvou.</w:t>
      </w:r>
    </w:p>
    <w:p w14:paraId="0980BB1C" w14:textId="77777777" w:rsidR="004625F1" w:rsidRPr="004625F1" w:rsidRDefault="004625F1" w:rsidP="000D5759">
      <w:pPr>
        <w:pStyle w:val="Odstavecseseznamem"/>
        <w:spacing w:after="0" w:line="240" w:lineRule="auto"/>
        <w:ind w:left="0"/>
        <w:contextualSpacing w:val="0"/>
        <w:rPr>
          <w:rFonts w:ascii="Calibri Light" w:hAnsi="Calibri Light" w:cs="Calibri Light"/>
        </w:rPr>
      </w:pPr>
    </w:p>
    <w:p w14:paraId="4BB456BC" w14:textId="7117DE2D" w:rsidR="004625F1" w:rsidRDefault="00524DF4" w:rsidP="000D5759">
      <w:pPr>
        <w:pStyle w:val="Odstavecseseznamem"/>
        <w:numPr>
          <w:ilvl w:val="0"/>
          <w:numId w:val="25"/>
        </w:numPr>
        <w:suppressAutoHyphens/>
        <w:spacing w:after="0" w:line="240" w:lineRule="auto"/>
        <w:ind w:left="357" w:hanging="357"/>
        <w:contextualSpacing w:val="0"/>
        <w:jc w:val="both"/>
        <w:rPr>
          <w:rFonts w:ascii="Calibri Light" w:hAnsi="Calibri Light" w:cs="Calibri Light"/>
        </w:rPr>
      </w:pPr>
      <w:r>
        <w:rPr>
          <w:rFonts w:ascii="Calibri Light" w:hAnsi="Calibri Light" w:cs="Calibri Light"/>
        </w:rPr>
        <w:t>Škrabka na brambory a kořenovou zeleninu</w:t>
      </w:r>
      <w:r w:rsidR="0031561D">
        <w:rPr>
          <w:rFonts w:ascii="Calibri Light" w:hAnsi="Calibri Light" w:cs="Calibri Light"/>
        </w:rPr>
        <w:t xml:space="preserve"> vč. příslušenství</w:t>
      </w:r>
      <w:r w:rsidR="00A525FC" w:rsidRPr="004625F1">
        <w:rPr>
          <w:rFonts w:ascii="Calibri Light" w:hAnsi="Calibri Light" w:cs="Calibri Light"/>
        </w:rPr>
        <w:t>, je</w:t>
      </w:r>
      <w:r>
        <w:rPr>
          <w:rFonts w:ascii="Calibri Light" w:hAnsi="Calibri Light" w:cs="Calibri Light"/>
        </w:rPr>
        <w:t>jíž</w:t>
      </w:r>
      <w:r w:rsidR="00A525FC" w:rsidRPr="004625F1">
        <w:rPr>
          <w:rFonts w:ascii="Calibri Light" w:hAnsi="Calibri Light" w:cs="Calibri Light"/>
        </w:rPr>
        <w:t xml:space="preserve"> technická specifikace, je obsažena v příloze č. 1, kter</w:t>
      </w:r>
      <w:r w:rsidR="00A30ABE" w:rsidRPr="004625F1">
        <w:rPr>
          <w:rFonts w:ascii="Calibri Light" w:hAnsi="Calibri Light" w:cs="Calibri Light"/>
        </w:rPr>
        <w:t>á</w:t>
      </w:r>
      <w:r w:rsidR="00A525FC" w:rsidRPr="004625F1">
        <w:rPr>
          <w:rFonts w:ascii="Calibri Light" w:hAnsi="Calibri Light" w:cs="Calibri Light"/>
        </w:rPr>
        <w:t xml:space="preserve"> j</w:t>
      </w:r>
      <w:r w:rsidR="00A30ABE" w:rsidRPr="004625F1">
        <w:rPr>
          <w:rFonts w:ascii="Calibri Light" w:hAnsi="Calibri Light" w:cs="Calibri Light"/>
        </w:rPr>
        <w:t xml:space="preserve">e </w:t>
      </w:r>
      <w:r w:rsidR="00A525FC" w:rsidRPr="004625F1">
        <w:rPr>
          <w:rFonts w:ascii="Calibri Light" w:hAnsi="Calibri Light" w:cs="Calibri Light"/>
        </w:rPr>
        <w:t>předmětem dodávky dle této smlouvy, bud</w:t>
      </w:r>
      <w:r w:rsidR="00A30ABE" w:rsidRPr="004625F1">
        <w:rPr>
          <w:rFonts w:ascii="Calibri Light" w:hAnsi="Calibri Light" w:cs="Calibri Light"/>
        </w:rPr>
        <w:t>e</w:t>
      </w:r>
      <w:r w:rsidR="00A525FC" w:rsidRPr="004625F1">
        <w:rPr>
          <w:rFonts w:ascii="Calibri Light" w:hAnsi="Calibri Light" w:cs="Calibri Light"/>
        </w:rPr>
        <w:t xml:space="preserve"> pro účely této smlouvy označovány též jako „předmět plnění“. </w:t>
      </w:r>
    </w:p>
    <w:p w14:paraId="6070363C" w14:textId="77777777" w:rsidR="004625F1" w:rsidRPr="004625F1" w:rsidRDefault="004625F1" w:rsidP="000D5759">
      <w:pPr>
        <w:pStyle w:val="Odstavecseseznamem"/>
        <w:spacing w:after="0" w:line="240" w:lineRule="auto"/>
        <w:ind w:left="0"/>
        <w:contextualSpacing w:val="0"/>
        <w:rPr>
          <w:rFonts w:ascii="Calibri Light" w:hAnsi="Calibri Light" w:cs="Calibri Light"/>
        </w:rPr>
      </w:pPr>
    </w:p>
    <w:p w14:paraId="2C0530C1" w14:textId="2A67D06A" w:rsidR="00A525FC" w:rsidRPr="000D5759" w:rsidRDefault="00A525FC" w:rsidP="000D5759">
      <w:pPr>
        <w:pStyle w:val="Odstavecseseznamem"/>
        <w:numPr>
          <w:ilvl w:val="0"/>
          <w:numId w:val="25"/>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Dodávka předmětu plnění zahrnuje zejména:</w:t>
      </w:r>
    </w:p>
    <w:p w14:paraId="5C416E28" w14:textId="28B4FDA2" w:rsidR="00A525FC" w:rsidRDefault="00A525FC" w:rsidP="000D5759">
      <w:pPr>
        <w:pStyle w:val="Odstavecseseznamem"/>
        <w:numPr>
          <w:ilvl w:val="0"/>
          <w:numId w:val="42"/>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dodávku </w:t>
      </w:r>
      <w:r w:rsidR="00524DF4">
        <w:rPr>
          <w:rFonts w:ascii="Calibri Light" w:hAnsi="Calibri Light" w:cs="Calibri Light"/>
        </w:rPr>
        <w:t>škrabky na brambory a kořenovou</w:t>
      </w:r>
      <w:r w:rsidRPr="004625F1">
        <w:rPr>
          <w:rFonts w:ascii="Calibri Light" w:hAnsi="Calibri Light" w:cs="Calibri Light"/>
        </w:rPr>
        <w:t xml:space="preserve">, </w:t>
      </w:r>
    </w:p>
    <w:p w14:paraId="74B07A7D" w14:textId="597DAA42" w:rsidR="0031561D" w:rsidRPr="004625F1" w:rsidRDefault="0031561D" w:rsidP="000D5759">
      <w:pPr>
        <w:pStyle w:val="Odstavecseseznamem"/>
        <w:numPr>
          <w:ilvl w:val="0"/>
          <w:numId w:val="42"/>
        </w:numPr>
        <w:spacing w:after="0" w:line="240" w:lineRule="auto"/>
        <w:ind w:left="754" w:hanging="357"/>
        <w:contextualSpacing w:val="0"/>
        <w:jc w:val="both"/>
        <w:rPr>
          <w:rFonts w:ascii="Calibri Light" w:hAnsi="Calibri Light" w:cs="Calibri Light"/>
        </w:rPr>
      </w:pPr>
      <w:r>
        <w:rPr>
          <w:rFonts w:ascii="Calibri Light" w:hAnsi="Calibri Light" w:cs="Calibri Light"/>
        </w:rPr>
        <w:t>příslušenství dle přílohy č. 1</w:t>
      </w:r>
    </w:p>
    <w:p w14:paraId="552BDF27" w14:textId="746B2C53" w:rsidR="00A525FC" w:rsidRPr="004625F1" w:rsidRDefault="00A525FC" w:rsidP="000D5759">
      <w:pPr>
        <w:pStyle w:val="Odstavecseseznamem"/>
        <w:numPr>
          <w:ilvl w:val="0"/>
          <w:numId w:val="42"/>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color w:val="222222"/>
        </w:rPr>
        <w:t>montáž</w:t>
      </w:r>
      <w:r w:rsidR="0031561D">
        <w:rPr>
          <w:rFonts w:ascii="Calibri Light" w:hAnsi="Calibri Light" w:cs="Calibri Light"/>
          <w:color w:val="222222"/>
        </w:rPr>
        <w:t xml:space="preserve">, </w:t>
      </w:r>
      <w:r w:rsidRPr="004625F1">
        <w:rPr>
          <w:rFonts w:ascii="Calibri Light" w:hAnsi="Calibri Light" w:cs="Calibri Light"/>
          <w:color w:val="222222"/>
        </w:rPr>
        <w:t xml:space="preserve">zprovoznění a nastavení </w:t>
      </w:r>
      <w:r w:rsidR="0031561D">
        <w:rPr>
          <w:rFonts w:ascii="Calibri Light" w:hAnsi="Calibri Light" w:cs="Calibri Light"/>
          <w:color w:val="222222"/>
        </w:rPr>
        <w:t>předmětu plnění</w:t>
      </w:r>
      <w:r w:rsidR="00BC76CA" w:rsidRPr="004625F1">
        <w:rPr>
          <w:rFonts w:ascii="Calibri Light" w:hAnsi="Calibri Light" w:cs="Calibri Light"/>
          <w:color w:val="222222"/>
        </w:rPr>
        <w:t>,</w:t>
      </w:r>
      <w:r w:rsidRPr="004625F1">
        <w:rPr>
          <w:rFonts w:ascii="Calibri Light" w:hAnsi="Calibri Light" w:cs="Calibri Light"/>
          <w:color w:val="222222"/>
        </w:rPr>
        <w:t xml:space="preserve"> </w:t>
      </w:r>
    </w:p>
    <w:p w14:paraId="0F1CC738" w14:textId="77777777" w:rsidR="00A525FC" w:rsidRPr="004625F1" w:rsidRDefault="00A525FC" w:rsidP="000D5759">
      <w:pPr>
        <w:pStyle w:val="Odstavecseseznamem"/>
        <w:numPr>
          <w:ilvl w:val="0"/>
          <w:numId w:val="42"/>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dokumentaci nezbytnou pro řádné užití předmětu plnění, </w:t>
      </w:r>
    </w:p>
    <w:p w14:paraId="5E135FF9" w14:textId="2776B240" w:rsidR="00A525FC" w:rsidRPr="004625F1" w:rsidRDefault="00A525FC" w:rsidP="000D5759">
      <w:pPr>
        <w:pStyle w:val="Odstavecseseznamem"/>
        <w:numPr>
          <w:ilvl w:val="0"/>
          <w:numId w:val="42"/>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zaškolení obsluhy v rozsahu </w:t>
      </w:r>
      <w:r w:rsidR="009553AD" w:rsidRPr="004625F1">
        <w:rPr>
          <w:rFonts w:ascii="Calibri Light" w:hAnsi="Calibri Light" w:cs="Calibri Light"/>
        </w:rPr>
        <w:t>5</w:t>
      </w:r>
      <w:r w:rsidR="00A30ABE" w:rsidRPr="004625F1">
        <w:rPr>
          <w:rFonts w:ascii="Calibri Light" w:hAnsi="Calibri Light" w:cs="Calibri Light"/>
        </w:rPr>
        <w:t xml:space="preserve"> </w:t>
      </w:r>
      <w:r w:rsidRPr="004625F1">
        <w:rPr>
          <w:rFonts w:ascii="Calibri Light" w:hAnsi="Calibri Light" w:cs="Calibri Light"/>
        </w:rPr>
        <w:t xml:space="preserve">zaměstnanců a </w:t>
      </w:r>
      <w:r w:rsidR="0031561D">
        <w:rPr>
          <w:rFonts w:ascii="Calibri Light" w:hAnsi="Calibri Light" w:cs="Calibri Light"/>
        </w:rPr>
        <w:t>30 minut</w:t>
      </w:r>
      <w:r w:rsidR="00BC76CA" w:rsidRPr="004625F1">
        <w:rPr>
          <w:rFonts w:ascii="Calibri Light" w:hAnsi="Calibri Light" w:cs="Calibri Light"/>
        </w:rPr>
        <w:t>,</w:t>
      </w:r>
      <w:r w:rsidRPr="004625F1">
        <w:rPr>
          <w:rFonts w:ascii="Calibri Light" w:hAnsi="Calibri Light" w:cs="Calibri Light"/>
        </w:rPr>
        <w:t xml:space="preserve"> </w:t>
      </w:r>
    </w:p>
    <w:p w14:paraId="2855A8E1" w14:textId="77777777" w:rsidR="00A525FC" w:rsidRDefault="00A525FC" w:rsidP="000D5759">
      <w:pPr>
        <w:pStyle w:val="Odstavecseseznamem"/>
        <w:numPr>
          <w:ilvl w:val="0"/>
          <w:numId w:val="42"/>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náklady na dopravu předmětu plnění do místa plnění, </w:t>
      </w:r>
    </w:p>
    <w:p w14:paraId="793C75E9" w14:textId="77777777" w:rsidR="00A525FC" w:rsidRPr="004625F1" w:rsidRDefault="00A525FC" w:rsidP="000D5759">
      <w:pPr>
        <w:pStyle w:val="Odstavecseseznamem"/>
        <w:numPr>
          <w:ilvl w:val="0"/>
          <w:numId w:val="42"/>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provedení veškerých dalších činnosti, nezbytných pro naplnění předmětu smlouvy a účelu vyplývajícího z této smlouvy. </w:t>
      </w:r>
    </w:p>
    <w:p w14:paraId="1F845200" w14:textId="77777777" w:rsidR="00A525FC" w:rsidRPr="004625F1" w:rsidRDefault="00A525FC" w:rsidP="000D5759">
      <w:pPr>
        <w:pStyle w:val="Odstavecseseznamem"/>
        <w:spacing w:after="0" w:line="240" w:lineRule="auto"/>
        <w:ind w:left="0" w:hanging="11"/>
        <w:contextualSpacing w:val="0"/>
        <w:jc w:val="both"/>
        <w:rPr>
          <w:rFonts w:ascii="Calibri Light" w:hAnsi="Calibri Light" w:cs="Calibri Light"/>
        </w:rPr>
      </w:pPr>
    </w:p>
    <w:p w14:paraId="4BEAC33F" w14:textId="77777777" w:rsidR="00A525FC" w:rsidRPr="004625F1" w:rsidRDefault="00A525FC" w:rsidP="000D5759">
      <w:pPr>
        <w:pStyle w:val="Odstavecseseznamem"/>
        <w:numPr>
          <w:ilvl w:val="0"/>
          <w:numId w:val="25"/>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Dokumentací nezbytnou pro řádné užití předmětu plnění se pro účely této smlouvy rozumí zejména, nikoliv však výlučně:  </w:t>
      </w:r>
    </w:p>
    <w:p w14:paraId="08513104" w14:textId="2204B57B" w:rsidR="00A525FC" w:rsidRPr="000D5759" w:rsidRDefault="00A525FC" w:rsidP="000D5759">
      <w:pPr>
        <w:pStyle w:val="Odstavecseseznamem"/>
        <w:numPr>
          <w:ilvl w:val="0"/>
          <w:numId w:val="41"/>
        </w:numPr>
        <w:spacing w:after="0" w:line="240" w:lineRule="auto"/>
        <w:ind w:left="754" w:hanging="357"/>
        <w:contextualSpacing w:val="0"/>
        <w:jc w:val="both"/>
        <w:rPr>
          <w:rFonts w:ascii="Calibri Light" w:hAnsi="Calibri Light" w:cs="Calibri Light"/>
        </w:rPr>
      </w:pPr>
      <w:r w:rsidRPr="000D5759">
        <w:rPr>
          <w:rFonts w:ascii="Calibri Light" w:hAnsi="Calibri Light" w:cs="Calibri Light"/>
        </w:rPr>
        <w:t>záruční list k předmětu plnění,</w:t>
      </w:r>
    </w:p>
    <w:p w14:paraId="6E250329" w14:textId="77777777" w:rsidR="000D5759" w:rsidRDefault="00A525FC" w:rsidP="000D5759">
      <w:pPr>
        <w:pStyle w:val="Odstavecseseznamem"/>
        <w:numPr>
          <w:ilvl w:val="0"/>
          <w:numId w:val="41"/>
        </w:numPr>
        <w:spacing w:after="0" w:line="240" w:lineRule="auto"/>
        <w:ind w:left="754" w:hanging="357"/>
        <w:contextualSpacing w:val="0"/>
        <w:jc w:val="both"/>
        <w:rPr>
          <w:rFonts w:ascii="Calibri Light" w:hAnsi="Calibri Light" w:cs="Calibri Light"/>
        </w:rPr>
      </w:pPr>
      <w:r w:rsidRPr="000D5759">
        <w:rPr>
          <w:rFonts w:ascii="Calibri Light" w:hAnsi="Calibri Light" w:cs="Calibri Light"/>
        </w:rPr>
        <w:t>návod na obsluhu předmětu plnění,</w:t>
      </w:r>
    </w:p>
    <w:p w14:paraId="073A1D9A" w14:textId="4B4D438B" w:rsidR="00A525FC" w:rsidRPr="000D5759" w:rsidRDefault="00A525FC" w:rsidP="000D5759">
      <w:pPr>
        <w:ind w:left="397"/>
        <w:jc w:val="both"/>
        <w:rPr>
          <w:rFonts w:ascii="Calibri Light" w:hAnsi="Calibri Light" w:cs="Calibri Light"/>
          <w:sz w:val="22"/>
          <w:szCs w:val="22"/>
        </w:rPr>
      </w:pPr>
      <w:r w:rsidRPr="000D5759">
        <w:rPr>
          <w:rFonts w:ascii="Calibri Light" w:hAnsi="Calibri Light" w:cs="Calibri Light"/>
          <w:sz w:val="22"/>
          <w:szCs w:val="22"/>
        </w:rPr>
        <w:t>to vše v českém jazyce a elektronické podobě.</w:t>
      </w:r>
    </w:p>
    <w:p w14:paraId="5B8E4CD3" w14:textId="77777777" w:rsidR="00A525FC" w:rsidRPr="000D5759" w:rsidRDefault="00A525FC" w:rsidP="000D5759">
      <w:pPr>
        <w:pStyle w:val="Odstavecseseznamem"/>
        <w:spacing w:line="240" w:lineRule="auto"/>
        <w:contextualSpacing w:val="0"/>
        <w:rPr>
          <w:rFonts w:ascii="Calibri Light" w:hAnsi="Calibri Light" w:cs="Calibri Light"/>
        </w:rPr>
      </w:pPr>
    </w:p>
    <w:p w14:paraId="7D26171C" w14:textId="77777777" w:rsidR="00A525FC" w:rsidRPr="000D5759" w:rsidRDefault="00A525FC" w:rsidP="000D5759">
      <w:pPr>
        <w:pStyle w:val="Odstavecseseznamem"/>
        <w:suppressAutoHyphens/>
        <w:spacing w:after="0" w:line="240" w:lineRule="auto"/>
        <w:ind w:left="0"/>
        <w:contextualSpacing w:val="0"/>
        <w:jc w:val="center"/>
        <w:rPr>
          <w:rFonts w:ascii="Calibri Light" w:hAnsi="Calibri Light" w:cs="Calibri Light"/>
          <w:b/>
        </w:rPr>
      </w:pPr>
    </w:p>
    <w:p w14:paraId="395192EB" w14:textId="77777777" w:rsidR="00A525FC" w:rsidRPr="004625F1" w:rsidRDefault="00A525FC" w:rsidP="000D5759">
      <w:pPr>
        <w:pStyle w:val="Odstavecseseznamem"/>
        <w:suppressAutoHyphens/>
        <w:spacing w:after="0" w:line="240" w:lineRule="auto"/>
        <w:ind w:left="0"/>
        <w:contextualSpacing w:val="0"/>
        <w:jc w:val="center"/>
        <w:rPr>
          <w:rFonts w:ascii="Calibri Light" w:hAnsi="Calibri Light" w:cs="Calibri Light"/>
          <w:b/>
          <w:bCs/>
        </w:rPr>
      </w:pPr>
      <w:r w:rsidRPr="004625F1">
        <w:rPr>
          <w:rFonts w:ascii="Calibri Light" w:hAnsi="Calibri Light" w:cs="Calibri Light"/>
          <w:b/>
        </w:rPr>
        <w:t>II.</w:t>
      </w:r>
    </w:p>
    <w:p w14:paraId="5FF5AD8D" w14:textId="52017A96" w:rsidR="00A525FC" w:rsidRPr="004625F1" w:rsidRDefault="00A525FC" w:rsidP="000D5759">
      <w:pPr>
        <w:suppressAutoHyphens/>
        <w:jc w:val="center"/>
        <w:rPr>
          <w:rFonts w:ascii="Calibri Light" w:hAnsi="Calibri Light" w:cs="Calibri Light"/>
          <w:b/>
          <w:sz w:val="22"/>
          <w:szCs w:val="22"/>
        </w:rPr>
      </w:pPr>
      <w:r w:rsidRPr="004625F1">
        <w:rPr>
          <w:rFonts w:ascii="Calibri Light" w:hAnsi="Calibri Light" w:cs="Calibri Light"/>
          <w:b/>
          <w:sz w:val="22"/>
          <w:szCs w:val="22"/>
        </w:rPr>
        <w:t>DOBA A MÍSTO PLNĚNÍ</w:t>
      </w:r>
    </w:p>
    <w:p w14:paraId="6F0FF16E" w14:textId="77777777" w:rsidR="00A525FC" w:rsidRPr="004625F1" w:rsidRDefault="00A525FC" w:rsidP="000D5759">
      <w:pPr>
        <w:suppressAutoHyphens/>
        <w:jc w:val="center"/>
        <w:rPr>
          <w:rFonts w:ascii="Calibri Light" w:hAnsi="Calibri Light" w:cs="Calibri Light"/>
          <w:b/>
          <w:sz w:val="22"/>
          <w:szCs w:val="22"/>
        </w:rPr>
      </w:pPr>
    </w:p>
    <w:p w14:paraId="155A994D" w14:textId="4B3C25E5" w:rsidR="004625F1" w:rsidRDefault="00A525FC" w:rsidP="000D5759">
      <w:pPr>
        <w:pStyle w:val="Odstavecseseznamem"/>
        <w:numPr>
          <w:ilvl w:val="0"/>
          <w:numId w:val="2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Prodávající se zavazuje dodat kupujícímu předmět plnění </w:t>
      </w:r>
      <w:r w:rsidRPr="004625F1">
        <w:rPr>
          <w:rFonts w:ascii="Calibri Light" w:hAnsi="Calibri Light" w:cs="Calibri Light"/>
          <w:b/>
        </w:rPr>
        <w:t xml:space="preserve">v termínu nejpozději do </w:t>
      </w:r>
      <w:r w:rsidR="0031561D">
        <w:rPr>
          <w:rFonts w:ascii="Calibri Light" w:hAnsi="Calibri Light" w:cs="Calibri Light"/>
          <w:b/>
        </w:rPr>
        <w:t>31</w:t>
      </w:r>
      <w:r w:rsidR="00DD5AC8" w:rsidRPr="004625F1">
        <w:rPr>
          <w:rFonts w:ascii="Calibri Light" w:hAnsi="Calibri Light" w:cs="Calibri Light"/>
          <w:b/>
        </w:rPr>
        <w:t>.</w:t>
      </w:r>
      <w:r w:rsidR="00A30ABE" w:rsidRPr="004625F1">
        <w:rPr>
          <w:rFonts w:ascii="Calibri Light" w:hAnsi="Calibri Light" w:cs="Calibri Light"/>
          <w:b/>
        </w:rPr>
        <w:t xml:space="preserve"> </w:t>
      </w:r>
      <w:r w:rsidR="00B83B0C">
        <w:rPr>
          <w:rFonts w:ascii="Calibri Light" w:hAnsi="Calibri Light" w:cs="Calibri Light"/>
          <w:b/>
        </w:rPr>
        <w:t>8</w:t>
      </w:r>
      <w:r w:rsidR="00A30ABE" w:rsidRPr="004625F1">
        <w:rPr>
          <w:rFonts w:ascii="Calibri Light" w:hAnsi="Calibri Light" w:cs="Calibri Light"/>
          <w:b/>
        </w:rPr>
        <w:t xml:space="preserve">. </w:t>
      </w:r>
      <w:r w:rsidR="00DD5AC8" w:rsidRPr="004625F1">
        <w:rPr>
          <w:rFonts w:ascii="Calibri Light" w:hAnsi="Calibri Light" w:cs="Calibri Light"/>
          <w:b/>
        </w:rPr>
        <w:t>202</w:t>
      </w:r>
      <w:r w:rsidR="0031561D">
        <w:rPr>
          <w:rFonts w:ascii="Calibri Light" w:hAnsi="Calibri Light" w:cs="Calibri Light"/>
          <w:b/>
        </w:rPr>
        <w:t>5</w:t>
      </w:r>
      <w:r w:rsidR="00DD5AC8" w:rsidRPr="004625F1">
        <w:rPr>
          <w:rFonts w:ascii="Calibri Light" w:hAnsi="Calibri Light" w:cs="Calibri Light"/>
          <w:b/>
        </w:rPr>
        <w:t>.</w:t>
      </w:r>
    </w:p>
    <w:p w14:paraId="5C8F7ABD" w14:textId="77777777" w:rsidR="004625F1" w:rsidRPr="000D5759" w:rsidRDefault="004625F1" w:rsidP="000D5759">
      <w:pPr>
        <w:overflowPunct w:val="0"/>
        <w:autoSpaceDE w:val="0"/>
        <w:autoSpaceDN w:val="0"/>
        <w:adjustRightInd w:val="0"/>
        <w:jc w:val="both"/>
        <w:textAlignment w:val="baseline"/>
        <w:rPr>
          <w:rFonts w:ascii="Calibri Light" w:hAnsi="Calibri Light" w:cs="Calibri Light"/>
        </w:rPr>
      </w:pPr>
    </w:p>
    <w:p w14:paraId="76A71689" w14:textId="77777777" w:rsidR="004625F1" w:rsidRDefault="00A525FC" w:rsidP="000D5759">
      <w:pPr>
        <w:pStyle w:val="Odstavecseseznamem"/>
        <w:numPr>
          <w:ilvl w:val="0"/>
          <w:numId w:val="2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Místem dodání předmětu plnění je sídlo kupujícího, tj., </w:t>
      </w:r>
      <w:r w:rsidR="00A30ABE" w:rsidRPr="004625F1">
        <w:rPr>
          <w:rFonts w:ascii="Calibri Light" w:hAnsi="Calibri Light" w:cs="Calibri Light"/>
        </w:rPr>
        <w:t>Vyškov</w:t>
      </w:r>
      <w:r w:rsidRPr="004625F1">
        <w:rPr>
          <w:rFonts w:ascii="Calibri Light" w:hAnsi="Calibri Light" w:cs="Calibri Light"/>
        </w:rPr>
        <w:t xml:space="preserve">, </w:t>
      </w:r>
      <w:r w:rsidR="00A30ABE" w:rsidRPr="004625F1">
        <w:rPr>
          <w:rFonts w:ascii="Calibri Light" w:hAnsi="Calibri Light" w:cs="Calibri Light"/>
        </w:rPr>
        <w:t>Polní 252/1</w:t>
      </w:r>
      <w:r w:rsidRPr="004625F1">
        <w:rPr>
          <w:rFonts w:ascii="Calibri Light" w:hAnsi="Calibri Light" w:cs="Calibri Light"/>
        </w:rPr>
        <w:t xml:space="preserve">, PSČ: </w:t>
      </w:r>
      <w:r w:rsidR="00A30ABE" w:rsidRPr="004625F1">
        <w:rPr>
          <w:rFonts w:ascii="Calibri Light" w:hAnsi="Calibri Light" w:cs="Calibri Light"/>
        </w:rPr>
        <w:t>682</w:t>
      </w:r>
      <w:r w:rsidRPr="004625F1">
        <w:rPr>
          <w:rFonts w:ascii="Calibri Light" w:hAnsi="Calibri Light" w:cs="Calibri Light"/>
        </w:rPr>
        <w:t xml:space="preserve"> 01. </w:t>
      </w:r>
    </w:p>
    <w:p w14:paraId="03188108" w14:textId="77777777" w:rsidR="004625F1" w:rsidRPr="004625F1" w:rsidRDefault="004625F1" w:rsidP="000D5759">
      <w:pPr>
        <w:pStyle w:val="Odstavecseseznamem"/>
        <w:spacing w:after="0" w:line="240" w:lineRule="auto"/>
        <w:ind w:left="0"/>
        <w:contextualSpacing w:val="0"/>
        <w:rPr>
          <w:rFonts w:ascii="Calibri Light" w:hAnsi="Calibri Light" w:cs="Calibri Light"/>
        </w:rPr>
      </w:pPr>
    </w:p>
    <w:p w14:paraId="25C0584C" w14:textId="77777777" w:rsidR="004625F1" w:rsidRDefault="00A525FC" w:rsidP="000D5759">
      <w:pPr>
        <w:pStyle w:val="Odstavecseseznamem"/>
        <w:numPr>
          <w:ilvl w:val="0"/>
          <w:numId w:val="2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O dodání předmětu plnění bude sepsán a oběma smluvními stranami podepsán písemný zápis – </w:t>
      </w:r>
      <w:r w:rsidRPr="004625F1">
        <w:rPr>
          <w:rFonts w:ascii="Calibri Light" w:hAnsi="Calibri Light" w:cs="Calibri Light"/>
          <w:b/>
        </w:rPr>
        <w:t>předávací protokol</w:t>
      </w:r>
      <w:r w:rsidRPr="004625F1">
        <w:rPr>
          <w:rFonts w:ascii="Calibri Light" w:hAnsi="Calibri Light" w:cs="Calibri Light"/>
        </w:rPr>
        <w:t xml:space="preserve"> (dále též jen „předávací protokol“). </w:t>
      </w:r>
    </w:p>
    <w:p w14:paraId="5F083047" w14:textId="77777777" w:rsidR="004625F1" w:rsidRPr="004625F1" w:rsidRDefault="004625F1" w:rsidP="000D5759">
      <w:pPr>
        <w:pStyle w:val="Odstavecseseznamem"/>
        <w:spacing w:after="0" w:line="240" w:lineRule="auto"/>
        <w:ind w:left="0"/>
        <w:contextualSpacing w:val="0"/>
        <w:rPr>
          <w:rFonts w:ascii="Calibri Light" w:hAnsi="Calibri Light" w:cs="Calibri Light"/>
        </w:rPr>
      </w:pPr>
    </w:p>
    <w:p w14:paraId="28713B2E" w14:textId="77777777" w:rsidR="004625F1" w:rsidRDefault="00A525FC" w:rsidP="000D5759">
      <w:pPr>
        <w:pStyle w:val="Odstavecseseznamem"/>
        <w:numPr>
          <w:ilvl w:val="0"/>
          <w:numId w:val="2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Podmínkou pro převzetí předmětu plnění ze strany kupujícího je bezvadnost dodaného předmětu plnění. </w:t>
      </w:r>
    </w:p>
    <w:p w14:paraId="1AF82A41" w14:textId="77777777" w:rsidR="004625F1" w:rsidRPr="004625F1" w:rsidRDefault="004625F1" w:rsidP="000D5759">
      <w:pPr>
        <w:pStyle w:val="Odstavecseseznamem"/>
        <w:spacing w:after="0" w:line="240" w:lineRule="auto"/>
        <w:ind w:left="0"/>
        <w:contextualSpacing w:val="0"/>
        <w:rPr>
          <w:rFonts w:ascii="Calibri Light" w:hAnsi="Calibri Light" w:cs="Calibri Light"/>
        </w:rPr>
      </w:pPr>
    </w:p>
    <w:p w14:paraId="49ACCE4F" w14:textId="428FD88F" w:rsidR="00A525FC" w:rsidRPr="000D5759" w:rsidRDefault="00A525FC" w:rsidP="000D5759">
      <w:pPr>
        <w:pStyle w:val="Odstavecseseznamem"/>
        <w:numPr>
          <w:ilvl w:val="0"/>
          <w:numId w:val="2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Předávací protokol proto musí obsahovat zejména tyto údaje: </w:t>
      </w:r>
    </w:p>
    <w:p w14:paraId="05738724" w14:textId="77777777" w:rsidR="00A525FC" w:rsidRPr="004625F1" w:rsidRDefault="00A525FC" w:rsidP="000D5759">
      <w:pPr>
        <w:pStyle w:val="Odstavecseseznamem"/>
        <w:numPr>
          <w:ilvl w:val="0"/>
          <w:numId w:val="40"/>
        </w:numPr>
        <w:spacing w:after="0" w:line="240" w:lineRule="auto"/>
        <w:ind w:left="754" w:hanging="357"/>
        <w:contextualSpacing w:val="0"/>
        <w:rPr>
          <w:rFonts w:ascii="Calibri Light" w:hAnsi="Calibri Light" w:cs="Calibri Light"/>
        </w:rPr>
      </w:pPr>
      <w:r w:rsidRPr="004625F1">
        <w:rPr>
          <w:rFonts w:ascii="Calibri Light" w:hAnsi="Calibri Light" w:cs="Calibri Light"/>
        </w:rPr>
        <w:t xml:space="preserve">označení, že jde o předávací protokol, </w:t>
      </w:r>
    </w:p>
    <w:p w14:paraId="3C142CC5" w14:textId="77777777" w:rsidR="00A525FC" w:rsidRPr="004625F1" w:rsidRDefault="00A525FC" w:rsidP="000D5759">
      <w:pPr>
        <w:pStyle w:val="Odstavecseseznamem"/>
        <w:numPr>
          <w:ilvl w:val="0"/>
          <w:numId w:val="40"/>
        </w:numPr>
        <w:spacing w:after="0" w:line="240" w:lineRule="auto"/>
        <w:ind w:left="754" w:hanging="357"/>
        <w:contextualSpacing w:val="0"/>
        <w:rPr>
          <w:rFonts w:ascii="Calibri Light" w:hAnsi="Calibri Light" w:cs="Calibri Light"/>
        </w:rPr>
      </w:pPr>
      <w:r w:rsidRPr="004625F1">
        <w:rPr>
          <w:rFonts w:ascii="Calibri Light" w:hAnsi="Calibri Light" w:cs="Calibri Light"/>
        </w:rPr>
        <w:t>označení obou smluvních stran obchodní firmou, sídlem a identifikačním číslem,</w:t>
      </w:r>
    </w:p>
    <w:p w14:paraId="6D066059" w14:textId="77777777" w:rsidR="00A525FC" w:rsidRPr="004625F1" w:rsidRDefault="00A525FC" w:rsidP="000D5759">
      <w:pPr>
        <w:pStyle w:val="Odstavecseseznamem"/>
        <w:numPr>
          <w:ilvl w:val="0"/>
          <w:numId w:val="40"/>
        </w:numPr>
        <w:spacing w:after="0" w:line="240" w:lineRule="auto"/>
        <w:ind w:left="754" w:hanging="357"/>
        <w:contextualSpacing w:val="0"/>
        <w:rPr>
          <w:rFonts w:ascii="Calibri Light" w:hAnsi="Calibri Light" w:cs="Calibri Light"/>
        </w:rPr>
      </w:pPr>
      <w:r w:rsidRPr="004625F1">
        <w:rPr>
          <w:rFonts w:ascii="Calibri Light" w:hAnsi="Calibri Light" w:cs="Calibri Light"/>
        </w:rPr>
        <w:t xml:space="preserve">jméno a příjmení osoby jednající za tu kterou smluvní stranu, </w:t>
      </w:r>
    </w:p>
    <w:p w14:paraId="28AB2DEB" w14:textId="147D884A" w:rsidR="00A525FC" w:rsidRPr="004625F1" w:rsidRDefault="00A525FC" w:rsidP="000D5759">
      <w:pPr>
        <w:pStyle w:val="Odstavecseseznamem"/>
        <w:numPr>
          <w:ilvl w:val="0"/>
          <w:numId w:val="40"/>
        </w:numPr>
        <w:tabs>
          <w:tab w:val="left" w:pos="0"/>
        </w:tabs>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popis dodaného předmětu plnění,</w:t>
      </w:r>
    </w:p>
    <w:p w14:paraId="4A0D6650" w14:textId="41E48C77" w:rsidR="00A525FC" w:rsidRPr="004625F1" w:rsidRDefault="00A525FC" w:rsidP="000D5759">
      <w:pPr>
        <w:pStyle w:val="Odstavecseseznamem"/>
        <w:numPr>
          <w:ilvl w:val="0"/>
          <w:numId w:val="40"/>
        </w:numPr>
        <w:tabs>
          <w:tab w:val="left" w:pos="0"/>
        </w:tabs>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prohlášení kupujícího o tom, že předmět plnění je bez zjevných vad nebo že má vady – v takovém případě je třeba vady podrobně specifikovat</w:t>
      </w:r>
      <w:r w:rsidR="00BC76CA" w:rsidRPr="004625F1">
        <w:rPr>
          <w:rFonts w:ascii="Calibri Light" w:hAnsi="Calibri Light" w:cs="Calibri Light"/>
        </w:rPr>
        <w:t>,</w:t>
      </w:r>
      <w:r w:rsidRPr="004625F1">
        <w:rPr>
          <w:rFonts w:ascii="Calibri Light" w:hAnsi="Calibri Light" w:cs="Calibri Light"/>
        </w:rPr>
        <w:t xml:space="preserve"> </w:t>
      </w:r>
    </w:p>
    <w:p w14:paraId="2A6C3430" w14:textId="12AFE99C" w:rsidR="00A525FC" w:rsidRPr="004625F1" w:rsidRDefault="00A525FC" w:rsidP="000D5759">
      <w:pPr>
        <w:pStyle w:val="Odstavecseseznamem"/>
        <w:numPr>
          <w:ilvl w:val="0"/>
          <w:numId w:val="40"/>
        </w:numPr>
        <w:tabs>
          <w:tab w:val="left" w:pos="0"/>
        </w:tabs>
        <w:spacing w:after="0" w:line="240" w:lineRule="auto"/>
        <w:ind w:left="754" w:hanging="357"/>
        <w:contextualSpacing w:val="0"/>
        <w:jc w:val="both"/>
        <w:rPr>
          <w:rFonts w:ascii="Calibri Light" w:hAnsi="Calibri Light" w:cs="Calibri Light"/>
        </w:rPr>
      </w:pPr>
      <w:bookmarkStart w:id="1" w:name="OLE_LINK1"/>
      <w:bookmarkStart w:id="2" w:name="OLE_LINK2"/>
      <w:r w:rsidRPr="004625F1">
        <w:rPr>
          <w:rFonts w:ascii="Calibri Light" w:hAnsi="Calibri Light" w:cs="Calibri Light"/>
        </w:rPr>
        <w:lastRenderedPageBreak/>
        <w:t xml:space="preserve">prohlášení kupujícího o funkčnosti/nefunkčnosti dodaného </w:t>
      </w:r>
      <w:bookmarkEnd w:id="1"/>
      <w:bookmarkEnd w:id="2"/>
      <w:r w:rsidRPr="004625F1">
        <w:rPr>
          <w:rFonts w:ascii="Calibri Light" w:hAnsi="Calibri Light" w:cs="Calibri Light"/>
        </w:rPr>
        <w:t xml:space="preserve">předmětu plnění, </w:t>
      </w:r>
    </w:p>
    <w:p w14:paraId="141ADF78" w14:textId="77777777" w:rsidR="00A525FC" w:rsidRPr="004625F1" w:rsidRDefault="00A525FC" w:rsidP="000D5759">
      <w:pPr>
        <w:pStyle w:val="Odstavecseseznamem"/>
        <w:numPr>
          <w:ilvl w:val="0"/>
          <w:numId w:val="40"/>
        </w:numPr>
        <w:tabs>
          <w:tab w:val="left" w:pos="0"/>
        </w:tabs>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seznam prodávajícím předané dokumentace nezbytné pro řádné užití předmětu plnění,</w:t>
      </w:r>
    </w:p>
    <w:p w14:paraId="306AF24A" w14:textId="77464100" w:rsidR="00BC76CA" w:rsidRPr="004625F1" w:rsidRDefault="00BC76CA" w:rsidP="000D5759">
      <w:pPr>
        <w:pStyle w:val="Odstavecseseznamem"/>
        <w:numPr>
          <w:ilvl w:val="0"/>
          <w:numId w:val="40"/>
        </w:numPr>
        <w:tabs>
          <w:tab w:val="left" w:pos="0"/>
        </w:tabs>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prohlášení o zaškolení obsluhy, </w:t>
      </w:r>
    </w:p>
    <w:p w14:paraId="65FBC3C0" w14:textId="5D388526" w:rsidR="00A525FC" w:rsidRPr="004625F1" w:rsidRDefault="00A525FC" w:rsidP="000D5759">
      <w:pPr>
        <w:pStyle w:val="Odstavecseseznamem"/>
        <w:numPr>
          <w:ilvl w:val="0"/>
          <w:numId w:val="40"/>
        </w:numPr>
        <w:tabs>
          <w:tab w:val="left" w:pos="0"/>
        </w:tabs>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prohlášení kupujícího, že předmět plnění přijímá/nepřijímá</w:t>
      </w:r>
      <w:r w:rsidR="00BC76CA" w:rsidRPr="004625F1">
        <w:rPr>
          <w:rFonts w:ascii="Calibri Light" w:hAnsi="Calibri Light" w:cs="Calibri Light"/>
        </w:rPr>
        <w:t>,</w:t>
      </w:r>
    </w:p>
    <w:p w14:paraId="06918FB2" w14:textId="77777777" w:rsidR="00A525FC" w:rsidRPr="004625F1" w:rsidRDefault="00A525FC" w:rsidP="000D5759">
      <w:pPr>
        <w:pStyle w:val="Odstavecseseznamem"/>
        <w:numPr>
          <w:ilvl w:val="0"/>
          <w:numId w:val="40"/>
        </w:numPr>
        <w:tabs>
          <w:tab w:val="left" w:pos="0"/>
        </w:tabs>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datum podpisu předávacího protokolu a podpis zástupců obou smluvních stran.</w:t>
      </w:r>
    </w:p>
    <w:p w14:paraId="19424535" w14:textId="77777777" w:rsidR="00A525FC" w:rsidRPr="004625F1" w:rsidRDefault="00A525FC" w:rsidP="000D5759">
      <w:pPr>
        <w:pStyle w:val="Odstavecseseznamem"/>
        <w:tabs>
          <w:tab w:val="left" w:pos="0"/>
        </w:tabs>
        <w:overflowPunct w:val="0"/>
        <w:autoSpaceDE w:val="0"/>
        <w:autoSpaceDN w:val="0"/>
        <w:adjustRightInd w:val="0"/>
        <w:spacing w:after="0" w:line="240" w:lineRule="auto"/>
        <w:ind w:left="0"/>
        <w:contextualSpacing w:val="0"/>
        <w:jc w:val="both"/>
        <w:textAlignment w:val="baseline"/>
        <w:rPr>
          <w:rFonts w:ascii="Calibri Light" w:hAnsi="Calibri Light" w:cs="Calibri Light"/>
        </w:rPr>
      </w:pPr>
    </w:p>
    <w:p w14:paraId="487F3D4D" w14:textId="10ACDCAF" w:rsidR="00A525FC" w:rsidRPr="004625F1" w:rsidRDefault="00A525FC" w:rsidP="000D5759">
      <w:pPr>
        <w:pStyle w:val="Odstavecseseznamem"/>
        <w:numPr>
          <w:ilvl w:val="0"/>
          <w:numId w:val="2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V případě, že předmět plnění vykazuje vady a/nebo není funkční, není kupující povinen převzít žádnou část předmětu plnění. Smluvní strany dohodnou v takovém případě nový termín pro dodání předmětu plnění dle této smlouvy, který bude následovat nejpozději do 14 dnů ode dne neúspěšného dodání předmětu plnění dle této smlouvy. Pokud k dodání předmětu plnění v tomto novém náhradním termínu nedojde nebo se v tomto novém náhradním termínu dodání předmětu plnění nepodaří z důvodů vad nebo nefunkčnosti předmětu plnění na straně prodávajícího, má kupující právo od této smlouvy odstoupit. </w:t>
      </w:r>
    </w:p>
    <w:p w14:paraId="545F907B" w14:textId="77777777" w:rsidR="00A525FC" w:rsidRPr="004625F1" w:rsidRDefault="00A525FC" w:rsidP="000D5759">
      <w:pPr>
        <w:pStyle w:val="Odstavecseseznamem"/>
        <w:overflowPunct w:val="0"/>
        <w:autoSpaceDE w:val="0"/>
        <w:autoSpaceDN w:val="0"/>
        <w:adjustRightInd w:val="0"/>
        <w:spacing w:after="0" w:line="240" w:lineRule="auto"/>
        <w:ind w:left="357"/>
        <w:contextualSpacing w:val="0"/>
        <w:jc w:val="both"/>
        <w:textAlignment w:val="baseline"/>
        <w:rPr>
          <w:rFonts w:ascii="Calibri Light" w:hAnsi="Calibri Light" w:cs="Calibri Light"/>
        </w:rPr>
      </w:pPr>
    </w:p>
    <w:p w14:paraId="7136B2E5" w14:textId="77777777" w:rsidR="00A525FC" w:rsidRPr="004625F1" w:rsidRDefault="00A525FC" w:rsidP="000D5759">
      <w:pPr>
        <w:pStyle w:val="Odstavecseseznamem"/>
        <w:numPr>
          <w:ilvl w:val="0"/>
          <w:numId w:val="26"/>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Předmět plnění je ve smyslu čl. II. odst. 1 této smlouvy dodán kupujícímu tehdy, prohlásí-li kupující v předávacím protokolu, že předmět plnění přijímá a tuto skutečnost potvrdí svým podpisem. </w:t>
      </w:r>
    </w:p>
    <w:p w14:paraId="5A79F0D4" w14:textId="77777777" w:rsidR="00A525FC" w:rsidRPr="004625F1" w:rsidRDefault="00A525FC" w:rsidP="000D5759">
      <w:pPr>
        <w:pStyle w:val="Odstavecseseznamem"/>
        <w:spacing w:after="0" w:line="240" w:lineRule="auto"/>
        <w:ind w:left="0" w:hanging="11"/>
        <w:contextualSpacing w:val="0"/>
        <w:rPr>
          <w:rFonts w:ascii="Calibri Light" w:hAnsi="Calibri Light" w:cs="Calibri Light"/>
        </w:rPr>
      </w:pPr>
    </w:p>
    <w:p w14:paraId="0BC6B256" w14:textId="77777777" w:rsidR="00A525FC" w:rsidRPr="004625F1" w:rsidRDefault="00A525FC" w:rsidP="000D5759">
      <w:pPr>
        <w:pStyle w:val="Odstavecseseznamem"/>
        <w:suppressAutoHyphens/>
        <w:spacing w:after="0" w:line="240" w:lineRule="auto"/>
        <w:ind w:left="357"/>
        <w:contextualSpacing w:val="0"/>
        <w:jc w:val="center"/>
        <w:rPr>
          <w:rFonts w:ascii="Calibri Light" w:hAnsi="Calibri Light" w:cs="Calibri Light"/>
          <w:b/>
          <w:bCs/>
        </w:rPr>
      </w:pPr>
    </w:p>
    <w:p w14:paraId="62B9B3C3" w14:textId="2EC9A3EB" w:rsidR="00A525FC" w:rsidRPr="004625F1" w:rsidRDefault="00A525FC" w:rsidP="000D5759">
      <w:pPr>
        <w:pStyle w:val="Odstavecseseznamem"/>
        <w:suppressAutoHyphens/>
        <w:spacing w:after="0" w:line="240" w:lineRule="auto"/>
        <w:ind w:left="357"/>
        <w:contextualSpacing w:val="0"/>
        <w:jc w:val="center"/>
        <w:rPr>
          <w:rFonts w:ascii="Calibri Light" w:hAnsi="Calibri Light" w:cs="Calibri Light"/>
          <w:b/>
          <w:bCs/>
        </w:rPr>
      </w:pPr>
      <w:r w:rsidRPr="004625F1">
        <w:rPr>
          <w:rFonts w:ascii="Calibri Light" w:hAnsi="Calibri Light" w:cs="Calibri Light"/>
          <w:b/>
          <w:bCs/>
        </w:rPr>
        <w:t xml:space="preserve">III.  </w:t>
      </w:r>
    </w:p>
    <w:p w14:paraId="09323089" w14:textId="77777777" w:rsidR="00A525FC" w:rsidRPr="004625F1" w:rsidRDefault="00A525FC" w:rsidP="000D5759">
      <w:pPr>
        <w:pStyle w:val="Odstavecseseznamem"/>
        <w:suppressAutoHyphens/>
        <w:spacing w:after="0" w:line="240" w:lineRule="auto"/>
        <w:ind w:left="357"/>
        <w:contextualSpacing w:val="0"/>
        <w:jc w:val="center"/>
        <w:rPr>
          <w:rFonts w:ascii="Calibri Light" w:hAnsi="Calibri Light" w:cs="Calibri Light"/>
          <w:b/>
          <w:bCs/>
        </w:rPr>
      </w:pPr>
      <w:r w:rsidRPr="004625F1">
        <w:rPr>
          <w:rFonts w:ascii="Calibri Light" w:hAnsi="Calibri Light" w:cs="Calibri Light"/>
          <w:b/>
          <w:bCs/>
        </w:rPr>
        <w:t xml:space="preserve">CENA ZA DODÁVKU PŘEDMĚTU PLNĚNÍ </w:t>
      </w:r>
    </w:p>
    <w:p w14:paraId="657CB270" w14:textId="77777777" w:rsidR="00A525FC" w:rsidRPr="004625F1" w:rsidRDefault="00A525FC" w:rsidP="000D5759">
      <w:pPr>
        <w:pStyle w:val="Odstavecseseznamem"/>
        <w:suppressAutoHyphens/>
        <w:spacing w:after="0" w:line="240" w:lineRule="auto"/>
        <w:ind w:left="0"/>
        <w:contextualSpacing w:val="0"/>
        <w:jc w:val="center"/>
        <w:rPr>
          <w:rFonts w:ascii="Calibri Light" w:hAnsi="Calibri Light" w:cs="Calibri Light"/>
          <w:b/>
          <w:bCs/>
        </w:rPr>
      </w:pPr>
    </w:p>
    <w:p w14:paraId="4364F1FD" w14:textId="1F954F68" w:rsidR="004625F1" w:rsidRDefault="00A525FC" w:rsidP="000D5759">
      <w:pPr>
        <w:pStyle w:val="Odstavecseseznamem"/>
        <w:numPr>
          <w:ilvl w:val="0"/>
          <w:numId w:val="27"/>
        </w:numPr>
        <w:suppressAutoHyphens/>
        <w:spacing w:after="0" w:line="240" w:lineRule="auto"/>
        <w:ind w:left="357" w:hanging="357"/>
        <w:contextualSpacing w:val="0"/>
        <w:jc w:val="both"/>
        <w:rPr>
          <w:rFonts w:ascii="Calibri Light" w:hAnsi="Calibri Light" w:cs="Calibri Light"/>
          <w:bCs/>
        </w:rPr>
      </w:pPr>
      <w:r w:rsidRPr="004625F1">
        <w:rPr>
          <w:rFonts w:ascii="Calibri Light" w:hAnsi="Calibri Light" w:cs="Calibri Light"/>
        </w:rPr>
        <w:t xml:space="preserve">Celková cena za dodávku předmětu plnění činí </w:t>
      </w:r>
      <w:r w:rsidR="00BE2332">
        <w:rPr>
          <w:rFonts w:ascii="Calibri Light" w:hAnsi="Calibri Light" w:cs="Calibri Light"/>
          <w:bCs/>
        </w:rPr>
        <w:t>56 143,60</w:t>
      </w:r>
      <w:r w:rsidR="00455454">
        <w:rPr>
          <w:rFonts w:ascii="Calibri Light" w:hAnsi="Calibri Light" w:cs="Calibri Light"/>
          <w:bCs/>
        </w:rPr>
        <w:t xml:space="preserve"> </w:t>
      </w:r>
      <w:r w:rsidRPr="004625F1">
        <w:rPr>
          <w:rFonts w:ascii="Calibri Light" w:hAnsi="Calibri Light" w:cs="Calibri Light"/>
          <w:bCs/>
        </w:rPr>
        <w:t>Kč bez DPH</w:t>
      </w:r>
      <w:r w:rsidR="00A30ABE" w:rsidRPr="004625F1">
        <w:rPr>
          <w:rFonts w:ascii="Calibri Light" w:hAnsi="Calibri Light" w:cs="Calibri Light"/>
        </w:rPr>
        <w:t xml:space="preserve">, </w:t>
      </w:r>
      <w:r w:rsidR="00BE2332">
        <w:rPr>
          <w:rFonts w:ascii="Calibri Light" w:hAnsi="Calibri Light" w:cs="Calibri Light"/>
          <w:b/>
          <w:bCs/>
        </w:rPr>
        <w:t>67 933,76</w:t>
      </w:r>
      <w:r w:rsidR="00455454">
        <w:rPr>
          <w:rFonts w:ascii="Calibri Light" w:hAnsi="Calibri Light" w:cs="Calibri Light"/>
          <w:b/>
          <w:bCs/>
        </w:rPr>
        <w:t xml:space="preserve"> Kč</w:t>
      </w:r>
      <w:r w:rsidR="00A30ABE" w:rsidRPr="004625F1">
        <w:rPr>
          <w:rFonts w:ascii="Calibri Light" w:hAnsi="Calibri Light" w:cs="Calibri Light"/>
          <w:b/>
          <w:bCs/>
        </w:rPr>
        <w:t xml:space="preserve"> s DPH </w:t>
      </w:r>
      <w:r w:rsidRPr="004625F1">
        <w:rPr>
          <w:rFonts w:ascii="Calibri Light" w:hAnsi="Calibri Light" w:cs="Calibri Light"/>
        </w:rPr>
        <w:t xml:space="preserve">(slovy: </w:t>
      </w:r>
      <w:r w:rsidR="00BE2332">
        <w:rPr>
          <w:rFonts w:ascii="Calibri Light" w:hAnsi="Calibri Light" w:cs="Calibri Light"/>
        </w:rPr>
        <w:t>šedesát sedm tisíc devět set třicet tři</w:t>
      </w:r>
      <w:r w:rsidR="00455454">
        <w:rPr>
          <w:rFonts w:ascii="Calibri Light" w:hAnsi="Calibri Light" w:cs="Calibri Light"/>
        </w:rPr>
        <w:t xml:space="preserve"> </w:t>
      </w:r>
      <w:r w:rsidRPr="004625F1">
        <w:rPr>
          <w:rFonts w:ascii="Calibri Light" w:hAnsi="Calibri Light" w:cs="Calibri Light"/>
        </w:rPr>
        <w:t xml:space="preserve">korun českých </w:t>
      </w:r>
      <w:r w:rsidR="00BE2332">
        <w:rPr>
          <w:rFonts w:ascii="Calibri Light" w:hAnsi="Calibri Light" w:cs="Calibri Light"/>
        </w:rPr>
        <w:t>sedmdesát šest</w:t>
      </w:r>
      <w:r w:rsidR="00455454">
        <w:rPr>
          <w:rFonts w:ascii="Calibri Light" w:hAnsi="Calibri Light" w:cs="Calibri Light"/>
        </w:rPr>
        <w:t xml:space="preserve"> haléřů </w:t>
      </w:r>
      <w:r w:rsidR="00A30ABE" w:rsidRPr="004625F1">
        <w:rPr>
          <w:rFonts w:ascii="Calibri Light" w:hAnsi="Calibri Light" w:cs="Calibri Light"/>
        </w:rPr>
        <w:t>s</w:t>
      </w:r>
      <w:r w:rsidRPr="004625F1">
        <w:rPr>
          <w:rFonts w:ascii="Calibri Light" w:hAnsi="Calibri Light" w:cs="Calibri Light"/>
        </w:rPr>
        <w:t xml:space="preserve"> DPH). </w:t>
      </w:r>
    </w:p>
    <w:p w14:paraId="4610B808" w14:textId="77777777" w:rsidR="004625F1" w:rsidRDefault="004625F1" w:rsidP="000D5759">
      <w:pPr>
        <w:pStyle w:val="Odstavecseseznamem"/>
        <w:suppressAutoHyphens/>
        <w:spacing w:after="0" w:line="240" w:lineRule="auto"/>
        <w:ind w:left="357"/>
        <w:contextualSpacing w:val="0"/>
        <w:jc w:val="both"/>
        <w:rPr>
          <w:rFonts w:ascii="Calibri Light" w:hAnsi="Calibri Light" w:cs="Calibri Light"/>
          <w:bCs/>
        </w:rPr>
      </w:pPr>
    </w:p>
    <w:p w14:paraId="0A28CB70" w14:textId="24CBE795" w:rsidR="004625F1" w:rsidRDefault="00A525FC" w:rsidP="000D5759">
      <w:pPr>
        <w:pStyle w:val="Odstavecseseznamem"/>
        <w:numPr>
          <w:ilvl w:val="0"/>
          <w:numId w:val="27"/>
        </w:numPr>
        <w:suppressAutoHyphens/>
        <w:spacing w:after="0" w:line="240" w:lineRule="auto"/>
        <w:ind w:left="357" w:hanging="357"/>
        <w:contextualSpacing w:val="0"/>
        <w:jc w:val="both"/>
        <w:rPr>
          <w:rFonts w:ascii="Calibri Light" w:hAnsi="Calibri Light" w:cs="Calibri Light"/>
          <w:bCs/>
        </w:rPr>
      </w:pPr>
      <w:r w:rsidRPr="004625F1">
        <w:rPr>
          <w:rFonts w:ascii="Calibri Light" w:hAnsi="Calibri Light" w:cs="Calibri Light"/>
        </w:rPr>
        <w:t xml:space="preserve">Cena za dodávku předmětu plnění byla stanovena na základě cenové nabídky prodávajícího, která tvoří přílohu č. </w:t>
      </w:r>
      <w:r w:rsidR="00BE2332">
        <w:rPr>
          <w:rFonts w:ascii="Calibri Light" w:hAnsi="Calibri Light" w:cs="Calibri Light"/>
        </w:rPr>
        <w:t>1</w:t>
      </w:r>
      <w:r w:rsidRPr="004625F1">
        <w:rPr>
          <w:rFonts w:ascii="Calibri Light" w:hAnsi="Calibri Light" w:cs="Calibri Light"/>
        </w:rPr>
        <w:t xml:space="preserve"> této smlouvy.  </w:t>
      </w:r>
    </w:p>
    <w:p w14:paraId="5A113791" w14:textId="77777777" w:rsidR="004625F1" w:rsidRPr="004625F1" w:rsidRDefault="004625F1" w:rsidP="000D5759">
      <w:pPr>
        <w:pStyle w:val="Odstavecseseznamem"/>
        <w:spacing w:after="0" w:line="240" w:lineRule="auto"/>
        <w:ind w:left="0"/>
        <w:contextualSpacing w:val="0"/>
        <w:rPr>
          <w:rFonts w:ascii="Calibri Light" w:hAnsi="Calibri Light" w:cs="Calibri Light"/>
        </w:rPr>
      </w:pPr>
    </w:p>
    <w:p w14:paraId="36F2506E" w14:textId="48D4FAA9" w:rsidR="00A525FC" w:rsidRPr="006052DD" w:rsidRDefault="00A525FC" w:rsidP="000D5759">
      <w:pPr>
        <w:pStyle w:val="Odstavecseseznamem"/>
        <w:numPr>
          <w:ilvl w:val="0"/>
          <w:numId w:val="27"/>
        </w:numPr>
        <w:suppressAutoHyphens/>
        <w:spacing w:after="0" w:line="240" w:lineRule="auto"/>
        <w:ind w:left="357" w:hanging="357"/>
        <w:contextualSpacing w:val="0"/>
        <w:jc w:val="both"/>
        <w:rPr>
          <w:rFonts w:ascii="Calibri Light" w:hAnsi="Calibri Light" w:cs="Calibri Light"/>
          <w:bCs/>
        </w:rPr>
      </w:pPr>
      <w:r w:rsidRPr="004625F1">
        <w:rPr>
          <w:rFonts w:ascii="Calibri Light" w:hAnsi="Calibri Light" w:cs="Calibri Light"/>
        </w:rPr>
        <w:t xml:space="preserve">Uvedená cena za dodávku předmětu plnění zahrnuje zejména:  </w:t>
      </w:r>
    </w:p>
    <w:p w14:paraId="09045A90" w14:textId="5131BE17" w:rsidR="00A525FC" w:rsidRDefault="00A525FC" w:rsidP="000D5759">
      <w:pPr>
        <w:pStyle w:val="Odstavecseseznamem"/>
        <w:numPr>
          <w:ilvl w:val="0"/>
          <w:numId w:val="39"/>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cenu za dodávku </w:t>
      </w:r>
      <w:r w:rsidR="00BE2332">
        <w:rPr>
          <w:rFonts w:ascii="Calibri Light" w:hAnsi="Calibri Light" w:cs="Calibri Light"/>
        </w:rPr>
        <w:t>škrabky brambor</w:t>
      </w:r>
      <w:r w:rsidRPr="004625F1">
        <w:rPr>
          <w:rFonts w:ascii="Calibri Light" w:hAnsi="Calibri Light" w:cs="Calibri Light"/>
        </w:rPr>
        <w:t>,</w:t>
      </w:r>
    </w:p>
    <w:p w14:paraId="4800AE20" w14:textId="0BDE9E0D" w:rsidR="00BE2332" w:rsidRPr="004625F1" w:rsidRDefault="00BE2332" w:rsidP="000D5759">
      <w:pPr>
        <w:pStyle w:val="Odstavecseseznamem"/>
        <w:numPr>
          <w:ilvl w:val="0"/>
          <w:numId w:val="39"/>
        </w:numPr>
        <w:spacing w:after="0" w:line="240" w:lineRule="auto"/>
        <w:ind w:left="754" w:hanging="357"/>
        <w:contextualSpacing w:val="0"/>
        <w:jc w:val="both"/>
        <w:rPr>
          <w:rFonts w:ascii="Calibri Light" w:hAnsi="Calibri Light" w:cs="Calibri Light"/>
        </w:rPr>
      </w:pPr>
      <w:r>
        <w:rPr>
          <w:rFonts w:ascii="Calibri Light" w:hAnsi="Calibri Light" w:cs="Calibri Light"/>
        </w:rPr>
        <w:t>cena za příslušenství dle přílohy č. 1,</w:t>
      </w:r>
    </w:p>
    <w:p w14:paraId="7A9CBFE2" w14:textId="726D5411" w:rsidR="00B3243C" w:rsidRPr="004625F1" w:rsidRDefault="00B3243C" w:rsidP="000D5759">
      <w:pPr>
        <w:pStyle w:val="Odstavecseseznamem"/>
        <w:numPr>
          <w:ilvl w:val="0"/>
          <w:numId w:val="39"/>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cenu za dopravu do místa plnění, </w:t>
      </w:r>
    </w:p>
    <w:p w14:paraId="74EC1E74" w14:textId="1A1CF918" w:rsidR="00B3243C" w:rsidRPr="004625F1" w:rsidRDefault="00B3243C" w:rsidP="000D5759">
      <w:pPr>
        <w:pStyle w:val="Odstavecseseznamem"/>
        <w:numPr>
          <w:ilvl w:val="0"/>
          <w:numId w:val="39"/>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cenu za montáž, nastavení a zprovoznění </w:t>
      </w:r>
      <w:r w:rsidR="00BE2332">
        <w:rPr>
          <w:rFonts w:ascii="Calibri Light" w:hAnsi="Calibri Light" w:cs="Calibri Light"/>
        </w:rPr>
        <w:t>předmětu plnění</w:t>
      </w:r>
      <w:r w:rsidR="005463CF" w:rsidRPr="004625F1">
        <w:rPr>
          <w:rFonts w:ascii="Calibri Light" w:hAnsi="Calibri Light" w:cs="Calibri Light"/>
        </w:rPr>
        <w:t>,</w:t>
      </w:r>
    </w:p>
    <w:p w14:paraId="439B9753" w14:textId="41AF3BFA" w:rsidR="00A525FC" w:rsidRPr="004625F1" w:rsidRDefault="00A525FC" w:rsidP="000D5759">
      <w:pPr>
        <w:pStyle w:val="Odstavecseseznamem"/>
        <w:numPr>
          <w:ilvl w:val="0"/>
          <w:numId w:val="39"/>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cenu za dokumentaci nezbytnou pro řádné užití předmětu plnění, </w:t>
      </w:r>
    </w:p>
    <w:p w14:paraId="43092E35" w14:textId="5B81834D" w:rsidR="00A525FC" w:rsidRPr="006052DD" w:rsidRDefault="00A525FC" w:rsidP="000D5759">
      <w:pPr>
        <w:pStyle w:val="Odstavecseseznamem"/>
        <w:numPr>
          <w:ilvl w:val="0"/>
          <w:numId w:val="39"/>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cenu za </w:t>
      </w:r>
      <w:r w:rsidRPr="00265E90">
        <w:rPr>
          <w:rFonts w:ascii="Calibri Light" w:hAnsi="Calibri Light" w:cs="Calibri Light"/>
        </w:rPr>
        <w:t>zaškolení obsluhy</w:t>
      </w:r>
      <w:r w:rsidRPr="004625F1">
        <w:rPr>
          <w:rFonts w:ascii="Calibri Light" w:hAnsi="Calibri Light" w:cs="Calibri Light"/>
        </w:rPr>
        <w:t xml:space="preserve"> v rozsahu </w:t>
      </w:r>
      <w:r w:rsidR="005463CF" w:rsidRPr="004625F1">
        <w:rPr>
          <w:rFonts w:ascii="Calibri Light" w:hAnsi="Calibri Light" w:cs="Calibri Light"/>
        </w:rPr>
        <w:t>5</w:t>
      </w:r>
      <w:r w:rsidR="00DD5AC8" w:rsidRPr="004625F1">
        <w:rPr>
          <w:rFonts w:ascii="Calibri Light" w:hAnsi="Calibri Light" w:cs="Calibri Light"/>
        </w:rPr>
        <w:t xml:space="preserve"> </w:t>
      </w:r>
      <w:r w:rsidRPr="004625F1">
        <w:rPr>
          <w:rFonts w:ascii="Calibri Light" w:hAnsi="Calibri Light" w:cs="Calibri Light"/>
        </w:rPr>
        <w:t xml:space="preserve">zaměstnanců a </w:t>
      </w:r>
      <w:r w:rsidR="00BE2332">
        <w:rPr>
          <w:rFonts w:ascii="Calibri Light" w:hAnsi="Calibri Light" w:cs="Calibri Light"/>
        </w:rPr>
        <w:t>30 minut</w:t>
      </w:r>
      <w:r w:rsidRPr="004625F1">
        <w:rPr>
          <w:rFonts w:ascii="Calibri Light" w:hAnsi="Calibri Light" w:cs="Calibri Light"/>
        </w:rPr>
        <w:t xml:space="preserve"> v </w:t>
      </w:r>
      <w:proofErr w:type="gramStart"/>
      <w:r w:rsidRPr="004625F1">
        <w:rPr>
          <w:rFonts w:ascii="Calibri Light" w:hAnsi="Calibri Light" w:cs="Calibri Light"/>
        </w:rPr>
        <w:t xml:space="preserve">částce </w:t>
      </w:r>
      <w:r w:rsidR="00C606C4">
        <w:rPr>
          <w:rFonts w:ascii="Calibri Light" w:hAnsi="Calibri Light" w:cs="Calibri Light"/>
        </w:rPr>
        <w:t xml:space="preserve"> 0</w:t>
      </w:r>
      <w:proofErr w:type="gramEnd"/>
      <w:r w:rsidR="00C606C4">
        <w:rPr>
          <w:rFonts w:ascii="Calibri Light" w:hAnsi="Calibri Light" w:cs="Calibri Light"/>
        </w:rPr>
        <w:t xml:space="preserve">,00 </w:t>
      </w:r>
      <w:r w:rsidRPr="004625F1">
        <w:rPr>
          <w:rFonts w:ascii="Calibri Light" w:hAnsi="Calibri Light" w:cs="Calibri Light"/>
        </w:rPr>
        <w:t>bez DPH</w:t>
      </w:r>
      <w:r w:rsidRPr="004625F1">
        <w:rPr>
          <w:rFonts w:ascii="Calibri Light" w:hAnsi="Calibri Light" w:cs="Calibri Light"/>
          <w:b/>
          <w:bCs/>
        </w:rPr>
        <w:t>,</w:t>
      </w:r>
      <w:r w:rsidR="00A30ABE" w:rsidRPr="004625F1">
        <w:rPr>
          <w:rFonts w:ascii="Calibri Light" w:hAnsi="Calibri Light" w:cs="Calibri Light"/>
          <w:b/>
          <w:bCs/>
        </w:rPr>
        <w:t xml:space="preserve"> </w:t>
      </w:r>
      <w:r w:rsidR="00C606C4">
        <w:rPr>
          <w:rFonts w:ascii="Calibri Light" w:hAnsi="Calibri Light" w:cs="Calibri Light"/>
          <w:b/>
          <w:bCs/>
        </w:rPr>
        <w:t>0,00</w:t>
      </w:r>
      <w:r w:rsidR="00A30ABE" w:rsidRPr="004625F1">
        <w:rPr>
          <w:rFonts w:ascii="Calibri Light" w:hAnsi="Calibri Light" w:cs="Calibri Light"/>
          <w:b/>
          <w:bCs/>
        </w:rPr>
        <w:t xml:space="preserve"> </w:t>
      </w:r>
      <w:r w:rsidR="00A30ABE" w:rsidRPr="006052DD">
        <w:rPr>
          <w:rFonts w:ascii="Calibri Light" w:hAnsi="Calibri Light" w:cs="Calibri Light"/>
          <w:b/>
        </w:rPr>
        <w:t>s DPH</w:t>
      </w:r>
      <w:r w:rsidRPr="006052DD">
        <w:rPr>
          <w:rFonts w:ascii="Calibri Light" w:hAnsi="Calibri Light" w:cs="Calibri Light"/>
        </w:rPr>
        <w:t xml:space="preserve">, </w:t>
      </w:r>
    </w:p>
    <w:p w14:paraId="523E860A" w14:textId="77777777" w:rsidR="00A525FC" w:rsidRPr="004625F1" w:rsidRDefault="00A525FC" w:rsidP="000D5759">
      <w:pPr>
        <w:pStyle w:val="Odstavecseseznamem"/>
        <w:numPr>
          <w:ilvl w:val="0"/>
          <w:numId w:val="39"/>
        </w:numPr>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 xml:space="preserve">cenu za provedení veškerých dalších činnosti, nezbytných pro naplnění předmětu, smlouvy a účelu vyplývajícího z této smlouvy. </w:t>
      </w:r>
    </w:p>
    <w:p w14:paraId="43A8FEDB" w14:textId="77777777" w:rsidR="00A525FC" w:rsidRPr="004625F1" w:rsidRDefault="00A525FC" w:rsidP="000D5759">
      <w:pPr>
        <w:tabs>
          <w:tab w:val="left" w:pos="426"/>
        </w:tabs>
        <w:jc w:val="both"/>
        <w:rPr>
          <w:rFonts w:ascii="Calibri Light" w:hAnsi="Calibri Light" w:cs="Calibri Light"/>
          <w:sz w:val="22"/>
          <w:szCs w:val="22"/>
        </w:rPr>
      </w:pPr>
    </w:p>
    <w:p w14:paraId="4545ED80" w14:textId="1AA86C8E" w:rsidR="00A525FC" w:rsidRPr="004625F1" w:rsidRDefault="00A525FC" w:rsidP="000D5759">
      <w:pPr>
        <w:pStyle w:val="Odstavecseseznamem"/>
        <w:numPr>
          <w:ilvl w:val="0"/>
          <w:numId w:val="27"/>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Cena za dodávku předmětu plnění uvedená v čl. III. odst. 1 této smlouvy </w:t>
      </w:r>
      <w:r w:rsidR="00A30ABE" w:rsidRPr="004625F1">
        <w:rPr>
          <w:rFonts w:ascii="Calibri Light" w:hAnsi="Calibri Light" w:cs="Calibri Light"/>
        </w:rPr>
        <w:t>s</w:t>
      </w:r>
      <w:r w:rsidRPr="004625F1">
        <w:rPr>
          <w:rFonts w:ascii="Calibri Light" w:hAnsi="Calibri Light" w:cs="Calibri Light"/>
        </w:rPr>
        <w:t xml:space="preserve"> DPH bude pro účely této smlouvy označována též jen jako „cena“. </w:t>
      </w:r>
    </w:p>
    <w:p w14:paraId="20F1C14D" w14:textId="77777777" w:rsidR="00A525FC" w:rsidRPr="004625F1" w:rsidRDefault="00A525FC" w:rsidP="000D5759">
      <w:pPr>
        <w:suppressAutoHyphens/>
        <w:jc w:val="both"/>
        <w:rPr>
          <w:rFonts w:ascii="Calibri Light" w:hAnsi="Calibri Light" w:cs="Calibri Light"/>
        </w:rPr>
      </w:pPr>
    </w:p>
    <w:p w14:paraId="7591732C" w14:textId="77777777" w:rsidR="00A525FC" w:rsidRPr="004625F1" w:rsidRDefault="00A525FC" w:rsidP="000D5759">
      <w:pPr>
        <w:pStyle w:val="Odstavecseseznamem"/>
        <w:numPr>
          <w:ilvl w:val="0"/>
          <w:numId w:val="27"/>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Kupující není oprávněn cenu plnění či jakoukoliv její část platit v případě, že předmět plnění je vadný nebo není funkční nebo je dodán v rozporu s touto smlouvou. </w:t>
      </w:r>
    </w:p>
    <w:p w14:paraId="67FC54C5" w14:textId="77777777" w:rsidR="00A525FC" w:rsidRPr="004625F1" w:rsidRDefault="00A525FC" w:rsidP="000D5759">
      <w:pPr>
        <w:pStyle w:val="Zkladntext"/>
        <w:tabs>
          <w:tab w:val="left" w:pos="-142"/>
          <w:tab w:val="left" w:pos="0"/>
        </w:tabs>
        <w:spacing w:after="0"/>
        <w:jc w:val="both"/>
        <w:rPr>
          <w:rFonts w:ascii="Calibri Light" w:hAnsi="Calibri Light" w:cs="Calibri Light"/>
          <w:sz w:val="22"/>
          <w:szCs w:val="22"/>
        </w:rPr>
      </w:pPr>
    </w:p>
    <w:p w14:paraId="74556498" w14:textId="77777777" w:rsidR="00A525FC" w:rsidRPr="004625F1" w:rsidRDefault="00A525FC" w:rsidP="000D5759">
      <w:pPr>
        <w:pStyle w:val="Odstavecseseznamem"/>
        <w:suppressAutoHyphens/>
        <w:spacing w:after="0" w:line="240" w:lineRule="auto"/>
        <w:ind w:left="0"/>
        <w:contextualSpacing w:val="0"/>
        <w:jc w:val="center"/>
        <w:rPr>
          <w:rFonts w:ascii="Calibri Light" w:hAnsi="Calibri Light" w:cs="Calibri Light"/>
          <w:b/>
          <w:bCs/>
        </w:rPr>
      </w:pPr>
    </w:p>
    <w:p w14:paraId="407AFE8A" w14:textId="6785FAA5" w:rsidR="00A525FC" w:rsidRPr="004625F1" w:rsidRDefault="00B3243C" w:rsidP="000D5759">
      <w:pPr>
        <w:pStyle w:val="Odstavecseseznamem"/>
        <w:suppressAutoHyphens/>
        <w:spacing w:after="0" w:line="240" w:lineRule="auto"/>
        <w:ind w:left="360"/>
        <w:contextualSpacing w:val="0"/>
        <w:jc w:val="center"/>
        <w:rPr>
          <w:rFonts w:ascii="Calibri Light" w:hAnsi="Calibri Light" w:cs="Calibri Light"/>
          <w:b/>
          <w:bCs/>
        </w:rPr>
      </w:pPr>
      <w:r w:rsidRPr="004625F1">
        <w:rPr>
          <w:rFonts w:ascii="Calibri Light" w:hAnsi="Calibri Light" w:cs="Calibri Light"/>
          <w:b/>
          <w:bCs/>
        </w:rPr>
        <w:t>I</w:t>
      </w:r>
      <w:r w:rsidR="00A525FC" w:rsidRPr="004625F1">
        <w:rPr>
          <w:rFonts w:ascii="Calibri Light" w:hAnsi="Calibri Light" w:cs="Calibri Light"/>
          <w:b/>
          <w:bCs/>
        </w:rPr>
        <w:t xml:space="preserve">V.  </w:t>
      </w:r>
    </w:p>
    <w:p w14:paraId="4983C7E7" w14:textId="77777777" w:rsidR="00A525FC" w:rsidRPr="004625F1" w:rsidRDefault="00A525FC" w:rsidP="000D5759">
      <w:pPr>
        <w:pStyle w:val="Odstavecseseznamem"/>
        <w:suppressAutoHyphens/>
        <w:spacing w:after="0" w:line="240" w:lineRule="auto"/>
        <w:ind w:left="360"/>
        <w:contextualSpacing w:val="0"/>
        <w:jc w:val="center"/>
        <w:rPr>
          <w:rFonts w:ascii="Calibri Light" w:hAnsi="Calibri Light" w:cs="Calibri Light"/>
          <w:b/>
          <w:bCs/>
        </w:rPr>
      </w:pPr>
      <w:r w:rsidRPr="004625F1">
        <w:rPr>
          <w:rFonts w:ascii="Calibri Light" w:hAnsi="Calibri Light" w:cs="Calibri Light"/>
          <w:b/>
          <w:bCs/>
        </w:rPr>
        <w:t>PLATEBNÍ PODMÍNKY</w:t>
      </w:r>
    </w:p>
    <w:p w14:paraId="5F98C59A" w14:textId="77777777" w:rsidR="00A525FC" w:rsidRPr="004625F1" w:rsidRDefault="00A525FC" w:rsidP="000D5759">
      <w:pPr>
        <w:pStyle w:val="Odstavecseseznamem"/>
        <w:suppressAutoHyphens/>
        <w:spacing w:after="0" w:line="240" w:lineRule="auto"/>
        <w:ind w:left="360"/>
        <w:contextualSpacing w:val="0"/>
        <w:jc w:val="center"/>
        <w:rPr>
          <w:rFonts w:ascii="Calibri Light" w:hAnsi="Calibri Light" w:cs="Calibri Light"/>
          <w:b/>
          <w:bCs/>
        </w:rPr>
      </w:pPr>
    </w:p>
    <w:p w14:paraId="02E1993D" w14:textId="73744BB4" w:rsidR="00A525FC" w:rsidRPr="004625F1" w:rsidRDefault="00A525FC" w:rsidP="000D5759">
      <w:pPr>
        <w:pStyle w:val="Odstavecseseznamem"/>
        <w:numPr>
          <w:ilvl w:val="0"/>
          <w:numId w:val="28"/>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Smluvní strany se dohodly, že cena za dodávku předmětu plnění bude zaplacena kupujícím po řádném dodání předmětu plnění způsobem uvedeným v čl. II. této smlouvy, a to na základě daňového dokladu vystaveného prodávajícím a předaného kupujícímu se splatností </w:t>
      </w:r>
      <w:r w:rsidR="00A30ABE" w:rsidRPr="004625F1">
        <w:rPr>
          <w:rFonts w:ascii="Calibri Light" w:hAnsi="Calibri Light" w:cs="Calibri Light"/>
        </w:rPr>
        <w:t>30</w:t>
      </w:r>
      <w:r w:rsidRPr="004625F1">
        <w:rPr>
          <w:rFonts w:ascii="Calibri Light" w:hAnsi="Calibri Light" w:cs="Calibri Light"/>
        </w:rPr>
        <w:t xml:space="preserve"> kalendářních </w:t>
      </w:r>
      <w:r w:rsidRPr="004625F1">
        <w:rPr>
          <w:rFonts w:ascii="Calibri Light" w:hAnsi="Calibri Light" w:cs="Calibri Light"/>
        </w:rPr>
        <w:lastRenderedPageBreak/>
        <w:t xml:space="preserve">dnů od data doručení daňového dokladu kupujícímu. Přílohou daňového dokladu musí být předávací protokol dle čl. II. odst. 5 této smlouvy. </w:t>
      </w:r>
    </w:p>
    <w:p w14:paraId="23C0690B" w14:textId="77777777" w:rsidR="00A525FC" w:rsidRPr="004625F1" w:rsidRDefault="00A525FC" w:rsidP="000D5759">
      <w:pPr>
        <w:pStyle w:val="Odstavecseseznamem"/>
        <w:suppressAutoHyphens/>
        <w:spacing w:after="0" w:line="240" w:lineRule="auto"/>
        <w:ind w:left="0" w:firstLine="11"/>
        <w:contextualSpacing w:val="0"/>
        <w:jc w:val="both"/>
        <w:rPr>
          <w:rFonts w:ascii="Calibri Light" w:hAnsi="Calibri Light" w:cs="Calibri Light"/>
        </w:rPr>
      </w:pPr>
    </w:p>
    <w:p w14:paraId="278A8119" w14:textId="77777777" w:rsidR="00A525FC" w:rsidRPr="004625F1" w:rsidRDefault="00A525FC" w:rsidP="000D5759">
      <w:pPr>
        <w:pStyle w:val="Odstavecseseznamem"/>
        <w:numPr>
          <w:ilvl w:val="0"/>
          <w:numId w:val="28"/>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Daňový doklad musí obsahovat veškeré náležitosti stanovené zákonem č. 235/2004 Sb., o dani z přidané hodnoty, ve znění pozdějších předpisů. Daňový doklad musí obsahovat cenu za zaškolení obsluhy zvlášť, tj. oddělenou od celkové ceny, a to s ohledem na </w:t>
      </w:r>
      <w:proofErr w:type="spellStart"/>
      <w:r w:rsidRPr="004625F1">
        <w:rPr>
          <w:rFonts w:ascii="Calibri Light" w:hAnsi="Calibri Light" w:cs="Calibri Light"/>
        </w:rPr>
        <w:t>ust</w:t>
      </w:r>
      <w:proofErr w:type="spellEnd"/>
      <w:r w:rsidRPr="004625F1">
        <w:rPr>
          <w:rFonts w:ascii="Calibri Light" w:hAnsi="Calibri Light" w:cs="Calibri Light"/>
        </w:rPr>
        <w:t xml:space="preserve">. § 47 odst. 2 písm. f) </w:t>
      </w:r>
      <w:proofErr w:type="spellStart"/>
      <w:r w:rsidRPr="004625F1">
        <w:rPr>
          <w:rFonts w:ascii="Calibri Light" w:hAnsi="Calibri Light" w:cs="Calibri Light"/>
        </w:rPr>
        <w:t>vyhl</w:t>
      </w:r>
      <w:proofErr w:type="spellEnd"/>
      <w:r w:rsidRPr="004625F1">
        <w:rPr>
          <w:rFonts w:ascii="Calibri Light" w:hAnsi="Calibri Light" w:cs="Calibri Light"/>
        </w:rPr>
        <w:t xml:space="preserve">. č. 500/2002 Sb.  V případě, že daňový doklad doručený kupujícímu nebude obsahovat některou z předepsaných náležitostí, je kupující oprávněn vrátit takový daňový doklad prodávajícímu. Lhůta splatnosti v takovémto případě neběží a počíná běžet až od doručení opraveného či doplněného daňového dokladu kupujícímu. </w:t>
      </w:r>
    </w:p>
    <w:p w14:paraId="07876C1C" w14:textId="77777777" w:rsidR="00A525FC" w:rsidRPr="004625F1" w:rsidRDefault="00A525FC" w:rsidP="000D5759">
      <w:pPr>
        <w:pStyle w:val="Odstavecseseznamem"/>
        <w:suppressAutoHyphens/>
        <w:spacing w:after="0" w:line="240" w:lineRule="auto"/>
        <w:ind w:left="357"/>
        <w:contextualSpacing w:val="0"/>
        <w:jc w:val="both"/>
        <w:rPr>
          <w:rFonts w:ascii="Calibri Light" w:hAnsi="Calibri Light" w:cs="Calibri Light"/>
        </w:rPr>
      </w:pPr>
    </w:p>
    <w:p w14:paraId="714B2158" w14:textId="77777777" w:rsidR="00A525FC" w:rsidRPr="004625F1" w:rsidRDefault="00A525FC" w:rsidP="000D5759">
      <w:pPr>
        <w:pStyle w:val="Odstavecseseznamem"/>
        <w:numPr>
          <w:ilvl w:val="0"/>
          <w:numId w:val="28"/>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Smluvní strany se dohodly na bezhotovostních platbách převodem na účet prodávajícího, uvedený v záhlaví této smlouvy. Dnem zaplacení se rozumí den, kdy byla dlužná částka připsána na účet prodávajícího. V případě požadavku prodávajícího na úhradu na jiný účet, než je účet uvedený ve smlouvě oznámí prodávající změnu účtu kupujícímu i písemně, nejpozději před vystavením příslušného daňového dokladu. Pro úhradu daňového dokladu pak bude určující prodávajícím nově oznámený účet. </w:t>
      </w:r>
    </w:p>
    <w:p w14:paraId="6A4B2F7E" w14:textId="77777777" w:rsidR="00A525FC" w:rsidRPr="004625F1" w:rsidRDefault="00A525FC" w:rsidP="000D5759">
      <w:pPr>
        <w:pStyle w:val="Odstavecseseznamem"/>
        <w:suppressAutoHyphens/>
        <w:spacing w:after="0" w:line="240" w:lineRule="auto"/>
        <w:ind w:left="357"/>
        <w:contextualSpacing w:val="0"/>
        <w:jc w:val="both"/>
        <w:rPr>
          <w:rFonts w:ascii="Calibri Light" w:hAnsi="Calibri Light" w:cs="Calibri Light"/>
        </w:rPr>
      </w:pPr>
    </w:p>
    <w:p w14:paraId="6169DECC" w14:textId="3E4EA5A7" w:rsidR="00A525FC" w:rsidRPr="004625F1" w:rsidRDefault="00A525FC" w:rsidP="000D5759">
      <w:pPr>
        <w:pStyle w:val="Odstavecseseznamem"/>
        <w:numPr>
          <w:ilvl w:val="0"/>
          <w:numId w:val="28"/>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Nebude-li na faktuře uvedeno jinak, bude kupující platit cenu plnění vždy na ten účet prodávajícího, který je správcem daně zveřejněn způsobem umožňujícím dálkový přístup dle §109 odst. 2c zákona č. 235/2004 Sb., o DPH. Jestliže bude na faktuře uveden jiný účet </w:t>
      </w:r>
      <w:r w:rsidR="000D5759" w:rsidRPr="004625F1">
        <w:rPr>
          <w:rFonts w:ascii="Calibri Light" w:hAnsi="Calibri Light" w:cs="Calibri Light"/>
        </w:rPr>
        <w:t>prodávajícího</w:t>
      </w:r>
      <w:r w:rsidRPr="004625F1">
        <w:rPr>
          <w:rFonts w:ascii="Calibri Light" w:hAnsi="Calibri Light" w:cs="Calibri Light"/>
        </w:rPr>
        <w:t xml:space="preserve"> než takto zveřejněný, bere prodávající na vědomí, že kupující je bez dalšího oprávněn zaplatit na uvedený účet pouze cenu plnění bez DPH; kupující v takovém případě zaplatí DPH přímo na účet správce daně. O takovémto postupu dodatečně informuje prodávajícího prostřednictvím e-mailu nebo písemně.  </w:t>
      </w:r>
    </w:p>
    <w:p w14:paraId="359512C6" w14:textId="77777777" w:rsidR="00A525FC" w:rsidRPr="004625F1" w:rsidRDefault="00A525FC" w:rsidP="000D5759">
      <w:pPr>
        <w:pStyle w:val="Odstavecseseznamem"/>
        <w:suppressAutoHyphens/>
        <w:spacing w:after="0" w:line="240" w:lineRule="auto"/>
        <w:ind w:left="357"/>
        <w:contextualSpacing w:val="0"/>
        <w:jc w:val="both"/>
        <w:rPr>
          <w:rFonts w:ascii="Calibri Light" w:hAnsi="Calibri Light" w:cs="Calibri Light"/>
        </w:rPr>
      </w:pPr>
    </w:p>
    <w:p w14:paraId="32FE0787" w14:textId="77777777" w:rsidR="00A525FC" w:rsidRPr="004625F1" w:rsidRDefault="00A525FC" w:rsidP="000D5759">
      <w:pPr>
        <w:pStyle w:val="Odstavecseseznamem"/>
        <w:numPr>
          <w:ilvl w:val="0"/>
          <w:numId w:val="28"/>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Pokud je v okamžiku plnění o prodávajícím zveřejněna způsobem umožňujícím dálkový přístup skutečnost, že je nespolehlivým plátcem a vzniká tak ručení dle §109 odst. 3 zákona č. 235/2004 Sb., o DPH, bere prodávající na vědomí, že kupující je bez dalšího oprávněn zaplatit na účet prodávajícího pouze cenu plnění bez DPH; kupující v takovém případě zaplatí DPH přímo na účet správce daně. O takovémto postupu dodatečně informuje prodávajícího prostřednictvím e-mailu nebo písemně.</w:t>
      </w:r>
    </w:p>
    <w:p w14:paraId="56739877" w14:textId="77777777" w:rsidR="00A525FC" w:rsidRPr="004625F1" w:rsidRDefault="00A525FC" w:rsidP="000D5759">
      <w:pPr>
        <w:pStyle w:val="Odstavecseseznamem"/>
        <w:suppressAutoHyphens/>
        <w:spacing w:after="0" w:line="240" w:lineRule="auto"/>
        <w:ind w:left="360"/>
        <w:contextualSpacing w:val="0"/>
        <w:jc w:val="center"/>
        <w:rPr>
          <w:rFonts w:ascii="Calibri Light" w:hAnsi="Calibri Light" w:cs="Calibri Light"/>
          <w:b/>
          <w:bCs/>
        </w:rPr>
      </w:pPr>
    </w:p>
    <w:p w14:paraId="2BACDF94" w14:textId="77777777" w:rsidR="00A525FC" w:rsidRPr="004625F1" w:rsidRDefault="00A525FC" w:rsidP="000D5759">
      <w:pPr>
        <w:pStyle w:val="Odstavecseseznamem"/>
        <w:suppressAutoHyphens/>
        <w:spacing w:after="0" w:line="240" w:lineRule="auto"/>
        <w:ind w:left="360"/>
        <w:contextualSpacing w:val="0"/>
        <w:jc w:val="center"/>
        <w:rPr>
          <w:rFonts w:ascii="Calibri Light" w:hAnsi="Calibri Light" w:cs="Calibri Light"/>
          <w:b/>
          <w:bCs/>
        </w:rPr>
      </w:pPr>
    </w:p>
    <w:p w14:paraId="2209FC25" w14:textId="19ED83C1" w:rsidR="00A525FC" w:rsidRPr="004625F1" w:rsidRDefault="00A525FC" w:rsidP="000D5759">
      <w:pPr>
        <w:pStyle w:val="Odstavecseseznamem"/>
        <w:suppressAutoHyphens/>
        <w:spacing w:after="0" w:line="240" w:lineRule="auto"/>
        <w:ind w:left="360"/>
        <w:contextualSpacing w:val="0"/>
        <w:jc w:val="center"/>
        <w:rPr>
          <w:rFonts w:ascii="Calibri Light" w:hAnsi="Calibri Light" w:cs="Calibri Light"/>
          <w:b/>
          <w:bCs/>
        </w:rPr>
      </w:pPr>
      <w:r w:rsidRPr="004625F1">
        <w:rPr>
          <w:rFonts w:ascii="Calibri Light" w:hAnsi="Calibri Light" w:cs="Calibri Light"/>
          <w:b/>
          <w:bCs/>
        </w:rPr>
        <w:t xml:space="preserve">V.  </w:t>
      </w:r>
    </w:p>
    <w:p w14:paraId="7CC3DB93" w14:textId="72098CB0" w:rsidR="00A525FC" w:rsidRPr="004625F1" w:rsidRDefault="00A525FC" w:rsidP="000D5759">
      <w:pPr>
        <w:pStyle w:val="Odstavecseseznamem"/>
        <w:suppressAutoHyphens/>
        <w:spacing w:after="0" w:line="240" w:lineRule="auto"/>
        <w:ind w:left="360"/>
        <w:contextualSpacing w:val="0"/>
        <w:jc w:val="center"/>
        <w:rPr>
          <w:rFonts w:ascii="Calibri Light" w:hAnsi="Calibri Light" w:cs="Calibri Light"/>
          <w:b/>
        </w:rPr>
      </w:pPr>
      <w:r w:rsidRPr="004625F1">
        <w:rPr>
          <w:rFonts w:ascii="Calibri Light" w:hAnsi="Calibri Light" w:cs="Calibri Light"/>
          <w:b/>
          <w:bCs/>
        </w:rPr>
        <w:t>ZÁRUKA ZA</w:t>
      </w:r>
      <w:r w:rsidR="00B3243C" w:rsidRPr="004625F1">
        <w:rPr>
          <w:rFonts w:ascii="Calibri Light" w:hAnsi="Calibri Light" w:cs="Calibri Light"/>
          <w:b/>
          <w:bCs/>
        </w:rPr>
        <w:t xml:space="preserve"> </w:t>
      </w:r>
      <w:r w:rsidRPr="004625F1">
        <w:rPr>
          <w:rFonts w:ascii="Calibri Light" w:hAnsi="Calibri Light" w:cs="Calibri Light"/>
          <w:b/>
        </w:rPr>
        <w:t xml:space="preserve">JAKOST </w:t>
      </w:r>
    </w:p>
    <w:p w14:paraId="00CB83CD" w14:textId="77777777" w:rsidR="00A525FC" w:rsidRPr="004625F1" w:rsidRDefault="00A525FC" w:rsidP="000D5759">
      <w:pPr>
        <w:jc w:val="both"/>
        <w:rPr>
          <w:rFonts w:ascii="Calibri Light" w:hAnsi="Calibri Light" w:cs="Calibri Light"/>
          <w:b/>
          <w:sz w:val="22"/>
          <w:szCs w:val="22"/>
        </w:rPr>
      </w:pPr>
    </w:p>
    <w:p w14:paraId="1A8C0A72" w14:textId="0B4911EB"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Není-li dále stanoveno jinak, prodávající poskytuje kupující záruku za jakost veškerého poskytnutého plnění v délce </w:t>
      </w:r>
      <w:r w:rsidR="006F7F1A" w:rsidRPr="004C7136">
        <w:rPr>
          <w:rFonts w:ascii="Calibri Light" w:hAnsi="Calibri Light" w:cs="Calibri Light"/>
        </w:rPr>
        <w:t xml:space="preserve">24 </w:t>
      </w:r>
      <w:r w:rsidRPr="004C7136">
        <w:rPr>
          <w:rFonts w:ascii="Calibri Light" w:hAnsi="Calibri Light" w:cs="Calibri Light"/>
        </w:rPr>
        <w:t>měsíců.</w:t>
      </w:r>
      <w:r w:rsidRPr="004625F1">
        <w:rPr>
          <w:rFonts w:ascii="Calibri Light" w:hAnsi="Calibri Light" w:cs="Calibri Light"/>
        </w:rPr>
        <w:t xml:space="preserve"> </w:t>
      </w:r>
    </w:p>
    <w:p w14:paraId="09796905" w14:textId="77777777" w:rsidR="00A525FC" w:rsidRPr="004625F1" w:rsidRDefault="00A525FC" w:rsidP="000D5759">
      <w:pPr>
        <w:pStyle w:val="Odstavecseseznamem"/>
        <w:suppressAutoHyphens/>
        <w:spacing w:after="0" w:line="240" w:lineRule="auto"/>
        <w:ind w:left="0"/>
        <w:contextualSpacing w:val="0"/>
        <w:jc w:val="both"/>
        <w:rPr>
          <w:rFonts w:ascii="Calibri Light" w:hAnsi="Calibri Light" w:cs="Calibri Light"/>
        </w:rPr>
      </w:pPr>
    </w:p>
    <w:p w14:paraId="11BEAD3D" w14:textId="4C682F8F"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Prodávající se zárukou za jakost zavazuje, že poskytnuté plnění bude po dobu trvání záruční doby </w:t>
      </w:r>
      <w:r w:rsidR="00B3243C" w:rsidRPr="004625F1">
        <w:rPr>
          <w:rFonts w:ascii="Calibri Light" w:hAnsi="Calibri Light" w:cs="Calibri Light"/>
        </w:rPr>
        <w:t xml:space="preserve">bez vad a </w:t>
      </w:r>
      <w:r w:rsidRPr="004625F1">
        <w:rPr>
          <w:rFonts w:ascii="Calibri Light" w:hAnsi="Calibri Light" w:cs="Calibri Light"/>
        </w:rPr>
        <w:t>způsobilé k užívání pro účel, ke kterému bylo určeno. Vady plnění, na které se vztahuje záruka za jakost, je prodávající povinen bezplatně odstranit</w:t>
      </w:r>
      <w:r w:rsidR="00BC76CA" w:rsidRPr="004625F1">
        <w:rPr>
          <w:rFonts w:ascii="Calibri Light" w:hAnsi="Calibri Light" w:cs="Calibri Light"/>
        </w:rPr>
        <w:t>, neuplatní-li kupující jiný nárok</w:t>
      </w:r>
      <w:r w:rsidRPr="004625F1">
        <w:rPr>
          <w:rFonts w:ascii="Calibri Light" w:hAnsi="Calibri Light" w:cs="Calibri Light"/>
        </w:rPr>
        <w:t>. Odpovědnost prodávajícího za vady, na něž se vztahuje záruka za jakost, nevzniká, jestliže tyto vady byly způsobeny vnějšími událostmi a nezpůsobil je prodávající nebo osoby, s jejichž pomocí plnil svůj závazek.</w:t>
      </w:r>
    </w:p>
    <w:p w14:paraId="5B08B2C5" w14:textId="77777777" w:rsidR="00A525FC" w:rsidRPr="004625F1" w:rsidRDefault="00A525FC" w:rsidP="000D5759">
      <w:pPr>
        <w:pStyle w:val="Odstavecseseznamem"/>
        <w:suppressAutoHyphens/>
        <w:spacing w:after="0" w:line="240" w:lineRule="auto"/>
        <w:ind w:left="357"/>
        <w:contextualSpacing w:val="0"/>
        <w:jc w:val="both"/>
        <w:rPr>
          <w:rFonts w:ascii="Calibri Light" w:hAnsi="Calibri Light" w:cs="Calibri Light"/>
        </w:rPr>
      </w:pPr>
    </w:p>
    <w:p w14:paraId="77BF1B33" w14:textId="77777777"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Prodávající je povinen realizovat předmět plnění bez vad.</w:t>
      </w:r>
    </w:p>
    <w:p w14:paraId="79835DC6" w14:textId="77777777" w:rsidR="00A525FC" w:rsidRPr="004625F1" w:rsidRDefault="00A525FC" w:rsidP="000D5759">
      <w:pPr>
        <w:pStyle w:val="Odstavecseseznamem"/>
        <w:suppressAutoHyphens/>
        <w:spacing w:after="0" w:line="240" w:lineRule="auto"/>
        <w:ind w:left="357"/>
        <w:contextualSpacing w:val="0"/>
        <w:jc w:val="both"/>
        <w:rPr>
          <w:rFonts w:ascii="Calibri Light" w:hAnsi="Calibri Light" w:cs="Calibri Light"/>
        </w:rPr>
      </w:pPr>
    </w:p>
    <w:p w14:paraId="3FB164A6" w14:textId="77777777"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Prodávající odpovídá za vady, které má plnění v době předání kupujícímu, i když se vada stane zjevnou až po této době. Prodávající dále odpovídá za vady, které se na plnění vyskytnou v záruční době. Nestanoví-li tato smlouva jinak, řídí se odpovědnost prodávajícího za vady příslušnými ustanoveními občanského zákoníku.</w:t>
      </w:r>
    </w:p>
    <w:p w14:paraId="25817E7F" w14:textId="77777777"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lastRenderedPageBreak/>
        <w:t xml:space="preserve">Běh záruční doby se počítá od data převzetí plnění kupujícím event., pokud k převzetí nedojde od data, kdy bylo poskytnuto prodávajícím. </w:t>
      </w:r>
    </w:p>
    <w:p w14:paraId="73DE928B" w14:textId="77777777" w:rsidR="00A525FC" w:rsidRPr="004625F1" w:rsidRDefault="00A525FC" w:rsidP="000D5759">
      <w:pPr>
        <w:suppressAutoHyphens/>
        <w:jc w:val="both"/>
        <w:rPr>
          <w:rFonts w:ascii="Calibri Light" w:hAnsi="Calibri Light" w:cs="Calibri Light"/>
        </w:rPr>
      </w:pPr>
    </w:p>
    <w:p w14:paraId="3CA8D87B" w14:textId="77777777" w:rsidR="00A525FC" w:rsidRPr="006052DD"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6052DD">
        <w:rPr>
          <w:rFonts w:ascii="Calibri Light" w:hAnsi="Calibri Light" w:cs="Calibri Light"/>
        </w:rPr>
        <w:t xml:space="preserve">Kupující oznamuje vady prodávajícímu a uplatňuje nároky z vad u prodávajícího vždy písemně, spolu s označením vady, jíž se nárok týká, a to kdykoliv během záruční doby. Písemná forma je v tomto případě zachována, je-li oznámení vady a uplatnění nároků z vad učiněno prostřednictvím e-mailu, na e-mailovou adresu prodávajícího, uvedenou v záhlaví této smlouvy. </w:t>
      </w:r>
    </w:p>
    <w:p w14:paraId="3485B56F" w14:textId="77777777" w:rsidR="00A525FC" w:rsidRPr="006052DD" w:rsidRDefault="00A525FC" w:rsidP="000D5759">
      <w:pPr>
        <w:pStyle w:val="Odstavecseseznamem"/>
        <w:suppressAutoHyphens/>
        <w:spacing w:after="0" w:line="240" w:lineRule="auto"/>
        <w:ind w:left="357"/>
        <w:contextualSpacing w:val="0"/>
        <w:jc w:val="both"/>
        <w:rPr>
          <w:rFonts w:ascii="Calibri Light" w:hAnsi="Calibri Light" w:cs="Calibri Light"/>
        </w:rPr>
      </w:pPr>
    </w:p>
    <w:p w14:paraId="088E397F" w14:textId="77777777" w:rsidR="00A525FC" w:rsidRPr="006052DD"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6052DD">
        <w:rPr>
          <w:rFonts w:ascii="Calibri Light" w:hAnsi="Calibri Light" w:cs="Calibri Light"/>
        </w:rPr>
        <w:t>Jestliže má poskytnuté plnění vady, za které odpovídá prodávající, je kupující oprávněn požadovat:</w:t>
      </w:r>
    </w:p>
    <w:p w14:paraId="53406C44" w14:textId="2F3EFF0C" w:rsidR="00A525FC" w:rsidRPr="006052DD" w:rsidRDefault="00A525FC" w:rsidP="000D5759">
      <w:pPr>
        <w:numPr>
          <w:ilvl w:val="0"/>
          <w:numId w:val="38"/>
        </w:numPr>
        <w:overflowPunct w:val="0"/>
        <w:autoSpaceDE w:val="0"/>
        <w:autoSpaceDN w:val="0"/>
        <w:adjustRightInd w:val="0"/>
        <w:ind w:left="754" w:hanging="357"/>
        <w:jc w:val="both"/>
        <w:textAlignment w:val="baseline"/>
        <w:rPr>
          <w:rFonts w:ascii="Calibri Light" w:hAnsi="Calibri Light" w:cs="Calibri Light"/>
          <w:sz w:val="22"/>
          <w:szCs w:val="22"/>
        </w:rPr>
      </w:pPr>
      <w:r w:rsidRPr="006052DD">
        <w:rPr>
          <w:rFonts w:ascii="Calibri Light" w:hAnsi="Calibri Light" w:cs="Calibri Light"/>
          <w:sz w:val="22"/>
          <w:szCs w:val="22"/>
        </w:rPr>
        <w:t>opravu vadného plnění</w:t>
      </w:r>
      <w:r w:rsidR="00DD5AC8" w:rsidRPr="006052DD">
        <w:rPr>
          <w:rFonts w:ascii="Calibri Light" w:hAnsi="Calibri Light" w:cs="Calibri Light"/>
          <w:sz w:val="22"/>
          <w:szCs w:val="22"/>
        </w:rPr>
        <w:t>,</w:t>
      </w:r>
      <w:r w:rsidRPr="006052DD">
        <w:rPr>
          <w:rFonts w:ascii="Calibri Light" w:hAnsi="Calibri Light" w:cs="Calibri Light"/>
          <w:sz w:val="22"/>
          <w:szCs w:val="22"/>
        </w:rPr>
        <w:t xml:space="preserve">  </w:t>
      </w:r>
    </w:p>
    <w:p w14:paraId="69865035" w14:textId="2154048B" w:rsidR="00A525FC" w:rsidRPr="006052DD" w:rsidRDefault="00A525FC" w:rsidP="000D5759">
      <w:pPr>
        <w:numPr>
          <w:ilvl w:val="0"/>
          <w:numId w:val="38"/>
        </w:numPr>
        <w:overflowPunct w:val="0"/>
        <w:autoSpaceDE w:val="0"/>
        <w:autoSpaceDN w:val="0"/>
        <w:adjustRightInd w:val="0"/>
        <w:ind w:left="754" w:hanging="357"/>
        <w:jc w:val="both"/>
        <w:textAlignment w:val="baseline"/>
        <w:rPr>
          <w:rFonts w:ascii="Calibri Light" w:hAnsi="Calibri Light" w:cs="Calibri Light"/>
          <w:sz w:val="22"/>
          <w:szCs w:val="22"/>
        </w:rPr>
      </w:pPr>
      <w:r w:rsidRPr="006052DD">
        <w:rPr>
          <w:rFonts w:ascii="Calibri Light" w:hAnsi="Calibri Light" w:cs="Calibri Light"/>
          <w:sz w:val="22"/>
          <w:szCs w:val="22"/>
        </w:rPr>
        <w:t>výměnu vadného plnění za plnění bezvadné</w:t>
      </w:r>
      <w:r w:rsidR="00DD5AC8" w:rsidRPr="006052DD">
        <w:rPr>
          <w:rFonts w:ascii="Calibri Light" w:hAnsi="Calibri Light" w:cs="Calibri Light"/>
          <w:sz w:val="22"/>
          <w:szCs w:val="22"/>
        </w:rPr>
        <w:t>,</w:t>
      </w:r>
    </w:p>
    <w:p w14:paraId="60BFE37C" w14:textId="77777777" w:rsidR="00A525FC" w:rsidRPr="006052DD" w:rsidRDefault="00A525FC" w:rsidP="000D5759">
      <w:pPr>
        <w:pStyle w:val="Odstavecseseznamem"/>
        <w:numPr>
          <w:ilvl w:val="0"/>
          <w:numId w:val="38"/>
        </w:numPr>
        <w:spacing w:after="0" w:line="240" w:lineRule="auto"/>
        <w:ind w:left="754" w:hanging="357"/>
        <w:contextualSpacing w:val="0"/>
        <w:jc w:val="both"/>
        <w:rPr>
          <w:rFonts w:ascii="Calibri Light" w:hAnsi="Calibri Light" w:cs="Calibri Light"/>
        </w:rPr>
      </w:pPr>
      <w:r w:rsidRPr="006052DD">
        <w:rPr>
          <w:rFonts w:ascii="Calibri Light" w:hAnsi="Calibri Light" w:cs="Calibri Light"/>
        </w:rPr>
        <w:t xml:space="preserve">přiměřenou slevu z ceny vadného plnění, </w:t>
      </w:r>
    </w:p>
    <w:p w14:paraId="255217C4" w14:textId="77777777" w:rsidR="006052DD" w:rsidRPr="006052DD" w:rsidRDefault="00A525FC" w:rsidP="000D5759">
      <w:pPr>
        <w:pStyle w:val="Odstavecseseznamem"/>
        <w:numPr>
          <w:ilvl w:val="0"/>
          <w:numId w:val="38"/>
        </w:numPr>
        <w:spacing w:after="0" w:line="240" w:lineRule="auto"/>
        <w:ind w:left="754" w:hanging="357"/>
        <w:contextualSpacing w:val="0"/>
        <w:jc w:val="both"/>
        <w:rPr>
          <w:rFonts w:ascii="Calibri Light" w:hAnsi="Calibri Light" w:cs="Calibri Light"/>
        </w:rPr>
      </w:pPr>
      <w:r w:rsidRPr="006052DD">
        <w:rPr>
          <w:rFonts w:ascii="Calibri Light" w:hAnsi="Calibri Light" w:cs="Calibri Light"/>
        </w:rPr>
        <w:t xml:space="preserve">odstoupit od smlouvy v té části, která se týká vadného plnění, pokud ho lze oddělit od plnění bezvadného, </w:t>
      </w:r>
    </w:p>
    <w:p w14:paraId="434259C7" w14:textId="6E649FC4" w:rsidR="00A525FC" w:rsidRPr="006052DD" w:rsidRDefault="00A525FC" w:rsidP="000D5759">
      <w:pPr>
        <w:ind w:left="397"/>
        <w:jc w:val="both"/>
        <w:rPr>
          <w:rFonts w:ascii="Calibri Light" w:hAnsi="Calibri Light" w:cs="Calibri Light"/>
          <w:sz w:val="22"/>
          <w:szCs w:val="22"/>
        </w:rPr>
      </w:pPr>
      <w:r w:rsidRPr="006052DD">
        <w:rPr>
          <w:rFonts w:ascii="Calibri Light" w:hAnsi="Calibri Light" w:cs="Calibri Light"/>
          <w:sz w:val="22"/>
          <w:szCs w:val="22"/>
        </w:rPr>
        <w:t xml:space="preserve">přičemž volba nároků náleží vždy kupujícímu. </w:t>
      </w:r>
    </w:p>
    <w:p w14:paraId="637B0E9E" w14:textId="77777777" w:rsidR="00A525FC" w:rsidRPr="006052DD" w:rsidRDefault="00A525FC" w:rsidP="000D5759">
      <w:pPr>
        <w:ind w:hanging="11"/>
        <w:jc w:val="both"/>
        <w:rPr>
          <w:rFonts w:ascii="Calibri Light" w:hAnsi="Calibri Light" w:cs="Calibri Light"/>
          <w:sz w:val="22"/>
          <w:szCs w:val="22"/>
        </w:rPr>
      </w:pPr>
    </w:p>
    <w:p w14:paraId="02ECAFC0" w14:textId="77777777"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Obecně platí, že jakékoliv nároky plynoucí z poskytnuté záruky,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 </w:t>
      </w:r>
    </w:p>
    <w:p w14:paraId="4D1EFEE3" w14:textId="77777777" w:rsidR="00A525FC" w:rsidRPr="004625F1" w:rsidRDefault="00A525FC" w:rsidP="000D5759">
      <w:pPr>
        <w:pStyle w:val="Odstavecseseznamem"/>
        <w:suppressAutoHyphens/>
        <w:spacing w:after="0" w:line="240" w:lineRule="auto"/>
        <w:ind w:left="357"/>
        <w:contextualSpacing w:val="0"/>
        <w:jc w:val="both"/>
        <w:rPr>
          <w:rFonts w:ascii="Calibri Light" w:hAnsi="Calibri Light" w:cs="Calibri Light"/>
        </w:rPr>
      </w:pPr>
    </w:p>
    <w:p w14:paraId="392535C4" w14:textId="1792BB96" w:rsidR="00A525FC" w:rsidRPr="004625F1" w:rsidRDefault="006052DD"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Požaduje-li</w:t>
      </w:r>
      <w:r w:rsidR="00A525FC" w:rsidRPr="004625F1">
        <w:rPr>
          <w:rFonts w:ascii="Calibri Light" w:hAnsi="Calibri Light" w:cs="Calibri Light"/>
        </w:rPr>
        <w:t xml:space="preserve"> kupující vadu plnění opravit, prodávající se zavazuje započít s odstraňováním vady ve lhůtě nejpozději do </w:t>
      </w:r>
      <w:r w:rsidR="00214FB0">
        <w:rPr>
          <w:rFonts w:ascii="Calibri Light" w:hAnsi="Calibri Light" w:cs="Calibri Light"/>
        </w:rPr>
        <w:t>10</w:t>
      </w:r>
      <w:r w:rsidR="00214FB0" w:rsidRPr="004625F1">
        <w:rPr>
          <w:rFonts w:ascii="Calibri Light" w:hAnsi="Calibri Light" w:cs="Calibri Light"/>
        </w:rPr>
        <w:t xml:space="preserve"> </w:t>
      </w:r>
      <w:r w:rsidR="00214FB0">
        <w:rPr>
          <w:rFonts w:ascii="Calibri Light" w:hAnsi="Calibri Light" w:cs="Calibri Light"/>
        </w:rPr>
        <w:t>pracovních</w:t>
      </w:r>
      <w:r w:rsidR="00214FB0" w:rsidRPr="004625F1">
        <w:rPr>
          <w:rFonts w:ascii="Calibri Light" w:hAnsi="Calibri Light" w:cs="Calibri Light"/>
        </w:rPr>
        <w:t xml:space="preserve"> </w:t>
      </w:r>
      <w:r w:rsidR="00A525FC" w:rsidRPr="004625F1">
        <w:rPr>
          <w:rFonts w:ascii="Calibri Light" w:hAnsi="Calibri Light" w:cs="Calibri Light"/>
        </w:rPr>
        <w:t xml:space="preserve">dnů ode dne oznámení vady kupujícím dále se zavazuje vadu odstranit ve lhůtě nejpozději do 14 </w:t>
      </w:r>
      <w:r w:rsidR="00214FB0">
        <w:rPr>
          <w:rFonts w:ascii="Calibri Light" w:hAnsi="Calibri Light" w:cs="Calibri Light"/>
        </w:rPr>
        <w:t>pracovních</w:t>
      </w:r>
      <w:r w:rsidR="00214FB0" w:rsidRPr="004625F1">
        <w:rPr>
          <w:rFonts w:ascii="Calibri Light" w:hAnsi="Calibri Light" w:cs="Calibri Light"/>
        </w:rPr>
        <w:t xml:space="preserve"> </w:t>
      </w:r>
      <w:r w:rsidR="00A525FC" w:rsidRPr="004625F1">
        <w:rPr>
          <w:rFonts w:ascii="Calibri Light" w:hAnsi="Calibri Light" w:cs="Calibri Light"/>
        </w:rPr>
        <w:t xml:space="preserve">dnů ode dne oznámení vady kupujícím. V případě prodlení prodávajícího s opravou vady, je prodávající povinen zaplatit kupujícímu smluvní pokutu ve výši </w:t>
      </w:r>
      <w:r w:rsidR="00B3243C" w:rsidRPr="004625F1">
        <w:rPr>
          <w:rFonts w:ascii="Calibri Light" w:hAnsi="Calibri Light" w:cs="Calibri Light"/>
        </w:rPr>
        <w:t>5</w:t>
      </w:r>
      <w:r w:rsidR="00A525FC" w:rsidRPr="004625F1">
        <w:rPr>
          <w:rFonts w:ascii="Calibri Light" w:hAnsi="Calibri Light" w:cs="Calibri Light"/>
        </w:rPr>
        <w:t>00,</w:t>
      </w:r>
      <w:r>
        <w:rPr>
          <w:rFonts w:ascii="Calibri Light" w:hAnsi="Calibri Light" w:cs="Calibri Light"/>
        </w:rPr>
        <w:t>00</w:t>
      </w:r>
      <w:r w:rsidR="00A525FC" w:rsidRPr="004625F1">
        <w:rPr>
          <w:rFonts w:ascii="Calibri Light" w:hAnsi="Calibri Light" w:cs="Calibri Light"/>
        </w:rPr>
        <w:t xml:space="preserve"> Kč každou vadu a každý započatý den prodlení prodávajícího s opravou vady předmětu plnění. Zaplacením smluvní pokuty není dotčeno právo kupujícího na náhradu škody, a to v plné výši nezávisle na smluvní pokutě. </w:t>
      </w:r>
    </w:p>
    <w:p w14:paraId="638C6EE0" w14:textId="77777777" w:rsidR="00A525FC" w:rsidRPr="006052DD" w:rsidRDefault="00A525FC" w:rsidP="000D5759">
      <w:pPr>
        <w:suppressAutoHyphens/>
        <w:jc w:val="both"/>
        <w:rPr>
          <w:rFonts w:ascii="Calibri Light" w:hAnsi="Calibri Light" w:cs="Calibri Light"/>
        </w:rPr>
      </w:pPr>
    </w:p>
    <w:p w14:paraId="1D867CF1" w14:textId="00A28D82"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V případě, že prodávající vadu neopraví ani ve lhůtě do 30 </w:t>
      </w:r>
      <w:r w:rsidR="00C96F92" w:rsidRPr="004625F1">
        <w:rPr>
          <w:rFonts w:ascii="Calibri Light" w:hAnsi="Calibri Light" w:cs="Calibri Light"/>
        </w:rPr>
        <w:t xml:space="preserve">kalendářních </w:t>
      </w:r>
      <w:r w:rsidRPr="004625F1">
        <w:rPr>
          <w:rFonts w:ascii="Calibri Light" w:hAnsi="Calibri Light" w:cs="Calibri Light"/>
        </w:rPr>
        <w:t>dnů ode dne oznámení vady ze strany kupujícího prodávajícímu, je kupující oprávněn opravit vadu sám nebo prostřednictvím třetí osoby, a to na náklady prodávajícího.</w:t>
      </w:r>
    </w:p>
    <w:p w14:paraId="4B73DCCD" w14:textId="77777777" w:rsidR="00A525FC" w:rsidRPr="006052DD" w:rsidRDefault="00A525FC" w:rsidP="000D5759">
      <w:pPr>
        <w:suppressAutoHyphens/>
        <w:jc w:val="both"/>
        <w:rPr>
          <w:rFonts w:ascii="Calibri Light" w:hAnsi="Calibri Light" w:cs="Calibri Light"/>
        </w:rPr>
      </w:pPr>
    </w:p>
    <w:p w14:paraId="36EA879B" w14:textId="252DAE50"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Požaduje-li kupující výměnu vadného plnění za plnění bezvadné, zavazuje se prodávající vyměnit vadné plnění za plnění bezvadné ve lhůtě nejpozději do 14 </w:t>
      </w:r>
      <w:r w:rsidR="00214FB0">
        <w:rPr>
          <w:rFonts w:ascii="Calibri Light" w:hAnsi="Calibri Light" w:cs="Calibri Light"/>
        </w:rPr>
        <w:t>pracovních</w:t>
      </w:r>
      <w:r w:rsidR="00214FB0" w:rsidRPr="004625F1">
        <w:rPr>
          <w:rFonts w:ascii="Calibri Light" w:hAnsi="Calibri Light" w:cs="Calibri Light"/>
        </w:rPr>
        <w:t xml:space="preserve"> </w:t>
      </w:r>
      <w:r w:rsidRPr="004625F1">
        <w:rPr>
          <w:rFonts w:ascii="Calibri Light" w:hAnsi="Calibri Light" w:cs="Calibri Light"/>
        </w:rPr>
        <w:t xml:space="preserve">dnů ode dne oznámení vady kupujícím. V případě prodlení prodávajícího s dodáním bezvadného plnění za plnění vadné, je prodávající povinen zaplatit kupujícímu i smluvní pokutu ve výši </w:t>
      </w:r>
      <w:r w:rsidR="000D5759" w:rsidRPr="004625F1">
        <w:rPr>
          <w:rFonts w:ascii="Calibri Light" w:hAnsi="Calibri Light" w:cs="Calibri Light"/>
        </w:rPr>
        <w:t>0,1 %</w:t>
      </w:r>
      <w:r w:rsidRPr="004625F1">
        <w:rPr>
          <w:rFonts w:ascii="Calibri Light" w:hAnsi="Calibri Light" w:cs="Calibri Light"/>
        </w:rPr>
        <w:t xml:space="preserve"> z ceny nedodaného bezvadného plnění bez DPH za každý započatý den prodlení s jeho dodáním. Zaplacením smluvní pokuty není dotčeno právo kupujícího na náhradu škody, a to v plné výši nezávisle na smluvní pokutě. </w:t>
      </w:r>
    </w:p>
    <w:p w14:paraId="5E6104B2" w14:textId="77777777" w:rsidR="00A525FC" w:rsidRPr="006052DD" w:rsidRDefault="00A525FC" w:rsidP="000D5759">
      <w:pPr>
        <w:suppressAutoHyphens/>
        <w:jc w:val="both"/>
        <w:rPr>
          <w:rFonts w:ascii="Calibri Light" w:hAnsi="Calibri Light" w:cs="Calibri Light"/>
        </w:rPr>
      </w:pPr>
    </w:p>
    <w:p w14:paraId="4AFE1421" w14:textId="3686D5FB"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V případě, že prodávající neprovede výměnu vadného plnění za plnění bezvadné ani ve lhůtě do 30 </w:t>
      </w:r>
      <w:r w:rsidR="00C96F92" w:rsidRPr="004625F1">
        <w:rPr>
          <w:rFonts w:ascii="Calibri Light" w:hAnsi="Calibri Light" w:cs="Calibri Light"/>
        </w:rPr>
        <w:t xml:space="preserve">kalendářních </w:t>
      </w:r>
      <w:r w:rsidRPr="004625F1">
        <w:rPr>
          <w:rFonts w:ascii="Calibri Light" w:hAnsi="Calibri Light" w:cs="Calibri Light"/>
        </w:rPr>
        <w:t>dnů ode dne oznámení vady ze strany kupujícího, je kupující oprávněn zajistit výměnu bezvadného plnění sám nebo prostřednictvím třetí osoby, a to na náklady prodávajícího</w:t>
      </w:r>
      <w:r w:rsidR="00A30ABE" w:rsidRPr="004625F1">
        <w:rPr>
          <w:rFonts w:ascii="Calibri Light" w:hAnsi="Calibri Light" w:cs="Calibri Light"/>
        </w:rPr>
        <w:t>.</w:t>
      </w:r>
    </w:p>
    <w:p w14:paraId="10570C4F" w14:textId="77777777" w:rsidR="00A525FC" w:rsidRPr="006052DD" w:rsidRDefault="00A525FC" w:rsidP="000D5759">
      <w:pPr>
        <w:suppressAutoHyphens/>
        <w:jc w:val="both"/>
        <w:rPr>
          <w:rFonts w:ascii="Calibri Light" w:hAnsi="Calibri Light" w:cs="Calibri Light"/>
        </w:rPr>
      </w:pPr>
    </w:p>
    <w:p w14:paraId="767FEFC3" w14:textId="77777777"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Po dobu ode dne oznámení vady kupujícím prodávajícímu až do vyřízení reklamace prodávajícího, záruční doba neběží. </w:t>
      </w:r>
    </w:p>
    <w:p w14:paraId="251E0D78" w14:textId="77777777" w:rsidR="00A525FC" w:rsidRPr="006052DD" w:rsidRDefault="00A525FC" w:rsidP="000D5759">
      <w:pPr>
        <w:suppressAutoHyphens/>
        <w:jc w:val="both"/>
        <w:rPr>
          <w:rFonts w:ascii="Calibri Light" w:hAnsi="Calibri Light" w:cs="Calibri Light"/>
        </w:rPr>
      </w:pPr>
    </w:p>
    <w:p w14:paraId="0CF7715D" w14:textId="77777777" w:rsidR="00A525FC" w:rsidRPr="004625F1" w:rsidRDefault="00A525FC" w:rsidP="000D5759">
      <w:pPr>
        <w:pStyle w:val="Odstavecseseznamem"/>
        <w:numPr>
          <w:ilvl w:val="0"/>
          <w:numId w:val="29"/>
        </w:numPr>
        <w:suppressAutoHyphens/>
        <w:spacing w:after="0" w:line="240" w:lineRule="auto"/>
        <w:ind w:left="357" w:hanging="357"/>
        <w:contextualSpacing w:val="0"/>
        <w:jc w:val="both"/>
        <w:rPr>
          <w:rFonts w:ascii="Calibri Light" w:hAnsi="Calibri Light" w:cs="Calibri Light"/>
        </w:rPr>
      </w:pPr>
      <w:r w:rsidRPr="006052DD">
        <w:rPr>
          <w:rFonts w:ascii="Calibri Light" w:hAnsi="Calibri Light" w:cs="Calibri Light"/>
        </w:rPr>
        <w:t>Prodávající se zprostí jakýchkoliv závazků plynoucích z poskytnuté záruky, pokud prokáže, že vada, vznikla z důvodů, které nelze přičítat k tíži prodávajícího, tedy zejména:</w:t>
      </w:r>
    </w:p>
    <w:p w14:paraId="0BC4BC2E" w14:textId="27062E0D" w:rsidR="00A525FC" w:rsidRPr="004625F1" w:rsidRDefault="00A525FC" w:rsidP="000D5759">
      <w:pPr>
        <w:pStyle w:val="Odstavecseseznamem"/>
        <w:numPr>
          <w:ilvl w:val="0"/>
          <w:numId w:val="30"/>
        </w:numPr>
        <w:suppressAutoHyphens/>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poškození plnění kupujícím či třetí stranou</w:t>
      </w:r>
      <w:r w:rsidR="00DD5AC8" w:rsidRPr="004625F1">
        <w:rPr>
          <w:rFonts w:ascii="Calibri Light" w:hAnsi="Calibri Light" w:cs="Calibri Light"/>
        </w:rPr>
        <w:t>,</w:t>
      </w:r>
    </w:p>
    <w:p w14:paraId="1573D774" w14:textId="275882F6" w:rsidR="00A525FC" w:rsidRPr="004625F1" w:rsidRDefault="00A525FC" w:rsidP="000D5759">
      <w:pPr>
        <w:pStyle w:val="Odstavecseseznamem"/>
        <w:numPr>
          <w:ilvl w:val="0"/>
          <w:numId w:val="30"/>
        </w:numPr>
        <w:suppressAutoHyphens/>
        <w:spacing w:after="0" w:line="240" w:lineRule="auto"/>
        <w:ind w:left="754" w:hanging="357"/>
        <w:contextualSpacing w:val="0"/>
        <w:jc w:val="both"/>
        <w:rPr>
          <w:rFonts w:ascii="Calibri Light" w:hAnsi="Calibri Light" w:cs="Calibri Light"/>
        </w:rPr>
      </w:pPr>
      <w:r w:rsidRPr="004625F1">
        <w:rPr>
          <w:rFonts w:ascii="Calibri Light" w:hAnsi="Calibri Light" w:cs="Calibri Light"/>
        </w:rPr>
        <w:t>použitím plnění způsobem nebo k účelům jiným než obvyklým.</w:t>
      </w:r>
    </w:p>
    <w:p w14:paraId="6E98EE11" w14:textId="4A9A99BD" w:rsidR="00A525FC" w:rsidRPr="004625F1" w:rsidRDefault="00A525FC" w:rsidP="000D5759">
      <w:pPr>
        <w:pStyle w:val="Odstavecseseznamem"/>
        <w:suppressAutoHyphens/>
        <w:spacing w:after="0" w:line="240" w:lineRule="auto"/>
        <w:ind w:left="709" w:hanging="709"/>
        <w:contextualSpacing w:val="0"/>
        <w:jc w:val="center"/>
        <w:rPr>
          <w:rFonts w:ascii="Calibri Light" w:hAnsi="Calibri Light" w:cs="Calibri Light"/>
          <w:b/>
        </w:rPr>
      </w:pPr>
      <w:r w:rsidRPr="004625F1">
        <w:rPr>
          <w:rFonts w:ascii="Calibri Light" w:hAnsi="Calibri Light" w:cs="Calibri Light"/>
          <w:b/>
        </w:rPr>
        <w:lastRenderedPageBreak/>
        <w:t>VI.</w:t>
      </w:r>
    </w:p>
    <w:p w14:paraId="7BF1E527" w14:textId="77777777" w:rsidR="00A525FC" w:rsidRPr="004625F1" w:rsidRDefault="00A525FC" w:rsidP="000D5759">
      <w:pPr>
        <w:pStyle w:val="Odstavecseseznamem"/>
        <w:suppressAutoHyphens/>
        <w:spacing w:after="0" w:line="240" w:lineRule="auto"/>
        <w:ind w:left="360"/>
        <w:contextualSpacing w:val="0"/>
        <w:jc w:val="center"/>
        <w:rPr>
          <w:rFonts w:ascii="Calibri Light" w:hAnsi="Calibri Light" w:cs="Calibri Light"/>
          <w:b/>
          <w:bCs/>
          <w:caps/>
        </w:rPr>
      </w:pPr>
      <w:r w:rsidRPr="004625F1">
        <w:rPr>
          <w:rFonts w:ascii="Calibri Light" w:hAnsi="Calibri Light" w:cs="Calibri Light"/>
          <w:b/>
          <w:bCs/>
          <w:caps/>
        </w:rPr>
        <w:t xml:space="preserve">Vlastnické právo a přechod nebezpečí škody </w:t>
      </w:r>
    </w:p>
    <w:p w14:paraId="09F1076D" w14:textId="77777777" w:rsidR="00A525FC" w:rsidRPr="004625F1" w:rsidRDefault="00A525FC" w:rsidP="000D5759">
      <w:pPr>
        <w:pStyle w:val="Odstavecseseznamem"/>
        <w:suppressAutoHyphens/>
        <w:spacing w:after="0" w:line="240" w:lineRule="auto"/>
        <w:ind w:left="709"/>
        <w:contextualSpacing w:val="0"/>
        <w:jc w:val="both"/>
        <w:rPr>
          <w:rFonts w:ascii="Calibri Light" w:hAnsi="Calibri Light" w:cs="Calibri Light"/>
        </w:rPr>
      </w:pPr>
    </w:p>
    <w:p w14:paraId="7EB6969E" w14:textId="4495FA7E" w:rsidR="00A525FC" w:rsidRPr="004625F1" w:rsidRDefault="00A525FC" w:rsidP="000D5759">
      <w:pPr>
        <w:pStyle w:val="Odstavecseseznamem"/>
        <w:numPr>
          <w:ilvl w:val="0"/>
          <w:numId w:val="31"/>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Kupující nabývá vlastnické právo k předmětu plnění okamžikem jeho převzetí na základě předávacího protokolu. Tímto dnem přechází na kupujícího též nebezpečí škody na předmětu plnění.  </w:t>
      </w:r>
    </w:p>
    <w:p w14:paraId="3DBD2A2D" w14:textId="77777777" w:rsidR="00A525FC" w:rsidRPr="004625F1" w:rsidRDefault="00A525FC" w:rsidP="000D5759">
      <w:pPr>
        <w:jc w:val="center"/>
        <w:rPr>
          <w:rFonts w:ascii="Calibri Light" w:hAnsi="Calibri Light" w:cs="Calibri Light"/>
          <w:b/>
          <w:sz w:val="22"/>
          <w:szCs w:val="22"/>
        </w:rPr>
      </w:pPr>
    </w:p>
    <w:p w14:paraId="1D07E714" w14:textId="77777777" w:rsidR="00A525FC" w:rsidRPr="004625F1" w:rsidRDefault="00A525FC" w:rsidP="000D5759">
      <w:pPr>
        <w:jc w:val="center"/>
        <w:rPr>
          <w:rFonts w:ascii="Calibri Light" w:hAnsi="Calibri Light" w:cs="Calibri Light"/>
          <w:b/>
          <w:sz w:val="22"/>
          <w:szCs w:val="22"/>
        </w:rPr>
      </w:pPr>
    </w:p>
    <w:p w14:paraId="53389EDD" w14:textId="7D9CD431" w:rsidR="00A525FC" w:rsidRPr="004625F1" w:rsidRDefault="00B3243C" w:rsidP="000D5759">
      <w:pPr>
        <w:jc w:val="center"/>
        <w:rPr>
          <w:rFonts w:ascii="Calibri Light" w:eastAsia="Calibri" w:hAnsi="Calibri Light" w:cs="Calibri Light"/>
          <w:b/>
          <w:sz w:val="22"/>
          <w:szCs w:val="22"/>
          <w:lang w:eastAsia="en-US"/>
        </w:rPr>
      </w:pPr>
      <w:r w:rsidRPr="004625F1">
        <w:rPr>
          <w:rFonts w:ascii="Calibri Light" w:eastAsia="Calibri" w:hAnsi="Calibri Light" w:cs="Calibri Light"/>
          <w:b/>
          <w:sz w:val="22"/>
          <w:szCs w:val="22"/>
          <w:lang w:eastAsia="en-US"/>
        </w:rPr>
        <w:t>VII</w:t>
      </w:r>
      <w:r w:rsidR="00A525FC" w:rsidRPr="004625F1">
        <w:rPr>
          <w:rFonts w:ascii="Calibri Light" w:hAnsi="Calibri Light" w:cs="Calibri Light"/>
          <w:b/>
          <w:sz w:val="22"/>
          <w:szCs w:val="22"/>
        </w:rPr>
        <w:t>.</w:t>
      </w:r>
    </w:p>
    <w:p w14:paraId="3E3371C1" w14:textId="77777777" w:rsidR="00A525FC" w:rsidRPr="004625F1" w:rsidRDefault="00A525FC" w:rsidP="000D5759">
      <w:pPr>
        <w:suppressAutoHyphens/>
        <w:jc w:val="center"/>
        <w:rPr>
          <w:rFonts w:ascii="Calibri Light" w:hAnsi="Calibri Light" w:cs="Calibri Light"/>
          <w:b/>
          <w:sz w:val="22"/>
          <w:szCs w:val="22"/>
        </w:rPr>
      </w:pPr>
      <w:r w:rsidRPr="004625F1">
        <w:rPr>
          <w:rFonts w:ascii="Calibri Light" w:hAnsi="Calibri Light" w:cs="Calibri Light"/>
          <w:b/>
          <w:sz w:val="22"/>
          <w:szCs w:val="22"/>
        </w:rPr>
        <w:t>SMLUVNÍ POKUTY</w:t>
      </w:r>
    </w:p>
    <w:p w14:paraId="569FE16A" w14:textId="77777777" w:rsidR="00A525FC" w:rsidRPr="004625F1" w:rsidRDefault="00A525FC" w:rsidP="000D5759">
      <w:pPr>
        <w:pStyle w:val="Odstavecseseznamem"/>
        <w:suppressAutoHyphens/>
        <w:spacing w:after="0" w:line="240" w:lineRule="auto"/>
        <w:ind w:left="360"/>
        <w:contextualSpacing w:val="0"/>
        <w:jc w:val="center"/>
        <w:rPr>
          <w:rFonts w:ascii="Calibri Light" w:hAnsi="Calibri Light" w:cs="Calibri Light"/>
          <w:b/>
          <w:bCs/>
        </w:rPr>
      </w:pPr>
    </w:p>
    <w:p w14:paraId="4E97735A" w14:textId="77777777" w:rsidR="00A525FC" w:rsidRPr="004625F1" w:rsidRDefault="00A525FC" w:rsidP="000D5759">
      <w:pPr>
        <w:pStyle w:val="Odstavecseseznamem"/>
        <w:numPr>
          <w:ilvl w:val="0"/>
          <w:numId w:val="32"/>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V případě prodlení prodávajícího s dodáním předmětu plnění v termínu dle čl. II. odst. 1 této smlouvy, je prodávající povinen zaplatit kupujícímu smluvní pokutu ve výši 0,1 % z ceny za dodávku předmětu plnění, a to za každý započatý den prodlení. Zaplacením smluvní pokuty není dotčeno právo kupujícího na náhradu škody, a to v plné výši nezávisle na smluvní pokutě. </w:t>
      </w:r>
    </w:p>
    <w:p w14:paraId="2331275A" w14:textId="77777777" w:rsidR="00A525FC" w:rsidRPr="004625F1" w:rsidRDefault="00A525FC" w:rsidP="000D5759">
      <w:pPr>
        <w:suppressAutoHyphens/>
        <w:jc w:val="both"/>
        <w:rPr>
          <w:rFonts w:ascii="Calibri Light" w:hAnsi="Calibri Light" w:cs="Calibri Light"/>
          <w:sz w:val="22"/>
          <w:szCs w:val="22"/>
        </w:rPr>
      </w:pPr>
    </w:p>
    <w:p w14:paraId="2FBF7180" w14:textId="77777777" w:rsidR="00A525FC" w:rsidRPr="004625F1" w:rsidRDefault="00A525FC" w:rsidP="000D5759">
      <w:pPr>
        <w:pStyle w:val="Odstavecseseznamem"/>
        <w:numPr>
          <w:ilvl w:val="0"/>
          <w:numId w:val="32"/>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V případě prodlení kupujícího se zaplacením ceny za dodávku předmětu plnění či její části dle této smlouvy, má prodávající nárok požadovat smluvní pokutu ve výši 0,1 % z dlužné částky za každý započatý den prodlení. Zaplacením smluvní pokuty není dotčeno právo prodávajícího na náhradu škody, a to v plné výši nezávisle na smluvní pokutě. </w:t>
      </w:r>
    </w:p>
    <w:p w14:paraId="5E72121E"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592DE1D6" w14:textId="77777777" w:rsidR="00A525FC" w:rsidRPr="004625F1" w:rsidRDefault="00A525FC" w:rsidP="000D5759">
      <w:pPr>
        <w:pStyle w:val="Odstavecseseznamem"/>
        <w:numPr>
          <w:ilvl w:val="0"/>
          <w:numId w:val="32"/>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Zaplacením smluvních pokut ze strany prodávajícího a kupujícího dle této smlouvy není dotčeno právo kupujícího a prodávajícího na náhradu škody, a to jak škody skutečné, tak ušlého zisku. Právo na náhradu škody je prodávající i kupující oprávněn uplatňovat samostatně a nezávisle na smluvních pokutách dle této smlouvy.  </w:t>
      </w:r>
    </w:p>
    <w:p w14:paraId="503DBFE2"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6BF72594" w14:textId="77777777" w:rsidR="00A525FC" w:rsidRPr="004625F1" w:rsidRDefault="00A525FC" w:rsidP="000D5759">
      <w:pPr>
        <w:pStyle w:val="Odstavecseseznamem"/>
        <w:numPr>
          <w:ilvl w:val="0"/>
          <w:numId w:val="32"/>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Nestanoví-li tato smlouva jinak, smluvní pokuta a náhrada škody jsou splatné do sedmi dnů ode dne doručení písemné výzvy k jejich zaplacení té straně, která porušila smluvní povinnost stanovenou v této smlouvě, a to na účet uvedený v záhlaví této smlouvy, není-li ve výzvě stanoveno jinak. </w:t>
      </w:r>
    </w:p>
    <w:p w14:paraId="03698EDD"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039A5D93" w14:textId="77777777" w:rsidR="00A525FC" w:rsidRPr="004625F1" w:rsidRDefault="00A525FC" w:rsidP="000D5759">
      <w:pPr>
        <w:pStyle w:val="Odstavecseseznamem"/>
        <w:numPr>
          <w:ilvl w:val="0"/>
          <w:numId w:val="32"/>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Prodávající výslovně prohlašuje, že riziko všech smluvních pokut vyplývajících z této smlouvy, promítl do ceny předmětu plnění. </w:t>
      </w:r>
    </w:p>
    <w:p w14:paraId="54048719" w14:textId="77777777" w:rsidR="00A525FC" w:rsidRPr="004625F1" w:rsidRDefault="00A525FC" w:rsidP="000D5759">
      <w:pPr>
        <w:pStyle w:val="Odstavecseseznamem"/>
        <w:spacing w:after="0" w:line="240" w:lineRule="auto"/>
        <w:ind w:left="357"/>
        <w:contextualSpacing w:val="0"/>
        <w:jc w:val="center"/>
        <w:rPr>
          <w:rFonts w:ascii="Calibri Light" w:hAnsi="Calibri Light" w:cs="Calibri Light"/>
          <w:b/>
        </w:rPr>
      </w:pPr>
    </w:p>
    <w:p w14:paraId="4CBFBAD9" w14:textId="77777777" w:rsidR="00A525FC" w:rsidRPr="004625F1" w:rsidRDefault="00A525FC" w:rsidP="000D5759">
      <w:pPr>
        <w:pStyle w:val="Odstavecseseznamem"/>
        <w:spacing w:after="0" w:line="240" w:lineRule="auto"/>
        <w:ind w:left="357"/>
        <w:contextualSpacing w:val="0"/>
        <w:jc w:val="center"/>
        <w:rPr>
          <w:rFonts w:ascii="Calibri Light" w:hAnsi="Calibri Light" w:cs="Calibri Light"/>
          <w:b/>
        </w:rPr>
      </w:pPr>
    </w:p>
    <w:p w14:paraId="726FFED4" w14:textId="68CF431F" w:rsidR="00A525FC" w:rsidRPr="004625F1" w:rsidRDefault="00B3243C" w:rsidP="000D5759">
      <w:pPr>
        <w:pStyle w:val="Odstavecseseznamem"/>
        <w:spacing w:after="0" w:line="240" w:lineRule="auto"/>
        <w:ind w:left="357"/>
        <w:contextualSpacing w:val="0"/>
        <w:jc w:val="center"/>
        <w:rPr>
          <w:rFonts w:ascii="Calibri Light" w:hAnsi="Calibri Light" w:cs="Calibri Light"/>
          <w:b/>
        </w:rPr>
      </w:pPr>
      <w:r w:rsidRPr="004625F1">
        <w:rPr>
          <w:rFonts w:ascii="Calibri Light" w:hAnsi="Calibri Light" w:cs="Calibri Light"/>
          <w:b/>
        </w:rPr>
        <w:t>VIII</w:t>
      </w:r>
      <w:r w:rsidR="00A525FC" w:rsidRPr="004625F1">
        <w:rPr>
          <w:rFonts w:ascii="Calibri Light" w:hAnsi="Calibri Light" w:cs="Calibri Light"/>
          <w:b/>
        </w:rPr>
        <w:t xml:space="preserve">.  </w:t>
      </w:r>
    </w:p>
    <w:p w14:paraId="4D900FB7" w14:textId="77777777" w:rsidR="00A525FC" w:rsidRPr="004625F1" w:rsidRDefault="00A525FC" w:rsidP="000D5759">
      <w:pPr>
        <w:pStyle w:val="Odstavecseseznamem"/>
        <w:spacing w:after="0" w:line="240" w:lineRule="auto"/>
        <w:ind w:left="357"/>
        <w:contextualSpacing w:val="0"/>
        <w:jc w:val="center"/>
        <w:rPr>
          <w:rFonts w:ascii="Calibri Light" w:hAnsi="Calibri Light" w:cs="Calibri Light"/>
          <w:b/>
        </w:rPr>
      </w:pPr>
      <w:r w:rsidRPr="004625F1">
        <w:rPr>
          <w:rFonts w:ascii="Calibri Light" w:hAnsi="Calibri Light" w:cs="Calibri Light"/>
          <w:b/>
        </w:rPr>
        <w:t>PRÁVA A POVINNOSTI</w:t>
      </w:r>
    </w:p>
    <w:p w14:paraId="2AB7AD55" w14:textId="77777777" w:rsidR="00A525FC" w:rsidRPr="004625F1" w:rsidRDefault="00A525FC" w:rsidP="000D5759">
      <w:pPr>
        <w:pStyle w:val="Odstavecseseznamem"/>
        <w:spacing w:after="0" w:line="240" w:lineRule="auto"/>
        <w:ind w:left="357"/>
        <w:contextualSpacing w:val="0"/>
        <w:jc w:val="center"/>
        <w:rPr>
          <w:rFonts w:ascii="Calibri Light" w:hAnsi="Calibri Light" w:cs="Calibri Light"/>
          <w:b/>
        </w:rPr>
      </w:pPr>
    </w:p>
    <w:p w14:paraId="63816527" w14:textId="77777777" w:rsidR="00A525FC" w:rsidRPr="004625F1" w:rsidRDefault="00A525FC" w:rsidP="000D5759">
      <w:pPr>
        <w:pStyle w:val="Odstavecseseznamem"/>
        <w:numPr>
          <w:ilvl w:val="0"/>
          <w:numId w:val="33"/>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Prodávající se zavazuje, že bude plnit závazky vyplývající z této smlouvy s náležitou péčí.</w:t>
      </w:r>
    </w:p>
    <w:p w14:paraId="761269BF" w14:textId="77777777" w:rsidR="00A525FC" w:rsidRPr="004625F1" w:rsidRDefault="00A525FC" w:rsidP="000D5759">
      <w:pPr>
        <w:pStyle w:val="Odstavecseseznamem"/>
        <w:suppressAutoHyphens/>
        <w:spacing w:after="0" w:line="240" w:lineRule="auto"/>
        <w:ind w:left="0" w:hanging="11"/>
        <w:contextualSpacing w:val="0"/>
        <w:jc w:val="both"/>
        <w:rPr>
          <w:rFonts w:ascii="Calibri Light" w:hAnsi="Calibri Light" w:cs="Calibri Light"/>
        </w:rPr>
      </w:pPr>
    </w:p>
    <w:p w14:paraId="3B6FC9C2" w14:textId="08E5CB55" w:rsidR="00A525FC" w:rsidRPr="004625F1" w:rsidRDefault="00A525FC" w:rsidP="000D5759">
      <w:pPr>
        <w:pStyle w:val="Odstavecseseznamem"/>
        <w:numPr>
          <w:ilvl w:val="0"/>
          <w:numId w:val="33"/>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Kupující se zavazuje poskytnout prodávajícímu součinnost a veškeré potřebné informace nezbytné pro plnění závazků prodávajícího vyplývajících z této smlouvy</w:t>
      </w:r>
      <w:r w:rsidR="00455454">
        <w:rPr>
          <w:rFonts w:ascii="Calibri Light" w:hAnsi="Calibri Light" w:cs="Calibri Light"/>
        </w:rPr>
        <w:t>.</w:t>
      </w:r>
    </w:p>
    <w:p w14:paraId="4A9BFD9A" w14:textId="77777777" w:rsidR="00A525FC" w:rsidRPr="006052DD" w:rsidRDefault="00A525FC" w:rsidP="000D5759">
      <w:pPr>
        <w:suppressAutoHyphens/>
        <w:jc w:val="both"/>
        <w:rPr>
          <w:rFonts w:ascii="Calibri Light" w:hAnsi="Calibri Light" w:cs="Calibri Light"/>
        </w:rPr>
      </w:pPr>
    </w:p>
    <w:p w14:paraId="5D5CECE3" w14:textId="77777777" w:rsidR="00A525FC" w:rsidRPr="004625F1" w:rsidRDefault="00A525FC" w:rsidP="000D5759">
      <w:pPr>
        <w:pStyle w:val="Odstavecseseznamem"/>
        <w:numPr>
          <w:ilvl w:val="0"/>
          <w:numId w:val="33"/>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Kupující se zavazuje předat prodávajícímu veškeré potřebné podklady a prostředky nezbytné k plnění této smlouvy a splnit další požadavky prodávajícího vyplývající z této smlouvy či dohodnuté na základě této smlouvy.</w:t>
      </w:r>
    </w:p>
    <w:p w14:paraId="50F8A88A" w14:textId="77777777" w:rsidR="00A525FC" w:rsidRPr="006052DD" w:rsidRDefault="00A525FC" w:rsidP="000D5759">
      <w:pPr>
        <w:suppressAutoHyphens/>
        <w:jc w:val="both"/>
        <w:rPr>
          <w:rFonts w:ascii="Calibri Light" w:hAnsi="Calibri Light" w:cs="Calibri Light"/>
        </w:rPr>
      </w:pPr>
    </w:p>
    <w:p w14:paraId="6E669B6F" w14:textId="77777777" w:rsidR="00A525FC" w:rsidRPr="004625F1" w:rsidRDefault="00A525FC" w:rsidP="000D5759">
      <w:pPr>
        <w:pStyle w:val="Odstavecseseznamem"/>
        <w:numPr>
          <w:ilvl w:val="0"/>
          <w:numId w:val="33"/>
        </w:numPr>
        <w:suppressAutoHyphens/>
        <w:spacing w:after="0" w:line="240" w:lineRule="auto"/>
        <w:ind w:left="357" w:hanging="357"/>
        <w:contextualSpacing w:val="0"/>
        <w:jc w:val="both"/>
        <w:rPr>
          <w:rFonts w:ascii="Calibri Light" w:hAnsi="Calibri Light" w:cs="Calibri Light"/>
        </w:rPr>
      </w:pPr>
      <w:r w:rsidRPr="004625F1">
        <w:rPr>
          <w:rFonts w:ascii="Calibri Light" w:hAnsi="Calibri Light" w:cs="Calibri Light"/>
        </w:rPr>
        <w:t xml:space="preserve">Kupující se zavazuje zajistit součinnost pro případy odstraňování reklamovaných vad zejména podrobný popis vady, okolností jejího vzniku a způsobu jakým se vada projevuje. V případě nutnosti poskytne kupující prodávajícímu přístup k potřebným datům. </w:t>
      </w:r>
    </w:p>
    <w:p w14:paraId="512568E7" w14:textId="77777777" w:rsidR="006F7F1A" w:rsidRDefault="006F7F1A" w:rsidP="000D5759">
      <w:pPr>
        <w:pStyle w:val="Odstavecseseznamem"/>
        <w:suppressAutoHyphens/>
        <w:spacing w:after="0" w:line="240" w:lineRule="auto"/>
        <w:ind w:left="360"/>
        <w:contextualSpacing w:val="0"/>
        <w:jc w:val="center"/>
        <w:rPr>
          <w:rFonts w:ascii="Calibri Light" w:hAnsi="Calibri Light" w:cs="Calibri Light"/>
          <w:b/>
        </w:rPr>
      </w:pPr>
    </w:p>
    <w:p w14:paraId="75FBE755" w14:textId="77777777" w:rsidR="006F7F1A" w:rsidRDefault="006F7F1A" w:rsidP="000D5759">
      <w:pPr>
        <w:pStyle w:val="Odstavecseseznamem"/>
        <w:suppressAutoHyphens/>
        <w:spacing w:after="0" w:line="240" w:lineRule="auto"/>
        <w:ind w:left="360"/>
        <w:contextualSpacing w:val="0"/>
        <w:jc w:val="center"/>
        <w:rPr>
          <w:rFonts w:ascii="Calibri Light" w:hAnsi="Calibri Light" w:cs="Calibri Light"/>
          <w:b/>
        </w:rPr>
      </w:pPr>
    </w:p>
    <w:p w14:paraId="38471C58" w14:textId="77777777" w:rsidR="006F7F1A" w:rsidRDefault="006F7F1A" w:rsidP="000D5759">
      <w:pPr>
        <w:pStyle w:val="Odstavecseseznamem"/>
        <w:suppressAutoHyphens/>
        <w:spacing w:after="0" w:line="240" w:lineRule="auto"/>
        <w:ind w:left="360"/>
        <w:contextualSpacing w:val="0"/>
        <w:jc w:val="center"/>
        <w:rPr>
          <w:rFonts w:ascii="Calibri Light" w:hAnsi="Calibri Light" w:cs="Calibri Light"/>
          <w:b/>
        </w:rPr>
      </w:pPr>
    </w:p>
    <w:p w14:paraId="2BAE48FF" w14:textId="5BE6974C" w:rsidR="00A525FC" w:rsidRPr="004625F1" w:rsidRDefault="00A30ABE" w:rsidP="000D5759">
      <w:pPr>
        <w:pStyle w:val="Odstavecseseznamem"/>
        <w:suppressAutoHyphens/>
        <w:spacing w:after="0" w:line="240" w:lineRule="auto"/>
        <w:ind w:left="360"/>
        <w:contextualSpacing w:val="0"/>
        <w:jc w:val="center"/>
        <w:rPr>
          <w:rFonts w:ascii="Calibri Light" w:hAnsi="Calibri Light" w:cs="Calibri Light"/>
          <w:b/>
        </w:rPr>
      </w:pPr>
      <w:r w:rsidRPr="004625F1">
        <w:rPr>
          <w:rFonts w:ascii="Calibri Light" w:hAnsi="Calibri Light" w:cs="Calibri Light"/>
          <w:b/>
        </w:rPr>
        <w:lastRenderedPageBreak/>
        <w:t>I</w:t>
      </w:r>
      <w:r w:rsidR="00A525FC" w:rsidRPr="004625F1">
        <w:rPr>
          <w:rFonts w:ascii="Calibri Light" w:hAnsi="Calibri Light" w:cs="Calibri Light"/>
          <w:b/>
        </w:rPr>
        <w:t xml:space="preserve">X.  </w:t>
      </w:r>
    </w:p>
    <w:p w14:paraId="58332059" w14:textId="77777777" w:rsidR="00A525FC" w:rsidRPr="004625F1" w:rsidRDefault="00A525FC" w:rsidP="000D5759">
      <w:pPr>
        <w:jc w:val="center"/>
        <w:rPr>
          <w:rFonts w:ascii="Calibri Light" w:hAnsi="Calibri Light" w:cs="Calibri Light"/>
          <w:b/>
          <w:caps/>
          <w:sz w:val="22"/>
          <w:szCs w:val="22"/>
        </w:rPr>
      </w:pPr>
      <w:r w:rsidRPr="004625F1">
        <w:rPr>
          <w:rFonts w:ascii="Calibri Light" w:hAnsi="Calibri Light" w:cs="Calibri Light"/>
          <w:b/>
          <w:caps/>
          <w:sz w:val="22"/>
          <w:szCs w:val="22"/>
        </w:rPr>
        <w:t xml:space="preserve">Změna smlouvy, zánik smlouvy </w:t>
      </w:r>
    </w:p>
    <w:p w14:paraId="3C6CDBA3" w14:textId="77777777" w:rsidR="00A525FC" w:rsidRPr="004625F1" w:rsidRDefault="00A525FC" w:rsidP="000D5759">
      <w:pPr>
        <w:jc w:val="both"/>
        <w:rPr>
          <w:rFonts w:ascii="Calibri Light" w:hAnsi="Calibri Light" w:cs="Calibri Light"/>
          <w:b/>
          <w:sz w:val="22"/>
          <w:szCs w:val="22"/>
        </w:rPr>
      </w:pPr>
    </w:p>
    <w:p w14:paraId="3732C5DF" w14:textId="77777777" w:rsidR="00A525FC" w:rsidRPr="004625F1" w:rsidRDefault="00A525FC" w:rsidP="000D5759">
      <w:pPr>
        <w:pStyle w:val="Odstavecseseznamem"/>
        <w:numPr>
          <w:ilvl w:val="0"/>
          <w:numId w:val="34"/>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Tato smlouva může být ukončena dohodou smluvních stran v písemné formě. </w:t>
      </w:r>
    </w:p>
    <w:p w14:paraId="31DDC4B1" w14:textId="77777777" w:rsidR="00A525FC" w:rsidRPr="004625F1" w:rsidRDefault="00A525FC" w:rsidP="000D5759">
      <w:pPr>
        <w:ind w:hanging="11"/>
        <w:jc w:val="both"/>
        <w:rPr>
          <w:rFonts w:ascii="Calibri Light" w:hAnsi="Calibri Light" w:cs="Calibri Light"/>
          <w:sz w:val="22"/>
          <w:szCs w:val="22"/>
        </w:rPr>
      </w:pPr>
    </w:p>
    <w:p w14:paraId="6E8CAE13" w14:textId="1FE0FC20" w:rsidR="00A525FC" w:rsidRPr="006052DD" w:rsidRDefault="00A525FC" w:rsidP="000D5759">
      <w:pPr>
        <w:pStyle w:val="Odstavecseseznamem"/>
        <w:numPr>
          <w:ilvl w:val="0"/>
          <w:numId w:val="34"/>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Odstoupení od smlouvy prodávajícím je možné v těchto případech:</w:t>
      </w:r>
    </w:p>
    <w:p w14:paraId="25FEFA6D" w14:textId="77777777" w:rsidR="00A525FC" w:rsidRPr="004625F1" w:rsidRDefault="00A525FC" w:rsidP="000D5759">
      <w:pPr>
        <w:numPr>
          <w:ilvl w:val="0"/>
          <w:numId w:val="37"/>
        </w:numPr>
        <w:overflowPunct w:val="0"/>
        <w:autoSpaceDE w:val="0"/>
        <w:autoSpaceDN w:val="0"/>
        <w:adjustRightInd w:val="0"/>
        <w:ind w:left="737"/>
        <w:jc w:val="both"/>
        <w:textAlignment w:val="baseline"/>
        <w:rPr>
          <w:rFonts w:ascii="Calibri Light" w:hAnsi="Calibri Light" w:cs="Calibri Light"/>
          <w:sz w:val="22"/>
          <w:szCs w:val="22"/>
        </w:rPr>
      </w:pPr>
      <w:r w:rsidRPr="004625F1">
        <w:rPr>
          <w:rFonts w:ascii="Calibri Light" w:hAnsi="Calibri Light" w:cs="Calibri Light"/>
          <w:sz w:val="22"/>
          <w:szCs w:val="22"/>
        </w:rPr>
        <w:t>kupující bude v prodlení s úhradou svých peněžitých závazků po dobu delší než 30 dnů;</w:t>
      </w:r>
    </w:p>
    <w:p w14:paraId="41D9F440" w14:textId="77777777" w:rsidR="00A525FC" w:rsidRPr="004625F1" w:rsidRDefault="00A525FC" w:rsidP="000D5759">
      <w:pPr>
        <w:numPr>
          <w:ilvl w:val="0"/>
          <w:numId w:val="37"/>
        </w:numPr>
        <w:overflowPunct w:val="0"/>
        <w:autoSpaceDE w:val="0"/>
        <w:autoSpaceDN w:val="0"/>
        <w:adjustRightInd w:val="0"/>
        <w:ind w:left="737"/>
        <w:jc w:val="both"/>
        <w:textAlignment w:val="baseline"/>
        <w:rPr>
          <w:rFonts w:ascii="Calibri Light" w:hAnsi="Calibri Light" w:cs="Calibri Light"/>
          <w:sz w:val="22"/>
          <w:szCs w:val="22"/>
        </w:rPr>
      </w:pPr>
      <w:r w:rsidRPr="004625F1">
        <w:rPr>
          <w:rFonts w:ascii="Calibri Light" w:hAnsi="Calibri Light" w:cs="Calibri Light"/>
          <w:sz w:val="22"/>
          <w:szCs w:val="22"/>
        </w:rPr>
        <w:t>kupující opakovaně neposkytne prodávajícímu součinnost zcela nezbytnou pro řádné plnění této smlouvy ze strany prodávajícího, a to i přesto, že na prodlení s touto povinností bude prodávajícím písemně upozorněn a nezjedná nápravu ani v dodatečně poskytnuté přiměřené lhůtě.</w:t>
      </w:r>
    </w:p>
    <w:p w14:paraId="617C0E1E" w14:textId="77777777" w:rsidR="00A525FC" w:rsidRPr="004625F1" w:rsidRDefault="00A525FC" w:rsidP="000D5759">
      <w:pPr>
        <w:ind w:hanging="11"/>
        <w:jc w:val="both"/>
        <w:rPr>
          <w:rFonts w:ascii="Calibri Light" w:hAnsi="Calibri Light" w:cs="Calibri Light"/>
          <w:sz w:val="22"/>
          <w:szCs w:val="22"/>
        </w:rPr>
      </w:pPr>
    </w:p>
    <w:p w14:paraId="1B679F1A" w14:textId="2E4A5EB4" w:rsidR="00A525FC" w:rsidRPr="006052DD" w:rsidRDefault="00A525FC" w:rsidP="000D5759">
      <w:pPr>
        <w:pStyle w:val="Odstavecseseznamem"/>
        <w:numPr>
          <w:ilvl w:val="0"/>
          <w:numId w:val="34"/>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Odstoupení od smlouvy kupujícím je možné v těchto případech:</w:t>
      </w:r>
    </w:p>
    <w:p w14:paraId="714F7A30" w14:textId="77777777" w:rsidR="00A525FC" w:rsidRPr="004625F1" w:rsidRDefault="00A525FC" w:rsidP="000D5759">
      <w:pPr>
        <w:numPr>
          <w:ilvl w:val="0"/>
          <w:numId w:val="36"/>
        </w:numPr>
        <w:overflowPunct w:val="0"/>
        <w:autoSpaceDE w:val="0"/>
        <w:autoSpaceDN w:val="0"/>
        <w:adjustRightInd w:val="0"/>
        <w:ind w:left="737"/>
        <w:jc w:val="both"/>
        <w:textAlignment w:val="baseline"/>
        <w:rPr>
          <w:rFonts w:ascii="Calibri Light" w:hAnsi="Calibri Light" w:cs="Calibri Light"/>
          <w:sz w:val="22"/>
          <w:szCs w:val="22"/>
        </w:rPr>
      </w:pPr>
      <w:r w:rsidRPr="004625F1">
        <w:rPr>
          <w:rFonts w:ascii="Calibri Light" w:hAnsi="Calibri Light" w:cs="Calibri Light"/>
          <w:sz w:val="22"/>
          <w:szCs w:val="22"/>
        </w:rPr>
        <w:t xml:space="preserve">prodávající bude v prodlení se splněním své povinnosti dle této smlouvy po dobu delší než 30 dnů, nestanoví-li tato smlouva pro možnost odstoupit od smlouvy lhůtu kratší </w:t>
      </w:r>
    </w:p>
    <w:p w14:paraId="110F8A29" w14:textId="77777777" w:rsidR="00A525FC" w:rsidRPr="004625F1" w:rsidRDefault="00A525FC" w:rsidP="000D5759">
      <w:pPr>
        <w:numPr>
          <w:ilvl w:val="0"/>
          <w:numId w:val="36"/>
        </w:numPr>
        <w:overflowPunct w:val="0"/>
        <w:autoSpaceDE w:val="0"/>
        <w:autoSpaceDN w:val="0"/>
        <w:adjustRightInd w:val="0"/>
        <w:ind w:left="737"/>
        <w:jc w:val="both"/>
        <w:textAlignment w:val="baseline"/>
        <w:rPr>
          <w:rFonts w:ascii="Calibri Light" w:hAnsi="Calibri Light" w:cs="Calibri Light"/>
          <w:sz w:val="22"/>
          <w:szCs w:val="22"/>
        </w:rPr>
      </w:pPr>
      <w:r w:rsidRPr="004625F1">
        <w:rPr>
          <w:rFonts w:ascii="Calibri Light" w:hAnsi="Calibri Light" w:cs="Calibri Light"/>
          <w:sz w:val="22"/>
          <w:szCs w:val="22"/>
        </w:rPr>
        <w:t>prodávající bude provádět činnosti, které jsou v rozporu s touto smlouvou a nezjedná nápravu ani v dodatečně poskytnuté přiměřené lhůtě stanovené kupujícím v písemné výzvě;</w:t>
      </w:r>
    </w:p>
    <w:p w14:paraId="1C341127" w14:textId="32A3ABD4" w:rsidR="00A525FC" w:rsidRPr="004625F1" w:rsidRDefault="00A525FC" w:rsidP="000D5759">
      <w:pPr>
        <w:numPr>
          <w:ilvl w:val="0"/>
          <w:numId w:val="36"/>
        </w:numPr>
        <w:overflowPunct w:val="0"/>
        <w:autoSpaceDE w:val="0"/>
        <w:autoSpaceDN w:val="0"/>
        <w:adjustRightInd w:val="0"/>
        <w:ind w:left="737"/>
        <w:jc w:val="both"/>
        <w:textAlignment w:val="baseline"/>
        <w:rPr>
          <w:rFonts w:ascii="Calibri Light" w:hAnsi="Calibri Light" w:cs="Calibri Light"/>
          <w:sz w:val="22"/>
          <w:szCs w:val="22"/>
        </w:rPr>
      </w:pPr>
      <w:r w:rsidRPr="004625F1">
        <w:rPr>
          <w:rFonts w:ascii="Calibri Light" w:hAnsi="Calibri Light" w:cs="Calibri Light"/>
          <w:sz w:val="22"/>
          <w:szCs w:val="22"/>
        </w:rPr>
        <w:t>prodávající při plnění této smlouvy nedodrží závazné právní předpisy nebo technické normy</w:t>
      </w:r>
      <w:r w:rsidR="006052DD">
        <w:rPr>
          <w:rFonts w:ascii="Calibri Light" w:hAnsi="Calibri Light" w:cs="Calibri Light"/>
          <w:sz w:val="22"/>
          <w:szCs w:val="22"/>
        </w:rPr>
        <w:t>.</w:t>
      </w:r>
    </w:p>
    <w:p w14:paraId="1482B8DF" w14:textId="77777777" w:rsidR="00A525FC" w:rsidRPr="004625F1" w:rsidRDefault="00A525FC" w:rsidP="000D5759">
      <w:pPr>
        <w:tabs>
          <w:tab w:val="num" w:pos="0"/>
        </w:tabs>
        <w:ind w:hanging="11"/>
        <w:jc w:val="both"/>
        <w:rPr>
          <w:rFonts w:ascii="Calibri Light" w:hAnsi="Calibri Light" w:cs="Calibri Light"/>
          <w:sz w:val="22"/>
          <w:szCs w:val="22"/>
        </w:rPr>
      </w:pPr>
    </w:p>
    <w:p w14:paraId="75FB0339" w14:textId="77777777" w:rsidR="00A525FC" w:rsidRPr="004625F1" w:rsidRDefault="00A525FC" w:rsidP="000D5759">
      <w:pPr>
        <w:pStyle w:val="Odstavecseseznamem"/>
        <w:numPr>
          <w:ilvl w:val="0"/>
          <w:numId w:val="34"/>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Odstoupení od smlouvy musí mít být učiněno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72EEF2DA" w14:textId="77777777" w:rsidR="00A525FC" w:rsidRPr="004625F1" w:rsidRDefault="00A525FC" w:rsidP="000D5759">
      <w:pPr>
        <w:tabs>
          <w:tab w:val="left" w:pos="1560"/>
        </w:tabs>
        <w:rPr>
          <w:rFonts w:ascii="Calibri Light" w:hAnsi="Calibri Light" w:cs="Calibri Light"/>
          <w:sz w:val="22"/>
          <w:szCs w:val="22"/>
        </w:rPr>
      </w:pPr>
    </w:p>
    <w:p w14:paraId="53E79120" w14:textId="77777777" w:rsidR="00A525FC" w:rsidRPr="004625F1" w:rsidRDefault="00A525FC" w:rsidP="000D5759">
      <w:pPr>
        <w:suppressAutoHyphens/>
        <w:jc w:val="center"/>
        <w:rPr>
          <w:rFonts w:ascii="Calibri Light" w:hAnsi="Calibri Light" w:cs="Calibri Light"/>
          <w:b/>
          <w:sz w:val="22"/>
          <w:szCs w:val="22"/>
        </w:rPr>
      </w:pPr>
    </w:p>
    <w:p w14:paraId="75B7633F" w14:textId="11FFACFC" w:rsidR="00A525FC" w:rsidRPr="004625F1" w:rsidRDefault="00A525FC" w:rsidP="000D5759">
      <w:pPr>
        <w:suppressAutoHyphens/>
        <w:jc w:val="center"/>
        <w:rPr>
          <w:rFonts w:ascii="Calibri Light" w:hAnsi="Calibri Light" w:cs="Calibri Light"/>
          <w:b/>
          <w:sz w:val="22"/>
          <w:szCs w:val="22"/>
        </w:rPr>
      </w:pPr>
      <w:r w:rsidRPr="004625F1">
        <w:rPr>
          <w:rFonts w:ascii="Calibri Light" w:hAnsi="Calibri Light" w:cs="Calibri Light"/>
          <w:b/>
          <w:sz w:val="22"/>
          <w:szCs w:val="22"/>
        </w:rPr>
        <w:t xml:space="preserve">X. </w:t>
      </w:r>
    </w:p>
    <w:p w14:paraId="176753F0" w14:textId="77777777" w:rsidR="00A525FC" w:rsidRPr="004625F1" w:rsidRDefault="00A525FC" w:rsidP="000D5759">
      <w:pPr>
        <w:suppressAutoHyphens/>
        <w:jc w:val="center"/>
        <w:rPr>
          <w:rFonts w:ascii="Calibri Light" w:hAnsi="Calibri Light" w:cs="Calibri Light"/>
          <w:b/>
          <w:sz w:val="22"/>
          <w:szCs w:val="22"/>
        </w:rPr>
      </w:pPr>
      <w:r w:rsidRPr="004625F1">
        <w:rPr>
          <w:rFonts w:ascii="Calibri Light" w:hAnsi="Calibri Light" w:cs="Calibri Light"/>
          <w:b/>
          <w:sz w:val="22"/>
          <w:szCs w:val="22"/>
        </w:rPr>
        <w:t>ZÁVĚREČNÁ USTANOVENÍ</w:t>
      </w:r>
    </w:p>
    <w:p w14:paraId="720BCEF7" w14:textId="77777777" w:rsidR="00A525FC" w:rsidRPr="004625F1" w:rsidRDefault="00A525FC" w:rsidP="000D5759">
      <w:pPr>
        <w:jc w:val="both"/>
        <w:rPr>
          <w:rFonts w:ascii="Calibri Light" w:hAnsi="Calibri Light" w:cs="Calibri Light"/>
          <w:sz w:val="22"/>
          <w:szCs w:val="22"/>
        </w:rPr>
      </w:pPr>
    </w:p>
    <w:p w14:paraId="4A0FBD16" w14:textId="77777777" w:rsidR="00A525FC" w:rsidRPr="004625F1"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Veškeré spory, které vzniknou z uzavřené smlouvy a které se nepodaří vyřešit přednostně smírnou cestou, budou rozhodovány obecnými soudy v souladu se zákonem č. 99/1963 Sb., občanským soudním řádem, ve znění pozdějších předpisů. </w:t>
      </w:r>
    </w:p>
    <w:p w14:paraId="58D5C96F"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1C9D9C5D" w14:textId="77777777" w:rsidR="00A525FC" w:rsidRPr="004625F1"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Veškerá vzájemná práva a povinnosti smluvních stran vyplývající z uzavřené smlouvy se řídí právem České republiky, zejména zákonem č. 89/2012 Sb., občanský zákoník. </w:t>
      </w:r>
    </w:p>
    <w:p w14:paraId="65846AFB"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6C340AEE" w14:textId="77777777" w:rsidR="00A525FC" w:rsidRPr="006052DD"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6052DD">
        <w:rPr>
          <w:rFonts w:ascii="Calibri Light" w:hAnsi="Calibri Light" w:cs="Calibri Light"/>
        </w:rPr>
        <w:t xml:space="preserve">Žádná smluvní strana není oprávněna převést práva a povinnosti z této smlouvy vyplývající na třetí osobu bez předchozího písemného souhlasu druhé smluvní strany. </w:t>
      </w:r>
    </w:p>
    <w:p w14:paraId="23943FED"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6E382FA9" w14:textId="77777777" w:rsidR="00A525FC" w:rsidRPr="004625F1"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Smluvní strany se zavazují vzájemně respektovat své oprávněné zájmy související se smlouvou a poskytovat si veškerou nutnou součinnost, kterou lze spravedlivě požadovat k tomu, aby bylo dosaženo účelu smlouvy, zejména učinit veškerá právní jednání k tomu nezbytná.</w:t>
      </w:r>
    </w:p>
    <w:p w14:paraId="7C894D7E"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3A6ED894" w14:textId="47B4502D" w:rsidR="00A525FC" w:rsidRPr="004625F1"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Tato smlouva nabývá platnosti dnem, kdy je podepsána oběma smluvními stranami, účinnosti nabývá dnem zveřejnění v registru smluv ve smyslu čl. XI</w:t>
      </w:r>
      <w:r w:rsidR="00B3243C" w:rsidRPr="004625F1">
        <w:rPr>
          <w:rFonts w:ascii="Calibri Light" w:hAnsi="Calibri Light" w:cs="Calibri Light"/>
        </w:rPr>
        <w:t>I</w:t>
      </w:r>
      <w:r w:rsidRPr="004625F1">
        <w:rPr>
          <w:rFonts w:ascii="Calibri Light" w:hAnsi="Calibri Light" w:cs="Calibri Light"/>
        </w:rPr>
        <w:t xml:space="preserve">. odst. 13 této smlouvy. </w:t>
      </w:r>
    </w:p>
    <w:p w14:paraId="49777EB5"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0844B089" w14:textId="77777777" w:rsidR="00A525FC" w:rsidRPr="004625F1"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Tuto smlouvu je možné měnit pouze písemně, a to formou písemných číslovaných dodatků. </w:t>
      </w:r>
    </w:p>
    <w:p w14:paraId="4E3535E2"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34D15416" w14:textId="77777777" w:rsidR="00455454" w:rsidRDefault="00455454" w:rsidP="00455454">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Pr>
          <w:rFonts w:ascii="Calibri Light" w:hAnsi="Calibri Light" w:cs="Calibri Light"/>
        </w:rPr>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dvou provedeních, z nichž každá má platnost originálu.</w:t>
      </w:r>
    </w:p>
    <w:p w14:paraId="2890C0D1"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5441C89F" w14:textId="77777777" w:rsidR="00A525FC" w:rsidRPr="004625F1"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Smluvní strany prohlašují, že si tuto smlouvu přečetly, jejímu obsahu plně porozuměly, tento v nich nevyvolává žádné pochybnosti ani neumožňuje dvojí výklad. </w:t>
      </w:r>
    </w:p>
    <w:p w14:paraId="7ABA6C87" w14:textId="77777777" w:rsidR="00A525FC" w:rsidRPr="006052DD" w:rsidRDefault="00A525FC" w:rsidP="000D5759">
      <w:pPr>
        <w:overflowPunct w:val="0"/>
        <w:autoSpaceDE w:val="0"/>
        <w:autoSpaceDN w:val="0"/>
        <w:adjustRightInd w:val="0"/>
        <w:jc w:val="both"/>
        <w:textAlignment w:val="baseline"/>
        <w:rPr>
          <w:rFonts w:ascii="Calibri Light" w:hAnsi="Calibri Light" w:cs="Calibri Light"/>
        </w:rPr>
      </w:pPr>
    </w:p>
    <w:p w14:paraId="59A018EA" w14:textId="6EC56261" w:rsidR="006052DD"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 xml:space="preserve">Smluvní strany prohlašují, že mezi nimi došlo k dohodě o celém obsahu této smlouvy. </w:t>
      </w:r>
    </w:p>
    <w:p w14:paraId="255C24F1" w14:textId="77777777" w:rsidR="006052DD" w:rsidRPr="006052DD" w:rsidRDefault="006052DD" w:rsidP="000D5759">
      <w:pPr>
        <w:overflowPunct w:val="0"/>
        <w:autoSpaceDE w:val="0"/>
        <w:autoSpaceDN w:val="0"/>
        <w:adjustRightInd w:val="0"/>
        <w:jc w:val="both"/>
        <w:textAlignment w:val="baseline"/>
        <w:rPr>
          <w:rFonts w:ascii="Calibri Light" w:hAnsi="Calibri Light" w:cs="Calibri Light"/>
        </w:rPr>
      </w:pPr>
    </w:p>
    <w:p w14:paraId="73650754" w14:textId="32E0B22E" w:rsidR="00A525FC" w:rsidRPr="006052DD"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6052DD">
        <w:rPr>
          <w:rFonts w:ascii="Calibri Light" w:hAnsi="Calibri Light" w:cs="Calibri Light"/>
        </w:rPr>
        <w:t xml:space="preserve">Prodávající bere na vědomí, že tato smlouva bude uveřejněna v registru smluv v souladu se zákonem č. 340/2015 Sb., zákon o registru smluv, neboť kupující je povinným subjektem ve smyslu </w:t>
      </w:r>
      <w:proofErr w:type="spellStart"/>
      <w:r w:rsidRPr="006052DD">
        <w:rPr>
          <w:rFonts w:ascii="Calibri Light" w:hAnsi="Calibri Light" w:cs="Calibri Light"/>
        </w:rPr>
        <w:t>ust</w:t>
      </w:r>
      <w:proofErr w:type="spellEnd"/>
      <w:r w:rsidRPr="006052DD">
        <w:rPr>
          <w:rFonts w:ascii="Calibri Light" w:hAnsi="Calibri Light" w:cs="Calibri Light"/>
        </w:rPr>
        <w:t xml:space="preserve">. § 2 odst. 1 písm. </w:t>
      </w:r>
      <w:r w:rsidR="00A30ABE" w:rsidRPr="006052DD">
        <w:rPr>
          <w:rFonts w:ascii="Calibri Light" w:hAnsi="Calibri Light" w:cs="Calibri Light"/>
        </w:rPr>
        <w:t>g</w:t>
      </w:r>
      <w:r w:rsidRPr="006052DD">
        <w:rPr>
          <w:rFonts w:ascii="Calibri Light" w:hAnsi="Calibri Light" w:cs="Calibri Light"/>
        </w:rPr>
        <w:t xml:space="preserve">) cit. zákona. Smluvní strany se dohodly, že tuto smlouvu zašle k uveřejnění do registru smluv kupující. Prodávající je povinen upozornit kupujícího písemně na ta ustanovení smlouvy, na která se vztahují výjimky z povinnosti uveřejnění dle zákona o registru smluv, a to před jejím uzavřením. Prodávající prohlašuje, že tato smlouva neobsahuje žádné informace spadající do oblasti obchodního tajemství ve smyslu </w:t>
      </w:r>
      <w:proofErr w:type="spellStart"/>
      <w:r w:rsidRPr="006052DD">
        <w:rPr>
          <w:rFonts w:ascii="Calibri Light" w:hAnsi="Calibri Light" w:cs="Calibri Light"/>
        </w:rPr>
        <w:t>ust</w:t>
      </w:r>
      <w:proofErr w:type="spellEnd"/>
      <w:r w:rsidRPr="006052DD">
        <w:rPr>
          <w:rFonts w:ascii="Calibri Light" w:hAnsi="Calibri Light" w:cs="Calibri Light"/>
        </w:rPr>
        <w:t xml:space="preserve">. § 504 zákona č. 89/2012 Sb., občanský zákoník.  </w:t>
      </w:r>
    </w:p>
    <w:p w14:paraId="05D715A9" w14:textId="77777777" w:rsidR="00A525FC" w:rsidRPr="004625F1" w:rsidRDefault="00A525FC" w:rsidP="000D5759">
      <w:pPr>
        <w:pStyle w:val="Odstavecseseznamem"/>
        <w:overflowPunct w:val="0"/>
        <w:autoSpaceDE w:val="0"/>
        <w:autoSpaceDN w:val="0"/>
        <w:adjustRightInd w:val="0"/>
        <w:spacing w:after="0" w:line="240" w:lineRule="auto"/>
        <w:ind w:left="357"/>
        <w:contextualSpacing w:val="0"/>
        <w:jc w:val="both"/>
        <w:textAlignment w:val="baseline"/>
        <w:rPr>
          <w:rFonts w:ascii="Calibri Light" w:hAnsi="Calibri Light" w:cs="Calibri Light"/>
        </w:rPr>
      </w:pPr>
    </w:p>
    <w:p w14:paraId="2766967D" w14:textId="77777777" w:rsidR="00A525FC" w:rsidRPr="004625F1" w:rsidRDefault="00A525FC" w:rsidP="000D5759">
      <w:pPr>
        <w:pStyle w:val="Odstavecseseznamem"/>
        <w:numPr>
          <w:ilvl w:val="0"/>
          <w:numId w:val="35"/>
        </w:numPr>
        <w:overflowPunct w:val="0"/>
        <w:autoSpaceDE w:val="0"/>
        <w:autoSpaceDN w:val="0"/>
        <w:adjustRightInd w:val="0"/>
        <w:spacing w:after="0" w:line="240" w:lineRule="auto"/>
        <w:ind w:left="357" w:hanging="357"/>
        <w:contextualSpacing w:val="0"/>
        <w:jc w:val="both"/>
        <w:textAlignment w:val="baseline"/>
        <w:rPr>
          <w:rFonts w:ascii="Calibri Light" w:hAnsi="Calibri Light" w:cs="Calibri Light"/>
        </w:rPr>
      </w:pPr>
      <w:r w:rsidRPr="004625F1">
        <w:rPr>
          <w:rFonts w:ascii="Calibri Light" w:hAnsi="Calibri Light" w:cs="Calibri Light"/>
        </w:rPr>
        <w:t>Účastníci této smlouvy výslovně prohlašují, každý za svoji osobu, že tato smlouva byla sepsána vážně a srozumitelně, je projevem jejich svobodné, vážné a pravé vůle prosté omylu, a nebyla uzavřena v tísni či za nápadně nevýhodných podmínek, což stvrzují svými podpisy.</w:t>
      </w:r>
    </w:p>
    <w:p w14:paraId="25A805B0" w14:textId="77777777" w:rsidR="00A525FC" w:rsidRPr="004625F1" w:rsidRDefault="00A525FC" w:rsidP="000D5759">
      <w:pPr>
        <w:pStyle w:val="Odstavecseseznamem"/>
        <w:spacing w:after="0" w:line="240" w:lineRule="auto"/>
        <w:ind w:left="0"/>
        <w:contextualSpacing w:val="0"/>
        <w:jc w:val="both"/>
        <w:rPr>
          <w:rFonts w:ascii="Calibri Light" w:hAnsi="Calibri Light" w:cs="Calibri Light"/>
        </w:rPr>
      </w:pPr>
    </w:p>
    <w:p w14:paraId="21F90BEA" w14:textId="0C362AB6" w:rsidR="00A525FC" w:rsidRPr="004625F1" w:rsidRDefault="00A525FC" w:rsidP="000D5759">
      <w:pPr>
        <w:pStyle w:val="Odstavecseseznamem"/>
        <w:spacing w:after="0" w:line="240" w:lineRule="auto"/>
        <w:ind w:left="0"/>
        <w:contextualSpacing w:val="0"/>
        <w:jc w:val="both"/>
        <w:rPr>
          <w:rFonts w:ascii="Calibri Light" w:hAnsi="Calibri Light" w:cs="Calibri Light"/>
        </w:rPr>
      </w:pPr>
      <w:r w:rsidRPr="004625F1">
        <w:rPr>
          <w:rFonts w:ascii="Calibri Light" w:hAnsi="Calibri Light" w:cs="Calibri Light"/>
        </w:rPr>
        <w:t xml:space="preserve">Příloha č. </w:t>
      </w:r>
      <w:r w:rsidR="00433000">
        <w:rPr>
          <w:rFonts w:ascii="Calibri Light" w:hAnsi="Calibri Light" w:cs="Calibri Light"/>
        </w:rPr>
        <w:t>1</w:t>
      </w:r>
      <w:r w:rsidRPr="004625F1">
        <w:rPr>
          <w:rFonts w:ascii="Calibri Light" w:hAnsi="Calibri Light" w:cs="Calibri Light"/>
        </w:rPr>
        <w:t xml:space="preserve"> –</w:t>
      </w:r>
      <w:r w:rsidR="00433000">
        <w:rPr>
          <w:rFonts w:ascii="Calibri Light" w:hAnsi="Calibri Light" w:cs="Calibri Light"/>
        </w:rPr>
        <w:t xml:space="preserve"> </w:t>
      </w:r>
      <w:r w:rsidRPr="004625F1">
        <w:rPr>
          <w:rFonts w:ascii="Calibri Light" w:hAnsi="Calibri Light" w:cs="Calibri Light"/>
        </w:rPr>
        <w:t>cenová nabídka prodávajícího</w:t>
      </w:r>
      <w:r w:rsidR="00D95B5C" w:rsidRPr="004625F1">
        <w:rPr>
          <w:rFonts w:ascii="Calibri Light" w:hAnsi="Calibri Light" w:cs="Calibri Light"/>
        </w:rPr>
        <w:t xml:space="preserve"> vč. specifikace nabízeného zboží</w:t>
      </w:r>
      <w:r w:rsidRPr="004625F1">
        <w:rPr>
          <w:rFonts w:ascii="Calibri Light" w:hAnsi="Calibri Light" w:cs="Calibri Light"/>
        </w:rPr>
        <w:t xml:space="preserve"> </w:t>
      </w:r>
    </w:p>
    <w:p w14:paraId="6A4AE726" w14:textId="654154A0" w:rsidR="00A525FC" w:rsidRDefault="00A525FC" w:rsidP="000D5759">
      <w:pPr>
        <w:pStyle w:val="Odstavecseseznamem"/>
        <w:spacing w:after="0" w:line="240" w:lineRule="auto"/>
        <w:ind w:left="0"/>
        <w:contextualSpacing w:val="0"/>
        <w:outlineLvl w:val="0"/>
        <w:rPr>
          <w:rFonts w:ascii="Calibri Light" w:hAnsi="Calibri Light" w:cs="Calibri Light"/>
        </w:rPr>
      </w:pPr>
    </w:p>
    <w:p w14:paraId="16586587" w14:textId="6A35D121" w:rsidR="006052DD" w:rsidRDefault="006052DD" w:rsidP="000D5759">
      <w:pPr>
        <w:pStyle w:val="Odstavecseseznamem"/>
        <w:spacing w:after="0" w:line="240" w:lineRule="auto"/>
        <w:ind w:left="0"/>
        <w:contextualSpacing w:val="0"/>
        <w:outlineLvl w:val="0"/>
        <w:rPr>
          <w:rFonts w:ascii="Calibri Light" w:hAnsi="Calibri Light" w:cs="Calibri Light"/>
        </w:rPr>
      </w:pPr>
    </w:p>
    <w:p w14:paraId="2DA4DA8C" w14:textId="77777777" w:rsidR="000D5759" w:rsidRDefault="000D5759" w:rsidP="000D5759">
      <w:pPr>
        <w:pStyle w:val="Odstavecseseznamem"/>
        <w:spacing w:after="0" w:line="240" w:lineRule="auto"/>
        <w:ind w:left="0"/>
        <w:contextualSpacing w:val="0"/>
        <w:outlineLvl w:val="0"/>
        <w:rPr>
          <w:rFonts w:ascii="Calibri Light" w:hAnsi="Calibri Light" w:cs="Calibri Light"/>
        </w:rPr>
      </w:pPr>
    </w:p>
    <w:p w14:paraId="0634D705" w14:textId="77777777" w:rsidR="006052DD" w:rsidRPr="004625F1" w:rsidRDefault="006052DD" w:rsidP="000D5759">
      <w:pPr>
        <w:pStyle w:val="Odstavecseseznamem"/>
        <w:spacing w:after="0" w:line="240" w:lineRule="auto"/>
        <w:ind w:left="0"/>
        <w:contextualSpacing w:val="0"/>
        <w:outlineLvl w:val="0"/>
        <w:rPr>
          <w:rFonts w:ascii="Calibri Light" w:hAnsi="Calibri Light" w:cs="Calibri Light"/>
        </w:rPr>
      </w:pPr>
    </w:p>
    <w:p w14:paraId="4D4B7930" w14:textId="7BBF0321" w:rsidR="00A525FC" w:rsidRPr="004625F1" w:rsidRDefault="00A525FC" w:rsidP="000D5759">
      <w:pPr>
        <w:pStyle w:val="Odstavecseseznamem"/>
        <w:tabs>
          <w:tab w:val="left" w:pos="5529"/>
        </w:tabs>
        <w:spacing w:after="0" w:line="240" w:lineRule="auto"/>
        <w:ind w:left="0"/>
        <w:contextualSpacing w:val="0"/>
        <w:outlineLvl w:val="0"/>
        <w:rPr>
          <w:rFonts w:ascii="Calibri Light" w:hAnsi="Calibri Light" w:cs="Calibri Light"/>
        </w:rPr>
      </w:pPr>
      <w:r w:rsidRPr="004625F1">
        <w:rPr>
          <w:rFonts w:ascii="Calibri Light" w:hAnsi="Calibri Light" w:cs="Calibri Light"/>
        </w:rPr>
        <w:t>V</w:t>
      </w:r>
      <w:r w:rsidR="00455454">
        <w:rPr>
          <w:rFonts w:ascii="Calibri Light" w:hAnsi="Calibri Light" w:cs="Calibri Light"/>
        </w:rPr>
        <w:t xml:space="preserve"> Brně</w:t>
      </w:r>
      <w:r w:rsidRPr="004625F1">
        <w:rPr>
          <w:rFonts w:ascii="Calibri Light" w:hAnsi="Calibri Light" w:cs="Calibri Light"/>
        </w:rPr>
        <w:t xml:space="preserve"> dne …………….</w:t>
      </w:r>
      <w:r w:rsidR="00D95B5C" w:rsidRPr="004625F1">
        <w:rPr>
          <w:rFonts w:ascii="Calibri Light" w:hAnsi="Calibri Light" w:cs="Calibri Light"/>
        </w:rPr>
        <w:t xml:space="preserve">                                                     </w:t>
      </w:r>
      <w:r w:rsidR="00F0395E">
        <w:rPr>
          <w:rFonts w:ascii="Calibri Light" w:hAnsi="Calibri Light" w:cs="Calibri Light"/>
        </w:rPr>
        <w:t xml:space="preserve">          </w:t>
      </w:r>
      <w:r w:rsidR="00D95B5C" w:rsidRPr="004625F1">
        <w:rPr>
          <w:rFonts w:ascii="Calibri Light" w:hAnsi="Calibri Light" w:cs="Calibri Light"/>
        </w:rPr>
        <w:t xml:space="preserve"> </w:t>
      </w:r>
      <w:r w:rsidRPr="004625F1">
        <w:rPr>
          <w:rFonts w:ascii="Calibri Light" w:hAnsi="Calibri Light" w:cs="Calibri Light"/>
        </w:rPr>
        <w:t xml:space="preserve">Ve </w:t>
      </w:r>
      <w:r w:rsidR="00871967" w:rsidRPr="004625F1">
        <w:rPr>
          <w:rFonts w:ascii="Calibri Light" w:hAnsi="Calibri Light" w:cs="Calibri Light"/>
        </w:rPr>
        <w:t>Vyškově</w:t>
      </w:r>
      <w:r w:rsidRPr="004625F1">
        <w:rPr>
          <w:rFonts w:ascii="Calibri Light" w:hAnsi="Calibri Light" w:cs="Calibri Light"/>
        </w:rPr>
        <w:t xml:space="preserve"> dne……………….</w:t>
      </w:r>
    </w:p>
    <w:p w14:paraId="63750D89" w14:textId="77777777" w:rsidR="00A525FC" w:rsidRPr="004625F1" w:rsidRDefault="00A525FC" w:rsidP="000D5759">
      <w:pPr>
        <w:pStyle w:val="Odstavecseseznamem"/>
        <w:tabs>
          <w:tab w:val="left" w:pos="6379"/>
        </w:tabs>
        <w:spacing w:after="0" w:line="240" w:lineRule="auto"/>
        <w:ind w:left="0"/>
        <w:contextualSpacing w:val="0"/>
        <w:outlineLvl w:val="0"/>
        <w:rPr>
          <w:rFonts w:ascii="Calibri Light" w:hAnsi="Calibri Light" w:cs="Calibri Light"/>
        </w:rPr>
      </w:pPr>
    </w:p>
    <w:p w14:paraId="1C953E94" w14:textId="77777777" w:rsidR="00A525FC" w:rsidRPr="004625F1" w:rsidRDefault="00A525FC" w:rsidP="000D5759">
      <w:pPr>
        <w:pStyle w:val="Zkladntext"/>
        <w:tabs>
          <w:tab w:val="left" w:pos="5529"/>
        </w:tabs>
        <w:spacing w:after="0"/>
        <w:ind w:firstLine="13"/>
        <w:jc w:val="both"/>
        <w:rPr>
          <w:rStyle w:val="preformatted"/>
          <w:rFonts w:ascii="Calibri Light" w:hAnsi="Calibri Light" w:cs="Calibri Light"/>
          <w:bCs w:val="0"/>
          <w:sz w:val="22"/>
          <w:szCs w:val="22"/>
        </w:rPr>
      </w:pPr>
    </w:p>
    <w:p w14:paraId="248E6645" w14:textId="14604958" w:rsidR="00A525FC" w:rsidRPr="004625F1" w:rsidRDefault="00A525FC" w:rsidP="000D5759">
      <w:pPr>
        <w:pStyle w:val="Zkladntext"/>
        <w:tabs>
          <w:tab w:val="left" w:pos="5529"/>
        </w:tabs>
        <w:spacing w:after="0"/>
        <w:ind w:left="4956" w:hanging="4943"/>
        <w:jc w:val="both"/>
        <w:rPr>
          <w:rFonts w:ascii="Calibri Light" w:hAnsi="Calibri Light" w:cs="Calibri Light"/>
          <w:bCs w:val="0"/>
          <w:sz w:val="22"/>
          <w:szCs w:val="22"/>
        </w:rPr>
      </w:pPr>
      <w:r w:rsidRPr="004625F1">
        <w:rPr>
          <w:rFonts w:ascii="Calibri Light" w:hAnsi="Calibri Light" w:cs="Calibri Light"/>
          <w:bCs w:val="0"/>
          <w:sz w:val="22"/>
          <w:szCs w:val="22"/>
        </w:rPr>
        <w:tab/>
      </w:r>
    </w:p>
    <w:p w14:paraId="05F628E1" w14:textId="7B00C6E6" w:rsidR="00A525FC" w:rsidRPr="004625F1" w:rsidRDefault="00A525FC" w:rsidP="000D5759">
      <w:pPr>
        <w:pStyle w:val="Odstavecseseznamem"/>
        <w:tabs>
          <w:tab w:val="left" w:pos="5529"/>
        </w:tabs>
        <w:spacing w:after="0" w:line="240" w:lineRule="auto"/>
        <w:ind w:left="0"/>
        <w:contextualSpacing w:val="0"/>
        <w:outlineLvl w:val="0"/>
        <w:rPr>
          <w:rFonts w:ascii="Calibri Light" w:hAnsi="Calibri Light" w:cs="Calibri Light"/>
        </w:rPr>
      </w:pPr>
      <w:r w:rsidRPr="004625F1">
        <w:rPr>
          <w:rFonts w:ascii="Calibri Light" w:hAnsi="Calibri Light" w:cs="Calibri Light"/>
        </w:rPr>
        <w:tab/>
      </w:r>
    </w:p>
    <w:p w14:paraId="4F8B01F9" w14:textId="77777777" w:rsidR="00A525FC" w:rsidRPr="004625F1" w:rsidRDefault="00A525FC" w:rsidP="000D5759">
      <w:pPr>
        <w:pStyle w:val="Odstavecseseznamem"/>
        <w:tabs>
          <w:tab w:val="left" w:pos="6096"/>
        </w:tabs>
        <w:spacing w:after="0" w:line="240" w:lineRule="auto"/>
        <w:ind w:left="0"/>
        <w:contextualSpacing w:val="0"/>
        <w:outlineLvl w:val="0"/>
        <w:rPr>
          <w:rFonts w:ascii="Calibri Light" w:hAnsi="Calibri Light" w:cs="Calibri Light"/>
        </w:rPr>
      </w:pPr>
    </w:p>
    <w:p w14:paraId="22D79D2D" w14:textId="23BA29F2" w:rsidR="00A525FC" w:rsidRPr="004625F1" w:rsidRDefault="00A525FC" w:rsidP="001D6376">
      <w:pPr>
        <w:pStyle w:val="Odstavecseseznamem"/>
        <w:spacing w:after="0" w:line="240" w:lineRule="auto"/>
        <w:ind w:left="0"/>
        <w:contextualSpacing w:val="0"/>
        <w:outlineLvl w:val="0"/>
        <w:rPr>
          <w:rFonts w:ascii="Calibri Light" w:hAnsi="Calibri Light" w:cs="Calibri Light"/>
        </w:rPr>
      </w:pPr>
      <w:r w:rsidRPr="004625F1">
        <w:rPr>
          <w:rFonts w:ascii="Calibri Light" w:hAnsi="Calibri Light" w:cs="Calibri Light"/>
        </w:rPr>
        <w:t>_________________________</w:t>
      </w:r>
      <w:r w:rsidR="001D6376">
        <w:rPr>
          <w:rFonts w:ascii="Calibri Light" w:hAnsi="Calibri Light" w:cs="Calibri Light"/>
        </w:rPr>
        <w:tab/>
      </w:r>
      <w:r w:rsidR="001D6376">
        <w:rPr>
          <w:rFonts w:ascii="Calibri Light" w:hAnsi="Calibri Light" w:cs="Calibri Light"/>
        </w:rPr>
        <w:tab/>
      </w:r>
      <w:r w:rsidR="001D6376">
        <w:rPr>
          <w:rFonts w:ascii="Calibri Light" w:hAnsi="Calibri Light" w:cs="Calibri Light"/>
        </w:rPr>
        <w:tab/>
      </w:r>
      <w:r w:rsidR="001D6376">
        <w:rPr>
          <w:rFonts w:ascii="Calibri Light" w:hAnsi="Calibri Light" w:cs="Calibri Light"/>
        </w:rPr>
        <w:tab/>
      </w:r>
      <w:r w:rsidR="001D6376">
        <w:rPr>
          <w:rFonts w:ascii="Calibri Light" w:hAnsi="Calibri Light" w:cs="Calibri Light"/>
        </w:rPr>
        <w:tab/>
      </w:r>
      <w:r w:rsidRPr="004625F1">
        <w:rPr>
          <w:rFonts w:ascii="Calibri Light" w:hAnsi="Calibri Light" w:cs="Calibri Light"/>
        </w:rPr>
        <w:t>________________________</w:t>
      </w:r>
    </w:p>
    <w:p w14:paraId="24A4BA20" w14:textId="669D8E95" w:rsidR="001D6376" w:rsidRDefault="00265E90" w:rsidP="001D6376">
      <w:pPr>
        <w:pStyle w:val="Zkladntext20"/>
        <w:shd w:val="clear" w:color="auto" w:fill="auto"/>
        <w:spacing w:before="0" w:line="240" w:lineRule="auto"/>
        <w:ind w:firstLine="0"/>
        <w:jc w:val="both"/>
        <w:rPr>
          <w:rFonts w:ascii="Calibri Light" w:hAnsi="Calibri Light" w:cs="Calibri Light"/>
        </w:rPr>
      </w:pPr>
      <w:r>
        <w:rPr>
          <w:rFonts w:ascii="Calibri Light" w:hAnsi="Calibri Light" w:cs="Calibri Light"/>
        </w:rPr>
        <w:t xml:space="preserve">                  </w:t>
      </w:r>
      <w:r w:rsidR="006F7F1A">
        <w:rPr>
          <w:rFonts w:ascii="Calibri Light" w:hAnsi="Calibri Light" w:cs="Calibri Light"/>
        </w:rPr>
        <w:t>Jan Vrkoč</w:t>
      </w:r>
      <w:r w:rsidR="001D6376">
        <w:rPr>
          <w:rFonts w:ascii="Calibri Light" w:hAnsi="Calibri Light" w:cs="Calibri Light"/>
        </w:rPr>
        <w:tab/>
      </w:r>
      <w:r w:rsidR="001D6376">
        <w:rPr>
          <w:rFonts w:ascii="Calibri Light" w:hAnsi="Calibri Light" w:cs="Calibri Light"/>
        </w:rPr>
        <w:tab/>
      </w:r>
      <w:r w:rsidR="001D6376">
        <w:rPr>
          <w:rFonts w:ascii="Calibri Light" w:hAnsi="Calibri Light" w:cs="Calibri Light"/>
        </w:rPr>
        <w:tab/>
      </w:r>
      <w:r w:rsidR="001D6376">
        <w:rPr>
          <w:rFonts w:ascii="Calibri Light" w:hAnsi="Calibri Light" w:cs="Calibri Light"/>
        </w:rPr>
        <w:tab/>
      </w:r>
      <w:r w:rsidR="001D6376">
        <w:rPr>
          <w:rFonts w:ascii="Calibri Light" w:hAnsi="Calibri Light" w:cs="Calibri Light"/>
        </w:rPr>
        <w:tab/>
      </w:r>
      <w:r w:rsidR="00871967" w:rsidRPr="004625F1">
        <w:rPr>
          <w:rFonts w:ascii="Calibri Light" w:hAnsi="Calibri Light" w:cs="Calibri Light"/>
        </w:rPr>
        <w:t>doc. Ing. Dana Martinovičová, Ph.D., MBA</w:t>
      </w:r>
    </w:p>
    <w:p w14:paraId="2E8CA255" w14:textId="47A72E35" w:rsidR="00F0395E" w:rsidRDefault="00265E90" w:rsidP="001D6376">
      <w:pPr>
        <w:pStyle w:val="Zkladntext20"/>
        <w:shd w:val="clear" w:color="auto" w:fill="auto"/>
        <w:spacing w:before="0" w:line="240" w:lineRule="auto"/>
        <w:ind w:firstLine="0"/>
        <w:jc w:val="both"/>
        <w:rPr>
          <w:rFonts w:ascii="Calibri Light" w:hAnsi="Calibri Light" w:cs="Calibri Light"/>
        </w:rPr>
      </w:pPr>
      <w:r>
        <w:rPr>
          <w:rFonts w:ascii="Calibri Light" w:hAnsi="Calibri Light" w:cs="Calibri Light"/>
        </w:rPr>
        <w:t xml:space="preserve">                   </w:t>
      </w:r>
      <w:r w:rsidR="00F0395E">
        <w:rPr>
          <w:rFonts w:ascii="Calibri Light" w:hAnsi="Calibri Light" w:cs="Calibri Light"/>
        </w:rPr>
        <w:t>jednatel</w:t>
      </w:r>
      <w:r w:rsidR="00F0395E">
        <w:rPr>
          <w:rFonts w:ascii="Calibri Light" w:hAnsi="Calibri Light" w:cs="Calibri Light"/>
        </w:rPr>
        <w:tab/>
      </w:r>
      <w:r w:rsidR="00F0395E">
        <w:rPr>
          <w:rFonts w:ascii="Calibri Light" w:hAnsi="Calibri Light" w:cs="Calibri Light"/>
        </w:rPr>
        <w:tab/>
      </w:r>
      <w:r w:rsidR="00F0395E">
        <w:rPr>
          <w:rFonts w:ascii="Calibri Light" w:hAnsi="Calibri Light" w:cs="Calibri Light"/>
        </w:rPr>
        <w:tab/>
      </w:r>
      <w:r w:rsidR="00F0395E">
        <w:rPr>
          <w:rFonts w:ascii="Calibri Light" w:hAnsi="Calibri Light" w:cs="Calibri Light"/>
        </w:rPr>
        <w:tab/>
      </w:r>
      <w:r w:rsidR="00F0395E">
        <w:rPr>
          <w:rFonts w:ascii="Calibri Light" w:hAnsi="Calibri Light" w:cs="Calibri Light"/>
        </w:rPr>
        <w:tab/>
      </w:r>
      <w:r w:rsidR="00F0395E">
        <w:rPr>
          <w:rFonts w:ascii="Calibri Light" w:hAnsi="Calibri Light" w:cs="Calibri Light"/>
        </w:rPr>
        <w:tab/>
      </w:r>
      <w:r w:rsidR="00F0395E">
        <w:rPr>
          <w:rFonts w:ascii="Calibri Light" w:hAnsi="Calibri Light" w:cs="Calibri Light"/>
        </w:rPr>
        <w:tab/>
      </w:r>
      <w:r>
        <w:rPr>
          <w:rFonts w:ascii="Calibri Light" w:hAnsi="Calibri Light" w:cs="Calibri Light"/>
        </w:rPr>
        <w:t xml:space="preserve">           </w:t>
      </w:r>
      <w:r w:rsidR="00F0395E">
        <w:rPr>
          <w:rFonts w:ascii="Calibri Light" w:hAnsi="Calibri Light" w:cs="Calibri Light"/>
        </w:rPr>
        <w:t>ředitelka organizace</w:t>
      </w:r>
    </w:p>
    <w:p w14:paraId="2C0A394B" w14:textId="4B15C474" w:rsidR="001D6376" w:rsidRPr="004625F1" w:rsidRDefault="00265E90" w:rsidP="00F0395E">
      <w:pPr>
        <w:pStyle w:val="Zkladntext20"/>
        <w:shd w:val="clear" w:color="auto" w:fill="auto"/>
        <w:spacing w:before="0" w:line="240" w:lineRule="auto"/>
        <w:ind w:firstLine="0"/>
        <w:jc w:val="both"/>
        <w:rPr>
          <w:rFonts w:ascii="Calibri Light" w:hAnsi="Calibri Light" w:cs="Calibri Light"/>
        </w:rPr>
      </w:pPr>
      <w:r>
        <w:rPr>
          <w:rFonts w:ascii="Calibri Light" w:hAnsi="Calibri Light" w:cs="Calibri Light"/>
        </w:rPr>
        <w:t xml:space="preserve">          </w:t>
      </w:r>
      <w:r w:rsidR="00F0395E">
        <w:rPr>
          <w:rFonts w:ascii="Calibri Light" w:hAnsi="Calibri Light" w:cs="Calibri Light"/>
        </w:rPr>
        <w:t xml:space="preserve">za </w:t>
      </w:r>
      <w:r w:rsidR="006F7F1A">
        <w:rPr>
          <w:rFonts w:ascii="Calibri Light" w:hAnsi="Calibri Light" w:cs="Calibri Light"/>
        </w:rPr>
        <w:t>GOZ GASTRO</w:t>
      </w:r>
      <w:r w:rsidR="00F0395E">
        <w:rPr>
          <w:rFonts w:ascii="Calibri Light" w:hAnsi="Calibri Light" w:cs="Calibri Light"/>
        </w:rPr>
        <w:t xml:space="preserve"> s.r.o.</w:t>
      </w:r>
      <w:r w:rsidR="00F0395E">
        <w:rPr>
          <w:rFonts w:ascii="Calibri Light" w:hAnsi="Calibri Light" w:cs="Calibri Light"/>
        </w:rPr>
        <w:tab/>
      </w:r>
      <w:r w:rsidR="00F0395E">
        <w:rPr>
          <w:rFonts w:ascii="Calibri Light" w:hAnsi="Calibri Light" w:cs="Calibri Light"/>
        </w:rPr>
        <w:tab/>
      </w:r>
      <w:r w:rsidR="00F0395E">
        <w:rPr>
          <w:rFonts w:ascii="Calibri Light" w:hAnsi="Calibri Light" w:cs="Calibri Light"/>
        </w:rPr>
        <w:tab/>
      </w:r>
      <w:r>
        <w:rPr>
          <w:rFonts w:ascii="Calibri Light" w:hAnsi="Calibri Light" w:cs="Calibri Light"/>
        </w:rPr>
        <w:t xml:space="preserve">           </w:t>
      </w:r>
      <w:r w:rsidR="001D6376" w:rsidRPr="004625F1">
        <w:rPr>
          <w:rStyle w:val="preformatted"/>
          <w:rFonts w:ascii="Calibri Light" w:hAnsi="Calibri Light" w:cs="Calibri Light"/>
        </w:rPr>
        <w:t xml:space="preserve">za </w:t>
      </w:r>
      <w:r w:rsidR="001D6376" w:rsidRPr="004625F1">
        <w:rPr>
          <w:rFonts w:ascii="Calibri Light" w:hAnsi="Calibri Light" w:cs="Calibri Light"/>
        </w:rPr>
        <w:t>Domov na Polní, příspěvková organizace</w:t>
      </w:r>
    </w:p>
    <w:sectPr w:rsidR="001D6376" w:rsidRPr="004625F1" w:rsidSect="006052DD">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7EF8F" w14:textId="77777777" w:rsidR="00DB4ABB" w:rsidRDefault="00DB4ABB">
      <w:r>
        <w:separator/>
      </w:r>
    </w:p>
  </w:endnote>
  <w:endnote w:type="continuationSeparator" w:id="0">
    <w:p w14:paraId="14984F10" w14:textId="77777777" w:rsidR="00DB4ABB" w:rsidRDefault="00DB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sz w:val="22"/>
        <w:szCs w:val="22"/>
      </w:rPr>
      <w:id w:val="-148676620"/>
      <w:docPartObj>
        <w:docPartGallery w:val="Page Numbers (Bottom of Page)"/>
        <w:docPartUnique/>
      </w:docPartObj>
    </w:sdtPr>
    <w:sdtContent>
      <w:sdt>
        <w:sdtPr>
          <w:rPr>
            <w:rFonts w:asciiTheme="majorHAnsi" w:hAnsiTheme="majorHAnsi" w:cstheme="majorHAnsi"/>
            <w:sz w:val="22"/>
            <w:szCs w:val="22"/>
          </w:rPr>
          <w:id w:val="-1769616900"/>
          <w:docPartObj>
            <w:docPartGallery w:val="Page Numbers (Top of Page)"/>
            <w:docPartUnique/>
          </w:docPartObj>
        </w:sdtPr>
        <w:sdtContent>
          <w:p w14:paraId="58C42E72" w14:textId="44D54D97" w:rsidR="006052DD" w:rsidRPr="006052DD" w:rsidRDefault="006052DD">
            <w:pPr>
              <w:pStyle w:val="Zpat"/>
              <w:jc w:val="right"/>
              <w:rPr>
                <w:rFonts w:asciiTheme="majorHAnsi" w:hAnsiTheme="majorHAnsi" w:cstheme="majorHAnsi"/>
                <w:sz w:val="22"/>
                <w:szCs w:val="22"/>
              </w:rPr>
            </w:pPr>
            <w:r w:rsidRPr="006052DD">
              <w:rPr>
                <w:rFonts w:asciiTheme="majorHAnsi" w:hAnsiTheme="majorHAnsi" w:cstheme="majorHAnsi"/>
                <w:sz w:val="22"/>
                <w:szCs w:val="22"/>
              </w:rPr>
              <w:t xml:space="preserve">Stránka </w:t>
            </w:r>
            <w:r w:rsidRPr="006052DD">
              <w:rPr>
                <w:rFonts w:asciiTheme="majorHAnsi" w:hAnsiTheme="majorHAnsi" w:cstheme="majorHAnsi"/>
                <w:sz w:val="22"/>
                <w:szCs w:val="22"/>
              </w:rPr>
              <w:fldChar w:fldCharType="begin"/>
            </w:r>
            <w:r w:rsidRPr="006052DD">
              <w:rPr>
                <w:rFonts w:asciiTheme="majorHAnsi" w:hAnsiTheme="majorHAnsi" w:cstheme="majorHAnsi"/>
                <w:sz w:val="22"/>
                <w:szCs w:val="22"/>
              </w:rPr>
              <w:instrText>PAGE</w:instrText>
            </w:r>
            <w:r w:rsidRPr="006052DD">
              <w:rPr>
                <w:rFonts w:asciiTheme="majorHAnsi" w:hAnsiTheme="majorHAnsi" w:cstheme="majorHAnsi"/>
                <w:sz w:val="22"/>
                <w:szCs w:val="22"/>
              </w:rPr>
              <w:fldChar w:fldCharType="separate"/>
            </w:r>
            <w:r w:rsidRPr="006052DD">
              <w:rPr>
                <w:rFonts w:asciiTheme="majorHAnsi" w:hAnsiTheme="majorHAnsi" w:cstheme="majorHAnsi"/>
                <w:sz w:val="22"/>
                <w:szCs w:val="22"/>
              </w:rPr>
              <w:t>2</w:t>
            </w:r>
            <w:r w:rsidRPr="006052DD">
              <w:rPr>
                <w:rFonts w:asciiTheme="majorHAnsi" w:hAnsiTheme="majorHAnsi" w:cstheme="majorHAnsi"/>
                <w:sz w:val="22"/>
                <w:szCs w:val="22"/>
              </w:rPr>
              <w:fldChar w:fldCharType="end"/>
            </w:r>
            <w:r w:rsidRPr="006052DD">
              <w:rPr>
                <w:rFonts w:asciiTheme="majorHAnsi" w:hAnsiTheme="majorHAnsi" w:cstheme="majorHAnsi"/>
                <w:sz w:val="22"/>
                <w:szCs w:val="22"/>
              </w:rPr>
              <w:t xml:space="preserve"> z </w:t>
            </w:r>
            <w:r w:rsidRPr="006052DD">
              <w:rPr>
                <w:rFonts w:asciiTheme="majorHAnsi" w:hAnsiTheme="majorHAnsi" w:cstheme="majorHAnsi"/>
                <w:sz w:val="22"/>
                <w:szCs w:val="22"/>
              </w:rPr>
              <w:fldChar w:fldCharType="begin"/>
            </w:r>
            <w:r w:rsidRPr="006052DD">
              <w:rPr>
                <w:rFonts w:asciiTheme="majorHAnsi" w:hAnsiTheme="majorHAnsi" w:cstheme="majorHAnsi"/>
                <w:sz w:val="22"/>
                <w:szCs w:val="22"/>
              </w:rPr>
              <w:instrText>NUMPAGES</w:instrText>
            </w:r>
            <w:r w:rsidRPr="006052DD">
              <w:rPr>
                <w:rFonts w:asciiTheme="majorHAnsi" w:hAnsiTheme="majorHAnsi" w:cstheme="majorHAnsi"/>
                <w:sz w:val="22"/>
                <w:szCs w:val="22"/>
              </w:rPr>
              <w:fldChar w:fldCharType="separate"/>
            </w:r>
            <w:r w:rsidRPr="006052DD">
              <w:rPr>
                <w:rFonts w:asciiTheme="majorHAnsi" w:hAnsiTheme="majorHAnsi" w:cstheme="majorHAnsi"/>
                <w:sz w:val="22"/>
                <w:szCs w:val="22"/>
              </w:rPr>
              <w:t>2</w:t>
            </w:r>
            <w:r w:rsidRPr="006052DD">
              <w:rPr>
                <w:rFonts w:asciiTheme="majorHAnsi" w:hAnsiTheme="majorHAnsi" w:cstheme="majorHAnsi"/>
                <w:sz w:val="22"/>
                <w:szCs w:val="22"/>
              </w:rPr>
              <w:fldChar w:fldCharType="end"/>
            </w:r>
          </w:p>
        </w:sdtContent>
      </w:sdt>
    </w:sdtContent>
  </w:sdt>
  <w:p w14:paraId="08AEFF7F" w14:textId="77777777" w:rsidR="005A1F0F" w:rsidRDefault="005A1F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0C570" w14:textId="77777777" w:rsidR="00DB4ABB" w:rsidRDefault="00DB4ABB">
      <w:r>
        <w:separator/>
      </w:r>
    </w:p>
  </w:footnote>
  <w:footnote w:type="continuationSeparator" w:id="0">
    <w:p w14:paraId="71CFC033" w14:textId="77777777" w:rsidR="00DB4ABB" w:rsidRDefault="00DB4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50D"/>
    <w:multiLevelType w:val="hybridMultilevel"/>
    <w:tmpl w:val="9412E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85E81"/>
    <w:multiLevelType w:val="hybridMultilevel"/>
    <w:tmpl w:val="35E02F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04B8C"/>
    <w:multiLevelType w:val="hybridMultilevel"/>
    <w:tmpl w:val="671E6D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6E6D"/>
    <w:multiLevelType w:val="hybridMultilevel"/>
    <w:tmpl w:val="9A54FA7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E2245E"/>
    <w:multiLevelType w:val="hybridMultilevel"/>
    <w:tmpl w:val="AD3AFF5C"/>
    <w:lvl w:ilvl="0" w:tplc="0405000F">
      <w:start w:val="1"/>
      <w:numFmt w:val="decimal"/>
      <w:lvlText w:val="%1."/>
      <w:lvlJc w:val="left"/>
      <w:pPr>
        <w:ind w:left="731" w:hanging="360"/>
      </w:pPr>
    </w:lvl>
    <w:lvl w:ilvl="1" w:tplc="04050019" w:tentative="1">
      <w:start w:val="1"/>
      <w:numFmt w:val="lowerLetter"/>
      <w:lvlText w:val="%2."/>
      <w:lvlJc w:val="left"/>
      <w:pPr>
        <w:ind w:left="1451" w:hanging="360"/>
      </w:pPr>
    </w:lvl>
    <w:lvl w:ilvl="2" w:tplc="0405001B" w:tentative="1">
      <w:start w:val="1"/>
      <w:numFmt w:val="lowerRoman"/>
      <w:lvlText w:val="%3."/>
      <w:lvlJc w:val="right"/>
      <w:pPr>
        <w:ind w:left="2171" w:hanging="180"/>
      </w:pPr>
    </w:lvl>
    <w:lvl w:ilvl="3" w:tplc="0405000F" w:tentative="1">
      <w:start w:val="1"/>
      <w:numFmt w:val="decimal"/>
      <w:lvlText w:val="%4."/>
      <w:lvlJc w:val="left"/>
      <w:pPr>
        <w:ind w:left="2891" w:hanging="360"/>
      </w:pPr>
    </w:lvl>
    <w:lvl w:ilvl="4" w:tplc="04050019" w:tentative="1">
      <w:start w:val="1"/>
      <w:numFmt w:val="lowerLetter"/>
      <w:lvlText w:val="%5."/>
      <w:lvlJc w:val="left"/>
      <w:pPr>
        <w:ind w:left="3611" w:hanging="360"/>
      </w:pPr>
    </w:lvl>
    <w:lvl w:ilvl="5" w:tplc="0405001B" w:tentative="1">
      <w:start w:val="1"/>
      <w:numFmt w:val="lowerRoman"/>
      <w:lvlText w:val="%6."/>
      <w:lvlJc w:val="right"/>
      <w:pPr>
        <w:ind w:left="4331" w:hanging="180"/>
      </w:pPr>
    </w:lvl>
    <w:lvl w:ilvl="6" w:tplc="0405000F" w:tentative="1">
      <w:start w:val="1"/>
      <w:numFmt w:val="decimal"/>
      <w:lvlText w:val="%7."/>
      <w:lvlJc w:val="left"/>
      <w:pPr>
        <w:ind w:left="5051" w:hanging="360"/>
      </w:pPr>
    </w:lvl>
    <w:lvl w:ilvl="7" w:tplc="04050019" w:tentative="1">
      <w:start w:val="1"/>
      <w:numFmt w:val="lowerLetter"/>
      <w:lvlText w:val="%8."/>
      <w:lvlJc w:val="left"/>
      <w:pPr>
        <w:ind w:left="5771" w:hanging="360"/>
      </w:pPr>
    </w:lvl>
    <w:lvl w:ilvl="8" w:tplc="0405001B" w:tentative="1">
      <w:start w:val="1"/>
      <w:numFmt w:val="lowerRoman"/>
      <w:lvlText w:val="%9."/>
      <w:lvlJc w:val="right"/>
      <w:pPr>
        <w:ind w:left="6491" w:hanging="180"/>
      </w:pPr>
    </w:lvl>
  </w:abstractNum>
  <w:abstractNum w:abstractNumId="5" w15:restartNumberingAfterBreak="0">
    <w:nsid w:val="14204E45"/>
    <w:multiLevelType w:val="hybridMultilevel"/>
    <w:tmpl w:val="E60E30E8"/>
    <w:lvl w:ilvl="0" w:tplc="0405000F">
      <w:start w:val="1"/>
      <w:numFmt w:val="decimal"/>
      <w:lvlText w:val="%1."/>
      <w:lvlJc w:val="left"/>
      <w:pPr>
        <w:ind w:left="720" w:hanging="360"/>
      </w:pPr>
    </w:lvl>
    <w:lvl w:ilvl="1" w:tplc="8612F49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873B6E"/>
    <w:multiLevelType w:val="hybridMultilevel"/>
    <w:tmpl w:val="5428E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303921"/>
    <w:multiLevelType w:val="hybridMultilevel"/>
    <w:tmpl w:val="BD62F5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451803"/>
    <w:multiLevelType w:val="hybridMultilevel"/>
    <w:tmpl w:val="94620F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323608"/>
    <w:multiLevelType w:val="hybridMultilevel"/>
    <w:tmpl w:val="FB4C43DA"/>
    <w:lvl w:ilvl="0" w:tplc="38DEF8A0">
      <w:start w:val="1"/>
      <w:numFmt w:val="lowerLetter"/>
      <w:lvlText w:val="%1)"/>
      <w:lvlJc w:val="left"/>
      <w:pPr>
        <w:tabs>
          <w:tab w:val="num" w:pos="520"/>
        </w:tabs>
        <w:ind w:left="520" w:hanging="34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10" w15:restartNumberingAfterBreak="0">
    <w:nsid w:val="2E425C59"/>
    <w:multiLevelType w:val="hybridMultilevel"/>
    <w:tmpl w:val="1E4C8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8566EC"/>
    <w:multiLevelType w:val="hybridMultilevel"/>
    <w:tmpl w:val="2ABCF1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070DB8"/>
    <w:multiLevelType w:val="hybridMultilevel"/>
    <w:tmpl w:val="5428E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EA19D9"/>
    <w:multiLevelType w:val="hybridMultilevel"/>
    <w:tmpl w:val="8BB06B2C"/>
    <w:lvl w:ilvl="0" w:tplc="04050017">
      <w:start w:val="1"/>
      <w:numFmt w:val="lowerLetter"/>
      <w:lvlText w:val="%1)"/>
      <w:lvlJc w:val="left"/>
      <w:pPr>
        <w:tabs>
          <w:tab w:val="num" w:pos="520"/>
        </w:tabs>
        <w:ind w:left="520" w:hanging="34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14" w15:restartNumberingAfterBreak="0">
    <w:nsid w:val="392E65E3"/>
    <w:multiLevelType w:val="hybridMultilevel"/>
    <w:tmpl w:val="1860A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AD5976"/>
    <w:multiLevelType w:val="hybridMultilevel"/>
    <w:tmpl w:val="BB0AFF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DF413A"/>
    <w:multiLevelType w:val="hybridMultilevel"/>
    <w:tmpl w:val="1D849082"/>
    <w:lvl w:ilvl="0" w:tplc="0405000F">
      <w:start w:val="1"/>
      <w:numFmt w:val="decimal"/>
      <w:lvlText w:val="%1."/>
      <w:lvlJc w:val="left"/>
      <w:pPr>
        <w:ind w:left="698" w:hanging="360"/>
      </w:pPr>
    </w:lvl>
    <w:lvl w:ilvl="1" w:tplc="04050019" w:tentative="1">
      <w:start w:val="1"/>
      <w:numFmt w:val="lowerLetter"/>
      <w:lvlText w:val="%2."/>
      <w:lvlJc w:val="left"/>
      <w:pPr>
        <w:ind w:left="1418" w:hanging="360"/>
      </w:pPr>
    </w:lvl>
    <w:lvl w:ilvl="2" w:tplc="0405001B" w:tentative="1">
      <w:start w:val="1"/>
      <w:numFmt w:val="lowerRoman"/>
      <w:lvlText w:val="%3."/>
      <w:lvlJc w:val="right"/>
      <w:pPr>
        <w:ind w:left="2138" w:hanging="180"/>
      </w:pPr>
    </w:lvl>
    <w:lvl w:ilvl="3" w:tplc="0405000F" w:tentative="1">
      <w:start w:val="1"/>
      <w:numFmt w:val="decimal"/>
      <w:lvlText w:val="%4."/>
      <w:lvlJc w:val="left"/>
      <w:pPr>
        <w:ind w:left="2858" w:hanging="360"/>
      </w:pPr>
    </w:lvl>
    <w:lvl w:ilvl="4" w:tplc="04050019" w:tentative="1">
      <w:start w:val="1"/>
      <w:numFmt w:val="lowerLetter"/>
      <w:lvlText w:val="%5."/>
      <w:lvlJc w:val="left"/>
      <w:pPr>
        <w:ind w:left="3578" w:hanging="360"/>
      </w:pPr>
    </w:lvl>
    <w:lvl w:ilvl="5" w:tplc="0405001B" w:tentative="1">
      <w:start w:val="1"/>
      <w:numFmt w:val="lowerRoman"/>
      <w:lvlText w:val="%6."/>
      <w:lvlJc w:val="right"/>
      <w:pPr>
        <w:ind w:left="4298" w:hanging="180"/>
      </w:pPr>
    </w:lvl>
    <w:lvl w:ilvl="6" w:tplc="0405000F" w:tentative="1">
      <w:start w:val="1"/>
      <w:numFmt w:val="decimal"/>
      <w:lvlText w:val="%7."/>
      <w:lvlJc w:val="left"/>
      <w:pPr>
        <w:ind w:left="5018" w:hanging="360"/>
      </w:pPr>
    </w:lvl>
    <w:lvl w:ilvl="7" w:tplc="04050019" w:tentative="1">
      <w:start w:val="1"/>
      <w:numFmt w:val="lowerLetter"/>
      <w:lvlText w:val="%8."/>
      <w:lvlJc w:val="left"/>
      <w:pPr>
        <w:ind w:left="5738" w:hanging="360"/>
      </w:pPr>
    </w:lvl>
    <w:lvl w:ilvl="8" w:tplc="0405001B" w:tentative="1">
      <w:start w:val="1"/>
      <w:numFmt w:val="lowerRoman"/>
      <w:lvlText w:val="%9."/>
      <w:lvlJc w:val="right"/>
      <w:pPr>
        <w:ind w:left="6458" w:hanging="180"/>
      </w:pPr>
    </w:lvl>
  </w:abstractNum>
  <w:abstractNum w:abstractNumId="17" w15:restartNumberingAfterBreak="0">
    <w:nsid w:val="3EE92D79"/>
    <w:multiLevelType w:val="hybridMultilevel"/>
    <w:tmpl w:val="DFAEA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1C16D1"/>
    <w:multiLevelType w:val="hybridMultilevel"/>
    <w:tmpl w:val="27BCAE3A"/>
    <w:lvl w:ilvl="0" w:tplc="4246FF14">
      <w:start w:val="26"/>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E16AF7"/>
    <w:multiLevelType w:val="hybridMultilevel"/>
    <w:tmpl w:val="8E0A81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233AC0"/>
    <w:multiLevelType w:val="hybridMultilevel"/>
    <w:tmpl w:val="00DC5F1A"/>
    <w:lvl w:ilvl="0" w:tplc="0405000F">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4560CA"/>
    <w:multiLevelType w:val="hybridMultilevel"/>
    <w:tmpl w:val="DFAEA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1722E1"/>
    <w:multiLevelType w:val="hybridMultilevel"/>
    <w:tmpl w:val="BAAA7CA6"/>
    <w:lvl w:ilvl="0" w:tplc="38DEF8A0">
      <w:start w:val="1"/>
      <w:numFmt w:val="lowerLetter"/>
      <w:lvlText w:val="%1)"/>
      <w:lvlJc w:val="left"/>
      <w:pPr>
        <w:tabs>
          <w:tab w:val="num" w:pos="1247"/>
        </w:tabs>
        <w:ind w:left="1247" w:hanging="340"/>
      </w:pPr>
      <w:rPr>
        <w:rFonts w:hint="default"/>
      </w:rPr>
    </w:lvl>
    <w:lvl w:ilvl="1" w:tplc="04050019" w:tentative="1">
      <w:start w:val="1"/>
      <w:numFmt w:val="lowerLetter"/>
      <w:lvlText w:val="%2."/>
      <w:lvlJc w:val="left"/>
      <w:pPr>
        <w:tabs>
          <w:tab w:val="num" w:pos="2347"/>
        </w:tabs>
        <w:ind w:left="2347" w:hanging="360"/>
      </w:pPr>
    </w:lvl>
    <w:lvl w:ilvl="2" w:tplc="0405001B" w:tentative="1">
      <w:start w:val="1"/>
      <w:numFmt w:val="lowerRoman"/>
      <w:lvlText w:val="%3."/>
      <w:lvlJc w:val="right"/>
      <w:pPr>
        <w:tabs>
          <w:tab w:val="num" w:pos="3067"/>
        </w:tabs>
        <w:ind w:left="3067" w:hanging="180"/>
      </w:pPr>
    </w:lvl>
    <w:lvl w:ilvl="3" w:tplc="0405000F" w:tentative="1">
      <w:start w:val="1"/>
      <w:numFmt w:val="decimal"/>
      <w:lvlText w:val="%4."/>
      <w:lvlJc w:val="left"/>
      <w:pPr>
        <w:tabs>
          <w:tab w:val="num" w:pos="3787"/>
        </w:tabs>
        <w:ind w:left="3787" w:hanging="360"/>
      </w:pPr>
    </w:lvl>
    <w:lvl w:ilvl="4" w:tplc="04050019" w:tentative="1">
      <w:start w:val="1"/>
      <w:numFmt w:val="lowerLetter"/>
      <w:lvlText w:val="%5."/>
      <w:lvlJc w:val="left"/>
      <w:pPr>
        <w:tabs>
          <w:tab w:val="num" w:pos="4507"/>
        </w:tabs>
        <w:ind w:left="4507" w:hanging="360"/>
      </w:pPr>
    </w:lvl>
    <w:lvl w:ilvl="5" w:tplc="0405001B" w:tentative="1">
      <w:start w:val="1"/>
      <w:numFmt w:val="lowerRoman"/>
      <w:lvlText w:val="%6."/>
      <w:lvlJc w:val="right"/>
      <w:pPr>
        <w:tabs>
          <w:tab w:val="num" w:pos="5227"/>
        </w:tabs>
        <w:ind w:left="5227" w:hanging="180"/>
      </w:pPr>
    </w:lvl>
    <w:lvl w:ilvl="6" w:tplc="0405000F" w:tentative="1">
      <w:start w:val="1"/>
      <w:numFmt w:val="decimal"/>
      <w:lvlText w:val="%7."/>
      <w:lvlJc w:val="left"/>
      <w:pPr>
        <w:tabs>
          <w:tab w:val="num" w:pos="5947"/>
        </w:tabs>
        <w:ind w:left="5947" w:hanging="360"/>
      </w:pPr>
    </w:lvl>
    <w:lvl w:ilvl="7" w:tplc="04050019" w:tentative="1">
      <w:start w:val="1"/>
      <w:numFmt w:val="lowerLetter"/>
      <w:lvlText w:val="%8."/>
      <w:lvlJc w:val="left"/>
      <w:pPr>
        <w:tabs>
          <w:tab w:val="num" w:pos="6667"/>
        </w:tabs>
        <w:ind w:left="6667" w:hanging="360"/>
      </w:pPr>
    </w:lvl>
    <w:lvl w:ilvl="8" w:tplc="0405001B" w:tentative="1">
      <w:start w:val="1"/>
      <w:numFmt w:val="lowerRoman"/>
      <w:lvlText w:val="%9."/>
      <w:lvlJc w:val="right"/>
      <w:pPr>
        <w:tabs>
          <w:tab w:val="num" w:pos="7387"/>
        </w:tabs>
        <w:ind w:left="7387" w:hanging="180"/>
      </w:pPr>
    </w:lvl>
  </w:abstractNum>
  <w:abstractNum w:abstractNumId="23" w15:restartNumberingAfterBreak="0">
    <w:nsid w:val="51A86692"/>
    <w:multiLevelType w:val="hybridMultilevel"/>
    <w:tmpl w:val="95A2EF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555D61"/>
    <w:multiLevelType w:val="hybridMultilevel"/>
    <w:tmpl w:val="299A4518"/>
    <w:lvl w:ilvl="0" w:tplc="321CE91C">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207A63"/>
    <w:multiLevelType w:val="hybridMultilevel"/>
    <w:tmpl w:val="F7286836"/>
    <w:lvl w:ilvl="0" w:tplc="321CE91C">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3C4B40"/>
    <w:multiLevelType w:val="hybridMultilevel"/>
    <w:tmpl w:val="2DC0A95E"/>
    <w:lvl w:ilvl="0" w:tplc="62968B2E">
      <w:start w:val="10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CC2DA8"/>
    <w:multiLevelType w:val="hybridMultilevel"/>
    <w:tmpl w:val="52980016"/>
    <w:lvl w:ilvl="0" w:tplc="FE943E2E">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EB33A36"/>
    <w:multiLevelType w:val="hybridMultilevel"/>
    <w:tmpl w:val="2ABCF1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515E5C"/>
    <w:multiLevelType w:val="hybridMultilevel"/>
    <w:tmpl w:val="6DA2440A"/>
    <w:lvl w:ilvl="0" w:tplc="321CE91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DF20D6"/>
    <w:multiLevelType w:val="hybridMultilevel"/>
    <w:tmpl w:val="D79885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E27A8B"/>
    <w:multiLevelType w:val="hybridMultilevel"/>
    <w:tmpl w:val="F8B62AE4"/>
    <w:lvl w:ilvl="0" w:tplc="321CE91C">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BE0046"/>
    <w:multiLevelType w:val="hybridMultilevel"/>
    <w:tmpl w:val="49549CD8"/>
    <w:lvl w:ilvl="0" w:tplc="321CE91C">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297869"/>
    <w:multiLevelType w:val="hybridMultilevel"/>
    <w:tmpl w:val="5622BC54"/>
    <w:lvl w:ilvl="0" w:tplc="30EE70DA">
      <w:start w:val="2"/>
      <w:numFmt w:val="bullet"/>
      <w:lvlText w:val="-"/>
      <w:lvlJc w:val="left"/>
      <w:pPr>
        <w:ind w:left="720" w:hanging="360"/>
      </w:pPr>
      <w:rPr>
        <w:rFonts w:ascii="Verdana" w:eastAsia="Times New Roman" w:hAnsi="Verdana"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EE0F15"/>
    <w:multiLevelType w:val="hybridMultilevel"/>
    <w:tmpl w:val="761EC1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4A57DA"/>
    <w:multiLevelType w:val="hybridMultilevel"/>
    <w:tmpl w:val="307EDA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3A5C5B"/>
    <w:multiLevelType w:val="hybridMultilevel"/>
    <w:tmpl w:val="AFD4096C"/>
    <w:lvl w:ilvl="0" w:tplc="321CE91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BAA18AB"/>
    <w:multiLevelType w:val="hybridMultilevel"/>
    <w:tmpl w:val="13B8E7A0"/>
    <w:lvl w:ilvl="0" w:tplc="30EE70DA">
      <w:start w:val="2"/>
      <w:numFmt w:val="bullet"/>
      <w:lvlText w:val="-"/>
      <w:lvlJc w:val="left"/>
      <w:pPr>
        <w:ind w:left="720" w:hanging="360"/>
      </w:pPr>
      <w:rPr>
        <w:rFonts w:ascii="Verdana" w:eastAsia="Times New Roman" w:hAnsi="Verdana"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2106CA"/>
    <w:multiLevelType w:val="hybridMultilevel"/>
    <w:tmpl w:val="5B4CDF2A"/>
    <w:lvl w:ilvl="0" w:tplc="62968B2E">
      <w:start w:val="100"/>
      <w:numFmt w:val="bullet"/>
      <w:lvlText w:val="-"/>
      <w:lvlJc w:val="left"/>
      <w:pPr>
        <w:ind w:left="720" w:hanging="360"/>
      </w:pPr>
      <w:rPr>
        <w:rFonts w:ascii="Arial" w:eastAsia="Times New Roman" w:hAnsi="Arial" w:cs="Arial" w:hint="default"/>
      </w:rPr>
    </w:lvl>
    <w:lvl w:ilvl="1" w:tplc="8612F49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AB501B"/>
    <w:multiLevelType w:val="hybridMultilevel"/>
    <w:tmpl w:val="5994DC36"/>
    <w:lvl w:ilvl="0" w:tplc="A46C2DDC">
      <w:start w:val="1"/>
      <w:numFmt w:val="decimal"/>
      <w:lvlText w:val="%1."/>
      <w:lvlJc w:val="left"/>
      <w:pPr>
        <w:ind w:left="720" w:hanging="360"/>
      </w:pPr>
      <w:rPr>
        <w:rFonts w:ascii="Times New Roman" w:hAnsi="Times New Roman" w:cs="Times New Roman" w:hint="default"/>
        <w:sz w:val="24"/>
        <w:szCs w:val="24"/>
      </w:rPr>
    </w:lvl>
    <w:lvl w:ilvl="1" w:tplc="A13849E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BD10CE"/>
    <w:multiLevelType w:val="hybridMultilevel"/>
    <w:tmpl w:val="C3DA10DE"/>
    <w:lvl w:ilvl="0" w:tplc="04050017">
      <w:start w:val="1"/>
      <w:numFmt w:val="lowerLetter"/>
      <w:lvlText w:val="%1)"/>
      <w:lvlJc w:val="left"/>
      <w:pPr>
        <w:tabs>
          <w:tab w:val="num" w:pos="1247"/>
        </w:tabs>
        <w:ind w:left="1247" w:hanging="340"/>
      </w:pPr>
      <w:rPr>
        <w:rFonts w:hint="default"/>
      </w:rPr>
    </w:lvl>
    <w:lvl w:ilvl="1" w:tplc="04050019" w:tentative="1">
      <w:start w:val="1"/>
      <w:numFmt w:val="lowerLetter"/>
      <w:lvlText w:val="%2."/>
      <w:lvlJc w:val="left"/>
      <w:pPr>
        <w:tabs>
          <w:tab w:val="num" w:pos="2347"/>
        </w:tabs>
        <w:ind w:left="2347" w:hanging="360"/>
      </w:pPr>
    </w:lvl>
    <w:lvl w:ilvl="2" w:tplc="0405001B" w:tentative="1">
      <w:start w:val="1"/>
      <w:numFmt w:val="lowerRoman"/>
      <w:lvlText w:val="%3."/>
      <w:lvlJc w:val="right"/>
      <w:pPr>
        <w:tabs>
          <w:tab w:val="num" w:pos="3067"/>
        </w:tabs>
        <w:ind w:left="3067" w:hanging="180"/>
      </w:pPr>
    </w:lvl>
    <w:lvl w:ilvl="3" w:tplc="0405000F" w:tentative="1">
      <w:start w:val="1"/>
      <w:numFmt w:val="decimal"/>
      <w:lvlText w:val="%4."/>
      <w:lvlJc w:val="left"/>
      <w:pPr>
        <w:tabs>
          <w:tab w:val="num" w:pos="3787"/>
        </w:tabs>
        <w:ind w:left="3787" w:hanging="360"/>
      </w:pPr>
    </w:lvl>
    <w:lvl w:ilvl="4" w:tplc="04050019" w:tentative="1">
      <w:start w:val="1"/>
      <w:numFmt w:val="lowerLetter"/>
      <w:lvlText w:val="%5."/>
      <w:lvlJc w:val="left"/>
      <w:pPr>
        <w:tabs>
          <w:tab w:val="num" w:pos="4507"/>
        </w:tabs>
        <w:ind w:left="4507" w:hanging="360"/>
      </w:pPr>
    </w:lvl>
    <w:lvl w:ilvl="5" w:tplc="0405001B" w:tentative="1">
      <w:start w:val="1"/>
      <w:numFmt w:val="lowerRoman"/>
      <w:lvlText w:val="%6."/>
      <w:lvlJc w:val="right"/>
      <w:pPr>
        <w:tabs>
          <w:tab w:val="num" w:pos="5227"/>
        </w:tabs>
        <w:ind w:left="5227" w:hanging="180"/>
      </w:pPr>
    </w:lvl>
    <w:lvl w:ilvl="6" w:tplc="0405000F" w:tentative="1">
      <w:start w:val="1"/>
      <w:numFmt w:val="decimal"/>
      <w:lvlText w:val="%7."/>
      <w:lvlJc w:val="left"/>
      <w:pPr>
        <w:tabs>
          <w:tab w:val="num" w:pos="5947"/>
        </w:tabs>
        <w:ind w:left="5947" w:hanging="360"/>
      </w:pPr>
    </w:lvl>
    <w:lvl w:ilvl="7" w:tplc="04050019" w:tentative="1">
      <w:start w:val="1"/>
      <w:numFmt w:val="lowerLetter"/>
      <w:lvlText w:val="%8."/>
      <w:lvlJc w:val="left"/>
      <w:pPr>
        <w:tabs>
          <w:tab w:val="num" w:pos="6667"/>
        </w:tabs>
        <w:ind w:left="6667" w:hanging="360"/>
      </w:pPr>
    </w:lvl>
    <w:lvl w:ilvl="8" w:tplc="0405001B" w:tentative="1">
      <w:start w:val="1"/>
      <w:numFmt w:val="lowerRoman"/>
      <w:lvlText w:val="%9."/>
      <w:lvlJc w:val="right"/>
      <w:pPr>
        <w:tabs>
          <w:tab w:val="num" w:pos="7387"/>
        </w:tabs>
        <w:ind w:left="7387" w:hanging="180"/>
      </w:pPr>
    </w:lvl>
  </w:abstractNum>
  <w:abstractNum w:abstractNumId="41" w15:restartNumberingAfterBreak="0">
    <w:nsid w:val="7E5029FC"/>
    <w:multiLevelType w:val="hybridMultilevel"/>
    <w:tmpl w:val="6910E36E"/>
    <w:lvl w:ilvl="0" w:tplc="B61825D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83074676">
    <w:abstractNumId w:val="9"/>
  </w:num>
  <w:num w:numId="2" w16cid:durableId="1976987111">
    <w:abstractNumId w:val="22"/>
  </w:num>
  <w:num w:numId="3" w16cid:durableId="143552090">
    <w:abstractNumId w:val="39"/>
  </w:num>
  <w:num w:numId="4" w16cid:durableId="869538803">
    <w:abstractNumId w:val="26"/>
  </w:num>
  <w:num w:numId="5" w16cid:durableId="8339087">
    <w:abstractNumId w:val="8"/>
  </w:num>
  <w:num w:numId="6" w16cid:durableId="1756508995">
    <w:abstractNumId w:val="20"/>
  </w:num>
  <w:num w:numId="7" w16cid:durableId="1084883320">
    <w:abstractNumId w:val="7"/>
  </w:num>
  <w:num w:numId="8" w16cid:durableId="1254701749">
    <w:abstractNumId w:val="37"/>
  </w:num>
  <w:num w:numId="9" w16cid:durableId="1782723329">
    <w:abstractNumId w:val="41"/>
  </w:num>
  <w:num w:numId="10" w16cid:durableId="466944803">
    <w:abstractNumId w:val="33"/>
  </w:num>
  <w:num w:numId="11" w16cid:durableId="1276525849">
    <w:abstractNumId w:val="16"/>
  </w:num>
  <w:num w:numId="12" w16cid:durableId="1338069643">
    <w:abstractNumId w:val="3"/>
  </w:num>
  <w:num w:numId="13" w16cid:durableId="1196892996">
    <w:abstractNumId w:val="14"/>
  </w:num>
  <w:num w:numId="14" w16cid:durableId="649484445">
    <w:abstractNumId w:val="19"/>
  </w:num>
  <w:num w:numId="15" w16cid:durableId="2046249815">
    <w:abstractNumId w:val="15"/>
  </w:num>
  <w:num w:numId="16" w16cid:durableId="1224684372">
    <w:abstractNumId w:val="10"/>
  </w:num>
  <w:num w:numId="17" w16cid:durableId="1254319924">
    <w:abstractNumId w:val="34"/>
  </w:num>
  <w:num w:numId="18" w16cid:durableId="753890808">
    <w:abstractNumId w:val="23"/>
  </w:num>
  <w:num w:numId="19" w16cid:durableId="1821460188">
    <w:abstractNumId w:val="0"/>
  </w:num>
  <w:num w:numId="20" w16cid:durableId="1112286238">
    <w:abstractNumId w:val="5"/>
  </w:num>
  <w:num w:numId="21" w16cid:durableId="1700858591">
    <w:abstractNumId w:val="38"/>
  </w:num>
  <w:num w:numId="22" w16cid:durableId="393506878">
    <w:abstractNumId w:val="35"/>
  </w:num>
  <w:num w:numId="23" w16cid:durableId="1530336404">
    <w:abstractNumId w:val="18"/>
  </w:num>
  <w:num w:numId="24" w16cid:durableId="783574759">
    <w:abstractNumId w:val="27"/>
  </w:num>
  <w:num w:numId="25" w16cid:durableId="303437729">
    <w:abstractNumId w:val="2"/>
  </w:num>
  <w:num w:numId="26" w16cid:durableId="1524048156">
    <w:abstractNumId w:val="28"/>
  </w:num>
  <w:num w:numId="27" w16cid:durableId="466553192">
    <w:abstractNumId w:val="11"/>
  </w:num>
  <w:num w:numId="28" w16cid:durableId="2085106977">
    <w:abstractNumId w:val="4"/>
  </w:num>
  <w:num w:numId="29" w16cid:durableId="1689866837">
    <w:abstractNumId w:val="30"/>
  </w:num>
  <w:num w:numId="30" w16cid:durableId="421881712">
    <w:abstractNumId w:val="31"/>
  </w:num>
  <w:num w:numId="31" w16cid:durableId="1380865042">
    <w:abstractNumId w:val="1"/>
  </w:num>
  <w:num w:numId="32" w16cid:durableId="1317537302">
    <w:abstractNumId w:val="21"/>
  </w:num>
  <w:num w:numId="33" w16cid:durableId="972559027">
    <w:abstractNumId w:val="17"/>
  </w:num>
  <w:num w:numId="34" w16cid:durableId="1812405953">
    <w:abstractNumId w:val="12"/>
  </w:num>
  <w:num w:numId="35" w16cid:durableId="1892496819">
    <w:abstractNumId w:val="6"/>
  </w:num>
  <w:num w:numId="36" w16cid:durableId="199705431">
    <w:abstractNumId w:val="13"/>
  </w:num>
  <w:num w:numId="37" w16cid:durableId="1579486079">
    <w:abstractNumId w:val="40"/>
  </w:num>
  <w:num w:numId="38" w16cid:durableId="1467117096">
    <w:abstractNumId w:val="24"/>
  </w:num>
  <w:num w:numId="39" w16cid:durableId="545260808">
    <w:abstractNumId w:val="29"/>
  </w:num>
  <w:num w:numId="40" w16cid:durableId="675228374">
    <w:abstractNumId w:val="36"/>
  </w:num>
  <w:num w:numId="41" w16cid:durableId="1148285419">
    <w:abstractNumId w:val="32"/>
  </w:num>
  <w:num w:numId="42" w16cid:durableId="17901280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FC"/>
    <w:rsid w:val="000321BB"/>
    <w:rsid w:val="000D4667"/>
    <w:rsid w:val="000D5759"/>
    <w:rsid w:val="001227D5"/>
    <w:rsid w:val="001D6376"/>
    <w:rsid w:val="001E26EC"/>
    <w:rsid w:val="00214FB0"/>
    <w:rsid w:val="00223C3D"/>
    <w:rsid w:val="00265E90"/>
    <w:rsid w:val="002B1B92"/>
    <w:rsid w:val="002C2619"/>
    <w:rsid w:val="002D1089"/>
    <w:rsid w:val="0031561D"/>
    <w:rsid w:val="00330681"/>
    <w:rsid w:val="003E5A57"/>
    <w:rsid w:val="00433000"/>
    <w:rsid w:val="004413E9"/>
    <w:rsid w:val="00452DE9"/>
    <w:rsid w:val="00455454"/>
    <w:rsid w:val="00455631"/>
    <w:rsid w:val="004625F1"/>
    <w:rsid w:val="004B716B"/>
    <w:rsid w:val="004C369E"/>
    <w:rsid w:val="004C7136"/>
    <w:rsid w:val="00524DF4"/>
    <w:rsid w:val="00537155"/>
    <w:rsid w:val="005463CF"/>
    <w:rsid w:val="005642CF"/>
    <w:rsid w:val="005860C4"/>
    <w:rsid w:val="005A1F0F"/>
    <w:rsid w:val="006052DD"/>
    <w:rsid w:val="0062489D"/>
    <w:rsid w:val="006863C0"/>
    <w:rsid w:val="006B5D39"/>
    <w:rsid w:val="006D1932"/>
    <w:rsid w:val="006D70FE"/>
    <w:rsid w:val="006F7F1A"/>
    <w:rsid w:val="00717E91"/>
    <w:rsid w:val="00871967"/>
    <w:rsid w:val="008E580B"/>
    <w:rsid w:val="009553AD"/>
    <w:rsid w:val="009E493B"/>
    <w:rsid w:val="00A2088D"/>
    <w:rsid w:val="00A30ABE"/>
    <w:rsid w:val="00A525FC"/>
    <w:rsid w:val="00A546C1"/>
    <w:rsid w:val="00A906A2"/>
    <w:rsid w:val="00AB66DB"/>
    <w:rsid w:val="00AE5A2A"/>
    <w:rsid w:val="00B21354"/>
    <w:rsid w:val="00B3243C"/>
    <w:rsid w:val="00B83B0C"/>
    <w:rsid w:val="00BC76CA"/>
    <w:rsid w:val="00BD4490"/>
    <w:rsid w:val="00BE2332"/>
    <w:rsid w:val="00C064D9"/>
    <w:rsid w:val="00C45C80"/>
    <w:rsid w:val="00C606C4"/>
    <w:rsid w:val="00C63023"/>
    <w:rsid w:val="00C96F92"/>
    <w:rsid w:val="00CE2E19"/>
    <w:rsid w:val="00CE2E6B"/>
    <w:rsid w:val="00CF7A33"/>
    <w:rsid w:val="00D95B5C"/>
    <w:rsid w:val="00DB4ABB"/>
    <w:rsid w:val="00DD5AC8"/>
    <w:rsid w:val="00F0395E"/>
    <w:rsid w:val="00F15B5B"/>
    <w:rsid w:val="00F45BC5"/>
    <w:rsid w:val="00FC51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722D"/>
  <w15:chartTrackingRefBased/>
  <w15:docId w15:val="{357E2CFB-24C2-4521-B1E5-F4D5313B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25FC"/>
    <w:pPr>
      <w:spacing w:after="0" w:line="240" w:lineRule="auto"/>
    </w:pPr>
    <w:rPr>
      <w:rFonts w:ascii="Times New Roman" w:eastAsia="Times New Roman" w:hAnsi="Times New Roman" w:cs="Times New Roman"/>
      <w:bCs/>
      <w:kern w:val="0"/>
      <w:sz w:val="20"/>
      <w:szCs w:val="24"/>
      <w:lang w:eastAsia="cs-CZ"/>
      <w14:ligatures w14:val="none"/>
    </w:rPr>
  </w:style>
  <w:style w:type="paragraph" w:styleId="Nadpis2">
    <w:name w:val="heading 2"/>
    <w:basedOn w:val="Normln"/>
    <w:next w:val="Normln"/>
    <w:link w:val="Nadpis2Char"/>
    <w:uiPriority w:val="9"/>
    <w:qFormat/>
    <w:rsid w:val="00A525FC"/>
    <w:pPr>
      <w:keepNext/>
      <w:keepLines/>
      <w:spacing w:before="200"/>
      <w:outlineLvl w:val="1"/>
    </w:pPr>
    <w:rPr>
      <w:rFonts w:ascii="Cambria" w:hAnsi="Cambria"/>
      <w:b/>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525FC"/>
    <w:rPr>
      <w:rFonts w:ascii="Cambria" w:eastAsia="Times New Roman" w:hAnsi="Cambria" w:cs="Times New Roman"/>
      <w:b/>
      <w:bCs/>
      <w:color w:val="4F81BD"/>
      <w:kern w:val="0"/>
      <w:sz w:val="26"/>
      <w:szCs w:val="26"/>
      <w:lang w:eastAsia="cs-CZ"/>
      <w14:ligatures w14:val="none"/>
    </w:rPr>
  </w:style>
  <w:style w:type="paragraph" w:styleId="Zkladntextodsazen">
    <w:name w:val="Body Text Indent"/>
    <w:basedOn w:val="Normln"/>
    <w:link w:val="ZkladntextodsazenChar"/>
    <w:semiHidden/>
    <w:rsid w:val="00A525FC"/>
    <w:pPr>
      <w:spacing w:before="60" w:after="120"/>
      <w:ind w:left="283"/>
      <w:jc w:val="both"/>
    </w:pPr>
    <w:rPr>
      <w:bCs w:val="0"/>
      <w:szCs w:val="20"/>
    </w:rPr>
  </w:style>
  <w:style w:type="character" w:customStyle="1" w:styleId="ZkladntextodsazenChar">
    <w:name w:val="Základní text odsazený Char"/>
    <w:basedOn w:val="Standardnpsmoodstavce"/>
    <w:link w:val="Zkladntextodsazen"/>
    <w:semiHidden/>
    <w:rsid w:val="00A525FC"/>
    <w:rPr>
      <w:rFonts w:ascii="Times New Roman" w:eastAsia="Times New Roman" w:hAnsi="Times New Roman" w:cs="Times New Roman"/>
      <w:kern w:val="0"/>
      <w:sz w:val="20"/>
      <w:szCs w:val="20"/>
      <w:lang w:eastAsia="cs-CZ"/>
      <w14:ligatures w14:val="none"/>
    </w:rPr>
  </w:style>
  <w:style w:type="paragraph" w:styleId="Odstavecseseznamem">
    <w:name w:val="List Paragraph"/>
    <w:basedOn w:val="Normln"/>
    <w:uiPriority w:val="34"/>
    <w:qFormat/>
    <w:rsid w:val="00A525FC"/>
    <w:pPr>
      <w:spacing w:after="200" w:line="276" w:lineRule="auto"/>
      <w:ind w:left="720"/>
      <w:contextualSpacing/>
    </w:pPr>
    <w:rPr>
      <w:rFonts w:ascii="Calibri" w:eastAsia="Calibri" w:hAnsi="Calibri"/>
      <w:bCs w:val="0"/>
      <w:sz w:val="22"/>
      <w:szCs w:val="22"/>
      <w:lang w:eastAsia="en-US"/>
    </w:rPr>
  </w:style>
  <w:style w:type="paragraph" w:customStyle="1" w:styleId="Datum1">
    <w:name w:val="Datum1"/>
    <w:basedOn w:val="Normln"/>
    <w:next w:val="Normln"/>
    <w:rsid w:val="00A525FC"/>
    <w:pPr>
      <w:ind w:firstLine="284"/>
    </w:pPr>
    <w:rPr>
      <w:rFonts w:cs="Calibri"/>
      <w:bCs w:val="0"/>
      <w:lang w:eastAsia="ar-SA"/>
    </w:rPr>
  </w:style>
  <w:style w:type="character" w:customStyle="1" w:styleId="preformatted">
    <w:name w:val="preformatted"/>
    <w:basedOn w:val="Standardnpsmoodstavce"/>
    <w:rsid w:val="00A525FC"/>
  </w:style>
  <w:style w:type="paragraph" w:styleId="Zpat">
    <w:name w:val="footer"/>
    <w:basedOn w:val="Normln"/>
    <w:link w:val="ZpatChar"/>
    <w:uiPriority w:val="99"/>
    <w:unhideWhenUsed/>
    <w:rsid w:val="00A525FC"/>
    <w:pPr>
      <w:tabs>
        <w:tab w:val="center" w:pos="4536"/>
        <w:tab w:val="right" w:pos="9072"/>
      </w:tabs>
    </w:pPr>
  </w:style>
  <w:style w:type="character" w:customStyle="1" w:styleId="ZpatChar">
    <w:name w:val="Zápatí Char"/>
    <w:basedOn w:val="Standardnpsmoodstavce"/>
    <w:link w:val="Zpat"/>
    <w:uiPriority w:val="99"/>
    <w:rsid w:val="00A525FC"/>
    <w:rPr>
      <w:rFonts w:ascii="Times New Roman" w:eastAsia="Times New Roman" w:hAnsi="Times New Roman" w:cs="Times New Roman"/>
      <w:bCs/>
      <w:kern w:val="0"/>
      <w:sz w:val="20"/>
      <w:szCs w:val="24"/>
      <w:lang w:eastAsia="cs-CZ"/>
      <w14:ligatures w14:val="none"/>
    </w:rPr>
  </w:style>
  <w:style w:type="paragraph" w:styleId="Zkladntext">
    <w:name w:val="Body Text"/>
    <w:basedOn w:val="Normln"/>
    <w:link w:val="ZkladntextChar"/>
    <w:uiPriority w:val="99"/>
    <w:unhideWhenUsed/>
    <w:rsid w:val="00A525FC"/>
    <w:pPr>
      <w:spacing w:after="120"/>
    </w:pPr>
  </w:style>
  <w:style w:type="character" w:customStyle="1" w:styleId="ZkladntextChar">
    <w:name w:val="Základní text Char"/>
    <w:basedOn w:val="Standardnpsmoodstavce"/>
    <w:link w:val="Zkladntext"/>
    <w:uiPriority w:val="99"/>
    <w:rsid w:val="00A525FC"/>
    <w:rPr>
      <w:rFonts w:ascii="Times New Roman" w:eastAsia="Times New Roman" w:hAnsi="Times New Roman" w:cs="Times New Roman"/>
      <w:bCs/>
      <w:kern w:val="0"/>
      <w:sz w:val="20"/>
      <w:szCs w:val="24"/>
      <w:lang w:eastAsia="cs-CZ"/>
      <w14:ligatures w14:val="none"/>
    </w:rPr>
  </w:style>
  <w:style w:type="paragraph" w:customStyle="1" w:styleId="Standard">
    <w:name w:val="Standard"/>
    <w:rsid w:val="00A525FC"/>
    <w:pPr>
      <w:widowControl w:val="0"/>
      <w:spacing w:after="0" w:line="240" w:lineRule="auto"/>
    </w:pPr>
    <w:rPr>
      <w:rFonts w:ascii="Times New Roman" w:eastAsia="Times New Roman" w:hAnsi="Times New Roman" w:cs="Times New Roman"/>
      <w:snapToGrid w:val="0"/>
      <w:kern w:val="0"/>
      <w:sz w:val="24"/>
      <w:szCs w:val="20"/>
      <w:lang w:eastAsia="cs-CZ"/>
      <w14:ligatures w14:val="none"/>
    </w:rPr>
  </w:style>
  <w:style w:type="character" w:customStyle="1" w:styleId="Zkladntext2">
    <w:name w:val="Základní text (2)_"/>
    <w:basedOn w:val="Standardnpsmoodstavce"/>
    <w:link w:val="Zkladntext20"/>
    <w:rsid w:val="00A525FC"/>
    <w:rPr>
      <w:rFonts w:ascii="Arial" w:eastAsia="Arial" w:hAnsi="Arial" w:cs="Arial"/>
      <w:shd w:val="clear" w:color="auto" w:fill="FFFFFF"/>
    </w:rPr>
  </w:style>
  <w:style w:type="paragraph" w:customStyle="1" w:styleId="Zkladntext20">
    <w:name w:val="Základní text (2)"/>
    <w:basedOn w:val="Normln"/>
    <w:link w:val="Zkladntext2"/>
    <w:rsid w:val="00A525FC"/>
    <w:pPr>
      <w:widowControl w:val="0"/>
      <w:shd w:val="clear" w:color="auto" w:fill="FFFFFF"/>
      <w:spacing w:before="120" w:line="274" w:lineRule="exact"/>
      <w:ind w:hanging="840"/>
    </w:pPr>
    <w:rPr>
      <w:rFonts w:ascii="Arial" w:eastAsia="Arial" w:hAnsi="Arial" w:cs="Arial"/>
      <w:bCs w:val="0"/>
      <w:kern w:val="2"/>
      <w:sz w:val="22"/>
      <w:szCs w:val="22"/>
      <w:lang w:eastAsia="en-US"/>
      <w14:ligatures w14:val="standardContextual"/>
    </w:rPr>
  </w:style>
  <w:style w:type="paragraph" w:customStyle="1" w:styleId="mcntmcntmsonormal1">
    <w:name w:val="mcntmcntmsonormal1"/>
    <w:basedOn w:val="Normln"/>
    <w:rsid w:val="00A525FC"/>
    <w:pPr>
      <w:spacing w:before="100" w:beforeAutospacing="1" w:after="100" w:afterAutospacing="1"/>
    </w:pPr>
    <w:rPr>
      <w:bCs w:val="0"/>
      <w:sz w:val="24"/>
    </w:rPr>
  </w:style>
  <w:style w:type="paragraph" w:styleId="Zhlav">
    <w:name w:val="header"/>
    <w:basedOn w:val="Normln"/>
    <w:link w:val="ZhlavChar"/>
    <w:uiPriority w:val="99"/>
    <w:unhideWhenUsed/>
    <w:rsid w:val="006052DD"/>
    <w:pPr>
      <w:tabs>
        <w:tab w:val="center" w:pos="4536"/>
        <w:tab w:val="right" w:pos="9072"/>
      </w:tabs>
    </w:pPr>
  </w:style>
  <w:style w:type="character" w:customStyle="1" w:styleId="ZhlavChar">
    <w:name w:val="Záhlaví Char"/>
    <w:basedOn w:val="Standardnpsmoodstavce"/>
    <w:link w:val="Zhlav"/>
    <w:uiPriority w:val="99"/>
    <w:rsid w:val="006052DD"/>
    <w:rPr>
      <w:rFonts w:ascii="Times New Roman" w:eastAsia="Times New Roman" w:hAnsi="Times New Roman" w:cs="Times New Roman"/>
      <w:bCs/>
      <w:kern w:val="0"/>
      <w:sz w:val="20"/>
      <w:szCs w:val="24"/>
      <w:lang w:eastAsia="cs-CZ"/>
      <w14:ligatures w14:val="none"/>
    </w:rPr>
  </w:style>
  <w:style w:type="paragraph" w:styleId="Revize">
    <w:name w:val="Revision"/>
    <w:hidden/>
    <w:uiPriority w:val="99"/>
    <w:semiHidden/>
    <w:rsid w:val="006D1932"/>
    <w:pPr>
      <w:spacing w:after="0" w:line="240" w:lineRule="auto"/>
    </w:pPr>
    <w:rPr>
      <w:rFonts w:ascii="Times New Roman" w:eastAsia="Times New Roman" w:hAnsi="Times New Roman" w:cs="Times New Roman"/>
      <w:bCs/>
      <w:kern w:val="0"/>
      <w:sz w:val="20"/>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38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2938</Words>
  <Characters>17340</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Štraitová</dc:creator>
  <cp:keywords/>
  <dc:description/>
  <cp:lastModifiedBy>Ing. Simona Štrosová Gajdůšková</cp:lastModifiedBy>
  <cp:revision>2</cp:revision>
  <cp:lastPrinted>2025-07-15T05:00:00Z</cp:lastPrinted>
  <dcterms:created xsi:type="dcterms:W3CDTF">2025-07-16T12:47:00Z</dcterms:created>
  <dcterms:modified xsi:type="dcterms:W3CDTF">2025-07-16T12:47:00Z</dcterms:modified>
</cp:coreProperties>
</file>