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8C7C" w14:textId="05B69B61" w:rsidR="00BF59C4" w:rsidRPr="00DB4B85" w:rsidRDefault="00BF59C4" w:rsidP="00D76F35">
      <w:pPr>
        <w:ind w:left="5664"/>
        <w:jc w:val="right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Smlouva číslo:</w:t>
      </w:r>
      <w:r w:rsidR="00DE038B" w:rsidRPr="00DB4B85">
        <w:rPr>
          <w:rFonts w:ascii="Arial" w:hAnsi="Arial" w:cs="Arial"/>
          <w:sz w:val="20"/>
          <w:szCs w:val="20"/>
        </w:rPr>
        <w:t xml:space="preserve"> </w:t>
      </w:r>
      <w:r w:rsidR="004559B7">
        <w:rPr>
          <w:rFonts w:ascii="Arial" w:hAnsi="Arial" w:cs="Arial"/>
          <w:sz w:val="20"/>
          <w:szCs w:val="20"/>
        </w:rPr>
        <w:t>732505</w:t>
      </w:r>
      <w:r w:rsidR="00D76F35">
        <w:rPr>
          <w:rFonts w:ascii="Arial" w:hAnsi="Arial" w:cs="Arial"/>
          <w:sz w:val="20"/>
          <w:szCs w:val="20"/>
        </w:rPr>
        <w:t>3337</w:t>
      </w:r>
    </w:p>
    <w:p w14:paraId="68114BEF" w14:textId="77777777" w:rsidR="00BF59C4" w:rsidRPr="00DB4B85" w:rsidRDefault="00BF59C4" w:rsidP="00BF59C4">
      <w:pPr>
        <w:ind w:left="5664" w:firstLine="708"/>
        <w:rPr>
          <w:rFonts w:ascii="Arial" w:hAnsi="Arial" w:cs="Arial"/>
          <w:sz w:val="20"/>
          <w:szCs w:val="20"/>
        </w:rPr>
      </w:pPr>
    </w:p>
    <w:p w14:paraId="7A9AF653" w14:textId="77777777" w:rsidR="001E1B3E" w:rsidRPr="00DB4B85" w:rsidRDefault="00992644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Smlouva o </w:t>
      </w:r>
      <w:r w:rsidR="00F5033C" w:rsidRPr="00DB4B85">
        <w:rPr>
          <w:rFonts w:ascii="Arial" w:hAnsi="Arial" w:cs="Arial"/>
          <w:sz w:val="20"/>
          <w:szCs w:val="20"/>
        </w:rPr>
        <w:t>dílo</w:t>
      </w:r>
    </w:p>
    <w:p w14:paraId="25E8BA93" w14:textId="77777777" w:rsidR="00B45F63" w:rsidRPr="00DB4B85" w:rsidRDefault="00B45F63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uzavřená dle </w:t>
      </w:r>
      <w:r w:rsidR="00F5033C" w:rsidRPr="00DB4B85">
        <w:rPr>
          <w:rFonts w:ascii="Arial" w:hAnsi="Arial" w:cs="Arial"/>
          <w:sz w:val="20"/>
          <w:szCs w:val="20"/>
        </w:rPr>
        <w:t>ustanovení §</w:t>
      </w:r>
      <w:r w:rsidRPr="00DB4B85">
        <w:rPr>
          <w:rFonts w:ascii="Arial" w:hAnsi="Arial" w:cs="Arial"/>
          <w:sz w:val="20"/>
          <w:szCs w:val="20"/>
        </w:rPr>
        <w:t xml:space="preserve"> </w:t>
      </w:r>
      <w:r w:rsidR="00F5033C" w:rsidRPr="00DB4B85">
        <w:rPr>
          <w:rFonts w:ascii="Arial" w:hAnsi="Arial" w:cs="Arial"/>
          <w:sz w:val="20"/>
          <w:szCs w:val="20"/>
        </w:rPr>
        <w:t xml:space="preserve">2586 a násl. zák. č. 89/2012 Sb., občanský zákoník v pl. znění </w:t>
      </w:r>
    </w:p>
    <w:p w14:paraId="6C4A6CF2" w14:textId="77777777" w:rsidR="00922006" w:rsidRPr="00DB4B85" w:rsidRDefault="00922006" w:rsidP="00D137E8">
      <w:pPr>
        <w:rPr>
          <w:rFonts w:ascii="Arial" w:hAnsi="Arial" w:cs="Arial"/>
          <w:sz w:val="20"/>
          <w:szCs w:val="20"/>
        </w:rPr>
      </w:pPr>
    </w:p>
    <w:p w14:paraId="7E426E0E" w14:textId="77777777" w:rsidR="001E1B3E" w:rsidRPr="00DB4B85" w:rsidRDefault="001E1B3E" w:rsidP="00D137E8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Smluvní strany</w:t>
      </w:r>
      <w:r w:rsidR="00D137E8" w:rsidRPr="00DB4B85">
        <w:rPr>
          <w:rFonts w:ascii="Arial" w:hAnsi="Arial" w:cs="Arial"/>
          <w:sz w:val="20"/>
          <w:szCs w:val="20"/>
        </w:rPr>
        <w:t>:</w:t>
      </w:r>
    </w:p>
    <w:p w14:paraId="55850FE3" w14:textId="77777777" w:rsidR="00D137E8" w:rsidRPr="00DB4B85" w:rsidRDefault="00D137E8" w:rsidP="00D137E8">
      <w:pPr>
        <w:rPr>
          <w:rFonts w:ascii="Arial" w:hAnsi="Arial" w:cs="Arial"/>
          <w:sz w:val="20"/>
          <w:szCs w:val="20"/>
        </w:rPr>
      </w:pPr>
    </w:p>
    <w:p w14:paraId="6CBF5A98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1. Statutární město Brno</w:t>
      </w:r>
    </w:p>
    <w:p w14:paraId="04035EFA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Dominikánské nám. 196/1, 602 00 Brno</w:t>
      </w:r>
    </w:p>
    <w:p w14:paraId="105F43B6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IČO: 44992785</w:t>
      </w:r>
    </w:p>
    <w:p w14:paraId="31B55B02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DIČ: CZ44992785</w:t>
      </w:r>
    </w:p>
    <w:p w14:paraId="157136EB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33548B05" w14:textId="77777777" w:rsidR="000E6D7C" w:rsidRPr="00DB4B85" w:rsidRDefault="000E6D7C" w:rsidP="000E6D7C">
      <w:pPr>
        <w:pStyle w:val="Default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ve věcech smluvních je oprávněna jednat a k podpisu smlouvy je oprávněna v souladu </w:t>
      </w:r>
      <w:r w:rsidRPr="00DB4B85">
        <w:rPr>
          <w:rFonts w:ascii="Arial" w:hAnsi="Arial" w:cs="Arial"/>
          <w:sz w:val="20"/>
          <w:szCs w:val="20"/>
        </w:rPr>
        <w:br/>
        <w:t xml:space="preserve">s Podpisovým řádem Mgr. Kateřina Vorlíčková vedoucí Odboru kultury MMB dále jen objednatel </w:t>
      </w:r>
    </w:p>
    <w:p w14:paraId="4D661AC1" w14:textId="77777777" w:rsidR="00BF59C4" w:rsidRPr="00DB4B85" w:rsidRDefault="00BF59C4" w:rsidP="00BF59C4">
      <w:pPr>
        <w:rPr>
          <w:rFonts w:ascii="Arial" w:hAnsi="Arial" w:cs="Arial"/>
          <w:color w:val="000000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bankovní spojení: </w:t>
      </w:r>
      <w:r w:rsidRPr="00DB4B85">
        <w:rPr>
          <w:rFonts w:ascii="Arial" w:hAnsi="Arial" w:cs="Arial"/>
          <w:color w:val="000000"/>
          <w:sz w:val="20"/>
          <w:szCs w:val="20"/>
        </w:rPr>
        <w:t>Česká spořitelna, a. s., Olbrachtova 1929/62, 140 00 Praha 4</w:t>
      </w:r>
    </w:p>
    <w:p w14:paraId="611D3315" w14:textId="77777777" w:rsidR="00BF59C4" w:rsidRPr="00DB4B85" w:rsidRDefault="00BF59C4" w:rsidP="00BF59C4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č. ú.: </w:t>
      </w:r>
      <w:r w:rsidR="00FA4706" w:rsidRPr="00DB4B85">
        <w:rPr>
          <w:rFonts w:ascii="Arial" w:hAnsi="Arial" w:cs="Arial"/>
          <w:sz w:val="20"/>
          <w:szCs w:val="20"/>
        </w:rPr>
        <w:t>111211222</w:t>
      </w:r>
      <w:r w:rsidRPr="00DB4B85">
        <w:rPr>
          <w:rFonts w:ascii="Arial" w:hAnsi="Arial" w:cs="Arial"/>
          <w:sz w:val="20"/>
          <w:szCs w:val="20"/>
        </w:rPr>
        <w:t>/0800</w:t>
      </w:r>
    </w:p>
    <w:p w14:paraId="383D85B8" w14:textId="77777777" w:rsidR="00BF59C4" w:rsidRPr="00DB4B85" w:rsidRDefault="00BF59C4" w:rsidP="00BF59C4">
      <w:p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(dále jen objednatel)</w:t>
      </w:r>
    </w:p>
    <w:p w14:paraId="2B3FBC8F" w14:textId="77777777" w:rsidR="001E1B3E" w:rsidRPr="00DB4B85" w:rsidRDefault="001E1B3E">
      <w:pPr>
        <w:jc w:val="both"/>
        <w:rPr>
          <w:rFonts w:ascii="Arial" w:hAnsi="Arial" w:cs="Arial"/>
          <w:sz w:val="20"/>
          <w:szCs w:val="20"/>
        </w:rPr>
      </w:pPr>
    </w:p>
    <w:p w14:paraId="47319630" w14:textId="77777777" w:rsidR="001E1B3E" w:rsidRPr="00DB4B85" w:rsidRDefault="001E1B3E">
      <w:p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 </w:t>
      </w:r>
    </w:p>
    <w:p w14:paraId="545B79EA" w14:textId="4FEA4B16" w:rsidR="00E43EF5" w:rsidRPr="00DB4B85" w:rsidRDefault="00E43EF5" w:rsidP="00E43EF5">
      <w:pPr>
        <w:pStyle w:val="ZkladntextIMP"/>
        <w:spacing w:line="240" w:lineRule="auto"/>
        <w:rPr>
          <w:rFonts w:ascii="Arial" w:hAnsi="Arial" w:cs="Arial"/>
          <w:sz w:val="20"/>
        </w:rPr>
      </w:pPr>
      <w:r w:rsidRPr="00DB4B85">
        <w:rPr>
          <w:rFonts w:ascii="Arial" w:hAnsi="Arial" w:cs="Arial"/>
          <w:sz w:val="20"/>
        </w:rPr>
        <w:t>2.</w:t>
      </w:r>
      <w:r w:rsidRPr="00DB4B85">
        <w:rPr>
          <w:rFonts w:ascii="Arial" w:hAnsi="Arial" w:cs="Arial"/>
          <w:color w:val="000000"/>
          <w:sz w:val="20"/>
        </w:rPr>
        <w:t xml:space="preserve"> </w:t>
      </w:r>
      <w:r w:rsidR="00492CC6" w:rsidRPr="00DB4B85">
        <w:rPr>
          <w:rFonts w:ascii="Arial" w:hAnsi="Arial" w:cs="Arial"/>
          <w:sz w:val="20"/>
        </w:rPr>
        <w:t>Jaroslav Svoboda-AGS</w:t>
      </w:r>
    </w:p>
    <w:p w14:paraId="5460F4FA" w14:textId="77777777" w:rsidR="00AB5FEC" w:rsidRPr="00DB4B85" w:rsidRDefault="00AB5FEC" w:rsidP="00E43EF5">
      <w:pPr>
        <w:pStyle w:val="ZkladntextIMP"/>
        <w:spacing w:line="240" w:lineRule="auto"/>
        <w:rPr>
          <w:rFonts w:ascii="Arial" w:hAnsi="Arial" w:cs="Arial"/>
          <w:sz w:val="20"/>
        </w:rPr>
      </w:pPr>
      <w:r w:rsidRPr="00DB4B85">
        <w:rPr>
          <w:rFonts w:ascii="Arial" w:hAnsi="Arial" w:cs="Arial"/>
          <w:sz w:val="20"/>
        </w:rPr>
        <w:t>IČ</w:t>
      </w:r>
      <w:r w:rsidR="00980632" w:rsidRPr="00DB4B85">
        <w:rPr>
          <w:rFonts w:ascii="Arial" w:hAnsi="Arial" w:cs="Arial"/>
          <w:sz w:val="20"/>
        </w:rPr>
        <w:t>O</w:t>
      </w:r>
      <w:r w:rsidRPr="00DB4B85">
        <w:rPr>
          <w:rFonts w:ascii="Arial" w:hAnsi="Arial" w:cs="Arial"/>
          <w:sz w:val="20"/>
        </w:rPr>
        <w:t>:</w:t>
      </w:r>
      <w:r w:rsidR="00224E3D" w:rsidRPr="00DB4B85">
        <w:rPr>
          <w:rFonts w:ascii="Arial" w:hAnsi="Arial" w:cs="Arial"/>
          <w:sz w:val="20"/>
        </w:rPr>
        <w:t xml:space="preserve"> </w:t>
      </w:r>
      <w:r w:rsidR="00492CC6" w:rsidRPr="00DB4B85">
        <w:rPr>
          <w:rFonts w:ascii="Arial" w:hAnsi="Arial" w:cs="Arial"/>
          <w:sz w:val="20"/>
        </w:rPr>
        <w:t>18118704</w:t>
      </w:r>
    </w:p>
    <w:p w14:paraId="26A2F509" w14:textId="6E82769C" w:rsidR="00AB5FEC" w:rsidRPr="00DB4B85" w:rsidRDefault="00FA4706" w:rsidP="00E43EF5">
      <w:pPr>
        <w:pStyle w:val="ZkladntextIMP"/>
        <w:spacing w:line="240" w:lineRule="auto"/>
        <w:rPr>
          <w:rFonts w:ascii="Arial" w:hAnsi="Arial" w:cs="Arial"/>
          <w:sz w:val="20"/>
        </w:rPr>
      </w:pPr>
      <w:r w:rsidRPr="00DB4B85">
        <w:rPr>
          <w:rFonts w:ascii="Arial" w:hAnsi="Arial" w:cs="Arial"/>
          <w:sz w:val="20"/>
        </w:rPr>
        <w:t xml:space="preserve">DIČ: </w:t>
      </w:r>
      <w:r w:rsidR="00AC1EDD">
        <w:rPr>
          <w:rFonts w:ascii="Arial" w:hAnsi="Arial" w:cs="Arial"/>
          <w:sz w:val="20"/>
        </w:rPr>
        <w:t>xxxxxxxxxxx</w:t>
      </w:r>
    </w:p>
    <w:p w14:paraId="549F286B" w14:textId="77777777" w:rsidR="00AB5FEC" w:rsidRPr="00DB4B85" w:rsidRDefault="00492CC6" w:rsidP="00E43EF5">
      <w:pPr>
        <w:pStyle w:val="ZkladntextIMP"/>
        <w:spacing w:line="240" w:lineRule="auto"/>
        <w:rPr>
          <w:rFonts w:ascii="Arial" w:hAnsi="Arial" w:cs="Arial"/>
          <w:sz w:val="20"/>
        </w:rPr>
      </w:pPr>
      <w:r w:rsidRPr="00DB4B85">
        <w:rPr>
          <w:rFonts w:ascii="Arial" w:hAnsi="Arial" w:cs="Arial"/>
          <w:sz w:val="20"/>
        </w:rPr>
        <w:t>sídlo: č. p. 31, 592 21 Karlov</w:t>
      </w:r>
    </w:p>
    <w:p w14:paraId="78DE7C04" w14:textId="60D18DE0" w:rsidR="00A731C0" w:rsidRPr="00DB4B85" w:rsidRDefault="00492CC6" w:rsidP="00E43EF5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bankovní spojení: </w:t>
      </w:r>
      <w:r w:rsidR="00AC1EDD">
        <w:rPr>
          <w:rFonts w:ascii="Arial" w:hAnsi="Arial" w:cs="Arial"/>
          <w:sz w:val="20"/>
          <w:szCs w:val="20"/>
        </w:rPr>
        <w:t>xxxxxxxxxxxxxxxxx</w:t>
      </w:r>
    </w:p>
    <w:p w14:paraId="0A489BEB" w14:textId="4973A835" w:rsidR="00E43EF5" w:rsidRPr="00DB4B85" w:rsidRDefault="00492CC6" w:rsidP="00E43EF5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č.</w:t>
      </w:r>
      <w:r w:rsidR="003B02D2" w:rsidRPr="00DB4B85">
        <w:rPr>
          <w:rFonts w:ascii="Arial" w:hAnsi="Arial" w:cs="Arial"/>
          <w:sz w:val="20"/>
          <w:szCs w:val="20"/>
        </w:rPr>
        <w:t xml:space="preserve"> </w:t>
      </w:r>
      <w:r w:rsidRPr="00DB4B85">
        <w:rPr>
          <w:rFonts w:ascii="Arial" w:hAnsi="Arial" w:cs="Arial"/>
          <w:sz w:val="20"/>
          <w:szCs w:val="20"/>
        </w:rPr>
        <w:t>ú.:</w:t>
      </w:r>
      <w:r w:rsidR="003B02D2" w:rsidRPr="00DB4B85">
        <w:rPr>
          <w:rFonts w:ascii="Arial" w:hAnsi="Arial" w:cs="Arial"/>
          <w:sz w:val="20"/>
          <w:szCs w:val="20"/>
        </w:rPr>
        <w:t xml:space="preserve"> </w:t>
      </w:r>
      <w:r w:rsidR="00AC1EDD">
        <w:rPr>
          <w:rFonts w:ascii="Arial" w:hAnsi="Arial" w:cs="Arial"/>
          <w:sz w:val="20"/>
          <w:szCs w:val="20"/>
        </w:rPr>
        <w:t>xxxxxxxxxxxxxxxxxxx</w:t>
      </w:r>
    </w:p>
    <w:p w14:paraId="1E924098" w14:textId="77777777" w:rsidR="003B02D2" w:rsidRPr="00DB4B85" w:rsidRDefault="003B02D2" w:rsidP="00E43EF5">
      <w:p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předmět podnikání: výroba a prodej skla, dárkových upomínkových a dekorativních předmětů</w:t>
      </w:r>
    </w:p>
    <w:p w14:paraId="6BC4BFDD" w14:textId="77777777" w:rsidR="003F48E4" w:rsidRPr="00DB4B85" w:rsidRDefault="003F48E4" w:rsidP="00E43EF5">
      <w:pPr>
        <w:rPr>
          <w:rFonts w:ascii="Arial" w:hAnsi="Arial" w:cs="Arial"/>
          <w:color w:val="000000"/>
          <w:sz w:val="20"/>
          <w:szCs w:val="20"/>
        </w:rPr>
      </w:pPr>
    </w:p>
    <w:p w14:paraId="76016769" w14:textId="77777777" w:rsidR="004E4CA7" w:rsidRPr="00DB4B85" w:rsidRDefault="00810613" w:rsidP="00E43EF5">
      <w:pPr>
        <w:pStyle w:val="NormlnIMP"/>
        <w:jc w:val="both"/>
        <w:rPr>
          <w:rFonts w:ascii="Arial" w:hAnsi="Arial" w:cs="Arial"/>
        </w:rPr>
      </w:pPr>
      <w:r w:rsidRPr="00DB4B85">
        <w:rPr>
          <w:rFonts w:ascii="Arial" w:hAnsi="Arial" w:cs="Arial"/>
        </w:rPr>
        <w:t>(dále jen zhotovitel</w:t>
      </w:r>
      <w:r w:rsidR="00992644" w:rsidRPr="00DB4B85">
        <w:rPr>
          <w:rFonts w:ascii="Arial" w:hAnsi="Arial" w:cs="Arial"/>
        </w:rPr>
        <w:t>)</w:t>
      </w:r>
    </w:p>
    <w:p w14:paraId="2EE9172A" w14:textId="77777777" w:rsidR="00992644" w:rsidRPr="00DB4B85" w:rsidRDefault="00992644" w:rsidP="004E4CA7">
      <w:pPr>
        <w:pStyle w:val="NormlnIMP"/>
        <w:jc w:val="both"/>
        <w:rPr>
          <w:rFonts w:ascii="Arial" w:hAnsi="Arial" w:cs="Arial"/>
        </w:rPr>
      </w:pPr>
    </w:p>
    <w:p w14:paraId="3F2A6F03" w14:textId="77777777" w:rsidR="00155705" w:rsidRPr="00DB4B85" w:rsidRDefault="00992644">
      <w:pPr>
        <w:pStyle w:val="NormlnIMP"/>
        <w:jc w:val="both"/>
        <w:rPr>
          <w:rFonts w:ascii="Arial" w:hAnsi="Arial" w:cs="Arial"/>
        </w:rPr>
      </w:pPr>
      <w:r w:rsidRPr="00DB4B85">
        <w:rPr>
          <w:rFonts w:ascii="Arial" w:hAnsi="Arial" w:cs="Arial"/>
        </w:rPr>
        <w:t>(dále společně též smluvní strany)</w:t>
      </w:r>
    </w:p>
    <w:p w14:paraId="59F1AE3D" w14:textId="77777777" w:rsidR="00AC5205" w:rsidRPr="00DB4B85" w:rsidRDefault="00AC5205">
      <w:pPr>
        <w:pStyle w:val="NormlnIMP"/>
        <w:jc w:val="both"/>
        <w:rPr>
          <w:rFonts w:ascii="Arial" w:hAnsi="Arial" w:cs="Arial"/>
        </w:rPr>
      </w:pPr>
    </w:p>
    <w:p w14:paraId="27B6466F" w14:textId="77777777" w:rsidR="00D25CE2" w:rsidRDefault="00D25CE2" w:rsidP="008F5F13">
      <w:pPr>
        <w:rPr>
          <w:rFonts w:ascii="Arial" w:hAnsi="Arial" w:cs="Arial"/>
          <w:sz w:val="20"/>
          <w:szCs w:val="20"/>
        </w:rPr>
      </w:pPr>
    </w:p>
    <w:p w14:paraId="74E195EB" w14:textId="77777777" w:rsidR="00453BA0" w:rsidRPr="00DB4B85" w:rsidRDefault="00453BA0" w:rsidP="008F5F13">
      <w:pPr>
        <w:rPr>
          <w:rFonts w:ascii="Arial" w:hAnsi="Arial" w:cs="Arial"/>
          <w:sz w:val="20"/>
          <w:szCs w:val="20"/>
        </w:rPr>
      </w:pPr>
    </w:p>
    <w:p w14:paraId="16B8D5DC" w14:textId="77777777" w:rsidR="008F1A32" w:rsidRPr="00DB4B85" w:rsidRDefault="008F1A32" w:rsidP="008F5F13">
      <w:pPr>
        <w:rPr>
          <w:rFonts w:ascii="Arial" w:hAnsi="Arial" w:cs="Arial"/>
          <w:sz w:val="20"/>
          <w:szCs w:val="20"/>
        </w:rPr>
      </w:pPr>
    </w:p>
    <w:p w14:paraId="4BF121FA" w14:textId="77777777" w:rsidR="008F1A32" w:rsidRPr="00DB4B85" w:rsidRDefault="008F1A32" w:rsidP="008F1A32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Preambule</w:t>
      </w:r>
    </w:p>
    <w:p w14:paraId="7CB1517A" w14:textId="77777777" w:rsidR="008F1A32" w:rsidRPr="00DB4B85" w:rsidRDefault="008F1A32" w:rsidP="008F1A32">
      <w:pPr>
        <w:jc w:val="center"/>
        <w:rPr>
          <w:rFonts w:ascii="Arial" w:hAnsi="Arial" w:cs="Arial"/>
          <w:sz w:val="20"/>
          <w:szCs w:val="20"/>
        </w:rPr>
      </w:pPr>
    </w:p>
    <w:p w14:paraId="60D1A21C" w14:textId="2E38056C" w:rsidR="00693B04" w:rsidRPr="00587F7C" w:rsidRDefault="008F1A32" w:rsidP="00587F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 roce 2010 byl uveden do provozu Multifunkční hodinový stroj na náměstí Svobody v Brně, který je uměleckým dílem autorské dvojice akad. sochař Oldřich Rujbr a Ing. arch. Petr Kameník. Některé jeho funkce jsou spojeny s pohybem skleněných kuliček uvni</w:t>
      </w:r>
      <w:r w:rsidR="00843B8B" w:rsidRPr="00DB4B85">
        <w:rPr>
          <w:rFonts w:ascii="Arial" w:hAnsi="Arial" w:cs="Arial"/>
          <w:sz w:val="20"/>
          <w:szCs w:val="20"/>
        </w:rPr>
        <w:t>tř stroje a jejich výdejem. Ú</w:t>
      </w:r>
      <w:r w:rsidRPr="00DB4B85">
        <w:rPr>
          <w:rFonts w:ascii="Arial" w:hAnsi="Arial" w:cs="Arial"/>
          <w:sz w:val="20"/>
          <w:szCs w:val="20"/>
        </w:rPr>
        <w:t xml:space="preserve">čelem </w:t>
      </w:r>
      <w:r w:rsidR="00843B8B" w:rsidRPr="00DB4B85">
        <w:rPr>
          <w:rFonts w:ascii="Arial" w:hAnsi="Arial" w:cs="Arial"/>
          <w:sz w:val="20"/>
          <w:szCs w:val="20"/>
        </w:rPr>
        <w:t xml:space="preserve">této smlouvy je </w:t>
      </w:r>
      <w:r w:rsidRPr="00DB4B85">
        <w:rPr>
          <w:rFonts w:ascii="Arial" w:hAnsi="Arial" w:cs="Arial"/>
          <w:sz w:val="20"/>
          <w:szCs w:val="20"/>
        </w:rPr>
        <w:t>zajiš</w:t>
      </w:r>
      <w:r w:rsidR="00843B8B" w:rsidRPr="00DB4B85">
        <w:rPr>
          <w:rFonts w:ascii="Arial" w:hAnsi="Arial" w:cs="Arial"/>
          <w:sz w:val="20"/>
          <w:szCs w:val="20"/>
        </w:rPr>
        <w:t xml:space="preserve">tění </w:t>
      </w:r>
      <w:r w:rsidR="00810613" w:rsidRPr="00DB4B85">
        <w:rPr>
          <w:rFonts w:ascii="Arial" w:hAnsi="Arial" w:cs="Arial"/>
          <w:sz w:val="20"/>
          <w:szCs w:val="20"/>
        </w:rPr>
        <w:t>výr</w:t>
      </w:r>
      <w:r w:rsidR="00843B8B" w:rsidRPr="00DB4B85">
        <w:rPr>
          <w:rFonts w:ascii="Arial" w:hAnsi="Arial" w:cs="Arial"/>
          <w:sz w:val="20"/>
          <w:szCs w:val="20"/>
        </w:rPr>
        <w:t>oby</w:t>
      </w:r>
      <w:r w:rsidR="000432D7" w:rsidRPr="00DB4B85">
        <w:rPr>
          <w:rFonts w:ascii="Arial" w:hAnsi="Arial" w:cs="Arial"/>
          <w:sz w:val="20"/>
          <w:szCs w:val="20"/>
        </w:rPr>
        <w:t xml:space="preserve"> nových</w:t>
      </w:r>
      <w:r w:rsidR="008364A4" w:rsidRPr="00DB4B85">
        <w:rPr>
          <w:rFonts w:ascii="Arial" w:hAnsi="Arial" w:cs="Arial"/>
          <w:sz w:val="20"/>
          <w:szCs w:val="20"/>
        </w:rPr>
        <w:t xml:space="preserve"> </w:t>
      </w:r>
      <w:r w:rsidR="00997C67" w:rsidRPr="00DB4B85">
        <w:rPr>
          <w:rFonts w:ascii="Arial" w:hAnsi="Arial" w:cs="Arial"/>
          <w:sz w:val="20"/>
          <w:szCs w:val="20"/>
        </w:rPr>
        <w:t>kalibrovaných</w:t>
      </w:r>
      <w:r w:rsidR="00843B8B" w:rsidRPr="00DB4B85">
        <w:rPr>
          <w:rFonts w:ascii="Arial" w:hAnsi="Arial" w:cs="Arial"/>
          <w:sz w:val="20"/>
          <w:szCs w:val="20"/>
        </w:rPr>
        <w:t xml:space="preserve"> </w:t>
      </w:r>
      <w:r w:rsidR="000432D7" w:rsidRPr="00DB4B85">
        <w:rPr>
          <w:rFonts w:ascii="Arial" w:hAnsi="Arial" w:cs="Arial"/>
          <w:sz w:val="20"/>
          <w:szCs w:val="20"/>
        </w:rPr>
        <w:t xml:space="preserve">i obyčejných skleněných </w:t>
      </w:r>
      <w:r w:rsidR="00843B8B" w:rsidRPr="00DB4B85">
        <w:rPr>
          <w:rFonts w:ascii="Arial" w:hAnsi="Arial" w:cs="Arial"/>
          <w:sz w:val="20"/>
          <w:szCs w:val="20"/>
        </w:rPr>
        <w:t>kuliček pro hodinový stroj</w:t>
      </w:r>
      <w:r w:rsidR="008364A4" w:rsidRPr="00DB4B85">
        <w:rPr>
          <w:rFonts w:ascii="Arial" w:hAnsi="Arial" w:cs="Arial"/>
          <w:sz w:val="20"/>
          <w:szCs w:val="20"/>
        </w:rPr>
        <w:t>,</w:t>
      </w:r>
      <w:r w:rsidR="00843B8B" w:rsidRPr="00DB4B85">
        <w:rPr>
          <w:rFonts w:ascii="Arial" w:hAnsi="Arial" w:cs="Arial"/>
          <w:sz w:val="20"/>
          <w:szCs w:val="20"/>
        </w:rPr>
        <w:t xml:space="preserve"> </w:t>
      </w:r>
      <w:r w:rsidR="008364A4" w:rsidRPr="00DB4B85">
        <w:rPr>
          <w:rFonts w:ascii="Arial" w:hAnsi="Arial" w:cs="Arial"/>
          <w:sz w:val="20"/>
          <w:szCs w:val="20"/>
        </w:rPr>
        <w:t xml:space="preserve">který zajistí </w:t>
      </w:r>
      <w:r w:rsidR="000432D7" w:rsidRPr="00DB4B85">
        <w:rPr>
          <w:rFonts w:ascii="Arial" w:hAnsi="Arial" w:cs="Arial"/>
          <w:sz w:val="20"/>
          <w:szCs w:val="20"/>
        </w:rPr>
        <w:t xml:space="preserve">jejich pravidelný </w:t>
      </w:r>
      <w:r w:rsidR="008364A4" w:rsidRPr="00DB4B85">
        <w:rPr>
          <w:rFonts w:ascii="Arial" w:hAnsi="Arial" w:cs="Arial"/>
          <w:sz w:val="20"/>
          <w:szCs w:val="20"/>
        </w:rPr>
        <w:t>výdej</w:t>
      </w:r>
      <w:r w:rsidR="000432D7" w:rsidRPr="00DB4B85">
        <w:rPr>
          <w:rFonts w:ascii="Arial" w:hAnsi="Arial" w:cs="Arial"/>
          <w:sz w:val="20"/>
          <w:szCs w:val="20"/>
        </w:rPr>
        <w:t>.</w:t>
      </w:r>
    </w:p>
    <w:p w14:paraId="65450661" w14:textId="77777777" w:rsidR="008F06A2" w:rsidRPr="00DB4B85" w:rsidRDefault="002F1E8E" w:rsidP="004553B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Smluvní strany berou na vědomí, že vzor kuliček </w:t>
      </w:r>
      <w:r w:rsidR="00810613" w:rsidRPr="00DB4B85">
        <w:rPr>
          <w:rFonts w:ascii="Arial" w:hAnsi="Arial" w:cs="Arial"/>
          <w:sz w:val="20"/>
          <w:szCs w:val="20"/>
        </w:rPr>
        <w:t>je chráněn ochrannou známkou č. 317825 vydanou v Praze dne 4. 5. 2011 Úřadem průmyslového vlastnictví. Na tuto skutečnost musí být smluvními stranami při nakládání s níže uvedeným dílem brán zřetel.</w:t>
      </w:r>
    </w:p>
    <w:p w14:paraId="24129AE5" w14:textId="77777777" w:rsidR="00693B04" w:rsidRDefault="00693B04" w:rsidP="004553B7">
      <w:pPr>
        <w:jc w:val="center"/>
        <w:rPr>
          <w:rFonts w:ascii="Arial" w:hAnsi="Arial" w:cs="Arial"/>
          <w:sz w:val="20"/>
          <w:szCs w:val="20"/>
        </w:rPr>
      </w:pPr>
    </w:p>
    <w:p w14:paraId="1E37D96E" w14:textId="77777777" w:rsidR="00453BA0" w:rsidRPr="00DB4B85" w:rsidRDefault="00453BA0" w:rsidP="004553B7">
      <w:pPr>
        <w:jc w:val="center"/>
        <w:rPr>
          <w:rFonts w:ascii="Arial" w:hAnsi="Arial" w:cs="Arial"/>
          <w:sz w:val="20"/>
          <w:szCs w:val="20"/>
        </w:rPr>
      </w:pPr>
    </w:p>
    <w:p w14:paraId="78CD0CFE" w14:textId="77777777" w:rsidR="009B37D6" w:rsidRPr="00DB4B85" w:rsidRDefault="009B37D6" w:rsidP="004553B7">
      <w:pPr>
        <w:jc w:val="center"/>
        <w:rPr>
          <w:rFonts w:ascii="Arial" w:hAnsi="Arial" w:cs="Arial"/>
          <w:sz w:val="20"/>
          <w:szCs w:val="20"/>
        </w:rPr>
      </w:pPr>
    </w:p>
    <w:p w14:paraId="6D786940" w14:textId="77777777" w:rsidR="001E1B3E" w:rsidRPr="00DB4B85" w:rsidRDefault="00D137E8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I.</w:t>
      </w:r>
    </w:p>
    <w:p w14:paraId="3F6ABB8E" w14:textId="77777777" w:rsidR="001E1B3E" w:rsidRPr="00DB4B85" w:rsidRDefault="001E1B3E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Předmět </w:t>
      </w:r>
      <w:r w:rsidR="00810613" w:rsidRPr="00DB4B85">
        <w:rPr>
          <w:rFonts w:ascii="Arial" w:hAnsi="Arial" w:cs="Arial"/>
          <w:sz w:val="20"/>
          <w:szCs w:val="20"/>
        </w:rPr>
        <w:t>plnění</w:t>
      </w:r>
    </w:p>
    <w:p w14:paraId="7CAA0170" w14:textId="77777777" w:rsidR="00645A63" w:rsidRPr="00DB4B85" w:rsidRDefault="00645A63" w:rsidP="004553B7">
      <w:pPr>
        <w:jc w:val="both"/>
        <w:rPr>
          <w:rFonts w:ascii="Arial" w:hAnsi="Arial" w:cs="Arial"/>
          <w:sz w:val="20"/>
          <w:szCs w:val="20"/>
        </w:rPr>
      </w:pPr>
    </w:p>
    <w:p w14:paraId="463C84C4" w14:textId="2B1001EC" w:rsidR="00645A63" w:rsidRPr="00587F7C" w:rsidRDefault="00BF59C4" w:rsidP="004553B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E60BB">
        <w:rPr>
          <w:rFonts w:ascii="Arial" w:hAnsi="Arial" w:cs="Arial"/>
          <w:sz w:val="20"/>
          <w:szCs w:val="20"/>
        </w:rPr>
        <w:t xml:space="preserve">Zhotovitel se zavazuje vyrobit a dodat objednateli </w:t>
      </w:r>
      <w:r w:rsidR="00592696" w:rsidRPr="001E60BB">
        <w:rPr>
          <w:rFonts w:ascii="Arial" w:hAnsi="Arial" w:cs="Arial"/>
          <w:sz w:val="20"/>
          <w:szCs w:val="20"/>
        </w:rPr>
        <w:t>350</w:t>
      </w:r>
      <w:r w:rsidRPr="001E60BB">
        <w:rPr>
          <w:rFonts w:ascii="Arial" w:hAnsi="Arial" w:cs="Arial"/>
          <w:sz w:val="20"/>
          <w:szCs w:val="20"/>
        </w:rPr>
        <w:t xml:space="preserve"> ks </w:t>
      </w:r>
      <w:r w:rsidR="00E96516" w:rsidRPr="001E60BB">
        <w:rPr>
          <w:rFonts w:ascii="Arial" w:hAnsi="Arial" w:cs="Arial"/>
          <w:sz w:val="20"/>
          <w:szCs w:val="20"/>
        </w:rPr>
        <w:t xml:space="preserve">leštěných skleněných kuliček </w:t>
      </w:r>
      <w:r w:rsidR="009560D5" w:rsidRPr="001E60BB">
        <w:rPr>
          <w:rFonts w:ascii="Arial" w:hAnsi="Arial" w:cs="Arial"/>
          <w:sz w:val="20"/>
          <w:szCs w:val="20"/>
        </w:rPr>
        <w:br/>
      </w:r>
      <w:r w:rsidR="00E96516" w:rsidRPr="001E60BB">
        <w:rPr>
          <w:rFonts w:ascii="Arial" w:hAnsi="Arial" w:cs="Arial"/>
          <w:sz w:val="20"/>
          <w:szCs w:val="20"/>
        </w:rPr>
        <w:t>s</w:t>
      </w:r>
      <w:r w:rsidR="009560D5" w:rsidRPr="001E60BB">
        <w:rPr>
          <w:rFonts w:ascii="Arial" w:hAnsi="Arial" w:cs="Arial"/>
          <w:sz w:val="20"/>
          <w:szCs w:val="20"/>
        </w:rPr>
        <w:t xml:space="preserve"> </w:t>
      </w:r>
      <w:r w:rsidR="00E96516" w:rsidRPr="001E60BB">
        <w:rPr>
          <w:rFonts w:ascii="Arial" w:hAnsi="Arial" w:cs="Arial"/>
          <w:sz w:val="20"/>
          <w:szCs w:val="20"/>
        </w:rPr>
        <w:t>červenobílými akcenty uvnitř hmoty pro denní výdej</w:t>
      </w:r>
      <w:r w:rsidR="009560D5" w:rsidRPr="001E60BB">
        <w:rPr>
          <w:rFonts w:ascii="Arial" w:hAnsi="Arial" w:cs="Arial"/>
          <w:sz w:val="20"/>
          <w:szCs w:val="20"/>
        </w:rPr>
        <w:t xml:space="preserve"> a 50 ks </w:t>
      </w:r>
      <w:r w:rsidR="001E60BB" w:rsidRPr="001E60BB">
        <w:rPr>
          <w:rFonts w:ascii="Arial" w:hAnsi="Arial" w:cs="Arial"/>
          <w:sz w:val="20"/>
          <w:szCs w:val="20"/>
        </w:rPr>
        <w:t>leštěných skleněných kuliček bez barevného akcentu s podmínkou dodržení pravidelného tvaru koule o přesných rozměrech – průměr 40 mm ± 2 mm pro zvonkohru</w:t>
      </w:r>
      <w:r w:rsidR="00E141B4">
        <w:rPr>
          <w:rFonts w:ascii="Arial" w:hAnsi="Arial" w:cs="Arial"/>
          <w:sz w:val="20"/>
          <w:szCs w:val="20"/>
        </w:rPr>
        <w:t>,</w:t>
      </w:r>
      <w:r w:rsidR="001E60BB" w:rsidRPr="001E60BB">
        <w:rPr>
          <w:rFonts w:ascii="Arial" w:hAnsi="Arial" w:cs="Arial"/>
          <w:sz w:val="20"/>
          <w:szCs w:val="20"/>
        </w:rPr>
        <w:t xml:space="preserve"> </w:t>
      </w:r>
      <w:r w:rsidR="006313F3" w:rsidRPr="001E60BB">
        <w:rPr>
          <w:rFonts w:ascii="Arial" w:hAnsi="Arial" w:cs="Arial"/>
          <w:sz w:val="20"/>
          <w:szCs w:val="20"/>
        </w:rPr>
        <w:t xml:space="preserve">dále také dílo. </w:t>
      </w:r>
    </w:p>
    <w:p w14:paraId="1ABE35A9" w14:textId="77777777" w:rsidR="00D137E8" w:rsidRPr="00DB4B85" w:rsidRDefault="00EF0367" w:rsidP="004553B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Zho</w:t>
      </w:r>
      <w:r w:rsidR="000677A2" w:rsidRPr="00DB4B85">
        <w:rPr>
          <w:rFonts w:ascii="Arial" w:hAnsi="Arial" w:cs="Arial"/>
          <w:sz w:val="20"/>
          <w:szCs w:val="20"/>
        </w:rPr>
        <w:t>tovitel se zavazuje na svůj náklad a nebezpečí dílo vyrobit</w:t>
      </w:r>
      <w:r w:rsidRPr="00DB4B85">
        <w:rPr>
          <w:rFonts w:ascii="Arial" w:hAnsi="Arial" w:cs="Arial"/>
          <w:sz w:val="20"/>
          <w:szCs w:val="20"/>
        </w:rPr>
        <w:t xml:space="preserve"> a dodat v souladu s touto smlouvou řádně a včas a objednatel se zavazuje dílo dle této smlouvy převzít a zaplatit za něj sjednanou cenu.</w:t>
      </w:r>
    </w:p>
    <w:p w14:paraId="183D9AF1" w14:textId="77777777" w:rsidR="00CD56C8" w:rsidRDefault="00CD56C8" w:rsidP="004553B7">
      <w:pPr>
        <w:rPr>
          <w:rFonts w:ascii="Arial" w:hAnsi="Arial" w:cs="Arial"/>
          <w:sz w:val="20"/>
          <w:szCs w:val="20"/>
        </w:rPr>
      </w:pPr>
    </w:p>
    <w:p w14:paraId="6B1A884A" w14:textId="77777777" w:rsidR="00E141B4" w:rsidRDefault="00E141B4" w:rsidP="004553B7">
      <w:pPr>
        <w:rPr>
          <w:rFonts w:ascii="Arial" w:hAnsi="Arial" w:cs="Arial"/>
          <w:sz w:val="20"/>
          <w:szCs w:val="20"/>
        </w:rPr>
      </w:pPr>
    </w:p>
    <w:p w14:paraId="0C98A3D4" w14:textId="77777777" w:rsidR="00453BA0" w:rsidRDefault="00453BA0" w:rsidP="004553B7">
      <w:pPr>
        <w:rPr>
          <w:rFonts w:ascii="Arial" w:hAnsi="Arial" w:cs="Arial"/>
          <w:sz w:val="20"/>
          <w:szCs w:val="20"/>
        </w:rPr>
      </w:pPr>
    </w:p>
    <w:p w14:paraId="2A077CE1" w14:textId="77777777" w:rsidR="00E141B4" w:rsidRPr="00DB4B85" w:rsidRDefault="00E141B4" w:rsidP="004553B7">
      <w:pPr>
        <w:rPr>
          <w:rFonts w:ascii="Arial" w:hAnsi="Arial" w:cs="Arial"/>
          <w:sz w:val="20"/>
          <w:szCs w:val="20"/>
        </w:rPr>
      </w:pPr>
    </w:p>
    <w:p w14:paraId="0E6DBC23" w14:textId="77777777" w:rsidR="0000701A" w:rsidRPr="00DB4B85" w:rsidRDefault="001562E4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lastRenderedPageBreak/>
        <w:t>I</w:t>
      </w:r>
      <w:r w:rsidR="0000701A" w:rsidRPr="00DB4B85">
        <w:rPr>
          <w:rFonts w:ascii="Arial" w:hAnsi="Arial" w:cs="Arial"/>
          <w:sz w:val="20"/>
          <w:szCs w:val="20"/>
        </w:rPr>
        <w:t>I.</w:t>
      </w:r>
    </w:p>
    <w:p w14:paraId="22D7411D" w14:textId="77777777" w:rsidR="00D101B3" w:rsidRPr="00DB4B85" w:rsidRDefault="000677A2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Termín plnění</w:t>
      </w:r>
    </w:p>
    <w:p w14:paraId="36E9CA6E" w14:textId="77777777" w:rsidR="000677A2" w:rsidRPr="00DB4B85" w:rsidRDefault="000677A2" w:rsidP="004553B7">
      <w:pPr>
        <w:jc w:val="center"/>
        <w:rPr>
          <w:rFonts w:ascii="Arial" w:hAnsi="Arial" w:cs="Arial"/>
          <w:sz w:val="20"/>
          <w:szCs w:val="20"/>
        </w:rPr>
      </w:pPr>
    </w:p>
    <w:p w14:paraId="4207B015" w14:textId="39A08238" w:rsidR="007454A9" w:rsidRPr="00107B6A" w:rsidRDefault="00BF59C4" w:rsidP="004553B7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07B6A">
        <w:rPr>
          <w:rFonts w:ascii="Arial" w:hAnsi="Arial" w:cs="Arial"/>
          <w:sz w:val="20"/>
          <w:szCs w:val="20"/>
        </w:rPr>
        <w:t xml:space="preserve">Dílo </w:t>
      </w:r>
      <w:r w:rsidR="00DD71AE" w:rsidRPr="00107B6A">
        <w:rPr>
          <w:rFonts w:ascii="Arial" w:hAnsi="Arial" w:cs="Arial"/>
          <w:sz w:val="20"/>
          <w:szCs w:val="20"/>
        </w:rPr>
        <w:t>zhotovitel</w:t>
      </w:r>
      <w:r w:rsidRPr="00107B6A">
        <w:rPr>
          <w:rFonts w:ascii="Arial" w:hAnsi="Arial" w:cs="Arial"/>
          <w:sz w:val="20"/>
          <w:szCs w:val="20"/>
        </w:rPr>
        <w:t xml:space="preserve"> předá objednateli bez </w:t>
      </w:r>
      <w:r w:rsidR="00FA4706" w:rsidRPr="00107B6A">
        <w:rPr>
          <w:rFonts w:ascii="Arial" w:hAnsi="Arial" w:cs="Arial"/>
          <w:sz w:val="20"/>
          <w:szCs w:val="20"/>
        </w:rPr>
        <w:t xml:space="preserve">vad a nedodělků nejpozději do </w:t>
      </w:r>
      <w:r w:rsidR="00815DF6" w:rsidRPr="00107B6A">
        <w:rPr>
          <w:rFonts w:ascii="Arial" w:hAnsi="Arial" w:cs="Arial"/>
          <w:sz w:val="20"/>
          <w:szCs w:val="20"/>
        </w:rPr>
        <w:t>31</w:t>
      </w:r>
      <w:r w:rsidRPr="00107B6A">
        <w:rPr>
          <w:rFonts w:ascii="Arial" w:hAnsi="Arial" w:cs="Arial"/>
          <w:sz w:val="20"/>
          <w:szCs w:val="20"/>
        </w:rPr>
        <w:t>. 1</w:t>
      </w:r>
      <w:r w:rsidR="00815DF6" w:rsidRPr="00107B6A">
        <w:rPr>
          <w:rFonts w:ascii="Arial" w:hAnsi="Arial" w:cs="Arial"/>
          <w:sz w:val="20"/>
          <w:szCs w:val="20"/>
        </w:rPr>
        <w:t>0</w:t>
      </w:r>
      <w:r w:rsidRPr="00107B6A">
        <w:rPr>
          <w:rFonts w:ascii="Arial" w:hAnsi="Arial" w:cs="Arial"/>
          <w:sz w:val="20"/>
          <w:szCs w:val="20"/>
        </w:rPr>
        <w:t>. 202</w:t>
      </w:r>
      <w:r w:rsidR="005865A1" w:rsidRPr="00107B6A">
        <w:rPr>
          <w:rFonts w:ascii="Arial" w:hAnsi="Arial" w:cs="Arial"/>
          <w:sz w:val="20"/>
          <w:szCs w:val="20"/>
        </w:rPr>
        <w:t>5</w:t>
      </w:r>
      <w:r w:rsidRPr="00107B6A">
        <w:rPr>
          <w:rFonts w:ascii="Arial" w:hAnsi="Arial" w:cs="Arial"/>
          <w:sz w:val="20"/>
          <w:szCs w:val="20"/>
        </w:rPr>
        <w:t>.</w:t>
      </w:r>
    </w:p>
    <w:p w14:paraId="3BFAF277" w14:textId="77777777" w:rsidR="00AB5FEC" w:rsidRPr="00DB4B85" w:rsidRDefault="00AB5FEC" w:rsidP="004553B7">
      <w:pPr>
        <w:jc w:val="both"/>
        <w:rPr>
          <w:rFonts w:ascii="Arial" w:hAnsi="Arial" w:cs="Arial"/>
          <w:sz w:val="20"/>
          <w:szCs w:val="20"/>
        </w:rPr>
      </w:pPr>
    </w:p>
    <w:p w14:paraId="25349B18" w14:textId="77777777" w:rsidR="001E1B3E" w:rsidRPr="00DB4B85" w:rsidRDefault="00325AC2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III</w:t>
      </w:r>
      <w:r w:rsidR="001E1B3E" w:rsidRPr="00DB4B85">
        <w:rPr>
          <w:rFonts w:ascii="Arial" w:hAnsi="Arial" w:cs="Arial"/>
          <w:sz w:val="20"/>
          <w:szCs w:val="20"/>
        </w:rPr>
        <w:t>.</w:t>
      </w:r>
    </w:p>
    <w:p w14:paraId="6E2EB5B7" w14:textId="77777777" w:rsidR="00135718" w:rsidRPr="00DB4B85" w:rsidRDefault="00D114FD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Místo plnění</w:t>
      </w:r>
    </w:p>
    <w:p w14:paraId="10FE310F" w14:textId="77777777" w:rsidR="00546CE1" w:rsidRPr="00DB4B85" w:rsidRDefault="00546CE1" w:rsidP="004553B7">
      <w:pPr>
        <w:jc w:val="center"/>
        <w:rPr>
          <w:rFonts w:ascii="Arial" w:hAnsi="Arial" w:cs="Arial"/>
          <w:sz w:val="20"/>
          <w:szCs w:val="20"/>
        </w:rPr>
      </w:pPr>
    </w:p>
    <w:p w14:paraId="02ACBE6E" w14:textId="77777777" w:rsidR="00D114FD" w:rsidRPr="00DB4B85" w:rsidRDefault="00D114FD" w:rsidP="00587F7C">
      <w:pPr>
        <w:pStyle w:val="Odstavecseseznamem"/>
        <w:numPr>
          <w:ilvl w:val="0"/>
          <w:numId w:val="6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Zhotovitel je povinen předat objednateli dílo na adrese: Magistrát města Brna, Odbor kultury, Dominikánské nám. 3, 601 67 Brno, III. patro.</w:t>
      </w:r>
    </w:p>
    <w:p w14:paraId="63DEF62D" w14:textId="575D6BEA" w:rsidR="007E243C" w:rsidRPr="00DB4B85" w:rsidRDefault="00D114FD" w:rsidP="00453BA0">
      <w:pPr>
        <w:ind w:left="425" w:hanging="425"/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2.    Dokladem o pře</w:t>
      </w:r>
      <w:r w:rsidR="002F1E8E" w:rsidRPr="00DB4B85">
        <w:rPr>
          <w:rFonts w:ascii="Arial" w:hAnsi="Arial" w:cs="Arial"/>
          <w:sz w:val="20"/>
          <w:szCs w:val="20"/>
        </w:rPr>
        <w:t>dání a převzetí díla v termínu</w:t>
      </w:r>
      <w:r w:rsidRPr="00DB4B85">
        <w:rPr>
          <w:rFonts w:ascii="Arial" w:hAnsi="Arial" w:cs="Arial"/>
          <w:sz w:val="20"/>
          <w:szCs w:val="20"/>
        </w:rPr>
        <w:t xml:space="preserve"> dle čl. II. j</w:t>
      </w:r>
      <w:r w:rsidR="002F1E8E" w:rsidRPr="00DB4B85">
        <w:rPr>
          <w:rFonts w:ascii="Arial" w:hAnsi="Arial" w:cs="Arial"/>
          <w:sz w:val="20"/>
          <w:szCs w:val="20"/>
        </w:rPr>
        <w:t>e</w:t>
      </w:r>
      <w:r w:rsidRPr="00DB4B85">
        <w:rPr>
          <w:rFonts w:ascii="Arial" w:hAnsi="Arial" w:cs="Arial"/>
          <w:sz w:val="20"/>
          <w:szCs w:val="20"/>
        </w:rPr>
        <w:t xml:space="preserve"> písemn</w:t>
      </w:r>
      <w:r w:rsidR="002F1E8E" w:rsidRPr="00DB4B85">
        <w:rPr>
          <w:rFonts w:ascii="Arial" w:hAnsi="Arial" w:cs="Arial"/>
          <w:sz w:val="20"/>
          <w:szCs w:val="20"/>
        </w:rPr>
        <w:t>ý</w:t>
      </w:r>
      <w:r w:rsidRPr="00DB4B85">
        <w:rPr>
          <w:rFonts w:ascii="Arial" w:hAnsi="Arial" w:cs="Arial"/>
          <w:sz w:val="20"/>
          <w:szCs w:val="20"/>
        </w:rPr>
        <w:t xml:space="preserve"> protokol podepsan</w:t>
      </w:r>
      <w:r w:rsidR="002F1E8E" w:rsidRPr="00DB4B85">
        <w:rPr>
          <w:rFonts w:ascii="Arial" w:hAnsi="Arial" w:cs="Arial"/>
          <w:sz w:val="20"/>
          <w:szCs w:val="20"/>
        </w:rPr>
        <w:t>ý</w:t>
      </w:r>
      <w:r w:rsidRPr="00DB4B85">
        <w:rPr>
          <w:rFonts w:ascii="Arial" w:hAnsi="Arial" w:cs="Arial"/>
          <w:sz w:val="20"/>
          <w:szCs w:val="20"/>
        </w:rPr>
        <w:t xml:space="preserve"> zástupci</w:t>
      </w:r>
      <w:r w:rsidR="00A20C61">
        <w:rPr>
          <w:rFonts w:ascii="Arial" w:hAnsi="Arial" w:cs="Arial"/>
          <w:sz w:val="20"/>
          <w:szCs w:val="20"/>
        </w:rPr>
        <w:br/>
      </w:r>
      <w:r w:rsidRPr="00DB4B85">
        <w:rPr>
          <w:rFonts w:ascii="Arial" w:hAnsi="Arial" w:cs="Arial"/>
          <w:sz w:val="20"/>
          <w:szCs w:val="20"/>
        </w:rPr>
        <w:t xml:space="preserve">obou smluvních stran. </w:t>
      </w:r>
      <w:r w:rsidR="009F0C94" w:rsidRPr="00DB4B85">
        <w:rPr>
          <w:rFonts w:ascii="Arial" w:hAnsi="Arial" w:cs="Arial"/>
          <w:sz w:val="20"/>
          <w:szCs w:val="20"/>
        </w:rPr>
        <w:t>Pod</w:t>
      </w:r>
      <w:r w:rsidR="00F85DD3" w:rsidRPr="00DB4B85">
        <w:rPr>
          <w:rFonts w:ascii="Arial" w:hAnsi="Arial" w:cs="Arial"/>
          <w:sz w:val="20"/>
          <w:szCs w:val="20"/>
        </w:rPr>
        <w:t>kladem pro písemný protokol je dodací list vystavený a podepsaný zhotovitelem.</w:t>
      </w:r>
      <w:r w:rsidRPr="00DB4B85">
        <w:rPr>
          <w:rFonts w:ascii="Arial" w:hAnsi="Arial" w:cs="Arial"/>
          <w:sz w:val="20"/>
          <w:szCs w:val="20"/>
        </w:rPr>
        <w:t xml:space="preserve"> </w:t>
      </w:r>
    </w:p>
    <w:p w14:paraId="7B96FF1A" w14:textId="77777777" w:rsidR="007E243C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IV.</w:t>
      </w:r>
    </w:p>
    <w:p w14:paraId="6AC571B8" w14:textId="77777777" w:rsidR="007E243C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Smluvní cena</w:t>
      </w:r>
    </w:p>
    <w:p w14:paraId="33A881A0" w14:textId="77777777" w:rsidR="007E243C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</w:p>
    <w:p w14:paraId="24AE028F" w14:textId="2FDF2299" w:rsidR="007E243C" w:rsidRPr="00A20C61" w:rsidRDefault="007E243C" w:rsidP="004553B7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Cena za dílo byla smluvními stranami sjednána takto:</w:t>
      </w:r>
    </w:p>
    <w:p w14:paraId="42A4F367" w14:textId="77777777" w:rsidR="007E243C" w:rsidRPr="00DB4B85" w:rsidRDefault="007E243C" w:rsidP="004553B7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D1A8CE2" w14:textId="464298FC" w:rsidR="007E243C" w:rsidRPr="00DB4B85" w:rsidRDefault="007E243C" w:rsidP="004553B7">
      <w:pPr>
        <w:numPr>
          <w:ilvl w:val="0"/>
          <w:numId w:val="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Cena vč. dodání za </w:t>
      </w:r>
      <w:r w:rsidR="00B51228" w:rsidRPr="00DB4B85">
        <w:rPr>
          <w:rFonts w:ascii="Arial" w:hAnsi="Arial" w:cs="Arial"/>
          <w:sz w:val="20"/>
          <w:szCs w:val="20"/>
        </w:rPr>
        <w:t xml:space="preserve">leštěnou skleněnou kuličku s červenobílým akcentem uvnitř hmoty pro denní výdej </w:t>
      </w:r>
      <w:r w:rsidR="00BF59C4" w:rsidRPr="00DB4B85">
        <w:rPr>
          <w:rFonts w:ascii="Arial" w:hAnsi="Arial" w:cs="Arial"/>
          <w:sz w:val="20"/>
          <w:szCs w:val="20"/>
        </w:rPr>
        <w:t>dle čl. I.</w:t>
      </w:r>
      <w:r w:rsidRPr="00DB4B85">
        <w:rPr>
          <w:rFonts w:ascii="Arial" w:hAnsi="Arial" w:cs="Arial"/>
          <w:sz w:val="20"/>
          <w:szCs w:val="20"/>
        </w:rPr>
        <w:t xml:space="preserve"> činí:</w:t>
      </w:r>
    </w:p>
    <w:p w14:paraId="0E9BAB79" w14:textId="77777777" w:rsidR="007E243C" w:rsidRPr="00DB4B85" w:rsidRDefault="007E243C" w:rsidP="004553B7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050DED9E" w14:textId="18CB018A" w:rsidR="007E243C" w:rsidRPr="00DB4B85" w:rsidRDefault="007E243C" w:rsidP="004553B7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1 ks           </w:t>
      </w:r>
      <w:r w:rsidR="00BF59C4" w:rsidRPr="00DB4B85">
        <w:rPr>
          <w:rFonts w:ascii="Arial" w:hAnsi="Arial" w:cs="Arial"/>
          <w:sz w:val="20"/>
          <w:szCs w:val="20"/>
        </w:rPr>
        <w:t xml:space="preserve"> </w:t>
      </w:r>
      <w:r w:rsidR="00F76582" w:rsidRPr="00DB4B85">
        <w:rPr>
          <w:rFonts w:ascii="Arial" w:hAnsi="Arial" w:cs="Arial"/>
          <w:sz w:val="20"/>
          <w:szCs w:val="20"/>
        </w:rPr>
        <w:t>2</w:t>
      </w:r>
      <w:r w:rsidR="00815DF6" w:rsidRPr="00DB4B85">
        <w:rPr>
          <w:rFonts w:ascii="Arial" w:hAnsi="Arial" w:cs="Arial"/>
          <w:sz w:val="20"/>
          <w:szCs w:val="20"/>
        </w:rPr>
        <w:t>5</w:t>
      </w:r>
      <w:r w:rsidR="00BF59C4" w:rsidRPr="00DB4B85">
        <w:rPr>
          <w:rFonts w:ascii="Arial" w:hAnsi="Arial" w:cs="Arial"/>
          <w:sz w:val="20"/>
          <w:szCs w:val="20"/>
        </w:rPr>
        <w:t>0</w:t>
      </w:r>
      <w:r w:rsidR="00905DFB">
        <w:rPr>
          <w:rFonts w:ascii="Arial" w:hAnsi="Arial" w:cs="Arial"/>
          <w:sz w:val="20"/>
          <w:szCs w:val="20"/>
        </w:rPr>
        <w:t xml:space="preserve"> </w:t>
      </w:r>
      <w:r w:rsidRPr="00DB4B85">
        <w:rPr>
          <w:rFonts w:ascii="Arial" w:hAnsi="Arial" w:cs="Arial"/>
          <w:sz w:val="20"/>
          <w:szCs w:val="20"/>
        </w:rPr>
        <w:t xml:space="preserve">Kč bez DPH               </w:t>
      </w:r>
      <w:r w:rsidR="006B1B31" w:rsidRPr="00DB4B85">
        <w:rPr>
          <w:rFonts w:ascii="Arial" w:hAnsi="Arial" w:cs="Arial"/>
          <w:sz w:val="20"/>
          <w:szCs w:val="20"/>
        </w:rPr>
        <w:t>5</w:t>
      </w:r>
      <w:r w:rsidR="00815DF6" w:rsidRPr="00DB4B85">
        <w:rPr>
          <w:rFonts w:ascii="Arial" w:hAnsi="Arial" w:cs="Arial"/>
          <w:sz w:val="20"/>
          <w:szCs w:val="20"/>
        </w:rPr>
        <w:t>2</w:t>
      </w:r>
      <w:r w:rsidR="00FA4706" w:rsidRPr="00DB4B85">
        <w:rPr>
          <w:rFonts w:ascii="Arial" w:hAnsi="Arial" w:cs="Arial"/>
          <w:sz w:val="20"/>
          <w:szCs w:val="20"/>
        </w:rPr>
        <w:t>,</w:t>
      </w:r>
      <w:r w:rsidR="00815DF6" w:rsidRPr="00DB4B85">
        <w:rPr>
          <w:rFonts w:ascii="Arial" w:hAnsi="Arial" w:cs="Arial"/>
          <w:sz w:val="20"/>
          <w:szCs w:val="20"/>
        </w:rPr>
        <w:t>5</w:t>
      </w:r>
      <w:r w:rsidR="006B1B31" w:rsidRPr="00DB4B85">
        <w:rPr>
          <w:rFonts w:ascii="Arial" w:hAnsi="Arial" w:cs="Arial"/>
          <w:sz w:val="20"/>
          <w:szCs w:val="20"/>
        </w:rPr>
        <w:t>0</w:t>
      </w:r>
      <w:r w:rsidR="003527B8" w:rsidRPr="00DB4B85">
        <w:rPr>
          <w:rFonts w:ascii="Arial" w:hAnsi="Arial" w:cs="Arial"/>
          <w:sz w:val="20"/>
          <w:szCs w:val="20"/>
        </w:rPr>
        <w:t xml:space="preserve"> Kč DPH             </w:t>
      </w:r>
      <w:r w:rsidR="00815DF6" w:rsidRPr="00DB4B85">
        <w:rPr>
          <w:rFonts w:ascii="Arial" w:hAnsi="Arial" w:cs="Arial"/>
          <w:sz w:val="20"/>
          <w:szCs w:val="20"/>
        </w:rPr>
        <w:t>302</w:t>
      </w:r>
      <w:r w:rsidR="00FA4706" w:rsidRPr="00DB4B85">
        <w:rPr>
          <w:rFonts w:ascii="Arial" w:hAnsi="Arial" w:cs="Arial"/>
          <w:sz w:val="20"/>
          <w:szCs w:val="20"/>
        </w:rPr>
        <w:t>,</w:t>
      </w:r>
      <w:r w:rsidR="00815DF6" w:rsidRPr="00DB4B85">
        <w:rPr>
          <w:rFonts w:ascii="Arial" w:hAnsi="Arial" w:cs="Arial"/>
          <w:sz w:val="20"/>
          <w:szCs w:val="20"/>
        </w:rPr>
        <w:t>5</w:t>
      </w:r>
      <w:r w:rsidR="00BF59C4" w:rsidRPr="00DB4B85">
        <w:rPr>
          <w:rFonts w:ascii="Arial" w:hAnsi="Arial" w:cs="Arial"/>
          <w:sz w:val="20"/>
          <w:szCs w:val="20"/>
        </w:rPr>
        <w:t xml:space="preserve">0 </w:t>
      </w:r>
      <w:r w:rsidRPr="00DB4B85">
        <w:rPr>
          <w:rFonts w:ascii="Arial" w:hAnsi="Arial" w:cs="Arial"/>
          <w:sz w:val="20"/>
          <w:szCs w:val="20"/>
        </w:rPr>
        <w:t>Kč včetně DPH</w:t>
      </w:r>
    </w:p>
    <w:p w14:paraId="026183C5" w14:textId="71923559" w:rsidR="007E243C" w:rsidRDefault="007E243C" w:rsidP="004553B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        </w:t>
      </w:r>
      <w:r w:rsidR="009524DE">
        <w:rPr>
          <w:rFonts w:ascii="Arial" w:hAnsi="Arial" w:cs="Arial"/>
          <w:sz w:val="20"/>
          <w:szCs w:val="20"/>
        </w:rPr>
        <w:t>350</w:t>
      </w:r>
      <w:r w:rsidRPr="00DB4B85">
        <w:rPr>
          <w:rFonts w:ascii="Arial" w:hAnsi="Arial" w:cs="Arial"/>
          <w:sz w:val="20"/>
          <w:szCs w:val="20"/>
        </w:rPr>
        <w:t xml:space="preserve"> ks     </w:t>
      </w:r>
      <w:r w:rsidR="00905DFB">
        <w:rPr>
          <w:rFonts w:ascii="Arial" w:hAnsi="Arial" w:cs="Arial"/>
          <w:sz w:val="20"/>
          <w:szCs w:val="20"/>
        </w:rPr>
        <w:t xml:space="preserve"> </w:t>
      </w:r>
      <w:r w:rsidRPr="00DB4B85">
        <w:rPr>
          <w:rFonts w:ascii="Arial" w:hAnsi="Arial" w:cs="Arial"/>
          <w:sz w:val="20"/>
          <w:szCs w:val="20"/>
        </w:rPr>
        <w:t xml:space="preserve">  </w:t>
      </w:r>
      <w:r w:rsidR="00905DFB">
        <w:rPr>
          <w:rFonts w:ascii="Arial" w:hAnsi="Arial" w:cs="Arial"/>
          <w:sz w:val="20"/>
          <w:szCs w:val="20"/>
        </w:rPr>
        <w:t>87 5</w:t>
      </w:r>
      <w:r w:rsidR="00303ECD" w:rsidRPr="00DB4B85">
        <w:rPr>
          <w:rFonts w:ascii="Arial" w:hAnsi="Arial" w:cs="Arial"/>
          <w:sz w:val="20"/>
          <w:szCs w:val="20"/>
        </w:rPr>
        <w:t>00</w:t>
      </w:r>
      <w:r w:rsidR="00905DFB">
        <w:rPr>
          <w:rFonts w:ascii="Arial" w:hAnsi="Arial" w:cs="Arial"/>
          <w:sz w:val="20"/>
          <w:szCs w:val="20"/>
        </w:rPr>
        <w:t xml:space="preserve"> </w:t>
      </w:r>
      <w:r w:rsidRPr="00DB4B85">
        <w:rPr>
          <w:rFonts w:ascii="Arial" w:hAnsi="Arial" w:cs="Arial"/>
          <w:sz w:val="20"/>
          <w:szCs w:val="20"/>
        </w:rPr>
        <w:t xml:space="preserve">Kč bez DPH             </w:t>
      </w:r>
      <w:r w:rsidR="00905DFB">
        <w:rPr>
          <w:rFonts w:ascii="Arial" w:hAnsi="Arial" w:cs="Arial"/>
          <w:sz w:val="20"/>
          <w:szCs w:val="20"/>
        </w:rPr>
        <w:t xml:space="preserve">18 375 </w:t>
      </w:r>
      <w:r w:rsidRPr="00DB4B85">
        <w:rPr>
          <w:rFonts w:ascii="Arial" w:hAnsi="Arial" w:cs="Arial"/>
          <w:sz w:val="20"/>
          <w:szCs w:val="20"/>
        </w:rPr>
        <w:t xml:space="preserve">Kč DPH         </w:t>
      </w:r>
      <w:r w:rsidR="00C42466">
        <w:rPr>
          <w:rFonts w:ascii="Arial" w:hAnsi="Arial" w:cs="Arial"/>
          <w:sz w:val="20"/>
          <w:szCs w:val="20"/>
        </w:rPr>
        <w:t xml:space="preserve">  105 875</w:t>
      </w:r>
      <w:r w:rsidRPr="00DB4B85">
        <w:rPr>
          <w:rFonts w:ascii="Arial" w:hAnsi="Arial" w:cs="Arial"/>
          <w:sz w:val="20"/>
          <w:szCs w:val="20"/>
        </w:rPr>
        <w:t xml:space="preserve"> Kč včetně DPH</w:t>
      </w:r>
    </w:p>
    <w:p w14:paraId="250A8158" w14:textId="77777777" w:rsidR="008E6D4B" w:rsidRDefault="008E6D4B" w:rsidP="004553B7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D39B3E3" w14:textId="09618942" w:rsidR="008E6D4B" w:rsidRPr="00AB150C" w:rsidRDefault="008E6D4B" w:rsidP="004553B7">
      <w:pPr>
        <w:numPr>
          <w:ilvl w:val="0"/>
          <w:numId w:val="9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AB150C">
        <w:rPr>
          <w:rFonts w:ascii="Arial" w:hAnsi="Arial" w:cs="Arial"/>
          <w:sz w:val="20"/>
          <w:szCs w:val="20"/>
        </w:rPr>
        <w:t xml:space="preserve">Cena vč. dodání za </w:t>
      </w:r>
      <w:r w:rsidR="00BD66BA" w:rsidRPr="001E60BB">
        <w:rPr>
          <w:rFonts w:ascii="Arial" w:hAnsi="Arial" w:cs="Arial"/>
          <w:sz w:val="20"/>
          <w:szCs w:val="20"/>
        </w:rPr>
        <w:t>leštěn</w:t>
      </w:r>
      <w:r w:rsidR="00BD66BA">
        <w:rPr>
          <w:rFonts w:ascii="Arial" w:hAnsi="Arial" w:cs="Arial"/>
          <w:sz w:val="20"/>
          <w:szCs w:val="20"/>
        </w:rPr>
        <w:t>ou</w:t>
      </w:r>
      <w:r w:rsidR="00BD66BA" w:rsidRPr="001E60BB">
        <w:rPr>
          <w:rFonts w:ascii="Arial" w:hAnsi="Arial" w:cs="Arial"/>
          <w:sz w:val="20"/>
          <w:szCs w:val="20"/>
        </w:rPr>
        <w:t xml:space="preserve"> skleněn</w:t>
      </w:r>
      <w:r w:rsidR="00BD66BA">
        <w:rPr>
          <w:rFonts w:ascii="Arial" w:hAnsi="Arial" w:cs="Arial"/>
          <w:sz w:val="20"/>
          <w:szCs w:val="20"/>
        </w:rPr>
        <w:t>ou</w:t>
      </w:r>
      <w:r w:rsidR="00BD66BA" w:rsidRPr="001E60BB">
        <w:rPr>
          <w:rFonts w:ascii="Arial" w:hAnsi="Arial" w:cs="Arial"/>
          <w:sz w:val="20"/>
          <w:szCs w:val="20"/>
        </w:rPr>
        <w:t xml:space="preserve"> kulič</w:t>
      </w:r>
      <w:r w:rsidR="00BD66BA">
        <w:rPr>
          <w:rFonts w:ascii="Arial" w:hAnsi="Arial" w:cs="Arial"/>
          <w:sz w:val="20"/>
          <w:szCs w:val="20"/>
        </w:rPr>
        <w:t>ku</w:t>
      </w:r>
      <w:r w:rsidR="00BD66BA" w:rsidRPr="001E60BB">
        <w:rPr>
          <w:rFonts w:ascii="Arial" w:hAnsi="Arial" w:cs="Arial"/>
          <w:sz w:val="20"/>
          <w:szCs w:val="20"/>
        </w:rPr>
        <w:t xml:space="preserve"> bez barevného akcentu</w:t>
      </w:r>
      <w:r w:rsidR="00BD66BA" w:rsidRPr="00AB150C">
        <w:rPr>
          <w:rFonts w:ascii="Arial" w:hAnsi="Arial" w:cs="Arial"/>
          <w:sz w:val="20"/>
          <w:szCs w:val="20"/>
        </w:rPr>
        <w:t xml:space="preserve"> </w:t>
      </w:r>
      <w:r w:rsidRPr="00AB150C">
        <w:rPr>
          <w:rFonts w:ascii="Arial" w:hAnsi="Arial" w:cs="Arial"/>
          <w:sz w:val="20"/>
          <w:szCs w:val="20"/>
        </w:rPr>
        <w:t>dle čl. I. činí:</w:t>
      </w:r>
    </w:p>
    <w:p w14:paraId="39B6FBA2" w14:textId="77777777" w:rsidR="008E6D4B" w:rsidRPr="00AB150C" w:rsidRDefault="008E6D4B" w:rsidP="004553B7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3BE04C78" w14:textId="35A4F105" w:rsidR="008E6D4B" w:rsidRPr="00AB150C" w:rsidRDefault="008E6D4B" w:rsidP="004553B7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AB150C">
        <w:rPr>
          <w:rFonts w:ascii="Arial" w:hAnsi="Arial" w:cs="Arial"/>
          <w:sz w:val="20"/>
          <w:szCs w:val="20"/>
        </w:rPr>
        <w:t>1 ks            2</w:t>
      </w:r>
      <w:r w:rsidR="00BD66BA">
        <w:rPr>
          <w:rFonts w:ascii="Arial" w:hAnsi="Arial" w:cs="Arial"/>
          <w:sz w:val="20"/>
          <w:szCs w:val="20"/>
        </w:rPr>
        <w:t>3</w:t>
      </w:r>
      <w:r w:rsidRPr="00AB150C">
        <w:rPr>
          <w:rFonts w:ascii="Arial" w:hAnsi="Arial" w:cs="Arial"/>
          <w:sz w:val="20"/>
          <w:szCs w:val="20"/>
        </w:rPr>
        <w:t xml:space="preserve">0 Kč bez DPH                 </w:t>
      </w:r>
      <w:r w:rsidR="00150988">
        <w:rPr>
          <w:rFonts w:ascii="Arial" w:hAnsi="Arial" w:cs="Arial"/>
          <w:sz w:val="20"/>
          <w:szCs w:val="20"/>
        </w:rPr>
        <w:t>48</w:t>
      </w:r>
      <w:r w:rsidRPr="00AB150C">
        <w:rPr>
          <w:rFonts w:ascii="Arial" w:hAnsi="Arial" w:cs="Arial"/>
          <w:sz w:val="20"/>
          <w:szCs w:val="20"/>
        </w:rPr>
        <w:t>,</w:t>
      </w:r>
      <w:r w:rsidR="00150988">
        <w:rPr>
          <w:rFonts w:ascii="Arial" w:hAnsi="Arial" w:cs="Arial"/>
          <w:sz w:val="20"/>
          <w:szCs w:val="20"/>
        </w:rPr>
        <w:t>3</w:t>
      </w:r>
      <w:r w:rsidRPr="00AB150C">
        <w:rPr>
          <w:rFonts w:ascii="Arial" w:hAnsi="Arial" w:cs="Arial"/>
          <w:sz w:val="20"/>
          <w:szCs w:val="20"/>
        </w:rPr>
        <w:t xml:space="preserve">0 Kč DPH               </w:t>
      </w:r>
      <w:r w:rsidR="00150988">
        <w:rPr>
          <w:rFonts w:ascii="Arial" w:hAnsi="Arial" w:cs="Arial"/>
          <w:sz w:val="20"/>
          <w:szCs w:val="20"/>
        </w:rPr>
        <w:t>278</w:t>
      </w:r>
      <w:r w:rsidRPr="00AB150C">
        <w:rPr>
          <w:rFonts w:ascii="Arial" w:hAnsi="Arial" w:cs="Arial"/>
          <w:sz w:val="20"/>
          <w:szCs w:val="20"/>
        </w:rPr>
        <w:t>,</w:t>
      </w:r>
      <w:r w:rsidR="00150988">
        <w:rPr>
          <w:rFonts w:ascii="Arial" w:hAnsi="Arial" w:cs="Arial"/>
          <w:sz w:val="20"/>
          <w:szCs w:val="20"/>
        </w:rPr>
        <w:t>3</w:t>
      </w:r>
      <w:r w:rsidRPr="00AB150C">
        <w:rPr>
          <w:rFonts w:ascii="Arial" w:hAnsi="Arial" w:cs="Arial"/>
          <w:sz w:val="20"/>
          <w:szCs w:val="20"/>
        </w:rPr>
        <w:t>0 Kč vč. DPH</w:t>
      </w:r>
    </w:p>
    <w:p w14:paraId="26E27089" w14:textId="7650FE0B" w:rsidR="008E6D4B" w:rsidRPr="00AB150C" w:rsidRDefault="008E6D4B" w:rsidP="004553B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B150C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50988">
        <w:rPr>
          <w:rFonts w:ascii="Arial" w:hAnsi="Arial" w:cs="Arial"/>
          <w:sz w:val="20"/>
          <w:szCs w:val="20"/>
        </w:rPr>
        <w:t>5</w:t>
      </w:r>
      <w:r w:rsidRPr="00AB150C">
        <w:rPr>
          <w:rFonts w:ascii="Arial" w:hAnsi="Arial" w:cs="Arial"/>
          <w:sz w:val="20"/>
          <w:szCs w:val="20"/>
        </w:rPr>
        <w:t>0 ks       1</w:t>
      </w:r>
      <w:r w:rsidR="00863A0F">
        <w:rPr>
          <w:rFonts w:ascii="Arial" w:hAnsi="Arial" w:cs="Arial"/>
          <w:sz w:val="20"/>
          <w:szCs w:val="20"/>
        </w:rPr>
        <w:t>1</w:t>
      </w:r>
      <w:r w:rsidRPr="00AB150C">
        <w:rPr>
          <w:rFonts w:ascii="Arial" w:hAnsi="Arial" w:cs="Arial"/>
          <w:sz w:val="20"/>
          <w:szCs w:val="20"/>
        </w:rPr>
        <w:t xml:space="preserve"> </w:t>
      </w:r>
      <w:r w:rsidR="00863A0F">
        <w:rPr>
          <w:rFonts w:ascii="Arial" w:hAnsi="Arial" w:cs="Arial"/>
          <w:sz w:val="20"/>
          <w:szCs w:val="20"/>
        </w:rPr>
        <w:t>5</w:t>
      </w:r>
      <w:r w:rsidRPr="00AB150C">
        <w:rPr>
          <w:rFonts w:ascii="Arial" w:hAnsi="Arial" w:cs="Arial"/>
          <w:sz w:val="20"/>
          <w:szCs w:val="20"/>
        </w:rPr>
        <w:t xml:space="preserve">00 Kč bez DPH              </w:t>
      </w:r>
      <w:r w:rsidR="00574213">
        <w:rPr>
          <w:rFonts w:ascii="Arial" w:hAnsi="Arial" w:cs="Arial"/>
          <w:sz w:val="20"/>
          <w:szCs w:val="20"/>
        </w:rPr>
        <w:t xml:space="preserve">  </w:t>
      </w:r>
      <w:r w:rsidRPr="00AB150C">
        <w:rPr>
          <w:rFonts w:ascii="Arial" w:hAnsi="Arial" w:cs="Arial"/>
          <w:sz w:val="20"/>
          <w:szCs w:val="20"/>
        </w:rPr>
        <w:t xml:space="preserve"> </w:t>
      </w:r>
      <w:r w:rsidR="00574213">
        <w:rPr>
          <w:rFonts w:ascii="Arial" w:hAnsi="Arial" w:cs="Arial"/>
          <w:sz w:val="20"/>
          <w:szCs w:val="20"/>
        </w:rPr>
        <w:t>2 415</w:t>
      </w:r>
      <w:r w:rsidRPr="00AB150C">
        <w:rPr>
          <w:rFonts w:ascii="Arial" w:hAnsi="Arial" w:cs="Arial"/>
          <w:sz w:val="20"/>
          <w:szCs w:val="20"/>
        </w:rPr>
        <w:t xml:space="preserve"> Kč DPH             </w:t>
      </w:r>
      <w:r w:rsidR="00863A0F">
        <w:rPr>
          <w:rFonts w:ascii="Arial" w:hAnsi="Arial" w:cs="Arial"/>
          <w:sz w:val="20"/>
          <w:szCs w:val="20"/>
        </w:rPr>
        <w:t xml:space="preserve">  13 915</w:t>
      </w:r>
      <w:r w:rsidRPr="00AB150C">
        <w:rPr>
          <w:rFonts w:ascii="Arial" w:hAnsi="Arial" w:cs="Arial"/>
          <w:sz w:val="20"/>
          <w:szCs w:val="20"/>
        </w:rPr>
        <w:t xml:space="preserve"> Kč vč. DPH</w:t>
      </w:r>
    </w:p>
    <w:p w14:paraId="7208C6F9" w14:textId="77777777" w:rsidR="007E243C" w:rsidRPr="00DB4B85" w:rsidRDefault="007E243C" w:rsidP="004553B7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5C63751" w14:textId="2269BD07" w:rsidR="007E243C" w:rsidRPr="00DB4B85" w:rsidRDefault="00FA4706" w:rsidP="004553B7">
      <w:pPr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Celková cena včetně DPH</w:t>
      </w:r>
      <w:r w:rsidR="003E5136" w:rsidRPr="00DB4B85">
        <w:rPr>
          <w:rFonts w:ascii="Arial" w:hAnsi="Arial" w:cs="Arial"/>
          <w:sz w:val="20"/>
          <w:szCs w:val="20"/>
        </w:rPr>
        <w:t xml:space="preserve"> (21 %)</w:t>
      </w:r>
      <w:r w:rsidRPr="00DB4B85">
        <w:rPr>
          <w:rFonts w:ascii="Arial" w:hAnsi="Arial" w:cs="Arial"/>
          <w:sz w:val="20"/>
          <w:szCs w:val="20"/>
        </w:rPr>
        <w:t>:</w:t>
      </w:r>
      <w:r w:rsidRPr="00DB4B85">
        <w:rPr>
          <w:rFonts w:ascii="Arial" w:hAnsi="Arial" w:cs="Arial"/>
          <w:sz w:val="20"/>
          <w:szCs w:val="20"/>
        </w:rPr>
        <w:tab/>
      </w:r>
      <w:r w:rsidRPr="00DB4B85">
        <w:rPr>
          <w:rFonts w:ascii="Arial" w:hAnsi="Arial" w:cs="Arial"/>
          <w:sz w:val="20"/>
          <w:szCs w:val="20"/>
        </w:rPr>
        <w:tab/>
      </w:r>
      <w:r w:rsidRPr="00DB4B85">
        <w:rPr>
          <w:rFonts w:ascii="Arial" w:hAnsi="Arial" w:cs="Arial"/>
          <w:sz w:val="20"/>
          <w:szCs w:val="20"/>
        </w:rPr>
        <w:tab/>
      </w:r>
      <w:r w:rsidRPr="00DB4B85">
        <w:rPr>
          <w:rFonts w:ascii="Arial" w:hAnsi="Arial" w:cs="Arial"/>
          <w:sz w:val="20"/>
          <w:szCs w:val="20"/>
        </w:rPr>
        <w:tab/>
      </w:r>
      <w:r w:rsidRPr="00DB4B85">
        <w:rPr>
          <w:rFonts w:ascii="Arial" w:hAnsi="Arial" w:cs="Arial"/>
          <w:sz w:val="20"/>
          <w:szCs w:val="20"/>
        </w:rPr>
        <w:tab/>
      </w:r>
      <w:r w:rsidR="00FF41FA" w:rsidRPr="00DB4B85">
        <w:rPr>
          <w:rFonts w:ascii="Arial" w:hAnsi="Arial" w:cs="Arial"/>
          <w:sz w:val="20"/>
          <w:szCs w:val="20"/>
        </w:rPr>
        <w:tab/>
      </w:r>
      <w:r w:rsidR="00815DF6" w:rsidRPr="00DB4B85">
        <w:rPr>
          <w:rFonts w:ascii="Arial" w:hAnsi="Arial" w:cs="Arial"/>
          <w:sz w:val="20"/>
          <w:szCs w:val="20"/>
        </w:rPr>
        <w:t>119 790</w:t>
      </w:r>
      <w:r w:rsidR="001A7FC6" w:rsidRPr="00DB4B85">
        <w:rPr>
          <w:rFonts w:ascii="Arial" w:hAnsi="Arial" w:cs="Arial"/>
          <w:sz w:val="20"/>
          <w:szCs w:val="20"/>
        </w:rPr>
        <w:t>,- Kč</w:t>
      </w:r>
    </w:p>
    <w:p w14:paraId="30450EBF" w14:textId="77777777" w:rsidR="007E243C" w:rsidRPr="00DB4B85" w:rsidRDefault="007E243C" w:rsidP="004553B7">
      <w:pPr>
        <w:rPr>
          <w:rFonts w:ascii="Arial" w:hAnsi="Arial" w:cs="Arial"/>
          <w:sz w:val="20"/>
          <w:szCs w:val="20"/>
        </w:rPr>
      </w:pPr>
    </w:p>
    <w:p w14:paraId="7085C576" w14:textId="449349B6" w:rsidR="007E243C" w:rsidRPr="00A20C61" w:rsidRDefault="007E243C" w:rsidP="00A20C61">
      <w:pPr>
        <w:pStyle w:val="Zkladntext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Cena byla dohodnuta na základě nabídky zhotovitele a je stanovena jako nejvýše přípustná.</w:t>
      </w:r>
    </w:p>
    <w:p w14:paraId="1782BCEA" w14:textId="71D02764" w:rsidR="007E243C" w:rsidRPr="00A20C61" w:rsidRDefault="007E243C" w:rsidP="004553B7">
      <w:pPr>
        <w:pStyle w:val="Zkladntext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Cena zahrnuje veškeré práce, dodávky a jiné náklady spojené s řádným a úplným zhotovením díla včetně zisku zhotovitele. Vícepráce spojené se zhotovením díla nese zhotovitel. Smluvní strany výslovně sjednávají, že nejde o tzv. cenu podle rozpočtu ve smyslu ust. § 2620 a násl. z. č. 89/2012 Sb., občanský zákoník, v platném znění. </w:t>
      </w:r>
    </w:p>
    <w:p w14:paraId="14942BEB" w14:textId="78F75DBE" w:rsidR="007E243C" w:rsidRPr="00453BA0" w:rsidRDefault="007E243C" w:rsidP="004553B7">
      <w:pPr>
        <w:pStyle w:val="Zkladntext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Zhotovitel je plátcem DPH. </w:t>
      </w:r>
    </w:p>
    <w:p w14:paraId="4284850F" w14:textId="77777777" w:rsidR="00CD5C1E" w:rsidRPr="009A4D36" w:rsidRDefault="00CD5C1E" w:rsidP="004553B7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0F170A8" w14:textId="77777777" w:rsidR="00CD5C1E" w:rsidRPr="009A4D36" w:rsidRDefault="00CD5C1E" w:rsidP="004553B7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797BBF8F" w14:textId="77777777" w:rsidR="00CD5C1E" w:rsidRPr="009A4D36" w:rsidRDefault="00CD5C1E" w:rsidP="004553B7">
      <w:pPr>
        <w:rPr>
          <w:rFonts w:ascii="Arial" w:hAnsi="Arial" w:cs="Arial"/>
          <w:sz w:val="20"/>
          <w:szCs w:val="20"/>
        </w:rPr>
      </w:pPr>
    </w:p>
    <w:p w14:paraId="1B70CBC2" w14:textId="77777777" w:rsidR="00CD5C1E" w:rsidRPr="009A4D36" w:rsidRDefault="00CD5C1E" w:rsidP="004553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5145A03A" w14:textId="77777777" w:rsidR="00CD5C1E" w:rsidRPr="009A4D36" w:rsidRDefault="00CD5C1E" w:rsidP="004553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Faktura – daňový doklad bude splňovat všechny náležitosti podle zákona č. 235/2004 </w:t>
      </w:r>
      <w:r w:rsidRPr="009A4D36">
        <w:rPr>
          <w:rFonts w:ascii="Arial" w:hAnsi="Arial" w:cs="Arial"/>
          <w:sz w:val="20"/>
          <w:szCs w:val="20"/>
        </w:rPr>
        <w:br/>
        <w:t>Sb. o dani z přidané hodnoty, v platném znění, a bude obsahovat mimo jiné tyto údaje:</w:t>
      </w:r>
    </w:p>
    <w:p w14:paraId="7720A73C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objednatele a zhotovitele, sídla</w:t>
      </w:r>
      <w:r>
        <w:rPr>
          <w:rFonts w:ascii="Arial" w:hAnsi="Arial" w:cs="Arial"/>
          <w:sz w:val="20"/>
          <w:szCs w:val="20"/>
        </w:rPr>
        <w:t>, IČO, DIČ</w:t>
      </w:r>
      <w:r w:rsidRPr="009A4D36">
        <w:rPr>
          <w:rFonts w:ascii="Arial" w:hAnsi="Arial" w:cs="Arial"/>
          <w:sz w:val="20"/>
          <w:szCs w:val="20"/>
          <w:lang w:val="en-US"/>
        </w:rPr>
        <w:t>;</w:t>
      </w:r>
    </w:p>
    <w:p w14:paraId="3ABCA4A7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 o zápisu v evidenci dle úvodního ustanovení této smlouvy</w:t>
      </w:r>
      <w:r w:rsidRPr="009A4D36">
        <w:rPr>
          <w:rFonts w:ascii="Arial" w:hAnsi="Arial" w:cs="Arial"/>
          <w:sz w:val="20"/>
          <w:szCs w:val="20"/>
        </w:rPr>
        <w:t>;</w:t>
      </w:r>
    </w:p>
    <w:p w14:paraId="72057E3F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faktury – daňového dokladu;</w:t>
      </w:r>
    </w:p>
    <w:p w14:paraId="57C92016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Smlouvy o dílo;</w:t>
      </w:r>
    </w:p>
    <w:p w14:paraId="59E0C6BB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datum vystavení, datum uskutečnění zdanitelného plnění a datum splatnosti;</w:t>
      </w:r>
    </w:p>
    <w:p w14:paraId="1F34CC80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banky a č. účtu registrovaného u správce daně v Registru plátce DPH, na který bude výše uvedená finanční částka uhrazena;</w:t>
      </w:r>
    </w:p>
    <w:p w14:paraId="479618CD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díla;</w:t>
      </w:r>
    </w:p>
    <w:p w14:paraId="64424331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fakturovanou částku</w:t>
      </w:r>
      <w:r>
        <w:rPr>
          <w:rFonts w:ascii="Arial" w:hAnsi="Arial" w:cs="Arial"/>
          <w:sz w:val="20"/>
          <w:szCs w:val="20"/>
        </w:rPr>
        <w:t xml:space="preserve"> v členění částka bez DPH, výše a sazba DPH a částka vč. DPH</w:t>
      </w:r>
      <w:r w:rsidRPr="009A4D36">
        <w:rPr>
          <w:rFonts w:ascii="Arial" w:hAnsi="Arial" w:cs="Arial"/>
          <w:sz w:val="20"/>
          <w:szCs w:val="20"/>
        </w:rPr>
        <w:t>;</w:t>
      </w:r>
    </w:p>
    <w:p w14:paraId="5D189D05" w14:textId="77777777" w:rsidR="00CD5C1E" w:rsidRPr="009A4D36" w:rsidRDefault="00CD5C1E" w:rsidP="004553B7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razítko a podpis oprávněné osoby.</w:t>
      </w:r>
    </w:p>
    <w:p w14:paraId="144CAA14" w14:textId="77777777" w:rsidR="00CD5C1E" w:rsidRPr="009A4D36" w:rsidRDefault="00CD5C1E" w:rsidP="004553B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5C256BE6" w14:textId="74A20419" w:rsidR="00CD5C1E" w:rsidRPr="00B81ECA" w:rsidRDefault="00CD5C1E" w:rsidP="00B81EC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dodat objednateli fakturu za realizaci autorského díla </w:t>
      </w:r>
      <w:r w:rsidR="006A54AD">
        <w:rPr>
          <w:rFonts w:ascii="Arial" w:hAnsi="Arial" w:cs="Arial"/>
          <w:sz w:val="20"/>
          <w:szCs w:val="20"/>
        </w:rPr>
        <w:t xml:space="preserve">dle smlouvy </w:t>
      </w:r>
      <w:r w:rsidR="00B81ECA" w:rsidRPr="00B81ECA">
        <w:rPr>
          <w:rFonts w:ascii="Arial" w:hAnsi="Arial" w:cs="Arial"/>
          <w:sz w:val="20"/>
          <w:szCs w:val="20"/>
        </w:rPr>
        <w:t>nejpozději do 5. 12. 2025</w:t>
      </w:r>
      <w:r w:rsidRPr="00B81ECA">
        <w:rPr>
          <w:rFonts w:ascii="Arial" w:hAnsi="Arial" w:cs="Arial"/>
          <w:sz w:val="20"/>
          <w:szCs w:val="20"/>
        </w:rPr>
        <w:t>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</w:t>
      </w:r>
      <w:r w:rsidR="00EB6156" w:rsidRPr="00B81ECA">
        <w:rPr>
          <w:rFonts w:ascii="Arial" w:hAnsi="Arial" w:cs="Arial"/>
          <w:sz w:val="20"/>
          <w:szCs w:val="20"/>
        </w:rPr>
        <w:t>.</w:t>
      </w:r>
    </w:p>
    <w:p w14:paraId="22A93DF5" w14:textId="198ABF71" w:rsidR="00CD5C1E" w:rsidRPr="001E5BE5" w:rsidRDefault="00CD5C1E" w:rsidP="004553B7">
      <w:pPr>
        <w:pStyle w:val="Odstavecseseznamem"/>
        <w:numPr>
          <w:ilvl w:val="0"/>
          <w:numId w:val="15"/>
        </w:numPr>
        <w:contextualSpacing/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>Objednatel je oprávněn vrátit zhotoviteli fakturu do dne její splatnosti, jestliže bude obsahovat nesprávné nebo neúplné údaje. V takovém případě se přeruší</w:t>
      </w:r>
      <w:r w:rsidR="006A54AD">
        <w:rPr>
          <w:rFonts w:ascii="Arial" w:hAnsi="Arial" w:cs="Arial"/>
          <w:sz w:val="20"/>
          <w:szCs w:val="20"/>
        </w:rPr>
        <w:t xml:space="preserve"> </w:t>
      </w:r>
      <w:r w:rsidRPr="001E5BE5">
        <w:rPr>
          <w:rFonts w:ascii="Arial" w:hAnsi="Arial" w:cs="Arial"/>
          <w:sz w:val="20"/>
          <w:szCs w:val="20"/>
        </w:rPr>
        <w:t>plynutí lhůty splatnosti a nová lhůta splatnosti začne plynout ode dne doručení opravené faktury objednateli.</w:t>
      </w:r>
      <w:r w:rsidR="00EB6156">
        <w:rPr>
          <w:rFonts w:ascii="Arial" w:hAnsi="Arial" w:cs="Arial"/>
          <w:sz w:val="20"/>
          <w:szCs w:val="20"/>
        </w:rPr>
        <w:t xml:space="preserve"> </w:t>
      </w:r>
    </w:p>
    <w:p w14:paraId="646DA878" w14:textId="77777777" w:rsidR="00FF41FA" w:rsidRPr="00DB4B85" w:rsidRDefault="00FF41FA" w:rsidP="004553B7">
      <w:pPr>
        <w:pStyle w:val="Odstavecseseznamem"/>
        <w:ind w:left="357"/>
        <w:jc w:val="both"/>
        <w:rPr>
          <w:rFonts w:ascii="Arial" w:hAnsi="Arial" w:cs="Arial"/>
          <w:sz w:val="20"/>
          <w:szCs w:val="20"/>
        </w:rPr>
      </w:pPr>
    </w:p>
    <w:p w14:paraId="0C1B3BC8" w14:textId="77777777" w:rsidR="00C00FB4" w:rsidRPr="00DB4B85" w:rsidRDefault="00C00FB4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VI.</w:t>
      </w:r>
    </w:p>
    <w:p w14:paraId="0BD12254" w14:textId="77777777" w:rsidR="00C00FB4" w:rsidRPr="00DB4B85" w:rsidRDefault="00C00FB4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Přechod vlastnického práva a nebezpečí škody na díle</w:t>
      </w:r>
    </w:p>
    <w:p w14:paraId="711EAC9B" w14:textId="77777777" w:rsidR="00C00FB4" w:rsidRPr="00DB4B85" w:rsidRDefault="00C00FB4" w:rsidP="004553B7">
      <w:pPr>
        <w:jc w:val="center"/>
        <w:rPr>
          <w:rFonts w:ascii="Arial" w:hAnsi="Arial" w:cs="Arial"/>
          <w:sz w:val="20"/>
          <w:szCs w:val="20"/>
        </w:rPr>
      </w:pPr>
    </w:p>
    <w:p w14:paraId="201966CF" w14:textId="20BF7D6D" w:rsidR="00DD71AE" w:rsidRPr="00A20C61" w:rsidRDefault="00DD71AE" w:rsidP="00A20C6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Předáním a převzetím díla ve smyslu </w:t>
      </w:r>
      <w:r w:rsidR="002F1E8E" w:rsidRPr="00DB4B85">
        <w:rPr>
          <w:rFonts w:ascii="Arial" w:hAnsi="Arial" w:cs="Arial"/>
          <w:sz w:val="20"/>
          <w:szCs w:val="20"/>
        </w:rPr>
        <w:t>čl. III.</w:t>
      </w:r>
      <w:r w:rsidRPr="00DB4B85">
        <w:rPr>
          <w:rFonts w:ascii="Arial" w:hAnsi="Arial" w:cs="Arial"/>
          <w:sz w:val="20"/>
          <w:szCs w:val="20"/>
        </w:rPr>
        <w:t xml:space="preserve"> této smlouvy získává objednatel vlastnické právo k dílu (k jeho hmotnému ztvárnění).</w:t>
      </w:r>
    </w:p>
    <w:p w14:paraId="0EEC7F7C" w14:textId="4E38C926" w:rsidR="00F25FE4" w:rsidRPr="00A20C61" w:rsidRDefault="00DD71AE" w:rsidP="00A20C61">
      <w:pPr>
        <w:numPr>
          <w:ilvl w:val="0"/>
          <w:numId w:val="4"/>
        </w:numPr>
        <w:spacing w:after="20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Nebezpečí škody na díle přechází na objednatele s přechodem vlastnictví dle předchozího odstavce.</w:t>
      </w:r>
    </w:p>
    <w:p w14:paraId="059A8C65" w14:textId="77777777" w:rsidR="00205271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VI</w:t>
      </w:r>
      <w:r w:rsidR="00C00FB4" w:rsidRPr="00DB4B85">
        <w:rPr>
          <w:rFonts w:ascii="Arial" w:hAnsi="Arial" w:cs="Arial"/>
          <w:sz w:val="20"/>
          <w:szCs w:val="20"/>
        </w:rPr>
        <w:t>I</w:t>
      </w:r>
      <w:r w:rsidRPr="00DB4B85">
        <w:rPr>
          <w:rFonts w:ascii="Arial" w:hAnsi="Arial" w:cs="Arial"/>
          <w:sz w:val="20"/>
          <w:szCs w:val="20"/>
        </w:rPr>
        <w:t>.</w:t>
      </w:r>
    </w:p>
    <w:p w14:paraId="1508AD99" w14:textId="77777777" w:rsidR="007E243C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Záruční podmínky za vady díla a odpovědnost za škodu</w:t>
      </w:r>
    </w:p>
    <w:p w14:paraId="08F8952F" w14:textId="77777777" w:rsidR="007E243C" w:rsidRPr="00DB4B85" w:rsidRDefault="007E243C" w:rsidP="004553B7">
      <w:pPr>
        <w:rPr>
          <w:rFonts w:ascii="Arial" w:hAnsi="Arial" w:cs="Arial"/>
          <w:sz w:val="20"/>
          <w:szCs w:val="20"/>
        </w:rPr>
      </w:pPr>
    </w:p>
    <w:p w14:paraId="1ECC3213" w14:textId="03A43227" w:rsidR="007E243C" w:rsidRPr="00A20C61" w:rsidRDefault="007E243C" w:rsidP="004553B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Smluvní strany sjednávají záruku </w:t>
      </w:r>
      <w:r w:rsidR="00FA559E" w:rsidRPr="00DB4B85">
        <w:rPr>
          <w:rFonts w:ascii="Arial" w:hAnsi="Arial" w:cs="Arial"/>
          <w:sz w:val="20"/>
          <w:szCs w:val="20"/>
        </w:rPr>
        <w:t>na leštěné skleněné kuličky</w:t>
      </w:r>
      <w:r w:rsidR="00BA2FBF" w:rsidRPr="00DB4B85">
        <w:rPr>
          <w:rFonts w:ascii="Arial" w:hAnsi="Arial" w:cs="Arial"/>
          <w:sz w:val="20"/>
          <w:szCs w:val="20"/>
        </w:rPr>
        <w:t xml:space="preserve"> s červenobílými akcenty uvnitř hmoty pro denní výdej </w:t>
      </w:r>
      <w:r w:rsidRPr="00DB4B85">
        <w:rPr>
          <w:rFonts w:ascii="Arial" w:hAnsi="Arial" w:cs="Arial"/>
          <w:sz w:val="20"/>
          <w:szCs w:val="20"/>
        </w:rPr>
        <w:t>ode dne jejich předání objednateli bez vad</w:t>
      </w:r>
      <w:r w:rsidR="00DD71AE" w:rsidRPr="00DB4B85">
        <w:rPr>
          <w:rFonts w:ascii="Arial" w:hAnsi="Arial" w:cs="Arial"/>
          <w:sz w:val="20"/>
          <w:szCs w:val="20"/>
        </w:rPr>
        <w:t xml:space="preserve"> </w:t>
      </w:r>
      <w:r w:rsidR="00254FBD" w:rsidRPr="00DB4B85">
        <w:rPr>
          <w:rFonts w:ascii="Arial" w:hAnsi="Arial" w:cs="Arial"/>
          <w:sz w:val="20"/>
          <w:szCs w:val="20"/>
        </w:rPr>
        <w:t xml:space="preserve">a nedodělků </w:t>
      </w:r>
      <w:r w:rsidR="00DD71AE" w:rsidRPr="00DB4B85">
        <w:rPr>
          <w:rFonts w:ascii="Arial" w:hAnsi="Arial" w:cs="Arial"/>
          <w:sz w:val="20"/>
          <w:szCs w:val="20"/>
        </w:rPr>
        <w:t xml:space="preserve">do dne </w:t>
      </w:r>
      <w:r w:rsidR="00451D20" w:rsidRPr="00DB4B85">
        <w:rPr>
          <w:rFonts w:ascii="Arial" w:hAnsi="Arial" w:cs="Arial"/>
          <w:sz w:val="20"/>
          <w:szCs w:val="20"/>
        </w:rPr>
        <w:t xml:space="preserve">31. </w:t>
      </w:r>
      <w:r w:rsidR="003E5136" w:rsidRPr="00DB4B85">
        <w:rPr>
          <w:rFonts w:ascii="Arial" w:hAnsi="Arial" w:cs="Arial"/>
          <w:sz w:val="20"/>
          <w:szCs w:val="20"/>
        </w:rPr>
        <w:t>12</w:t>
      </w:r>
      <w:r w:rsidR="00451D20" w:rsidRPr="00DB4B85">
        <w:rPr>
          <w:rFonts w:ascii="Arial" w:hAnsi="Arial" w:cs="Arial"/>
          <w:sz w:val="20"/>
          <w:szCs w:val="20"/>
        </w:rPr>
        <w:t>. 202</w:t>
      </w:r>
      <w:r w:rsidR="00234871">
        <w:rPr>
          <w:rFonts w:ascii="Arial" w:hAnsi="Arial" w:cs="Arial"/>
          <w:sz w:val="20"/>
          <w:szCs w:val="20"/>
        </w:rPr>
        <w:t>5</w:t>
      </w:r>
      <w:r w:rsidRPr="00DB4B85">
        <w:rPr>
          <w:rFonts w:ascii="Arial" w:hAnsi="Arial" w:cs="Arial"/>
          <w:sz w:val="20"/>
          <w:szCs w:val="20"/>
        </w:rPr>
        <w:t>;</w:t>
      </w:r>
    </w:p>
    <w:p w14:paraId="7D1C8984" w14:textId="7CF8BAB9" w:rsidR="00254FBD" w:rsidRPr="00A20C61" w:rsidRDefault="007E243C" w:rsidP="00A20C61">
      <w:pPr>
        <w:numPr>
          <w:ilvl w:val="0"/>
          <w:numId w:val="7"/>
        </w:numPr>
        <w:jc w:val="both"/>
        <w:rPr>
          <w:rStyle w:val="hgkelc"/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Vadou se rozumí odchylka od kvalitativních podmínek</w:t>
      </w:r>
      <w:r w:rsidR="00474923" w:rsidRPr="00DB4B85">
        <w:rPr>
          <w:rFonts w:ascii="Arial" w:hAnsi="Arial" w:cs="Arial"/>
          <w:sz w:val="20"/>
          <w:szCs w:val="20"/>
        </w:rPr>
        <w:t>,</w:t>
      </w:r>
      <w:r w:rsidR="007F3305" w:rsidRPr="00DB4B85">
        <w:rPr>
          <w:rFonts w:ascii="Arial" w:hAnsi="Arial" w:cs="Arial"/>
          <w:sz w:val="20"/>
          <w:szCs w:val="20"/>
        </w:rPr>
        <w:t xml:space="preserve"> smluvních podmínek </w:t>
      </w:r>
      <w:r w:rsidR="00474923" w:rsidRPr="00DB4B85">
        <w:rPr>
          <w:rFonts w:ascii="Arial" w:hAnsi="Arial" w:cs="Arial"/>
          <w:sz w:val="20"/>
          <w:szCs w:val="20"/>
        </w:rPr>
        <w:t xml:space="preserve">uvedených </w:t>
      </w:r>
      <w:r w:rsidR="007F3305" w:rsidRPr="00DB4B85">
        <w:rPr>
          <w:rFonts w:ascii="Arial" w:hAnsi="Arial" w:cs="Arial"/>
          <w:sz w:val="20"/>
          <w:szCs w:val="20"/>
        </w:rPr>
        <w:br/>
      </w:r>
      <w:r w:rsidR="00474923" w:rsidRPr="00DB4B85">
        <w:rPr>
          <w:rFonts w:ascii="Arial" w:hAnsi="Arial" w:cs="Arial"/>
          <w:sz w:val="20"/>
          <w:szCs w:val="20"/>
        </w:rPr>
        <w:t>v čl. I této smlouvy,</w:t>
      </w:r>
      <w:r w:rsidR="007F3305" w:rsidRPr="00DB4B85">
        <w:rPr>
          <w:rFonts w:ascii="Arial" w:hAnsi="Arial" w:cs="Arial"/>
          <w:sz w:val="20"/>
          <w:szCs w:val="20"/>
        </w:rPr>
        <w:t xml:space="preserve"> technických norem</w:t>
      </w:r>
      <w:r w:rsidRPr="00DB4B85">
        <w:rPr>
          <w:rFonts w:ascii="Arial" w:hAnsi="Arial" w:cs="Arial"/>
          <w:sz w:val="20"/>
          <w:szCs w:val="20"/>
        </w:rPr>
        <w:t xml:space="preserve">, </w:t>
      </w:r>
      <w:r w:rsidR="006375F0" w:rsidRPr="00DB4B85">
        <w:rPr>
          <w:rFonts w:ascii="Arial" w:hAnsi="Arial" w:cs="Arial"/>
          <w:sz w:val="20"/>
          <w:szCs w:val="20"/>
        </w:rPr>
        <w:t xml:space="preserve">příp. </w:t>
      </w:r>
      <w:r w:rsidRPr="00DB4B85">
        <w:rPr>
          <w:rFonts w:ascii="Arial" w:hAnsi="Arial" w:cs="Arial"/>
          <w:sz w:val="20"/>
          <w:szCs w:val="20"/>
        </w:rPr>
        <w:t>jiný</w:t>
      </w:r>
      <w:r w:rsidR="007F3305" w:rsidRPr="00DB4B85">
        <w:rPr>
          <w:rFonts w:ascii="Arial" w:hAnsi="Arial" w:cs="Arial"/>
          <w:sz w:val="20"/>
          <w:szCs w:val="20"/>
        </w:rPr>
        <w:t>ch obecně závazných právních</w:t>
      </w:r>
      <w:r w:rsidRPr="00DB4B85">
        <w:rPr>
          <w:rFonts w:ascii="Arial" w:hAnsi="Arial" w:cs="Arial"/>
          <w:sz w:val="20"/>
          <w:szCs w:val="20"/>
        </w:rPr>
        <w:t xml:space="preserve"> předpis</w:t>
      </w:r>
      <w:r w:rsidR="007F3305" w:rsidRPr="00DB4B85">
        <w:rPr>
          <w:rFonts w:ascii="Arial" w:hAnsi="Arial" w:cs="Arial"/>
          <w:sz w:val="20"/>
          <w:szCs w:val="20"/>
        </w:rPr>
        <w:t>ů</w:t>
      </w:r>
      <w:r w:rsidRPr="00DB4B85">
        <w:rPr>
          <w:rFonts w:ascii="Arial" w:hAnsi="Arial" w:cs="Arial"/>
          <w:sz w:val="20"/>
          <w:szCs w:val="20"/>
        </w:rPr>
        <w:t>. Zhotovitel odpovídá za vady zjevné, skryté i právní, které má dílo v době předání objednateli, a dále za ty, které se na díle či části díla vyskytnou v záruční době</w:t>
      </w:r>
    </w:p>
    <w:p w14:paraId="4AD49506" w14:textId="77777777" w:rsidR="007E243C" w:rsidRPr="00DB4B85" w:rsidRDefault="00254FBD" w:rsidP="004553B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Style w:val="hgkelc"/>
          <w:rFonts w:ascii="Arial" w:hAnsi="Arial" w:cs="Arial"/>
          <w:bCs/>
          <w:color w:val="202124"/>
          <w:sz w:val="20"/>
          <w:szCs w:val="20"/>
        </w:rPr>
        <w:t>Nedodělkem se rozumí</w:t>
      </w:r>
      <w:r w:rsidRPr="00DB4B85">
        <w:rPr>
          <w:rStyle w:val="hgkelc"/>
          <w:rFonts w:ascii="Arial" w:hAnsi="Arial" w:cs="Arial"/>
          <w:b/>
          <w:bCs/>
          <w:color w:val="202124"/>
          <w:sz w:val="20"/>
          <w:szCs w:val="20"/>
        </w:rPr>
        <w:t xml:space="preserve"> </w:t>
      </w:r>
      <w:r w:rsidRPr="00DB4B85">
        <w:rPr>
          <w:rStyle w:val="hgkelc"/>
          <w:rFonts w:ascii="Arial" w:hAnsi="Arial" w:cs="Arial"/>
          <w:color w:val="202124"/>
          <w:sz w:val="20"/>
          <w:szCs w:val="20"/>
        </w:rPr>
        <w:t xml:space="preserve">nedokončené nebo neprovedené práce na díle vč. dodávky oproti požadavkům definovaným v předmětu plnění. </w:t>
      </w:r>
    </w:p>
    <w:p w14:paraId="5865DB9F" w14:textId="77777777" w:rsidR="00254FBD" w:rsidRPr="00DB4B85" w:rsidRDefault="00254FBD" w:rsidP="004553B7">
      <w:pPr>
        <w:jc w:val="center"/>
        <w:rPr>
          <w:rFonts w:ascii="Arial" w:hAnsi="Arial" w:cs="Arial"/>
          <w:sz w:val="20"/>
          <w:szCs w:val="20"/>
        </w:rPr>
      </w:pPr>
    </w:p>
    <w:p w14:paraId="56A757CC" w14:textId="77777777" w:rsidR="00693B04" w:rsidRPr="00DB4B85" w:rsidRDefault="00693B04" w:rsidP="004553B7">
      <w:pPr>
        <w:jc w:val="center"/>
        <w:rPr>
          <w:rFonts w:ascii="Arial" w:hAnsi="Arial" w:cs="Arial"/>
          <w:sz w:val="20"/>
          <w:szCs w:val="20"/>
        </w:rPr>
      </w:pPr>
    </w:p>
    <w:p w14:paraId="6CE022AB" w14:textId="77777777" w:rsidR="007E243C" w:rsidRPr="00DB4B85" w:rsidRDefault="007E243C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VII</w:t>
      </w:r>
      <w:r w:rsidR="006873C6" w:rsidRPr="00DB4B85">
        <w:rPr>
          <w:rFonts w:ascii="Arial" w:hAnsi="Arial" w:cs="Arial"/>
          <w:sz w:val="20"/>
          <w:szCs w:val="20"/>
        </w:rPr>
        <w:t>I</w:t>
      </w:r>
      <w:r w:rsidRPr="00DB4B85">
        <w:rPr>
          <w:rFonts w:ascii="Arial" w:hAnsi="Arial" w:cs="Arial"/>
          <w:sz w:val="20"/>
          <w:szCs w:val="20"/>
        </w:rPr>
        <w:t>.</w:t>
      </w:r>
    </w:p>
    <w:p w14:paraId="6D9EFA19" w14:textId="77777777" w:rsidR="00DD71AE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Smluvní pokuta</w:t>
      </w:r>
    </w:p>
    <w:p w14:paraId="06ED7437" w14:textId="77777777" w:rsidR="00DD71AE" w:rsidRPr="00DB4B85" w:rsidRDefault="00DD71AE" w:rsidP="004553B7">
      <w:pPr>
        <w:pStyle w:val="Zkladntext"/>
        <w:ind w:left="360" w:hanging="425"/>
        <w:rPr>
          <w:rFonts w:ascii="Arial" w:hAnsi="Arial" w:cs="Arial"/>
          <w:sz w:val="20"/>
          <w:szCs w:val="20"/>
        </w:rPr>
      </w:pPr>
    </w:p>
    <w:p w14:paraId="5A5FE67B" w14:textId="166546F7" w:rsidR="00DD71AE" w:rsidRPr="00A20C61" w:rsidRDefault="00DD71AE" w:rsidP="00A20C61">
      <w:pPr>
        <w:pStyle w:val="Zkladntex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 případě prodlení s termínem splatnosti faktury je zhotovitel oprávněn účtovat objednateli smluvní pokutu ve výši 1 % z dlužné částky za každý den prodlení.</w:t>
      </w:r>
    </w:p>
    <w:p w14:paraId="7AE22F53" w14:textId="560EA5BA" w:rsidR="00DD71AE" w:rsidRPr="00A20C61" w:rsidRDefault="00DD71AE" w:rsidP="004553B7">
      <w:pPr>
        <w:pStyle w:val="Zkladntext"/>
        <w:numPr>
          <w:ilvl w:val="0"/>
          <w:numId w:val="2"/>
        </w:numPr>
        <w:ind w:left="425" w:hanging="425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V případě, že reklam</w:t>
      </w:r>
      <w:r w:rsidR="00A12A9A" w:rsidRPr="00DB4B85">
        <w:rPr>
          <w:rFonts w:ascii="Arial" w:hAnsi="Arial" w:cs="Arial"/>
          <w:sz w:val="20"/>
          <w:szCs w:val="20"/>
        </w:rPr>
        <w:t>ované vady nebudou odstraněny v</w:t>
      </w:r>
      <w:r w:rsidR="00843B8B" w:rsidRPr="00DB4B85">
        <w:rPr>
          <w:rFonts w:ascii="Arial" w:hAnsi="Arial" w:cs="Arial"/>
          <w:sz w:val="20"/>
          <w:szCs w:val="20"/>
        </w:rPr>
        <w:t xml:space="preserve"> objednatelem </w:t>
      </w:r>
      <w:r w:rsidR="00A12A9A" w:rsidRPr="00DB4B85">
        <w:rPr>
          <w:rFonts w:ascii="Arial" w:hAnsi="Arial" w:cs="Arial"/>
          <w:sz w:val="20"/>
          <w:szCs w:val="20"/>
        </w:rPr>
        <w:t xml:space="preserve">stanovené lhůtě tak, aby mohly být užity </w:t>
      </w:r>
      <w:r w:rsidR="00843B8B" w:rsidRPr="00DB4B85">
        <w:rPr>
          <w:rFonts w:ascii="Arial" w:hAnsi="Arial" w:cs="Arial"/>
          <w:sz w:val="20"/>
          <w:szCs w:val="20"/>
        </w:rPr>
        <w:t>k</w:t>
      </w:r>
      <w:r w:rsidR="00693B04" w:rsidRPr="00DB4B85">
        <w:rPr>
          <w:rFonts w:ascii="Arial" w:hAnsi="Arial" w:cs="Arial"/>
          <w:sz w:val="20"/>
          <w:szCs w:val="20"/>
        </w:rPr>
        <w:t xml:space="preserve"> účelu </w:t>
      </w:r>
      <w:r w:rsidR="00A12A9A" w:rsidRPr="00DB4B85">
        <w:rPr>
          <w:rFonts w:ascii="Arial" w:hAnsi="Arial" w:cs="Arial"/>
          <w:sz w:val="20"/>
          <w:szCs w:val="20"/>
        </w:rPr>
        <w:t xml:space="preserve">dle </w:t>
      </w:r>
      <w:r w:rsidR="00693B04" w:rsidRPr="00DB4B85">
        <w:rPr>
          <w:rFonts w:ascii="Arial" w:hAnsi="Arial" w:cs="Arial"/>
          <w:sz w:val="20"/>
          <w:szCs w:val="20"/>
        </w:rPr>
        <w:t>této smlouvy</w:t>
      </w:r>
      <w:r w:rsidRPr="00DB4B85">
        <w:rPr>
          <w:rFonts w:ascii="Arial" w:hAnsi="Arial" w:cs="Arial"/>
          <w:sz w:val="20"/>
          <w:szCs w:val="20"/>
        </w:rPr>
        <w:t xml:space="preserve"> je zhotovitel oprávněn požadovat </w:t>
      </w:r>
      <w:r w:rsidR="00A12A9A" w:rsidRPr="00DB4B85">
        <w:rPr>
          <w:rFonts w:ascii="Arial" w:hAnsi="Arial" w:cs="Arial"/>
          <w:sz w:val="20"/>
          <w:szCs w:val="20"/>
        </w:rPr>
        <w:t xml:space="preserve">jednorázovou </w:t>
      </w:r>
      <w:r w:rsidRPr="00DB4B85">
        <w:rPr>
          <w:rFonts w:ascii="Arial" w:hAnsi="Arial" w:cs="Arial"/>
          <w:sz w:val="20"/>
          <w:szCs w:val="20"/>
        </w:rPr>
        <w:t>smluvní pokutu ve výši 1</w:t>
      </w:r>
      <w:r w:rsidR="00A12A9A" w:rsidRPr="00DB4B85">
        <w:rPr>
          <w:rFonts w:ascii="Arial" w:hAnsi="Arial" w:cs="Arial"/>
          <w:sz w:val="20"/>
          <w:szCs w:val="20"/>
        </w:rPr>
        <w:t>0</w:t>
      </w:r>
      <w:r w:rsidRPr="00DB4B85">
        <w:rPr>
          <w:rFonts w:ascii="Arial" w:hAnsi="Arial" w:cs="Arial"/>
          <w:sz w:val="20"/>
          <w:szCs w:val="20"/>
        </w:rPr>
        <w:t> 000 Kč</w:t>
      </w:r>
      <w:r w:rsidR="00A12A9A" w:rsidRPr="00DB4B85">
        <w:rPr>
          <w:rFonts w:ascii="Arial" w:hAnsi="Arial" w:cs="Arial"/>
          <w:sz w:val="20"/>
          <w:szCs w:val="20"/>
        </w:rPr>
        <w:t>.</w:t>
      </w:r>
    </w:p>
    <w:p w14:paraId="523E8142" w14:textId="77777777" w:rsidR="00DD71AE" w:rsidRPr="00DB4B85" w:rsidRDefault="00DD71AE" w:rsidP="004553B7">
      <w:pPr>
        <w:pStyle w:val="Zkladntext"/>
        <w:numPr>
          <w:ilvl w:val="0"/>
          <w:numId w:val="2"/>
        </w:numPr>
        <w:spacing w:after="200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Takto sjednané smluvní pokuty nemají vliv na případnou povinnost náhrady škody. Sjednané pokuty hradí povinná strana nezávisle na tom, zda a v jaké výši vznikne druhé straně v této souvislosti škoda, kterou lze vymáhat samostatně. Povinnost zaplatit smluvní pokutu trvá i po skončení trvání smlouvy, i v případě, že dojde k odstoupení od smlouvy.</w:t>
      </w:r>
    </w:p>
    <w:p w14:paraId="42F18F6D" w14:textId="77777777" w:rsidR="00693B04" w:rsidRPr="00DB4B85" w:rsidRDefault="00693B04" w:rsidP="004553B7">
      <w:pPr>
        <w:jc w:val="center"/>
        <w:rPr>
          <w:rFonts w:ascii="Arial" w:hAnsi="Arial" w:cs="Arial"/>
          <w:sz w:val="20"/>
          <w:szCs w:val="20"/>
        </w:rPr>
      </w:pPr>
    </w:p>
    <w:p w14:paraId="48182941" w14:textId="77777777" w:rsidR="006873C6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IX.</w:t>
      </w:r>
    </w:p>
    <w:p w14:paraId="61F38897" w14:textId="77777777" w:rsidR="006873C6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Odstoupení od smlouvy</w:t>
      </w:r>
    </w:p>
    <w:p w14:paraId="56CBEADC" w14:textId="77777777" w:rsidR="006873C6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</w:p>
    <w:p w14:paraId="67FDEA3D" w14:textId="77777777" w:rsidR="00DD71AE" w:rsidRPr="00DB4B85" w:rsidRDefault="00DD71AE" w:rsidP="00A20C61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Smluvní strany mohou od této smlouvy odstoupit, stanoví-li tak zákon nebo v případech dohodnutých v této smlouvě. Od této smlouvy může odstoupit kterákoliv smluvní strana, pokud dojde k podstatnému porušení této smlouvy druhou smluvní stranou. Právní účinky odstoupení od smlouvy nastávají dnem následujícím po písemném doručení oznámení </w:t>
      </w:r>
      <w:r w:rsidRPr="00DB4B85">
        <w:rPr>
          <w:rFonts w:ascii="Arial" w:hAnsi="Arial" w:cs="Arial"/>
          <w:sz w:val="20"/>
          <w:szCs w:val="20"/>
        </w:rPr>
        <w:br/>
        <w:t xml:space="preserve">o odstoupení druhé smluvní straně.   </w:t>
      </w:r>
    </w:p>
    <w:p w14:paraId="3B44AB34" w14:textId="72C4CAF4" w:rsidR="00F25FE4" w:rsidRDefault="00DD71AE" w:rsidP="00A20C61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 xml:space="preserve">Za podstatné porušení </w:t>
      </w:r>
      <w:r w:rsidR="00693B04" w:rsidRPr="00DB4B85">
        <w:rPr>
          <w:rFonts w:ascii="Arial" w:hAnsi="Arial" w:cs="Arial"/>
          <w:sz w:val="20"/>
          <w:szCs w:val="20"/>
        </w:rPr>
        <w:t xml:space="preserve">smlouvy se považuje zhotovení </w:t>
      </w:r>
      <w:r w:rsidRPr="00DB4B85">
        <w:rPr>
          <w:rFonts w:ascii="Arial" w:hAnsi="Arial" w:cs="Arial"/>
          <w:sz w:val="20"/>
          <w:szCs w:val="20"/>
        </w:rPr>
        <w:t>díla v rozporu s čl. I</w:t>
      </w:r>
      <w:r w:rsidR="00DD4F16" w:rsidRPr="00DB4B85">
        <w:rPr>
          <w:rFonts w:ascii="Arial" w:hAnsi="Arial" w:cs="Arial"/>
          <w:sz w:val="20"/>
          <w:szCs w:val="20"/>
        </w:rPr>
        <w:t>.</w:t>
      </w:r>
      <w:r w:rsidRPr="00DB4B85">
        <w:rPr>
          <w:rFonts w:ascii="Arial" w:hAnsi="Arial" w:cs="Arial"/>
          <w:sz w:val="20"/>
          <w:szCs w:val="20"/>
        </w:rPr>
        <w:t xml:space="preserve"> této smlouvy a prodlení zhotovitele s předáním díla dle čl. II</w:t>
      </w:r>
      <w:r w:rsidR="00693B04" w:rsidRPr="00DB4B85">
        <w:rPr>
          <w:rFonts w:ascii="Arial" w:hAnsi="Arial" w:cs="Arial"/>
          <w:sz w:val="20"/>
          <w:szCs w:val="20"/>
        </w:rPr>
        <w:t>.</w:t>
      </w:r>
      <w:r w:rsidRPr="00DB4B85">
        <w:rPr>
          <w:rFonts w:ascii="Arial" w:hAnsi="Arial" w:cs="Arial"/>
          <w:sz w:val="20"/>
          <w:szCs w:val="20"/>
        </w:rPr>
        <w:t xml:space="preserve"> této smlouvy delší jak 2 měsíce a dále neodstranění vady</w:t>
      </w:r>
      <w:r w:rsidR="00693B04" w:rsidRPr="00DB4B85">
        <w:rPr>
          <w:rFonts w:ascii="Arial" w:hAnsi="Arial" w:cs="Arial"/>
          <w:sz w:val="20"/>
          <w:szCs w:val="20"/>
        </w:rPr>
        <w:t>/nedodělku</w:t>
      </w:r>
      <w:r w:rsidRPr="00DB4B85">
        <w:rPr>
          <w:rFonts w:ascii="Arial" w:hAnsi="Arial" w:cs="Arial"/>
          <w:sz w:val="20"/>
          <w:szCs w:val="20"/>
        </w:rPr>
        <w:t xml:space="preserve"> dle čl. VI</w:t>
      </w:r>
      <w:r w:rsidR="00DD4F16" w:rsidRPr="00DB4B85">
        <w:rPr>
          <w:rFonts w:ascii="Arial" w:hAnsi="Arial" w:cs="Arial"/>
          <w:sz w:val="20"/>
          <w:szCs w:val="20"/>
        </w:rPr>
        <w:t>I</w:t>
      </w:r>
      <w:r w:rsidR="00693B04" w:rsidRPr="00DB4B85">
        <w:rPr>
          <w:rFonts w:ascii="Arial" w:hAnsi="Arial" w:cs="Arial"/>
          <w:sz w:val="20"/>
          <w:szCs w:val="20"/>
        </w:rPr>
        <w:t>.</w:t>
      </w:r>
      <w:r w:rsidRPr="00DB4B85">
        <w:rPr>
          <w:rFonts w:ascii="Arial" w:hAnsi="Arial" w:cs="Arial"/>
          <w:sz w:val="20"/>
          <w:szCs w:val="20"/>
        </w:rPr>
        <w:t xml:space="preserve"> této smlouvy. Strana, která porušila smluvní povinnost, jejíž porušení bylo důvodem odstoupení od smlouvy, je   povinna   druhé   straně   nahradit náklady s odstoupením spojené.  Tím není dotčen nárok na náhradu škody ani povinnost zaplatit smluvní pokutu.</w:t>
      </w:r>
    </w:p>
    <w:p w14:paraId="1268448E" w14:textId="77777777" w:rsidR="00A20C61" w:rsidRPr="00A20C61" w:rsidRDefault="00A20C61" w:rsidP="00453BA0">
      <w:pPr>
        <w:pStyle w:val="Odstavecseseznamem"/>
        <w:ind w:left="357"/>
        <w:jc w:val="both"/>
        <w:rPr>
          <w:rFonts w:ascii="Arial" w:hAnsi="Arial" w:cs="Arial"/>
          <w:sz w:val="20"/>
          <w:szCs w:val="20"/>
        </w:rPr>
      </w:pPr>
    </w:p>
    <w:p w14:paraId="6977DF2D" w14:textId="77777777" w:rsidR="006873C6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lastRenderedPageBreak/>
        <w:t>X.</w:t>
      </w:r>
    </w:p>
    <w:p w14:paraId="36B9B33D" w14:textId="77777777" w:rsidR="006873C6" w:rsidRPr="00DB4B85" w:rsidRDefault="006873C6" w:rsidP="004553B7">
      <w:pPr>
        <w:jc w:val="center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Závěrečná ustanovení</w:t>
      </w:r>
    </w:p>
    <w:p w14:paraId="0D1E0899" w14:textId="77777777" w:rsidR="00DD71AE" w:rsidRPr="00DB4B85" w:rsidRDefault="00DD71AE" w:rsidP="004553B7">
      <w:pPr>
        <w:jc w:val="both"/>
        <w:rPr>
          <w:rFonts w:ascii="Arial" w:hAnsi="Arial" w:cs="Arial"/>
          <w:sz w:val="20"/>
          <w:szCs w:val="20"/>
        </w:rPr>
      </w:pPr>
    </w:p>
    <w:p w14:paraId="344B54A0" w14:textId="3ACCAA45" w:rsidR="00DD71AE" w:rsidRPr="00A20C61" w:rsidRDefault="00DD71AE" w:rsidP="004553B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bookmarkStart w:id="0" w:name="_Hlk83117511"/>
      <w:r w:rsidRPr="00DB4B85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ust. § 9 odst. 2 zákona), zákona </w:t>
      </w:r>
      <w:r w:rsidRPr="00DB4B85">
        <w:rPr>
          <w:rFonts w:ascii="Arial" w:hAnsi="Arial" w:cs="Arial"/>
          <w:sz w:val="20"/>
          <w:szCs w:val="20"/>
        </w:rPr>
        <w:br/>
        <w:t>č. 340/2015 Sb. Tato smlouva podléhá zveřejnění v registru smluv, přičemž ke zveřejnění zasílá smlouvu objednatel.</w:t>
      </w:r>
      <w:bookmarkEnd w:id="0"/>
    </w:p>
    <w:p w14:paraId="4801C569" w14:textId="24AF9200" w:rsidR="00DD71AE" w:rsidRPr="00A20C61" w:rsidRDefault="00DD71AE" w:rsidP="004553B7">
      <w:pPr>
        <w:pStyle w:val="NormlnIMP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B4B85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DB4B85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04B58CAA" w14:textId="5F125829" w:rsidR="001A7FC6" w:rsidRPr="00A20C61" w:rsidRDefault="00DD71AE" w:rsidP="00A20C6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Tato smlouva se řídí z. č.  89/2012 Sb., občanský zákoník v pl. znění, zejména ust. § 1746 odst. 2 a násl. občanského zákoníku. Vztahy touto smlouvou zvláště neupravené se dále řídí příslušnými platnými právními předpisy. Smlouva může být měněna, či doplňována pouze písemnou formou prostřednictvím dodatků ke smlouvě.</w:t>
      </w:r>
    </w:p>
    <w:p w14:paraId="508EFFB8" w14:textId="31689C87" w:rsidR="001A7FC6" w:rsidRPr="00A20C61" w:rsidRDefault="001A7FC6" w:rsidP="00A20C6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Smluvní strany souhlasí s případným použitím daňového dokladu v elektronické podobě v souladu s ust. § 26 odst. 3 zákona č. 235/2004 Sb., o dani z přidané hodnoty, ve znění pozdějších předpisů.</w:t>
      </w:r>
    </w:p>
    <w:p w14:paraId="18F51C80" w14:textId="77777777" w:rsidR="00DD71AE" w:rsidRPr="00DB4B85" w:rsidRDefault="00DD71AE" w:rsidP="004553B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4B85">
        <w:rPr>
          <w:rFonts w:ascii="Arial" w:hAnsi="Arial" w:cs="Arial"/>
          <w:sz w:val="20"/>
          <w:szCs w:val="20"/>
        </w:rPr>
        <w:t>Smlouva je vyhotovena ve čtyřech stejnopisech, z nichž objednatel obdrží tři vyhotovení, zhotovitel obdrží jedno vyhotovení.</w:t>
      </w:r>
    </w:p>
    <w:p w14:paraId="0E530822" w14:textId="5AB6EF41" w:rsidR="0062562C" w:rsidRPr="00DB4B85" w:rsidRDefault="0062562C" w:rsidP="004553B7">
      <w:pPr>
        <w:spacing w:after="3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7056954" w14:textId="77777777" w:rsidR="00FF41FA" w:rsidRPr="00DB4B85" w:rsidRDefault="00FF41FA" w:rsidP="0062562C">
      <w:pPr>
        <w:spacing w:after="320"/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6"/>
        <w:gridCol w:w="222"/>
        <w:gridCol w:w="4454"/>
      </w:tblGrid>
      <w:tr w:rsidR="0062562C" w:rsidRPr="00DB4B85" w14:paraId="09471AC0" w14:textId="77777777" w:rsidTr="0062562C">
        <w:tc>
          <w:tcPr>
            <w:tcW w:w="4396" w:type="dxa"/>
          </w:tcPr>
          <w:p w14:paraId="226BCB95" w14:textId="11697FDC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EA78D7">
              <w:rPr>
                <w:rFonts w:ascii="Arial" w:hAnsi="Arial" w:cs="Arial"/>
                <w:sz w:val="20"/>
                <w:szCs w:val="20"/>
              </w:rPr>
              <w:t>24</w:t>
            </w:r>
            <w:r w:rsidR="00AC1EDD">
              <w:rPr>
                <w:rFonts w:ascii="Arial" w:hAnsi="Arial" w:cs="Arial"/>
                <w:sz w:val="20"/>
                <w:szCs w:val="20"/>
              </w:rPr>
              <w:t>. 6. 2025</w:t>
            </w:r>
          </w:p>
        </w:tc>
        <w:tc>
          <w:tcPr>
            <w:tcW w:w="222" w:type="dxa"/>
          </w:tcPr>
          <w:p w14:paraId="1C6DD4B2" w14:textId="77777777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</w:tcPr>
          <w:p w14:paraId="3C8561AB" w14:textId="30B504E6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AC1EDD">
              <w:rPr>
                <w:rFonts w:ascii="Arial" w:hAnsi="Arial" w:cs="Arial"/>
                <w:sz w:val="20"/>
                <w:szCs w:val="20"/>
              </w:rPr>
              <w:t>Karlově</w:t>
            </w:r>
            <w:r w:rsidRPr="00DB4B85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A78D7">
              <w:rPr>
                <w:rFonts w:ascii="Arial" w:hAnsi="Arial" w:cs="Arial"/>
                <w:sz w:val="20"/>
                <w:szCs w:val="20"/>
              </w:rPr>
              <w:t>18</w:t>
            </w:r>
            <w:r w:rsidR="00AC1EDD">
              <w:rPr>
                <w:rFonts w:ascii="Arial" w:hAnsi="Arial" w:cs="Arial"/>
                <w:sz w:val="20"/>
                <w:szCs w:val="20"/>
              </w:rPr>
              <w:t>. 6. 2025</w:t>
            </w:r>
          </w:p>
          <w:p w14:paraId="6400AF04" w14:textId="77777777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62C" w:rsidRPr="00DB4B85" w14:paraId="23C335E6" w14:textId="77777777" w:rsidTr="0062562C">
        <w:tc>
          <w:tcPr>
            <w:tcW w:w="4396" w:type="dxa"/>
          </w:tcPr>
          <w:p w14:paraId="07D9F99E" w14:textId="77777777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14:paraId="5049C8E9" w14:textId="77777777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39AD7A6C" w14:textId="77777777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</w:tcPr>
          <w:p w14:paraId="4F3E4AAA" w14:textId="3536BB4D" w:rsidR="0062562C" w:rsidRPr="00DB4B85" w:rsidRDefault="0062562C" w:rsidP="00816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 xml:space="preserve"> zhotovitel:</w:t>
            </w:r>
          </w:p>
        </w:tc>
      </w:tr>
      <w:tr w:rsidR="0062562C" w:rsidRPr="00DB4B85" w14:paraId="764274AC" w14:textId="77777777" w:rsidTr="0062562C">
        <w:tc>
          <w:tcPr>
            <w:tcW w:w="4396" w:type="dxa"/>
          </w:tcPr>
          <w:p w14:paraId="12F77FBD" w14:textId="77777777" w:rsidR="0062562C" w:rsidRPr="00DB4B85" w:rsidRDefault="0062562C" w:rsidP="00816B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C3E91" w14:textId="77777777" w:rsidR="0062562C" w:rsidRPr="00DB4B85" w:rsidRDefault="0062562C" w:rsidP="00816B6A">
            <w:pPr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>………..…………………………………</w:t>
            </w:r>
          </w:p>
        </w:tc>
        <w:tc>
          <w:tcPr>
            <w:tcW w:w="222" w:type="dxa"/>
          </w:tcPr>
          <w:p w14:paraId="71291066" w14:textId="77777777" w:rsidR="0062562C" w:rsidRPr="00DB4B85" w:rsidRDefault="0062562C" w:rsidP="0081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</w:tcPr>
          <w:p w14:paraId="4F66FD15" w14:textId="77777777" w:rsidR="0062562C" w:rsidRPr="00DB4B85" w:rsidRDefault="0062562C" w:rsidP="00816B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7FB5A" w14:textId="77777777" w:rsidR="0062562C" w:rsidRPr="00DB4B85" w:rsidRDefault="0062562C" w:rsidP="00816B6A">
            <w:pPr>
              <w:rPr>
                <w:rFonts w:ascii="Arial" w:hAnsi="Arial" w:cs="Arial"/>
                <w:sz w:val="20"/>
                <w:szCs w:val="20"/>
              </w:rPr>
            </w:pPr>
            <w:r w:rsidRPr="00DB4B85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6E82E78A" w14:textId="77777777" w:rsidR="006873C6" w:rsidRPr="00DB4B85" w:rsidRDefault="00E6687F" w:rsidP="006873C6">
      <w:pPr>
        <w:pStyle w:val="NormlnIMP"/>
        <w:jc w:val="both"/>
        <w:rPr>
          <w:rFonts w:ascii="Arial" w:hAnsi="Arial" w:cs="Arial"/>
        </w:rPr>
      </w:pPr>
      <w:r w:rsidRPr="00DB4B85">
        <w:rPr>
          <w:rFonts w:ascii="Arial" w:hAnsi="Arial" w:cs="Arial"/>
        </w:rPr>
        <w:t xml:space="preserve">  Mgr. Kateřina Vorlíčková</w:t>
      </w:r>
      <w:r w:rsidR="00DD71AE" w:rsidRPr="00DB4B85">
        <w:rPr>
          <w:rFonts w:ascii="Arial" w:hAnsi="Arial" w:cs="Arial"/>
        </w:rPr>
        <w:tab/>
      </w:r>
      <w:r w:rsidR="00DD71AE" w:rsidRPr="00DB4B85">
        <w:rPr>
          <w:rFonts w:ascii="Arial" w:hAnsi="Arial" w:cs="Arial"/>
        </w:rPr>
        <w:tab/>
      </w:r>
      <w:r w:rsidR="00DD71AE" w:rsidRPr="00DB4B85">
        <w:rPr>
          <w:rFonts w:ascii="Arial" w:hAnsi="Arial" w:cs="Arial"/>
        </w:rPr>
        <w:tab/>
      </w:r>
      <w:r w:rsidR="00DD71AE" w:rsidRPr="00DB4B85">
        <w:rPr>
          <w:rFonts w:ascii="Arial" w:hAnsi="Arial" w:cs="Arial"/>
        </w:rPr>
        <w:tab/>
      </w:r>
      <w:r w:rsidR="00DD71AE" w:rsidRPr="00DB4B85">
        <w:rPr>
          <w:rFonts w:ascii="Arial" w:hAnsi="Arial" w:cs="Arial"/>
        </w:rPr>
        <w:tab/>
        <w:t>Jaroslav Svoboda</w:t>
      </w:r>
    </w:p>
    <w:p w14:paraId="2EF9791E" w14:textId="77777777" w:rsidR="007E243C" w:rsidRPr="00DB4B85" w:rsidRDefault="00E6687F" w:rsidP="00D15C50">
      <w:pPr>
        <w:pStyle w:val="NormlnIMP"/>
        <w:jc w:val="both"/>
        <w:rPr>
          <w:rFonts w:ascii="Arial" w:hAnsi="Arial" w:cs="Arial"/>
        </w:rPr>
      </w:pPr>
      <w:r w:rsidRPr="00DB4B85">
        <w:rPr>
          <w:rFonts w:ascii="Arial" w:hAnsi="Arial" w:cs="Arial"/>
        </w:rPr>
        <w:t xml:space="preserve">  vedoucí odboru kultury MMB</w:t>
      </w:r>
    </w:p>
    <w:sectPr w:rsidR="007E243C" w:rsidRPr="00DB4B85" w:rsidSect="00D66E3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C4FD" w14:textId="77777777" w:rsidR="007772B8" w:rsidRDefault="007772B8">
      <w:r>
        <w:separator/>
      </w:r>
    </w:p>
  </w:endnote>
  <w:endnote w:type="continuationSeparator" w:id="0">
    <w:p w14:paraId="313145E5" w14:textId="77777777" w:rsidR="007772B8" w:rsidRDefault="0077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A772" w14:textId="77777777" w:rsidR="00F07522" w:rsidRDefault="00A21B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75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5A8739" w14:textId="77777777" w:rsidR="00F07522" w:rsidRDefault="00F075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96AF" w14:textId="77777777" w:rsidR="00F07522" w:rsidRDefault="00A21B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75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31B9">
      <w:rPr>
        <w:rStyle w:val="slostrnky"/>
        <w:noProof/>
      </w:rPr>
      <w:t>5</w:t>
    </w:r>
    <w:r>
      <w:rPr>
        <w:rStyle w:val="slostrnky"/>
      </w:rPr>
      <w:fldChar w:fldCharType="end"/>
    </w:r>
  </w:p>
  <w:p w14:paraId="2A50735E" w14:textId="77777777" w:rsidR="00F07522" w:rsidRDefault="00F07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2CE3" w14:textId="77777777" w:rsidR="007772B8" w:rsidRDefault="007772B8">
      <w:r>
        <w:separator/>
      </w:r>
    </w:p>
  </w:footnote>
  <w:footnote w:type="continuationSeparator" w:id="0">
    <w:p w14:paraId="32B2FA7A" w14:textId="77777777" w:rsidR="007772B8" w:rsidRDefault="0077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7248" w14:textId="77777777" w:rsidR="00F07522" w:rsidRDefault="00F07522">
    <w:pPr>
      <w:pStyle w:val="Zhlav"/>
    </w:pP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95E"/>
    <w:multiLevelType w:val="hybridMultilevel"/>
    <w:tmpl w:val="79B69CE8"/>
    <w:lvl w:ilvl="0" w:tplc="505655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4544"/>
    <w:multiLevelType w:val="hybridMultilevel"/>
    <w:tmpl w:val="908CC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C9B"/>
    <w:multiLevelType w:val="hybridMultilevel"/>
    <w:tmpl w:val="462463F2"/>
    <w:lvl w:ilvl="0" w:tplc="BA76E8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1288"/>
    <w:multiLevelType w:val="hybridMultilevel"/>
    <w:tmpl w:val="3CEC864C"/>
    <w:lvl w:ilvl="0" w:tplc="FA1A4F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9C6691"/>
    <w:multiLevelType w:val="hybridMultilevel"/>
    <w:tmpl w:val="DE3E7F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C71AC"/>
    <w:multiLevelType w:val="hybridMultilevel"/>
    <w:tmpl w:val="767A8304"/>
    <w:lvl w:ilvl="0" w:tplc="D2165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34778"/>
    <w:multiLevelType w:val="hybridMultilevel"/>
    <w:tmpl w:val="BFB2A7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F2293"/>
    <w:multiLevelType w:val="multilevel"/>
    <w:tmpl w:val="70B09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C53876"/>
    <w:multiLevelType w:val="hybridMultilevel"/>
    <w:tmpl w:val="DE3E7F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F626E"/>
    <w:multiLevelType w:val="hybridMultilevel"/>
    <w:tmpl w:val="5D923F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BA1DD9"/>
    <w:multiLevelType w:val="hybridMultilevel"/>
    <w:tmpl w:val="80721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663A4F"/>
    <w:multiLevelType w:val="hybridMultilevel"/>
    <w:tmpl w:val="4D52A3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217715"/>
    <w:multiLevelType w:val="hybridMultilevel"/>
    <w:tmpl w:val="2F28675A"/>
    <w:lvl w:ilvl="0" w:tplc="F76C9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78E65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872765001">
    <w:abstractNumId w:val="3"/>
  </w:num>
  <w:num w:numId="2" w16cid:durableId="46730155">
    <w:abstractNumId w:val="11"/>
  </w:num>
  <w:num w:numId="3" w16cid:durableId="1988197201">
    <w:abstractNumId w:val="8"/>
  </w:num>
  <w:num w:numId="4" w16cid:durableId="1969125118">
    <w:abstractNumId w:val="12"/>
  </w:num>
  <w:num w:numId="5" w16cid:durableId="1958682918">
    <w:abstractNumId w:val="14"/>
  </w:num>
  <w:num w:numId="6" w16cid:durableId="1350838105">
    <w:abstractNumId w:val="1"/>
  </w:num>
  <w:num w:numId="7" w16cid:durableId="1240365236">
    <w:abstractNumId w:val="13"/>
  </w:num>
  <w:num w:numId="8" w16cid:durableId="500777480">
    <w:abstractNumId w:val="9"/>
  </w:num>
  <w:num w:numId="9" w16cid:durableId="1758096030">
    <w:abstractNumId w:val="2"/>
  </w:num>
  <w:num w:numId="10" w16cid:durableId="1691445939">
    <w:abstractNumId w:val="10"/>
  </w:num>
  <w:num w:numId="11" w16cid:durableId="1245147709">
    <w:abstractNumId w:val="6"/>
  </w:num>
  <w:num w:numId="12" w16cid:durableId="1027944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7553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087626">
    <w:abstractNumId w:val="0"/>
  </w:num>
  <w:num w:numId="15" w16cid:durableId="828905860">
    <w:abstractNumId w:val="4"/>
  </w:num>
  <w:num w:numId="16" w16cid:durableId="77335615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FF"/>
    <w:rsid w:val="0000701A"/>
    <w:rsid w:val="0001068B"/>
    <w:rsid w:val="00013813"/>
    <w:rsid w:val="00023564"/>
    <w:rsid w:val="00026515"/>
    <w:rsid w:val="00027173"/>
    <w:rsid w:val="000323B8"/>
    <w:rsid w:val="000341C0"/>
    <w:rsid w:val="00036296"/>
    <w:rsid w:val="00042138"/>
    <w:rsid w:val="000432D7"/>
    <w:rsid w:val="00043D7B"/>
    <w:rsid w:val="000451E6"/>
    <w:rsid w:val="0005794E"/>
    <w:rsid w:val="00061164"/>
    <w:rsid w:val="00062490"/>
    <w:rsid w:val="00065AF8"/>
    <w:rsid w:val="000677A2"/>
    <w:rsid w:val="000958AE"/>
    <w:rsid w:val="000D0149"/>
    <w:rsid w:val="000D226A"/>
    <w:rsid w:val="000D7D8E"/>
    <w:rsid w:val="000E2C81"/>
    <w:rsid w:val="000E535B"/>
    <w:rsid w:val="000E6D7C"/>
    <w:rsid w:val="000F25DB"/>
    <w:rsid w:val="000F7837"/>
    <w:rsid w:val="000F7B4D"/>
    <w:rsid w:val="00103264"/>
    <w:rsid w:val="00107B6A"/>
    <w:rsid w:val="0012437B"/>
    <w:rsid w:val="00135718"/>
    <w:rsid w:val="00142C6E"/>
    <w:rsid w:val="00150988"/>
    <w:rsid w:val="00155705"/>
    <w:rsid w:val="001562E4"/>
    <w:rsid w:val="001641EF"/>
    <w:rsid w:val="001670EF"/>
    <w:rsid w:val="0017085E"/>
    <w:rsid w:val="001734C0"/>
    <w:rsid w:val="0018029C"/>
    <w:rsid w:val="00184675"/>
    <w:rsid w:val="0018784A"/>
    <w:rsid w:val="00190B1B"/>
    <w:rsid w:val="001925A3"/>
    <w:rsid w:val="001962E6"/>
    <w:rsid w:val="001A2BB8"/>
    <w:rsid w:val="001A7FC6"/>
    <w:rsid w:val="001C10F0"/>
    <w:rsid w:val="001C18D3"/>
    <w:rsid w:val="001C51E9"/>
    <w:rsid w:val="001C5FB8"/>
    <w:rsid w:val="001D70E7"/>
    <w:rsid w:val="001E1B3E"/>
    <w:rsid w:val="001E60BB"/>
    <w:rsid w:val="001E69E8"/>
    <w:rsid w:val="002019EA"/>
    <w:rsid w:val="00205271"/>
    <w:rsid w:val="00210789"/>
    <w:rsid w:val="00211966"/>
    <w:rsid w:val="00213C79"/>
    <w:rsid w:val="0021719E"/>
    <w:rsid w:val="00224E3D"/>
    <w:rsid w:val="00231609"/>
    <w:rsid w:val="00234871"/>
    <w:rsid w:val="00235C22"/>
    <w:rsid w:val="00236907"/>
    <w:rsid w:val="00244A49"/>
    <w:rsid w:val="00244CD9"/>
    <w:rsid w:val="00254FBD"/>
    <w:rsid w:val="00267EDF"/>
    <w:rsid w:val="00271110"/>
    <w:rsid w:val="0028205D"/>
    <w:rsid w:val="00284DC7"/>
    <w:rsid w:val="00292270"/>
    <w:rsid w:val="002A7710"/>
    <w:rsid w:val="002B0C70"/>
    <w:rsid w:val="002C63DD"/>
    <w:rsid w:val="002D1920"/>
    <w:rsid w:val="002E1044"/>
    <w:rsid w:val="002E1DE6"/>
    <w:rsid w:val="002E4A4B"/>
    <w:rsid w:val="002F1E8E"/>
    <w:rsid w:val="002F20BE"/>
    <w:rsid w:val="002F3746"/>
    <w:rsid w:val="002F414F"/>
    <w:rsid w:val="002F4884"/>
    <w:rsid w:val="0030209A"/>
    <w:rsid w:val="00303ECD"/>
    <w:rsid w:val="003240F6"/>
    <w:rsid w:val="00325AC2"/>
    <w:rsid w:val="00325B7C"/>
    <w:rsid w:val="003273E1"/>
    <w:rsid w:val="00332F5E"/>
    <w:rsid w:val="003342A4"/>
    <w:rsid w:val="00343856"/>
    <w:rsid w:val="00346A73"/>
    <w:rsid w:val="00347A5A"/>
    <w:rsid w:val="003527B8"/>
    <w:rsid w:val="003605F9"/>
    <w:rsid w:val="003627E7"/>
    <w:rsid w:val="00383C1A"/>
    <w:rsid w:val="00386818"/>
    <w:rsid w:val="0039146B"/>
    <w:rsid w:val="00393C0A"/>
    <w:rsid w:val="003A015F"/>
    <w:rsid w:val="003A09C2"/>
    <w:rsid w:val="003A5491"/>
    <w:rsid w:val="003B02D2"/>
    <w:rsid w:val="003B2017"/>
    <w:rsid w:val="003B4056"/>
    <w:rsid w:val="003C3B8D"/>
    <w:rsid w:val="003C749B"/>
    <w:rsid w:val="003D3BC7"/>
    <w:rsid w:val="003D56C4"/>
    <w:rsid w:val="003E5136"/>
    <w:rsid w:val="003E6FF2"/>
    <w:rsid w:val="003F48E4"/>
    <w:rsid w:val="00403419"/>
    <w:rsid w:val="00404391"/>
    <w:rsid w:val="00406798"/>
    <w:rsid w:val="00411B68"/>
    <w:rsid w:val="00413CD4"/>
    <w:rsid w:val="00421A2F"/>
    <w:rsid w:val="00423AEA"/>
    <w:rsid w:val="00425405"/>
    <w:rsid w:val="004517D3"/>
    <w:rsid w:val="00451D20"/>
    <w:rsid w:val="00453BA0"/>
    <w:rsid w:val="004553B7"/>
    <w:rsid w:val="004559B7"/>
    <w:rsid w:val="00470176"/>
    <w:rsid w:val="00473CF8"/>
    <w:rsid w:val="00474923"/>
    <w:rsid w:val="00485B73"/>
    <w:rsid w:val="00485ECA"/>
    <w:rsid w:val="00486655"/>
    <w:rsid w:val="00492CC6"/>
    <w:rsid w:val="00495651"/>
    <w:rsid w:val="00496232"/>
    <w:rsid w:val="004A3399"/>
    <w:rsid w:val="004A629D"/>
    <w:rsid w:val="004B600D"/>
    <w:rsid w:val="004B731D"/>
    <w:rsid w:val="004B7647"/>
    <w:rsid w:val="004C7790"/>
    <w:rsid w:val="004D2F2D"/>
    <w:rsid w:val="004D62A1"/>
    <w:rsid w:val="004D785E"/>
    <w:rsid w:val="004E4CA7"/>
    <w:rsid w:val="004E6557"/>
    <w:rsid w:val="004F018F"/>
    <w:rsid w:val="004F5750"/>
    <w:rsid w:val="0050249E"/>
    <w:rsid w:val="00503A48"/>
    <w:rsid w:val="005134E6"/>
    <w:rsid w:val="0052079A"/>
    <w:rsid w:val="00523A77"/>
    <w:rsid w:val="005375FA"/>
    <w:rsid w:val="00543EB9"/>
    <w:rsid w:val="00546CE1"/>
    <w:rsid w:val="00560CBE"/>
    <w:rsid w:val="00567B2D"/>
    <w:rsid w:val="00572EE1"/>
    <w:rsid w:val="00574213"/>
    <w:rsid w:val="00582A47"/>
    <w:rsid w:val="005865A1"/>
    <w:rsid w:val="00587F7C"/>
    <w:rsid w:val="0059079B"/>
    <w:rsid w:val="005907F5"/>
    <w:rsid w:val="00592696"/>
    <w:rsid w:val="00593DCD"/>
    <w:rsid w:val="005946A7"/>
    <w:rsid w:val="005968CA"/>
    <w:rsid w:val="005973BD"/>
    <w:rsid w:val="005A1893"/>
    <w:rsid w:val="005A6905"/>
    <w:rsid w:val="005A7BDC"/>
    <w:rsid w:val="005C033F"/>
    <w:rsid w:val="005C186D"/>
    <w:rsid w:val="005C2C54"/>
    <w:rsid w:val="005C5153"/>
    <w:rsid w:val="005C729C"/>
    <w:rsid w:val="005D5EB1"/>
    <w:rsid w:val="006002FB"/>
    <w:rsid w:val="00600F8B"/>
    <w:rsid w:val="006137CC"/>
    <w:rsid w:val="00614F0A"/>
    <w:rsid w:val="006167BA"/>
    <w:rsid w:val="00624009"/>
    <w:rsid w:val="0062418F"/>
    <w:rsid w:val="006252A8"/>
    <w:rsid w:val="0062562C"/>
    <w:rsid w:val="0062625A"/>
    <w:rsid w:val="006313F3"/>
    <w:rsid w:val="00631843"/>
    <w:rsid w:val="006375F0"/>
    <w:rsid w:val="00644DD7"/>
    <w:rsid w:val="00645A63"/>
    <w:rsid w:val="00647BFF"/>
    <w:rsid w:val="00650C5B"/>
    <w:rsid w:val="00663C7D"/>
    <w:rsid w:val="006660DB"/>
    <w:rsid w:val="00670905"/>
    <w:rsid w:val="00681D43"/>
    <w:rsid w:val="006873C6"/>
    <w:rsid w:val="00693B04"/>
    <w:rsid w:val="00696D47"/>
    <w:rsid w:val="006A258E"/>
    <w:rsid w:val="006A54AD"/>
    <w:rsid w:val="006B1B31"/>
    <w:rsid w:val="006B3361"/>
    <w:rsid w:val="006B53F1"/>
    <w:rsid w:val="006C1038"/>
    <w:rsid w:val="006C6E8C"/>
    <w:rsid w:val="006D23FC"/>
    <w:rsid w:val="006D7A38"/>
    <w:rsid w:val="006E3CED"/>
    <w:rsid w:val="006E4A2E"/>
    <w:rsid w:val="006F2726"/>
    <w:rsid w:val="006F5B14"/>
    <w:rsid w:val="007008A2"/>
    <w:rsid w:val="00702188"/>
    <w:rsid w:val="0070539C"/>
    <w:rsid w:val="00710740"/>
    <w:rsid w:val="00713485"/>
    <w:rsid w:val="007137F1"/>
    <w:rsid w:val="007254FA"/>
    <w:rsid w:val="0072566A"/>
    <w:rsid w:val="00730A4F"/>
    <w:rsid w:val="007321FB"/>
    <w:rsid w:val="00741383"/>
    <w:rsid w:val="0074393A"/>
    <w:rsid w:val="007454A9"/>
    <w:rsid w:val="007630E1"/>
    <w:rsid w:val="00765EC8"/>
    <w:rsid w:val="00771D77"/>
    <w:rsid w:val="007731B9"/>
    <w:rsid w:val="007772B8"/>
    <w:rsid w:val="00783B78"/>
    <w:rsid w:val="0079210F"/>
    <w:rsid w:val="0079248E"/>
    <w:rsid w:val="00792F75"/>
    <w:rsid w:val="007933FA"/>
    <w:rsid w:val="007A4376"/>
    <w:rsid w:val="007B7291"/>
    <w:rsid w:val="007C20A5"/>
    <w:rsid w:val="007C2E11"/>
    <w:rsid w:val="007C7458"/>
    <w:rsid w:val="007D5FB6"/>
    <w:rsid w:val="007E015E"/>
    <w:rsid w:val="007E243C"/>
    <w:rsid w:val="007E35B1"/>
    <w:rsid w:val="007F2787"/>
    <w:rsid w:val="007F3305"/>
    <w:rsid w:val="007F7C5D"/>
    <w:rsid w:val="007F7C61"/>
    <w:rsid w:val="00810613"/>
    <w:rsid w:val="00811761"/>
    <w:rsid w:val="00813EA6"/>
    <w:rsid w:val="00815DF6"/>
    <w:rsid w:val="0081758E"/>
    <w:rsid w:val="008202FD"/>
    <w:rsid w:val="00820B6D"/>
    <w:rsid w:val="00833501"/>
    <w:rsid w:val="00833EB0"/>
    <w:rsid w:val="008358A2"/>
    <w:rsid w:val="00835F21"/>
    <w:rsid w:val="008364A4"/>
    <w:rsid w:val="00842928"/>
    <w:rsid w:val="0084353F"/>
    <w:rsid w:val="00843B8B"/>
    <w:rsid w:val="00845C17"/>
    <w:rsid w:val="0085017D"/>
    <w:rsid w:val="008612AB"/>
    <w:rsid w:val="00863A0F"/>
    <w:rsid w:val="00864545"/>
    <w:rsid w:val="008646F9"/>
    <w:rsid w:val="00867412"/>
    <w:rsid w:val="00867D20"/>
    <w:rsid w:val="00870715"/>
    <w:rsid w:val="00870AA8"/>
    <w:rsid w:val="00874884"/>
    <w:rsid w:val="00880F16"/>
    <w:rsid w:val="008975AB"/>
    <w:rsid w:val="008A158E"/>
    <w:rsid w:val="008A23C2"/>
    <w:rsid w:val="008E5FBE"/>
    <w:rsid w:val="008E6D4B"/>
    <w:rsid w:val="008E6FD3"/>
    <w:rsid w:val="008F06A2"/>
    <w:rsid w:val="008F1A32"/>
    <w:rsid w:val="008F5F13"/>
    <w:rsid w:val="00901541"/>
    <w:rsid w:val="00904498"/>
    <w:rsid w:val="00905DFB"/>
    <w:rsid w:val="0091307B"/>
    <w:rsid w:val="00915EDA"/>
    <w:rsid w:val="0092103F"/>
    <w:rsid w:val="00921271"/>
    <w:rsid w:val="00922006"/>
    <w:rsid w:val="00931791"/>
    <w:rsid w:val="00942B2C"/>
    <w:rsid w:val="009524DE"/>
    <w:rsid w:val="00954525"/>
    <w:rsid w:val="009560D5"/>
    <w:rsid w:val="009662BA"/>
    <w:rsid w:val="009724F8"/>
    <w:rsid w:val="00980632"/>
    <w:rsid w:val="0098229F"/>
    <w:rsid w:val="00992644"/>
    <w:rsid w:val="00996669"/>
    <w:rsid w:val="00997C67"/>
    <w:rsid w:val="009A0EEC"/>
    <w:rsid w:val="009A408B"/>
    <w:rsid w:val="009A6088"/>
    <w:rsid w:val="009B37D6"/>
    <w:rsid w:val="009B44B9"/>
    <w:rsid w:val="009B60A0"/>
    <w:rsid w:val="009B7EB4"/>
    <w:rsid w:val="009D6B9B"/>
    <w:rsid w:val="009D7413"/>
    <w:rsid w:val="009E046E"/>
    <w:rsid w:val="009E374F"/>
    <w:rsid w:val="009E3BB0"/>
    <w:rsid w:val="009F0C94"/>
    <w:rsid w:val="009F1854"/>
    <w:rsid w:val="009F28E6"/>
    <w:rsid w:val="009F7E4F"/>
    <w:rsid w:val="00A01296"/>
    <w:rsid w:val="00A12A9A"/>
    <w:rsid w:val="00A20C61"/>
    <w:rsid w:val="00A21BBB"/>
    <w:rsid w:val="00A254C8"/>
    <w:rsid w:val="00A4274A"/>
    <w:rsid w:val="00A4436C"/>
    <w:rsid w:val="00A464EC"/>
    <w:rsid w:val="00A5125F"/>
    <w:rsid w:val="00A517CD"/>
    <w:rsid w:val="00A5596A"/>
    <w:rsid w:val="00A56383"/>
    <w:rsid w:val="00A566AE"/>
    <w:rsid w:val="00A6703E"/>
    <w:rsid w:val="00A731C0"/>
    <w:rsid w:val="00AA5CDB"/>
    <w:rsid w:val="00AB2FF7"/>
    <w:rsid w:val="00AB5FEC"/>
    <w:rsid w:val="00AB6492"/>
    <w:rsid w:val="00AC1EDD"/>
    <w:rsid w:val="00AC5205"/>
    <w:rsid w:val="00AD67A1"/>
    <w:rsid w:val="00AD6973"/>
    <w:rsid w:val="00AE2F6D"/>
    <w:rsid w:val="00AF0C3F"/>
    <w:rsid w:val="00AF1865"/>
    <w:rsid w:val="00AF580B"/>
    <w:rsid w:val="00B10A36"/>
    <w:rsid w:val="00B14996"/>
    <w:rsid w:val="00B16F47"/>
    <w:rsid w:val="00B24067"/>
    <w:rsid w:val="00B34DB3"/>
    <w:rsid w:val="00B4084E"/>
    <w:rsid w:val="00B42A7B"/>
    <w:rsid w:val="00B45F63"/>
    <w:rsid w:val="00B47B38"/>
    <w:rsid w:val="00B51228"/>
    <w:rsid w:val="00B5493F"/>
    <w:rsid w:val="00B55DF7"/>
    <w:rsid w:val="00B56D81"/>
    <w:rsid w:val="00B61FB5"/>
    <w:rsid w:val="00B6428C"/>
    <w:rsid w:val="00B656C7"/>
    <w:rsid w:val="00B709D9"/>
    <w:rsid w:val="00B71A87"/>
    <w:rsid w:val="00B739BB"/>
    <w:rsid w:val="00B81ECA"/>
    <w:rsid w:val="00B82BEB"/>
    <w:rsid w:val="00B842AB"/>
    <w:rsid w:val="00B848EE"/>
    <w:rsid w:val="00B9029E"/>
    <w:rsid w:val="00B91FC4"/>
    <w:rsid w:val="00B9320B"/>
    <w:rsid w:val="00B93CA8"/>
    <w:rsid w:val="00BA13DE"/>
    <w:rsid w:val="00BA2FBF"/>
    <w:rsid w:val="00BA4438"/>
    <w:rsid w:val="00BB746B"/>
    <w:rsid w:val="00BC4CEB"/>
    <w:rsid w:val="00BC7E83"/>
    <w:rsid w:val="00BD14AD"/>
    <w:rsid w:val="00BD66BA"/>
    <w:rsid w:val="00BE06FC"/>
    <w:rsid w:val="00BE788C"/>
    <w:rsid w:val="00BF59C4"/>
    <w:rsid w:val="00C00FB4"/>
    <w:rsid w:val="00C02CE6"/>
    <w:rsid w:val="00C058D3"/>
    <w:rsid w:val="00C0711F"/>
    <w:rsid w:val="00C151C7"/>
    <w:rsid w:val="00C158A6"/>
    <w:rsid w:val="00C16649"/>
    <w:rsid w:val="00C2241D"/>
    <w:rsid w:val="00C23121"/>
    <w:rsid w:val="00C237AC"/>
    <w:rsid w:val="00C25470"/>
    <w:rsid w:val="00C26E88"/>
    <w:rsid w:val="00C30471"/>
    <w:rsid w:val="00C33492"/>
    <w:rsid w:val="00C354CB"/>
    <w:rsid w:val="00C42466"/>
    <w:rsid w:val="00C4421B"/>
    <w:rsid w:val="00C45A8A"/>
    <w:rsid w:val="00C5124B"/>
    <w:rsid w:val="00C6169A"/>
    <w:rsid w:val="00C83D27"/>
    <w:rsid w:val="00C907D0"/>
    <w:rsid w:val="00C94529"/>
    <w:rsid w:val="00C961AC"/>
    <w:rsid w:val="00CA33FE"/>
    <w:rsid w:val="00CC1108"/>
    <w:rsid w:val="00CC110A"/>
    <w:rsid w:val="00CC2B1D"/>
    <w:rsid w:val="00CC6D40"/>
    <w:rsid w:val="00CD3003"/>
    <w:rsid w:val="00CD56C8"/>
    <w:rsid w:val="00CD5C1E"/>
    <w:rsid w:val="00CE14F3"/>
    <w:rsid w:val="00CE54B2"/>
    <w:rsid w:val="00CE6290"/>
    <w:rsid w:val="00CE6C65"/>
    <w:rsid w:val="00D0363A"/>
    <w:rsid w:val="00D047EC"/>
    <w:rsid w:val="00D066F8"/>
    <w:rsid w:val="00D0721F"/>
    <w:rsid w:val="00D101B3"/>
    <w:rsid w:val="00D112BA"/>
    <w:rsid w:val="00D114FD"/>
    <w:rsid w:val="00D137E8"/>
    <w:rsid w:val="00D153CC"/>
    <w:rsid w:val="00D15496"/>
    <w:rsid w:val="00D15C50"/>
    <w:rsid w:val="00D210B7"/>
    <w:rsid w:val="00D24FDA"/>
    <w:rsid w:val="00D25CE2"/>
    <w:rsid w:val="00D26A10"/>
    <w:rsid w:val="00D35B20"/>
    <w:rsid w:val="00D36A15"/>
    <w:rsid w:val="00D47BE2"/>
    <w:rsid w:val="00D5468B"/>
    <w:rsid w:val="00D669A5"/>
    <w:rsid w:val="00D66E32"/>
    <w:rsid w:val="00D71FDD"/>
    <w:rsid w:val="00D75B10"/>
    <w:rsid w:val="00D76F35"/>
    <w:rsid w:val="00D80533"/>
    <w:rsid w:val="00D83E13"/>
    <w:rsid w:val="00D90C72"/>
    <w:rsid w:val="00D933F0"/>
    <w:rsid w:val="00D94C7E"/>
    <w:rsid w:val="00D95184"/>
    <w:rsid w:val="00D9660E"/>
    <w:rsid w:val="00DA3356"/>
    <w:rsid w:val="00DB49AB"/>
    <w:rsid w:val="00DB4B85"/>
    <w:rsid w:val="00DB54A2"/>
    <w:rsid w:val="00DD3F70"/>
    <w:rsid w:val="00DD4F16"/>
    <w:rsid w:val="00DD71AE"/>
    <w:rsid w:val="00DE038B"/>
    <w:rsid w:val="00DE7C64"/>
    <w:rsid w:val="00DF2C5B"/>
    <w:rsid w:val="00DF6D28"/>
    <w:rsid w:val="00E007A2"/>
    <w:rsid w:val="00E04744"/>
    <w:rsid w:val="00E05A2C"/>
    <w:rsid w:val="00E065E1"/>
    <w:rsid w:val="00E104CF"/>
    <w:rsid w:val="00E135BE"/>
    <w:rsid w:val="00E141B4"/>
    <w:rsid w:val="00E16E58"/>
    <w:rsid w:val="00E21A9B"/>
    <w:rsid w:val="00E222E6"/>
    <w:rsid w:val="00E25405"/>
    <w:rsid w:val="00E27E49"/>
    <w:rsid w:val="00E33F3B"/>
    <w:rsid w:val="00E370CF"/>
    <w:rsid w:val="00E379DC"/>
    <w:rsid w:val="00E42137"/>
    <w:rsid w:val="00E43EF5"/>
    <w:rsid w:val="00E455EA"/>
    <w:rsid w:val="00E4592D"/>
    <w:rsid w:val="00E5136A"/>
    <w:rsid w:val="00E53102"/>
    <w:rsid w:val="00E61D48"/>
    <w:rsid w:val="00E61E30"/>
    <w:rsid w:val="00E6687F"/>
    <w:rsid w:val="00E700B8"/>
    <w:rsid w:val="00E70E48"/>
    <w:rsid w:val="00E754CF"/>
    <w:rsid w:val="00E817A6"/>
    <w:rsid w:val="00E871F4"/>
    <w:rsid w:val="00E87D84"/>
    <w:rsid w:val="00E954FB"/>
    <w:rsid w:val="00E96516"/>
    <w:rsid w:val="00EA0D1C"/>
    <w:rsid w:val="00EA78D7"/>
    <w:rsid w:val="00EB610D"/>
    <w:rsid w:val="00EB6156"/>
    <w:rsid w:val="00EB7847"/>
    <w:rsid w:val="00ED0DAF"/>
    <w:rsid w:val="00ED227C"/>
    <w:rsid w:val="00EE61DA"/>
    <w:rsid w:val="00EE696C"/>
    <w:rsid w:val="00EE6985"/>
    <w:rsid w:val="00EF0367"/>
    <w:rsid w:val="00EF2480"/>
    <w:rsid w:val="00F02B35"/>
    <w:rsid w:val="00F07522"/>
    <w:rsid w:val="00F202A9"/>
    <w:rsid w:val="00F20F63"/>
    <w:rsid w:val="00F2175B"/>
    <w:rsid w:val="00F21BFF"/>
    <w:rsid w:val="00F22388"/>
    <w:rsid w:val="00F25FE4"/>
    <w:rsid w:val="00F5033C"/>
    <w:rsid w:val="00F5207D"/>
    <w:rsid w:val="00F55BEE"/>
    <w:rsid w:val="00F623AC"/>
    <w:rsid w:val="00F76582"/>
    <w:rsid w:val="00F7673F"/>
    <w:rsid w:val="00F803DC"/>
    <w:rsid w:val="00F8113A"/>
    <w:rsid w:val="00F835BE"/>
    <w:rsid w:val="00F83DEB"/>
    <w:rsid w:val="00F85DD3"/>
    <w:rsid w:val="00F925FC"/>
    <w:rsid w:val="00F960C7"/>
    <w:rsid w:val="00F9696E"/>
    <w:rsid w:val="00FA1991"/>
    <w:rsid w:val="00FA4706"/>
    <w:rsid w:val="00FA559E"/>
    <w:rsid w:val="00FC60B0"/>
    <w:rsid w:val="00FD252F"/>
    <w:rsid w:val="00FD3201"/>
    <w:rsid w:val="00FD385C"/>
    <w:rsid w:val="00FD4CBE"/>
    <w:rsid w:val="00FD5361"/>
    <w:rsid w:val="00FD63B3"/>
    <w:rsid w:val="00FD7B32"/>
    <w:rsid w:val="00FE001E"/>
    <w:rsid w:val="00FE0AC9"/>
    <w:rsid w:val="00FE1EE7"/>
    <w:rsid w:val="00FF319C"/>
    <w:rsid w:val="00FF3C19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36D03"/>
  <w15:docId w15:val="{B5631E76-1077-484E-B09E-B31C31E2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6E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66E32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D66E32"/>
    <w:pPr>
      <w:suppressAutoHyphens/>
      <w:spacing w:line="276" w:lineRule="auto"/>
    </w:pPr>
    <w:rPr>
      <w:szCs w:val="20"/>
    </w:rPr>
  </w:style>
  <w:style w:type="paragraph" w:styleId="Zpat">
    <w:name w:val="footer"/>
    <w:basedOn w:val="Normln"/>
    <w:rsid w:val="00D66E3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66E32"/>
  </w:style>
  <w:style w:type="paragraph" w:styleId="Zkladntext">
    <w:name w:val="Body Text"/>
    <w:basedOn w:val="Normln"/>
    <w:link w:val="ZkladntextChar"/>
    <w:rsid w:val="00D66E32"/>
    <w:pPr>
      <w:jc w:val="both"/>
    </w:pPr>
  </w:style>
  <w:style w:type="paragraph" w:customStyle="1" w:styleId="Vc">
    <w:name w:val="Věc"/>
    <w:basedOn w:val="Zhlav"/>
    <w:rsid w:val="004D785E"/>
    <w:pPr>
      <w:tabs>
        <w:tab w:val="clear" w:pos="4536"/>
        <w:tab w:val="clear" w:pos="9072"/>
      </w:tabs>
      <w:jc w:val="both"/>
    </w:pPr>
    <w:rPr>
      <w:u w:val="single"/>
    </w:rPr>
  </w:style>
  <w:style w:type="paragraph" w:styleId="Zhlav">
    <w:name w:val="header"/>
    <w:basedOn w:val="Normln"/>
    <w:rsid w:val="004D785E"/>
    <w:pPr>
      <w:tabs>
        <w:tab w:val="center" w:pos="4536"/>
        <w:tab w:val="right" w:pos="9072"/>
      </w:tabs>
    </w:pPr>
  </w:style>
  <w:style w:type="paragraph" w:customStyle="1" w:styleId="ed">
    <w:name w:val="šedá"/>
    <w:basedOn w:val="Normln"/>
    <w:rsid w:val="00FE1EE7"/>
    <w:pPr>
      <w:jc w:val="both"/>
    </w:pPr>
    <w:rPr>
      <w:color w:val="999999"/>
    </w:rPr>
  </w:style>
  <w:style w:type="paragraph" w:customStyle="1" w:styleId="CarCharCharCharCharCharChar">
    <w:name w:val="Car Char Char Char Char Char Char"/>
    <w:basedOn w:val="Normln"/>
    <w:rsid w:val="00FE1EE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645A63"/>
    <w:pPr>
      <w:ind w:left="708"/>
    </w:pPr>
  </w:style>
  <w:style w:type="paragraph" w:styleId="Textbubliny">
    <w:name w:val="Balloon Text"/>
    <w:basedOn w:val="Normln"/>
    <w:link w:val="TextbublinyChar"/>
    <w:rsid w:val="00590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079B"/>
    <w:rPr>
      <w:rFonts w:ascii="Tahoma" w:hAnsi="Tahoma" w:cs="Tahoma"/>
      <w:sz w:val="16"/>
      <w:szCs w:val="16"/>
    </w:rPr>
  </w:style>
  <w:style w:type="paragraph" w:customStyle="1" w:styleId="TextDopisu">
    <w:name w:val="TextDopisu"/>
    <w:rsid w:val="004A629D"/>
    <w:pPr>
      <w:tabs>
        <w:tab w:val="left" w:pos="340"/>
        <w:tab w:val="left" w:pos="720"/>
      </w:tabs>
      <w:spacing w:line="320" w:lineRule="exact"/>
      <w:ind w:firstLine="567"/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70E48"/>
    <w:rPr>
      <w:sz w:val="24"/>
      <w:szCs w:val="24"/>
    </w:rPr>
  </w:style>
  <w:style w:type="character" w:styleId="Hypertextovodkaz">
    <w:name w:val="Hyperlink"/>
    <w:basedOn w:val="Standardnpsmoodstavce"/>
    <w:rsid w:val="007E243C"/>
    <w:rPr>
      <w:color w:val="0000FF"/>
      <w:u w:val="single"/>
    </w:rPr>
  </w:style>
  <w:style w:type="paragraph" w:customStyle="1" w:styleId="Default">
    <w:name w:val="Default"/>
    <w:rsid w:val="000E6D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gkelc">
    <w:name w:val="hgkelc"/>
    <w:basedOn w:val="Standardnpsmoodstavce"/>
    <w:rsid w:val="0025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B88FB-AB12-40C9-A934-6572FAD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MMB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MMB</dc:creator>
  <cp:lastModifiedBy>Juříček Lukáš (MMB_OK)</cp:lastModifiedBy>
  <cp:revision>3</cp:revision>
  <cp:lastPrinted>2021-09-29T11:17:00Z</cp:lastPrinted>
  <dcterms:created xsi:type="dcterms:W3CDTF">2025-06-16T12:10:00Z</dcterms:created>
  <dcterms:modified xsi:type="dcterms:W3CDTF">2025-07-14T06:25:00Z</dcterms:modified>
</cp:coreProperties>
</file>