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328F" w14:textId="77777777" w:rsidR="00FF30B7" w:rsidRDefault="00097800">
      <w:pPr>
        <w:rPr>
          <w:rFonts w:ascii="Times New Roman" w:hAnsi="Times New Roman" w:cs="Times New Roman"/>
          <w:sz w:val="40"/>
          <w:szCs w:val="40"/>
        </w:rPr>
      </w:pPr>
      <w:r>
        <w:rPr>
          <w:rFonts w:ascii="Times New Roman" w:hAnsi="Times New Roman" w:cs="Times New Roman"/>
          <w:sz w:val="24"/>
          <w:szCs w:val="24"/>
        </w:rPr>
        <w:tab/>
      </w:r>
      <w:r>
        <w:rPr>
          <w:rFonts w:ascii="Times New Roman" w:hAnsi="Times New Roman" w:cs="Times New Roman"/>
          <w:sz w:val="24"/>
          <w:szCs w:val="24"/>
        </w:rPr>
        <w:tab/>
      </w:r>
      <w:r w:rsidR="007F7644">
        <w:rPr>
          <w:rFonts w:ascii="Times New Roman" w:hAnsi="Times New Roman" w:cs="Times New Roman"/>
          <w:sz w:val="24"/>
          <w:szCs w:val="24"/>
        </w:rPr>
        <w:t xml:space="preserve">  </w:t>
      </w:r>
      <w:r>
        <w:rPr>
          <w:rFonts w:ascii="Times New Roman" w:hAnsi="Times New Roman" w:cs="Times New Roman"/>
          <w:sz w:val="24"/>
          <w:szCs w:val="24"/>
        </w:rPr>
        <w:tab/>
      </w:r>
      <w:r w:rsidR="007F7644">
        <w:rPr>
          <w:rFonts w:ascii="Times New Roman" w:hAnsi="Times New Roman" w:cs="Times New Roman"/>
          <w:sz w:val="24"/>
          <w:szCs w:val="24"/>
        </w:rPr>
        <w:t xml:space="preserve">  </w:t>
      </w:r>
      <w:r w:rsidR="0024038A">
        <w:rPr>
          <w:rFonts w:ascii="Times New Roman" w:hAnsi="Times New Roman" w:cs="Times New Roman"/>
          <w:sz w:val="24"/>
          <w:szCs w:val="24"/>
        </w:rPr>
        <w:t xml:space="preserve">      </w:t>
      </w:r>
      <w:r w:rsidR="007F7644">
        <w:rPr>
          <w:rFonts w:ascii="Times New Roman" w:hAnsi="Times New Roman" w:cs="Times New Roman"/>
          <w:sz w:val="24"/>
          <w:szCs w:val="24"/>
        </w:rPr>
        <w:t xml:space="preserve">   </w:t>
      </w:r>
      <w:r w:rsidR="00A03E9E">
        <w:rPr>
          <w:rFonts w:ascii="Times New Roman" w:hAnsi="Times New Roman" w:cs="Times New Roman"/>
          <w:sz w:val="24"/>
          <w:szCs w:val="24"/>
        </w:rPr>
        <w:t xml:space="preserve">    </w:t>
      </w:r>
      <w:r w:rsidRPr="00097800">
        <w:rPr>
          <w:rFonts w:ascii="Times New Roman" w:hAnsi="Times New Roman" w:cs="Times New Roman"/>
          <w:sz w:val="40"/>
          <w:szCs w:val="40"/>
        </w:rPr>
        <w:t>KUPNÍ SMLOUVA</w:t>
      </w:r>
    </w:p>
    <w:p w14:paraId="60D74EDF" w14:textId="77777777" w:rsidR="00097800" w:rsidRDefault="00097800" w:rsidP="00097800">
      <w:pPr>
        <w:pStyle w:val="Bezmezer"/>
        <w:rPr>
          <w:rFonts w:ascii="Times New Roman" w:hAnsi="Times New Roman" w:cs="Times New Roman"/>
        </w:rPr>
      </w:pPr>
    </w:p>
    <w:p w14:paraId="3EF9A052" w14:textId="2E92B07B" w:rsidR="00CB6B1D" w:rsidRPr="00ED08CE" w:rsidRDefault="00CB6B1D" w:rsidP="00097800">
      <w:pPr>
        <w:pStyle w:val="Bezmezer"/>
        <w:rPr>
          <w:rFonts w:ascii="Times New Roman" w:hAnsi="Times New Roman" w:cs="Times New Roman"/>
          <w:b/>
          <w:sz w:val="24"/>
          <w:szCs w:val="24"/>
        </w:rPr>
      </w:pPr>
    </w:p>
    <w:p w14:paraId="0988456E" w14:textId="77777777" w:rsidR="00F76937" w:rsidRDefault="00F76937" w:rsidP="00097800">
      <w:pPr>
        <w:pStyle w:val="Bezmezer"/>
        <w:rPr>
          <w:rFonts w:ascii="Times New Roman" w:hAnsi="Times New Roman" w:cs="Times New Roman"/>
          <w:sz w:val="24"/>
          <w:szCs w:val="24"/>
        </w:rPr>
      </w:pPr>
    </w:p>
    <w:p w14:paraId="4BDC460E" w14:textId="4C892DF5" w:rsidR="00CB6B1D" w:rsidRPr="00ED08CE" w:rsidRDefault="00CB6B1D" w:rsidP="00097800">
      <w:pPr>
        <w:pStyle w:val="Bezmezer"/>
        <w:rPr>
          <w:rFonts w:ascii="Times New Roman" w:hAnsi="Times New Roman" w:cs="Times New Roman"/>
          <w:sz w:val="24"/>
          <w:szCs w:val="24"/>
        </w:rPr>
      </w:pPr>
    </w:p>
    <w:p w14:paraId="5C7870A9" w14:textId="77777777" w:rsidR="00097800" w:rsidRPr="00097800" w:rsidRDefault="00097800" w:rsidP="00DA0E6B">
      <w:pPr>
        <w:pStyle w:val="Bezmezer"/>
        <w:jc w:val="both"/>
        <w:rPr>
          <w:rFonts w:ascii="Times New Roman" w:hAnsi="Times New Roman" w:cs="Times New Roman"/>
          <w:b/>
          <w:sz w:val="28"/>
          <w:szCs w:val="28"/>
        </w:rPr>
      </w:pPr>
      <w:r w:rsidRPr="00097800">
        <w:rPr>
          <w:rFonts w:ascii="Times New Roman" w:hAnsi="Times New Roman" w:cs="Times New Roman"/>
          <w:b/>
          <w:sz w:val="28"/>
          <w:szCs w:val="28"/>
        </w:rPr>
        <w:t>Mezinárodní testování drůbeže, státní podnik</w:t>
      </w:r>
    </w:p>
    <w:p w14:paraId="1386DA9D" w14:textId="77777777" w:rsidR="00097800" w:rsidRPr="00097800" w:rsidRDefault="00097800" w:rsidP="00DA0E6B">
      <w:pPr>
        <w:pStyle w:val="Bezmezer"/>
        <w:jc w:val="both"/>
        <w:rPr>
          <w:rFonts w:ascii="Times New Roman" w:hAnsi="Times New Roman" w:cs="Times New Roman"/>
          <w:sz w:val="24"/>
          <w:szCs w:val="24"/>
        </w:rPr>
      </w:pPr>
      <w:r w:rsidRPr="00097800">
        <w:rPr>
          <w:rFonts w:ascii="Times New Roman" w:hAnsi="Times New Roman" w:cs="Times New Roman"/>
          <w:sz w:val="24"/>
          <w:szCs w:val="24"/>
        </w:rPr>
        <w:t xml:space="preserve">se </w:t>
      </w:r>
      <w:r>
        <w:rPr>
          <w:rFonts w:ascii="Times New Roman" w:hAnsi="Times New Roman" w:cs="Times New Roman"/>
          <w:sz w:val="24"/>
          <w:szCs w:val="24"/>
        </w:rPr>
        <w:t>sídlem:</w:t>
      </w:r>
      <w:r w:rsidRPr="00097800">
        <w:rPr>
          <w:rFonts w:ascii="Times New Roman" w:hAnsi="Times New Roman" w:cs="Times New Roman"/>
          <w:sz w:val="24"/>
          <w:szCs w:val="24"/>
        </w:rPr>
        <w:t> </w:t>
      </w:r>
      <w:r>
        <w:rPr>
          <w:rFonts w:ascii="Times New Roman" w:hAnsi="Times New Roman" w:cs="Times New Roman"/>
          <w:sz w:val="24"/>
          <w:szCs w:val="24"/>
        </w:rPr>
        <w:t>Ústrašice</w:t>
      </w:r>
      <w:r w:rsidRPr="00097800">
        <w:rPr>
          <w:rFonts w:ascii="Times New Roman" w:hAnsi="Times New Roman" w:cs="Times New Roman"/>
          <w:sz w:val="24"/>
          <w:szCs w:val="24"/>
        </w:rPr>
        <w:t xml:space="preserve"> 63, 390 02 Tábor</w:t>
      </w:r>
    </w:p>
    <w:p w14:paraId="377D7CFF"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 xml:space="preserve">zapsaný v obchodním rejstříku vedeném Krajským soudem v Českých Budějovicích </w:t>
      </w:r>
    </w:p>
    <w:p w14:paraId="643112CF"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oddíl A, vložka 1934</w:t>
      </w:r>
    </w:p>
    <w:p w14:paraId="49AB76AD"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IČ</w:t>
      </w:r>
      <w:r w:rsidR="00FF03A5" w:rsidRPr="006C147A">
        <w:rPr>
          <w:rFonts w:ascii="Times New Roman" w:hAnsi="Times New Roman" w:cs="Times New Roman"/>
          <w:sz w:val="24"/>
          <w:szCs w:val="24"/>
        </w:rPr>
        <w:t>O</w:t>
      </w:r>
      <w:r w:rsidRPr="006C147A">
        <w:rPr>
          <w:rFonts w:ascii="Times New Roman" w:hAnsi="Times New Roman" w:cs="Times New Roman"/>
          <w:sz w:val="24"/>
          <w:szCs w:val="24"/>
        </w:rPr>
        <w:t>: 43833560</w:t>
      </w:r>
    </w:p>
    <w:p w14:paraId="51F49EC4"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DIČ: CZ43833560</w:t>
      </w:r>
    </w:p>
    <w:p w14:paraId="307BAFD4"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 xml:space="preserve">zastoupený ředitelem podniku Ing. </w:t>
      </w:r>
      <w:r w:rsidR="006D5980">
        <w:rPr>
          <w:rFonts w:ascii="Times New Roman" w:hAnsi="Times New Roman" w:cs="Times New Roman"/>
          <w:sz w:val="24"/>
          <w:szCs w:val="24"/>
        </w:rPr>
        <w:t>Janem Tylem</w:t>
      </w:r>
    </w:p>
    <w:p w14:paraId="14151DB4" w14:textId="77777777" w:rsidR="00097800" w:rsidRPr="006C147A"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jako prodávající</w:t>
      </w:r>
    </w:p>
    <w:p w14:paraId="09213306" w14:textId="77777777" w:rsidR="00097800" w:rsidRPr="006C147A" w:rsidRDefault="00097800" w:rsidP="00DA0E6B">
      <w:pPr>
        <w:pStyle w:val="Bezmezer"/>
        <w:jc w:val="both"/>
        <w:rPr>
          <w:rFonts w:ascii="Times New Roman" w:hAnsi="Times New Roman" w:cs="Times New Roman"/>
          <w:sz w:val="16"/>
          <w:szCs w:val="16"/>
        </w:rPr>
      </w:pPr>
    </w:p>
    <w:p w14:paraId="59AF1C3C" w14:textId="77777777" w:rsidR="00097800"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a</w:t>
      </w:r>
    </w:p>
    <w:p w14:paraId="66D62D78" w14:textId="77777777" w:rsidR="00A0668D" w:rsidRDefault="00A0668D" w:rsidP="00DA0E6B">
      <w:pPr>
        <w:pStyle w:val="Bezmezer"/>
        <w:jc w:val="both"/>
        <w:rPr>
          <w:rFonts w:ascii="Times New Roman" w:hAnsi="Times New Roman" w:cs="Times New Roman"/>
          <w:sz w:val="24"/>
          <w:szCs w:val="24"/>
        </w:rPr>
      </w:pPr>
    </w:p>
    <w:p w14:paraId="12D6128F"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Daniel Drahotský</w:t>
      </w:r>
    </w:p>
    <w:p w14:paraId="3992A103" w14:textId="2216AACB"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 xml:space="preserve">Bytem: </w:t>
      </w:r>
      <w:r w:rsidR="007460EE">
        <w:rPr>
          <w:rFonts w:ascii="Times New Roman" w:hAnsi="Times New Roman" w:cs="Times New Roman"/>
          <w:sz w:val="24"/>
          <w:szCs w:val="24"/>
        </w:rPr>
        <w:t>XXXXXXXXXXXXXXXX</w:t>
      </w:r>
    </w:p>
    <w:p w14:paraId="4937B83F" w14:textId="2CF7C245" w:rsidR="00A0668D" w:rsidRPr="00A0668D" w:rsidRDefault="00A0668D" w:rsidP="00A0668D">
      <w:pPr>
        <w:pStyle w:val="Bezmezer"/>
        <w:jc w:val="both"/>
        <w:rPr>
          <w:rFonts w:ascii="Times New Roman" w:hAnsi="Times New Roman" w:cs="Times New Roman"/>
          <w:sz w:val="24"/>
          <w:szCs w:val="24"/>
        </w:rPr>
      </w:pPr>
      <w:proofErr w:type="spellStart"/>
      <w:r w:rsidRPr="00A0668D">
        <w:rPr>
          <w:rFonts w:ascii="Times New Roman" w:hAnsi="Times New Roman" w:cs="Times New Roman"/>
          <w:sz w:val="24"/>
          <w:szCs w:val="24"/>
        </w:rPr>
        <w:t>r.č</w:t>
      </w:r>
      <w:proofErr w:type="spellEnd"/>
      <w:r w:rsidRPr="00A0668D">
        <w:rPr>
          <w:rFonts w:ascii="Times New Roman" w:hAnsi="Times New Roman" w:cs="Times New Roman"/>
          <w:sz w:val="24"/>
          <w:szCs w:val="24"/>
        </w:rPr>
        <w:t xml:space="preserve">. </w:t>
      </w:r>
      <w:r w:rsidR="007460EE">
        <w:rPr>
          <w:rFonts w:ascii="Times New Roman" w:hAnsi="Times New Roman" w:cs="Times New Roman"/>
          <w:sz w:val="24"/>
          <w:szCs w:val="24"/>
        </w:rPr>
        <w:t>XXXXXXXXX</w:t>
      </w:r>
    </w:p>
    <w:p w14:paraId="79A41FA7" w14:textId="263D6765"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 xml:space="preserve">bankovní spojení: </w:t>
      </w:r>
      <w:r w:rsidR="007460EE">
        <w:rPr>
          <w:rFonts w:ascii="Times New Roman" w:hAnsi="Times New Roman" w:cs="Times New Roman"/>
          <w:sz w:val="24"/>
          <w:szCs w:val="24"/>
        </w:rPr>
        <w:t>XXXXXXXXXXX</w:t>
      </w:r>
    </w:p>
    <w:p w14:paraId="7704E216" w14:textId="285F308C" w:rsidR="00A0668D" w:rsidRPr="00294312"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dat. schránka: i44svus</w:t>
      </w:r>
    </w:p>
    <w:p w14:paraId="6FFDA2EA" w14:textId="77777777" w:rsidR="00097800" w:rsidRDefault="00097800" w:rsidP="009E5359">
      <w:pPr>
        <w:pStyle w:val="Bezmezer"/>
        <w:jc w:val="both"/>
        <w:rPr>
          <w:rFonts w:ascii="Times New Roman" w:hAnsi="Times New Roman" w:cs="Times New Roman"/>
          <w:sz w:val="24"/>
          <w:szCs w:val="24"/>
        </w:rPr>
      </w:pPr>
      <w:r w:rsidRPr="00A0668D">
        <w:rPr>
          <w:rFonts w:ascii="Times New Roman" w:hAnsi="Times New Roman" w:cs="Times New Roman"/>
          <w:sz w:val="24"/>
          <w:szCs w:val="24"/>
        </w:rPr>
        <w:t>jako kupující</w:t>
      </w:r>
    </w:p>
    <w:p w14:paraId="0EDA0714" w14:textId="77777777" w:rsidR="00A0668D" w:rsidRDefault="00A0668D" w:rsidP="009E5359">
      <w:pPr>
        <w:pStyle w:val="Bezmezer"/>
        <w:jc w:val="both"/>
        <w:rPr>
          <w:rFonts w:ascii="Times New Roman" w:hAnsi="Times New Roman" w:cs="Times New Roman"/>
          <w:sz w:val="24"/>
          <w:szCs w:val="24"/>
        </w:rPr>
      </w:pPr>
    </w:p>
    <w:p w14:paraId="079D525E"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a</w:t>
      </w:r>
    </w:p>
    <w:p w14:paraId="396D8A8F" w14:textId="77777777" w:rsidR="00A0668D" w:rsidRPr="00A0668D" w:rsidRDefault="00A0668D" w:rsidP="00A0668D">
      <w:pPr>
        <w:pStyle w:val="Bezmezer"/>
        <w:jc w:val="both"/>
        <w:rPr>
          <w:rFonts w:ascii="Times New Roman" w:hAnsi="Times New Roman" w:cs="Times New Roman"/>
          <w:sz w:val="24"/>
          <w:szCs w:val="24"/>
        </w:rPr>
      </w:pPr>
    </w:p>
    <w:p w14:paraId="3A696272"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obchodní společnost M &amp; M reality holding a.s., IČO 274 87 768</w:t>
      </w:r>
    </w:p>
    <w:p w14:paraId="77F288BA"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se sídlem Praha 1, Nové Město, Krakovská 583/9, PSČ 110 00</w:t>
      </w:r>
    </w:p>
    <w:p w14:paraId="2E743531"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zapsaná v obchodním rejstříku vedeném Městským soudem v Praze</w:t>
      </w:r>
    </w:p>
    <w:p w14:paraId="3B2968C0"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v oddíle B, vložce číslo 14537</w:t>
      </w:r>
    </w:p>
    <w:p w14:paraId="3EA46052" w14:textId="6F09F84D"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 xml:space="preserve">obchodní zastoupení Lysá nad Labem [294], zastoupena na základě plné moci </w:t>
      </w:r>
      <w:r>
        <w:rPr>
          <w:rFonts w:ascii="Times New Roman" w:hAnsi="Times New Roman" w:cs="Times New Roman"/>
          <w:sz w:val="24"/>
          <w:szCs w:val="24"/>
        </w:rPr>
        <w:t xml:space="preserve">Jiřím </w:t>
      </w:r>
      <w:proofErr w:type="spellStart"/>
      <w:r>
        <w:rPr>
          <w:rFonts w:ascii="Times New Roman" w:hAnsi="Times New Roman" w:cs="Times New Roman"/>
          <w:sz w:val="24"/>
          <w:szCs w:val="24"/>
        </w:rPr>
        <w:t>Machníkem</w:t>
      </w:r>
      <w:proofErr w:type="spellEnd"/>
    </w:p>
    <w:p w14:paraId="43100A12" w14:textId="77777777" w:rsidR="00A0668D" w:rsidRPr="00A0668D"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(dále též jen jako „zprostředkovatel“)</w:t>
      </w:r>
    </w:p>
    <w:p w14:paraId="5D4E3E57" w14:textId="595F3E09" w:rsidR="00A0668D" w:rsidRPr="00294312" w:rsidRDefault="00A0668D" w:rsidP="00A0668D">
      <w:pPr>
        <w:pStyle w:val="Bezmezer"/>
        <w:jc w:val="both"/>
        <w:rPr>
          <w:rFonts w:ascii="Times New Roman" w:hAnsi="Times New Roman" w:cs="Times New Roman"/>
          <w:sz w:val="24"/>
          <w:szCs w:val="24"/>
        </w:rPr>
      </w:pPr>
      <w:r w:rsidRPr="00A0668D">
        <w:rPr>
          <w:rFonts w:ascii="Times New Roman" w:hAnsi="Times New Roman" w:cs="Times New Roman"/>
          <w:sz w:val="24"/>
          <w:szCs w:val="24"/>
        </w:rPr>
        <w:t>jako vedlejší účastník na straně třetí</w:t>
      </w:r>
    </w:p>
    <w:p w14:paraId="705FED15" w14:textId="77777777" w:rsidR="00097800" w:rsidRPr="00294312" w:rsidRDefault="00097800" w:rsidP="00DA0E6B">
      <w:pPr>
        <w:pStyle w:val="Bezmezer"/>
        <w:jc w:val="both"/>
        <w:rPr>
          <w:rFonts w:ascii="Times New Roman" w:hAnsi="Times New Roman" w:cs="Times New Roman"/>
          <w:sz w:val="24"/>
          <w:szCs w:val="24"/>
        </w:rPr>
      </w:pPr>
    </w:p>
    <w:p w14:paraId="2B17250F" w14:textId="77777777" w:rsidR="00097800" w:rsidRDefault="00097800" w:rsidP="00DA0E6B">
      <w:pPr>
        <w:pStyle w:val="Bezmezer"/>
        <w:jc w:val="both"/>
        <w:rPr>
          <w:rFonts w:ascii="Times New Roman" w:hAnsi="Times New Roman" w:cs="Times New Roman"/>
          <w:sz w:val="24"/>
          <w:szCs w:val="24"/>
        </w:rPr>
      </w:pPr>
      <w:r w:rsidRPr="006C147A">
        <w:rPr>
          <w:rFonts w:ascii="Times New Roman" w:hAnsi="Times New Roman" w:cs="Times New Roman"/>
          <w:sz w:val="24"/>
          <w:szCs w:val="24"/>
        </w:rPr>
        <w:t>prohlašují</w:t>
      </w:r>
      <w:r>
        <w:rPr>
          <w:rFonts w:ascii="Times New Roman" w:hAnsi="Times New Roman" w:cs="Times New Roman"/>
          <w:sz w:val="24"/>
          <w:szCs w:val="24"/>
        </w:rPr>
        <w:t xml:space="preserve">, že jsou zcela způsobilí k právním úkonům a uzavírají podle ustanovení § 1105 a ustanovení §2079 a násl. </w:t>
      </w:r>
      <w:r w:rsidR="00A5231B">
        <w:rPr>
          <w:rFonts w:ascii="Times New Roman" w:hAnsi="Times New Roman" w:cs="Times New Roman"/>
          <w:sz w:val="24"/>
          <w:szCs w:val="24"/>
        </w:rPr>
        <w:t>z</w:t>
      </w:r>
      <w:r>
        <w:rPr>
          <w:rFonts w:ascii="Times New Roman" w:hAnsi="Times New Roman" w:cs="Times New Roman"/>
          <w:sz w:val="24"/>
          <w:szCs w:val="24"/>
        </w:rPr>
        <w:t>ákona č. 89/201</w:t>
      </w:r>
      <w:r w:rsidR="004C0CD9">
        <w:rPr>
          <w:rFonts w:ascii="Times New Roman" w:hAnsi="Times New Roman" w:cs="Times New Roman"/>
          <w:sz w:val="24"/>
          <w:szCs w:val="24"/>
        </w:rPr>
        <w:t>2</w:t>
      </w:r>
      <w:r>
        <w:rPr>
          <w:rFonts w:ascii="Times New Roman" w:hAnsi="Times New Roman" w:cs="Times New Roman"/>
          <w:sz w:val="24"/>
          <w:szCs w:val="24"/>
        </w:rPr>
        <w:t xml:space="preserve"> Sb., občanského zákoníku, v platném znění tuto</w:t>
      </w:r>
    </w:p>
    <w:p w14:paraId="31F56F9D" w14:textId="77777777" w:rsidR="00097800" w:rsidRDefault="00097800" w:rsidP="00DA0E6B">
      <w:pPr>
        <w:pStyle w:val="Bezmezer"/>
        <w:jc w:val="both"/>
        <w:rPr>
          <w:rFonts w:ascii="Times New Roman" w:hAnsi="Times New Roman" w:cs="Times New Roman"/>
          <w:sz w:val="24"/>
          <w:szCs w:val="24"/>
        </w:rPr>
      </w:pPr>
    </w:p>
    <w:p w14:paraId="2FC7B899" w14:textId="77777777" w:rsidR="009905F2" w:rsidRDefault="00097800" w:rsidP="00DA0E6B">
      <w:pPr>
        <w:pStyle w:val="Bezmeze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7644">
        <w:rPr>
          <w:rFonts w:ascii="Times New Roman" w:hAnsi="Times New Roman" w:cs="Times New Roman"/>
          <w:sz w:val="24"/>
          <w:szCs w:val="24"/>
        </w:rPr>
        <w:t xml:space="preserve"> </w:t>
      </w:r>
      <w:r w:rsidR="004E0527">
        <w:rPr>
          <w:rFonts w:ascii="Times New Roman" w:hAnsi="Times New Roman" w:cs="Times New Roman"/>
          <w:sz w:val="24"/>
          <w:szCs w:val="24"/>
        </w:rPr>
        <w:t xml:space="preserve">         </w:t>
      </w:r>
    </w:p>
    <w:p w14:paraId="1C0181E7" w14:textId="77777777" w:rsidR="00097800" w:rsidRDefault="009905F2" w:rsidP="00DA0E6B">
      <w:pPr>
        <w:pStyle w:val="Bezmezer"/>
        <w:jc w:val="both"/>
        <w:rPr>
          <w:rFonts w:ascii="Times New Roman" w:hAnsi="Times New Roman" w:cs="Times New Roman"/>
          <w:b/>
          <w:sz w:val="28"/>
          <w:szCs w:val="28"/>
        </w:rPr>
      </w:pPr>
      <w:r>
        <w:rPr>
          <w:rFonts w:ascii="Times New Roman" w:hAnsi="Times New Roman" w:cs="Times New Roman"/>
          <w:sz w:val="24"/>
          <w:szCs w:val="24"/>
        </w:rPr>
        <w:t xml:space="preserve">                                                         </w:t>
      </w:r>
      <w:r w:rsidR="007F7644">
        <w:rPr>
          <w:rFonts w:ascii="Times New Roman" w:hAnsi="Times New Roman" w:cs="Times New Roman"/>
          <w:sz w:val="24"/>
          <w:szCs w:val="24"/>
        </w:rPr>
        <w:t xml:space="preserve">  </w:t>
      </w:r>
      <w:r w:rsidR="00097800" w:rsidRPr="00097800">
        <w:rPr>
          <w:rFonts w:ascii="Times New Roman" w:hAnsi="Times New Roman" w:cs="Times New Roman"/>
          <w:b/>
          <w:sz w:val="28"/>
          <w:szCs w:val="28"/>
        </w:rPr>
        <w:t>kupní smlouvu</w:t>
      </w:r>
    </w:p>
    <w:p w14:paraId="00E136DD" w14:textId="77777777" w:rsidR="00904194" w:rsidRDefault="00904194" w:rsidP="00DA0E6B">
      <w:pPr>
        <w:pStyle w:val="Bezmezer"/>
        <w:jc w:val="both"/>
        <w:rPr>
          <w:rFonts w:ascii="Times New Roman" w:hAnsi="Times New Roman" w:cs="Times New Roman"/>
          <w:b/>
          <w:sz w:val="28"/>
          <w:szCs w:val="28"/>
        </w:rPr>
      </w:pPr>
    </w:p>
    <w:p w14:paraId="5B027BC0" w14:textId="77777777" w:rsidR="00097800" w:rsidRDefault="00097800" w:rsidP="00DA0E6B">
      <w:pPr>
        <w:pStyle w:val="Bezmeze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F7644">
        <w:rPr>
          <w:rFonts w:ascii="Times New Roman" w:hAnsi="Times New Roman" w:cs="Times New Roman"/>
          <w:b/>
          <w:sz w:val="28"/>
          <w:szCs w:val="28"/>
        </w:rPr>
        <w:t xml:space="preserve">  </w:t>
      </w:r>
      <w:r w:rsidR="004E0527">
        <w:rPr>
          <w:rFonts w:ascii="Times New Roman" w:hAnsi="Times New Roman" w:cs="Times New Roman"/>
          <w:b/>
          <w:sz w:val="28"/>
          <w:szCs w:val="28"/>
        </w:rPr>
        <w:tab/>
      </w:r>
      <w:r w:rsidR="00893F2A">
        <w:rPr>
          <w:rFonts w:ascii="Times New Roman" w:hAnsi="Times New Roman" w:cs="Times New Roman"/>
          <w:b/>
          <w:sz w:val="28"/>
          <w:szCs w:val="28"/>
        </w:rPr>
        <w:t xml:space="preserve"> </w:t>
      </w:r>
      <w:r w:rsidR="007F7644">
        <w:rPr>
          <w:rFonts w:ascii="Times New Roman" w:hAnsi="Times New Roman" w:cs="Times New Roman"/>
          <w:b/>
          <w:sz w:val="28"/>
          <w:szCs w:val="28"/>
        </w:rPr>
        <w:t xml:space="preserve"> </w:t>
      </w:r>
      <w:r>
        <w:rPr>
          <w:rFonts w:ascii="Times New Roman" w:hAnsi="Times New Roman" w:cs="Times New Roman"/>
          <w:b/>
          <w:sz w:val="28"/>
          <w:szCs w:val="28"/>
        </w:rPr>
        <w:t xml:space="preserve">I. </w:t>
      </w:r>
    </w:p>
    <w:p w14:paraId="095248D3" w14:textId="77777777" w:rsidR="009905F2" w:rsidRDefault="009905F2" w:rsidP="00DA0E6B">
      <w:pPr>
        <w:pStyle w:val="Bezmezer"/>
        <w:jc w:val="both"/>
        <w:rPr>
          <w:rFonts w:ascii="Times New Roman" w:hAnsi="Times New Roman" w:cs="Times New Roman"/>
          <w:sz w:val="24"/>
          <w:szCs w:val="24"/>
        </w:rPr>
      </w:pPr>
    </w:p>
    <w:p w14:paraId="34C07DF3" w14:textId="260D5CE9" w:rsidR="00097800" w:rsidRDefault="00547233" w:rsidP="00DA0E6B">
      <w:pPr>
        <w:pStyle w:val="Bezmezer"/>
        <w:jc w:val="both"/>
        <w:rPr>
          <w:rFonts w:ascii="Times New Roman" w:hAnsi="Times New Roman" w:cs="Times New Roman"/>
          <w:sz w:val="24"/>
          <w:szCs w:val="24"/>
        </w:rPr>
      </w:pPr>
      <w:r>
        <w:rPr>
          <w:rFonts w:ascii="Times New Roman" w:hAnsi="Times New Roman" w:cs="Times New Roman"/>
          <w:sz w:val="24"/>
          <w:szCs w:val="24"/>
        </w:rPr>
        <w:t>Mezinárodní testování drůbeže, státní podnik</w:t>
      </w:r>
      <w:r w:rsidR="005F6758">
        <w:rPr>
          <w:rFonts w:ascii="Times New Roman" w:hAnsi="Times New Roman" w:cs="Times New Roman"/>
          <w:sz w:val="24"/>
          <w:szCs w:val="24"/>
        </w:rPr>
        <w:t>,</w:t>
      </w:r>
      <w:r w:rsidR="002707E4">
        <w:rPr>
          <w:rFonts w:ascii="Times New Roman" w:hAnsi="Times New Roman" w:cs="Times New Roman"/>
          <w:sz w:val="24"/>
          <w:szCs w:val="24"/>
        </w:rPr>
        <w:t xml:space="preserve"> prohlašuje, že má právo hospodařit s majetkem České republiky</w:t>
      </w:r>
      <w:r w:rsidR="00C11924">
        <w:rPr>
          <w:rFonts w:ascii="Times New Roman" w:hAnsi="Times New Roman" w:cs="Times New Roman"/>
          <w:sz w:val="24"/>
          <w:szCs w:val="24"/>
        </w:rPr>
        <w:t>, tj. s věcmi jež tvoří předmět koupě</w:t>
      </w:r>
      <w:r w:rsidR="002707E4">
        <w:rPr>
          <w:rFonts w:ascii="Times New Roman" w:hAnsi="Times New Roman" w:cs="Times New Roman"/>
          <w:sz w:val="24"/>
          <w:szCs w:val="24"/>
        </w:rPr>
        <w:t xml:space="preserve"> na základě </w:t>
      </w:r>
      <w:r w:rsidR="00DD7ABA">
        <w:rPr>
          <w:rFonts w:ascii="Times New Roman" w:hAnsi="Times New Roman" w:cs="Times New Roman"/>
          <w:sz w:val="24"/>
          <w:szCs w:val="24"/>
        </w:rPr>
        <w:t>Zakládací listiny přizpůsobené podle ustanovení § 20 odst. 1 zákona č. 77/1997 Sb., o státním podniku rozhodnutím České republiky – Ministerstva zemědělství, č.j. 3790/97-2010 ze dne 25. 11. 1997 ve znění pozdě</w:t>
      </w:r>
      <w:r w:rsidR="005E0553">
        <w:rPr>
          <w:rFonts w:ascii="Times New Roman" w:hAnsi="Times New Roman" w:cs="Times New Roman"/>
          <w:sz w:val="24"/>
          <w:szCs w:val="24"/>
        </w:rPr>
        <w:t>jších změn</w:t>
      </w:r>
      <w:r w:rsidR="00893F2A">
        <w:rPr>
          <w:rFonts w:ascii="Times New Roman" w:hAnsi="Times New Roman" w:cs="Times New Roman"/>
          <w:sz w:val="24"/>
          <w:szCs w:val="24"/>
        </w:rPr>
        <w:t>.</w:t>
      </w:r>
      <w:r w:rsidR="005E0553">
        <w:rPr>
          <w:rFonts w:ascii="Times New Roman" w:hAnsi="Times New Roman" w:cs="Times New Roman"/>
          <w:sz w:val="24"/>
          <w:szCs w:val="24"/>
        </w:rPr>
        <w:t xml:space="preserve"> </w:t>
      </w:r>
      <w:r w:rsidR="00893F2A">
        <w:rPr>
          <w:rFonts w:ascii="Times New Roman" w:hAnsi="Times New Roman" w:cs="Times New Roman"/>
          <w:sz w:val="24"/>
          <w:szCs w:val="24"/>
        </w:rPr>
        <w:t>Smlouvou o</w:t>
      </w:r>
      <w:r w:rsidR="005E0553">
        <w:rPr>
          <w:rFonts w:ascii="Times New Roman" w:hAnsi="Times New Roman" w:cs="Times New Roman"/>
          <w:sz w:val="24"/>
          <w:szCs w:val="24"/>
        </w:rPr>
        <w:t xml:space="preserve"> převodu majetku schválené schvalovací doložkou </w:t>
      </w:r>
      <w:r w:rsidR="009E5359">
        <w:rPr>
          <w:rFonts w:ascii="Times New Roman" w:hAnsi="Times New Roman" w:cs="Times New Roman"/>
          <w:sz w:val="24"/>
          <w:szCs w:val="24"/>
        </w:rPr>
        <w:t xml:space="preserve">Ministerstva zemědělství </w:t>
      </w:r>
      <w:r w:rsidR="005E0553">
        <w:rPr>
          <w:rFonts w:ascii="Times New Roman" w:hAnsi="Times New Roman" w:cs="Times New Roman"/>
          <w:sz w:val="24"/>
          <w:szCs w:val="24"/>
        </w:rPr>
        <w:t xml:space="preserve">čj. 32159/2006-130000 ze dne 26. 9. 2006 </w:t>
      </w:r>
      <w:r w:rsidR="00893F2A">
        <w:rPr>
          <w:rFonts w:ascii="Times New Roman" w:hAnsi="Times New Roman" w:cs="Times New Roman"/>
          <w:sz w:val="24"/>
          <w:szCs w:val="24"/>
        </w:rPr>
        <w:t>získal právo hospodařit s majetkem Výrobny krmných směsí Lysá nad Labem</w:t>
      </w:r>
      <w:r w:rsidR="00626BE0">
        <w:rPr>
          <w:rFonts w:ascii="Times New Roman" w:hAnsi="Times New Roman" w:cs="Times New Roman"/>
          <w:sz w:val="24"/>
          <w:szCs w:val="24"/>
        </w:rPr>
        <w:t xml:space="preserve">. </w:t>
      </w:r>
    </w:p>
    <w:p w14:paraId="57ACAF10" w14:textId="7D78B492" w:rsidR="00626BE0" w:rsidRDefault="00626BE0"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Smlouva V-4984/2006-208 o změně příslušnosti hospodařit a práva hospodařit ze dne </w:t>
      </w:r>
      <w:r w:rsidR="00197045">
        <w:rPr>
          <w:rFonts w:ascii="Times New Roman" w:hAnsi="Times New Roman" w:cs="Times New Roman"/>
          <w:sz w:val="24"/>
          <w:szCs w:val="24"/>
        </w:rPr>
        <w:t xml:space="preserve">               </w:t>
      </w:r>
      <w:r>
        <w:rPr>
          <w:rFonts w:ascii="Times New Roman" w:hAnsi="Times New Roman" w:cs="Times New Roman"/>
          <w:sz w:val="24"/>
          <w:szCs w:val="24"/>
        </w:rPr>
        <w:t>19. 9. 2006 nabyla právního účinku vkladu práva ke dni 25. 10. 2006</w:t>
      </w:r>
      <w:r w:rsidR="00197045">
        <w:rPr>
          <w:rFonts w:ascii="Times New Roman" w:hAnsi="Times New Roman" w:cs="Times New Roman"/>
          <w:sz w:val="24"/>
          <w:szCs w:val="24"/>
        </w:rPr>
        <w:t>.</w:t>
      </w:r>
    </w:p>
    <w:p w14:paraId="16C4E636" w14:textId="77777777" w:rsidR="00626BE0" w:rsidRDefault="00626BE0" w:rsidP="00DA0E6B">
      <w:pPr>
        <w:pStyle w:val="Bezmezer"/>
        <w:jc w:val="both"/>
        <w:rPr>
          <w:rFonts w:ascii="Times New Roman" w:hAnsi="Times New Roman" w:cs="Times New Roman"/>
          <w:sz w:val="24"/>
          <w:szCs w:val="24"/>
        </w:rPr>
      </w:pPr>
    </w:p>
    <w:p w14:paraId="1AC06097" w14:textId="77777777" w:rsidR="009905F2" w:rsidRDefault="009905F2" w:rsidP="00DA0E6B">
      <w:pPr>
        <w:pStyle w:val="Bezmezer"/>
        <w:jc w:val="both"/>
        <w:rPr>
          <w:rFonts w:ascii="Times New Roman" w:hAnsi="Times New Roman" w:cs="Times New Roman"/>
          <w:b/>
          <w:sz w:val="24"/>
          <w:szCs w:val="24"/>
        </w:rPr>
      </w:pPr>
    </w:p>
    <w:p w14:paraId="61463275" w14:textId="77777777" w:rsidR="00DD7ABA" w:rsidRPr="005A3B45" w:rsidRDefault="00317F5F" w:rsidP="00DA0E6B">
      <w:pPr>
        <w:pStyle w:val="Bezmezer"/>
        <w:jc w:val="both"/>
        <w:rPr>
          <w:rFonts w:ascii="Times New Roman" w:hAnsi="Times New Roman" w:cs="Times New Roman"/>
          <w:b/>
          <w:sz w:val="24"/>
          <w:szCs w:val="24"/>
        </w:rPr>
      </w:pPr>
      <w:r w:rsidRPr="005A3B45">
        <w:rPr>
          <w:rFonts w:ascii="Times New Roman" w:hAnsi="Times New Roman" w:cs="Times New Roman"/>
          <w:b/>
          <w:sz w:val="24"/>
          <w:szCs w:val="24"/>
        </w:rPr>
        <w:t>Věci, které tvoří p</w:t>
      </w:r>
      <w:r w:rsidR="00BC4A0A" w:rsidRPr="005A3B45">
        <w:rPr>
          <w:rFonts w:ascii="Times New Roman" w:hAnsi="Times New Roman" w:cs="Times New Roman"/>
          <w:b/>
          <w:sz w:val="24"/>
          <w:szCs w:val="24"/>
        </w:rPr>
        <w:t xml:space="preserve">ředmět </w:t>
      </w:r>
      <w:r w:rsidRPr="005A3B45">
        <w:rPr>
          <w:rFonts w:ascii="Times New Roman" w:hAnsi="Times New Roman" w:cs="Times New Roman"/>
          <w:b/>
          <w:sz w:val="24"/>
          <w:szCs w:val="24"/>
        </w:rPr>
        <w:t>koupě</w:t>
      </w:r>
      <w:r w:rsidR="009F0213" w:rsidRPr="005A3B45">
        <w:rPr>
          <w:rFonts w:ascii="Times New Roman" w:hAnsi="Times New Roman" w:cs="Times New Roman"/>
          <w:b/>
          <w:sz w:val="24"/>
          <w:szCs w:val="24"/>
        </w:rPr>
        <w:t>:</w:t>
      </w:r>
    </w:p>
    <w:p w14:paraId="5D0A95C8" w14:textId="77777777" w:rsidR="00DC7D08" w:rsidRPr="005A3B45" w:rsidRDefault="00DC7D08" w:rsidP="00DA0E6B">
      <w:pPr>
        <w:pStyle w:val="Bezmezer"/>
        <w:jc w:val="both"/>
        <w:rPr>
          <w:rFonts w:ascii="Times New Roman" w:hAnsi="Times New Roman" w:cs="Times New Roman"/>
          <w:b/>
          <w:sz w:val="24"/>
          <w:szCs w:val="24"/>
        </w:rPr>
      </w:pPr>
    </w:p>
    <w:p w14:paraId="7A210D58" w14:textId="77777777" w:rsidR="00F6096C" w:rsidRDefault="00DC7D08" w:rsidP="00DA0E6B">
      <w:pPr>
        <w:pStyle w:val="Bezmezer"/>
        <w:jc w:val="both"/>
        <w:rPr>
          <w:rFonts w:ascii="Times New Roman" w:hAnsi="Times New Roman" w:cs="Times New Roman"/>
          <w:sz w:val="24"/>
          <w:szCs w:val="24"/>
        </w:rPr>
      </w:pPr>
      <w:r>
        <w:rPr>
          <w:rFonts w:ascii="Times New Roman" w:hAnsi="Times New Roman" w:cs="Times New Roman"/>
          <w:sz w:val="24"/>
          <w:szCs w:val="24"/>
        </w:rPr>
        <w:t>1.</w:t>
      </w:r>
    </w:p>
    <w:p w14:paraId="6F832EE8" w14:textId="74311ED8" w:rsidR="008419B1" w:rsidRDefault="00635803"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pozemek </w:t>
      </w:r>
      <w:proofErr w:type="spellStart"/>
      <w:r w:rsidR="00DD7ABA" w:rsidRPr="004211CD">
        <w:rPr>
          <w:rFonts w:ascii="Times New Roman" w:hAnsi="Times New Roman" w:cs="Times New Roman"/>
          <w:sz w:val="24"/>
          <w:szCs w:val="24"/>
        </w:rPr>
        <w:t>parc</w:t>
      </w:r>
      <w:proofErr w:type="spellEnd"/>
      <w:r w:rsidR="00DD7ABA" w:rsidRPr="004211CD">
        <w:rPr>
          <w:rFonts w:ascii="Times New Roman" w:hAnsi="Times New Roman" w:cs="Times New Roman"/>
          <w:sz w:val="24"/>
          <w:szCs w:val="24"/>
        </w:rPr>
        <w:t>.</w:t>
      </w:r>
      <w:r w:rsidR="008236B4">
        <w:rPr>
          <w:rFonts w:ascii="Times New Roman" w:hAnsi="Times New Roman" w:cs="Times New Roman"/>
          <w:sz w:val="24"/>
          <w:szCs w:val="24"/>
        </w:rPr>
        <w:t xml:space="preserve"> </w:t>
      </w:r>
      <w:r w:rsidR="00DD7ABA" w:rsidRPr="004211CD">
        <w:rPr>
          <w:rFonts w:ascii="Times New Roman" w:hAnsi="Times New Roman" w:cs="Times New Roman"/>
          <w:sz w:val="24"/>
          <w:szCs w:val="24"/>
        </w:rPr>
        <w:t xml:space="preserve">č. </w:t>
      </w:r>
      <w:r>
        <w:rPr>
          <w:rFonts w:ascii="Times New Roman" w:hAnsi="Times New Roman" w:cs="Times New Roman"/>
          <w:sz w:val="24"/>
          <w:szCs w:val="24"/>
        </w:rPr>
        <w:t xml:space="preserve">St. </w:t>
      </w:r>
      <w:r w:rsidR="005E0553" w:rsidRPr="004211CD">
        <w:rPr>
          <w:rFonts w:ascii="Times New Roman" w:hAnsi="Times New Roman" w:cs="Times New Roman"/>
          <w:sz w:val="24"/>
          <w:szCs w:val="24"/>
        </w:rPr>
        <w:t xml:space="preserve">2495, zastavěná plocha a nádvoří o </w:t>
      </w:r>
      <w:r w:rsidR="00DD7ABA" w:rsidRPr="004211CD">
        <w:rPr>
          <w:rFonts w:ascii="Times New Roman" w:hAnsi="Times New Roman" w:cs="Times New Roman"/>
          <w:sz w:val="24"/>
          <w:szCs w:val="24"/>
        </w:rPr>
        <w:t>výmě</w:t>
      </w:r>
      <w:r w:rsidR="005E0553" w:rsidRPr="004211CD">
        <w:rPr>
          <w:rFonts w:ascii="Times New Roman" w:hAnsi="Times New Roman" w:cs="Times New Roman"/>
          <w:sz w:val="24"/>
          <w:szCs w:val="24"/>
        </w:rPr>
        <w:t>ře</w:t>
      </w:r>
      <w:r w:rsidR="00DD7ABA" w:rsidRPr="004211CD">
        <w:rPr>
          <w:rFonts w:ascii="Times New Roman" w:hAnsi="Times New Roman" w:cs="Times New Roman"/>
          <w:sz w:val="24"/>
          <w:szCs w:val="24"/>
        </w:rPr>
        <w:t xml:space="preserve"> 1</w:t>
      </w:r>
      <w:r w:rsidR="005E0553" w:rsidRPr="004211CD">
        <w:rPr>
          <w:rFonts w:ascii="Times New Roman" w:hAnsi="Times New Roman" w:cs="Times New Roman"/>
          <w:sz w:val="24"/>
          <w:szCs w:val="24"/>
        </w:rPr>
        <w:t xml:space="preserve">60 </w:t>
      </w:r>
      <w:r w:rsidR="0067664C" w:rsidRPr="004211CD">
        <w:rPr>
          <w:rFonts w:ascii="Times New Roman" w:hAnsi="Times New Roman" w:cs="Times New Roman"/>
          <w:sz w:val="24"/>
          <w:szCs w:val="24"/>
        </w:rPr>
        <w:t>m</w:t>
      </w:r>
      <w:r w:rsidR="0067664C" w:rsidRPr="00DF2BBF">
        <w:rPr>
          <w:rFonts w:ascii="Times New Roman" w:hAnsi="Times New Roman" w:cs="Times New Roman"/>
          <w:sz w:val="24"/>
          <w:szCs w:val="24"/>
          <w:vertAlign w:val="superscript"/>
        </w:rPr>
        <w:t>2</w:t>
      </w:r>
      <w:r w:rsidR="0067664C" w:rsidRPr="004211CD">
        <w:rPr>
          <w:rFonts w:ascii="Times New Roman" w:hAnsi="Times New Roman" w:cs="Times New Roman"/>
          <w:sz w:val="24"/>
          <w:szCs w:val="24"/>
        </w:rPr>
        <w:t>, součástí je stavba</w:t>
      </w:r>
      <w:r w:rsidR="001405BB">
        <w:rPr>
          <w:rFonts w:ascii="Times New Roman" w:hAnsi="Times New Roman" w:cs="Times New Roman"/>
          <w:sz w:val="24"/>
          <w:szCs w:val="24"/>
        </w:rPr>
        <w:t xml:space="preserve"> </w:t>
      </w:r>
      <w:r w:rsidR="00D5027B">
        <w:rPr>
          <w:rFonts w:ascii="Times New Roman" w:hAnsi="Times New Roman" w:cs="Times New Roman"/>
          <w:sz w:val="24"/>
          <w:szCs w:val="24"/>
        </w:rPr>
        <w:br/>
      </w:r>
      <w:r w:rsidR="001405BB">
        <w:rPr>
          <w:rFonts w:ascii="Times New Roman" w:hAnsi="Times New Roman" w:cs="Times New Roman"/>
          <w:sz w:val="24"/>
          <w:szCs w:val="24"/>
        </w:rPr>
        <w:t>bez čp/</w:t>
      </w:r>
      <w:proofErr w:type="spellStart"/>
      <w:r w:rsidR="001405BB">
        <w:rPr>
          <w:rFonts w:ascii="Times New Roman" w:hAnsi="Times New Roman" w:cs="Times New Roman"/>
          <w:sz w:val="24"/>
          <w:szCs w:val="24"/>
        </w:rPr>
        <w:t>če</w:t>
      </w:r>
      <w:proofErr w:type="spellEnd"/>
      <w:r w:rsidR="001405BB">
        <w:rPr>
          <w:rFonts w:ascii="Times New Roman" w:hAnsi="Times New Roman" w:cs="Times New Roman"/>
          <w:sz w:val="24"/>
          <w:szCs w:val="24"/>
        </w:rPr>
        <w:t>, jiná st</w:t>
      </w:r>
      <w:r w:rsidR="007B4623">
        <w:rPr>
          <w:rFonts w:ascii="Times New Roman" w:hAnsi="Times New Roman" w:cs="Times New Roman"/>
          <w:sz w:val="24"/>
          <w:szCs w:val="24"/>
        </w:rPr>
        <w:t>.</w:t>
      </w:r>
      <w:r w:rsidR="001405BB">
        <w:rPr>
          <w:rFonts w:ascii="Times New Roman" w:hAnsi="Times New Roman" w:cs="Times New Roman"/>
          <w:sz w:val="24"/>
          <w:szCs w:val="24"/>
        </w:rPr>
        <w:t xml:space="preserve"> </w:t>
      </w:r>
      <w:r>
        <w:rPr>
          <w:rFonts w:ascii="Times New Roman" w:hAnsi="Times New Roman" w:cs="Times New Roman"/>
          <w:sz w:val="24"/>
          <w:szCs w:val="24"/>
        </w:rPr>
        <w:t>(třípodlažní budova</w:t>
      </w:r>
      <w:r w:rsidR="003023D4">
        <w:rPr>
          <w:rFonts w:ascii="Times New Roman" w:hAnsi="Times New Roman" w:cs="Times New Roman"/>
          <w:sz w:val="24"/>
          <w:szCs w:val="24"/>
        </w:rPr>
        <w:t xml:space="preserve"> </w:t>
      </w:r>
      <w:r w:rsidR="003023D4" w:rsidRPr="005355B5">
        <w:rPr>
          <w:rFonts w:ascii="Times New Roman" w:hAnsi="Times New Roman" w:cs="Times New Roman"/>
          <w:sz w:val="24"/>
          <w:szCs w:val="24"/>
          <w:shd w:val="clear" w:color="auto" w:fill="FFFFFF" w:themeFill="background1"/>
        </w:rPr>
        <w:t>sýpky</w:t>
      </w:r>
      <w:r>
        <w:rPr>
          <w:rFonts w:ascii="Times New Roman" w:hAnsi="Times New Roman" w:cs="Times New Roman"/>
          <w:sz w:val="24"/>
          <w:szCs w:val="24"/>
        </w:rPr>
        <w:t>, jejíž součástí je výrobna krmných směsí, příruční sklad komponent, sklad krmných směsí, výtah, schodiště, chodba a elektrorozvodna pro celý objekt</w:t>
      </w:r>
      <w:r w:rsidR="003023D4">
        <w:rPr>
          <w:rFonts w:ascii="Times New Roman" w:hAnsi="Times New Roman" w:cs="Times New Roman"/>
          <w:sz w:val="24"/>
          <w:szCs w:val="24"/>
        </w:rPr>
        <w:t xml:space="preserve"> a </w:t>
      </w:r>
      <w:r w:rsidR="003023D4" w:rsidRPr="005355B5">
        <w:rPr>
          <w:rFonts w:ascii="Times New Roman" w:hAnsi="Times New Roman" w:cs="Times New Roman"/>
          <w:sz w:val="24"/>
          <w:szCs w:val="24"/>
        </w:rPr>
        <w:t>rampa</w:t>
      </w:r>
      <w:r>
        <w:rPr>
          <w:rFonts w:ascii="Times New Roman" w:hAnsi="Times New Roman" w:cs="Times New Roman"/>
          <w:sz w:val="24"/>
          <w:szCs w:val="24"/>
        </w:rPr>
        <w:t xml:space="preserve">). </w:t>
      </w:r>
    </w:p>
    <w:p w14:paraId="6109D430" w14:textId="0F19E56D" w:rsidR="00F311C5" w:rsidRDefault="00635803"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Stavba stojí na pozemku </w:t>
      </w:r>
      <w:proofErr w:type="spellStart"/>
      <w:proofErr w:type="gramStart"/>
      <w:r>
        <w:rPr>
          <w:rFonts w:ascii="Times New Roman" w:hAnsi="Times New Roman" w:cs="Times New Roman"/>
          <w:sz w:val="24"/>
          <w:szCs w:val="24"/>
        </w:rPr>
        <w:t>p</w:t>
      </w:r>
      <w:r w:rsidR="007B4623">
        <w:rPr>
          <w:rFonts w:ascii="Times New Roman" w:hAnsi="Times New Roman" w:cs="Times New Roman"/>
          <w:sz w:val="24"/>
          <w:szCs w:val="24"/>
        </w:rPr>
        <w:t>.</w:t>
      </w:r>
      <w:r>
        <w:rPr>
          <w:rFonts w:ascii="Times New Roman" w:hAnsi="Times New Roman" w:cs="Times New Roman"/>
          <w:sz w:val="24"/>
          <w:szCs w:val="24"/>
        </w:rPr>
        <w:t>č</w:t>
      </w:r>
      <w:proofErr w:type="spellEnd"/>
      <w:r>
        <w:rPr>
          <w:rFonts w:ascii="Times New Roman" w:hAnsi="Times New Roman" w:cs="Times New Roman"/>
          <w:sz w:val="24"/>
          <w:szCs w:val="24"/>
        </w:rPr>
        <w:t>.</w:t>
      </w:r>
      <w:r w:rsidR="007B462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St. 2495 </w:t>
      </w:r>
    </w:p>
    <w:p w14:paraId="511E32F1" w14:textId="77777777" w:rsidR="00F311C5" w:rsidRDefault="00F311C5" w:rsidP="00DA0E6B">
      <w:pPr>
        <w:pStyle w:val="Bezmezer"/>
        <w:jc w:val="both"/>
        <w:rPr>
          <w:rFonts w:ascii="Times New Roman" w:hAnsi="Times New Roman" w:cs="Times New Roman"/>
          <w:sz w:val="24"/>
          <w:szCs w:val="24"/>
        </w:rPr>
      </w:pPr>
    </w:p>
    <w:p w14:paraId="0E952AE9" w14:textId="1243EF3C" w:rsidR="00DF2BBF" w:rsidRDefault="007B4623"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pozemek </w:t>
      </w:r>
      <w:proofErr w:type="spellStart"/>
      <w:r>
        <w:rPr>
          <w:rFonts w:ascii="Times New Roman" w:hAnsi="Times New Roman" w:cs="Times New Roman"/>
          <w:sz w:val="24"/>
          <w:szCs w:val="24"/>
        </w:rPr>
        <w:t>parc.č</w:t>
      </w:r>
      <w:proofErr w:type="spellEnd"/>
      <w:r>
        <w:rPr>
          <w:rFonts w:ascii="Times New Roman" w:hAnsi="Times New Roman" w:cs="Times New Roman"/>
          <w:sz w:val="24"/>
          <w:szCs w:val="24"/>
        </w:rPr>
        <w:t>. St</w:t>
      </w:r>
      <w:r w:rsidR="005E0553" w:rsidRPr="004211CD">
        <w:rPr>
          <w:rFonts w:ascii="Times New Roman" w:hAnsi="Times New Roman" w:cs="Times New Roman"/>
          <w:sz w:val="24"/>
          <w:szCs w:val="24"/>
        </w:rPr>
        <w:t xml:space="preserve">. 2496, zastavěná plocha a nádvoří o výměře </w:t>
      </w:r>
      <w:r w:rsidR="00584245">
        <w:rPr>
          <w:rFonts w:ascii="Times New Roman" w:hAnsi="Times New Roman" w:cs="Times New Roman"/>
          <w:sz w:val="24"/>
          <w:szCs w:val="24"/>
        </w:rPr>
        <w:t>146</w:t>
      </w:r>
      <w:r w:rsidR="005E0553" w:rsidRPr="004211CD">
        <w:rPr>
          <w:rFonts w:ascii="Times New Roman" w:hAnsi="Times New Roman" w:cs="Times New Roman"/>
          <w:sz w:val="24"/>
          <w:szCs w:val="24"/>
        </w:rPr>
        <w:t xml:space="preserve"> m</w:t>
      </w:r>
      <w:r w:rsidR="005E0553" w:rsidRPr="00DF2BBF">
        <w:rPr>
          <w:rFonts w:ascii="Times New Roman" w:hAnsi="Times New Roman" w:cs="Times New Roman"/>
          <w:sz w:val="24"/>
          <w:szCs w:val="24"/>
          <w:vertAlign w:val="superscript"/>
        </w:rPr>
        <w:t>2</w:t>
      </w:r>
      <w:r w:rsidR="0067664C" w:rsidRPr="004211CD">
        <w:rPr>
          <w:rFonts w:ascii="Times New Roman" w:hAnsi="Times New Roman" w:cs="Times New Roman"/>
          <w:sz w:val="24"/>
          <w:szCs w:val="24"/>
        </w:rPr>
        <w:t>, součástí je stavba</w:t>
      </w:r>
      <w:r w:rsidR="005A32A9" w:rsidRPr="005A32A9">
        <w:rPr>
          <w:rFonts w:ascii="Times New Roman" w:hAnsi="Times New Roman" w:cs="Times New Roman"/>
          <w:sz w:val="24"/>
          <w:szCs w:val="24"/>
        </w:rPr>
        <w:t xml:space="preserve"> </w:t>
      </w:r>
    </w:p>
    <w:p w14:paraId="0B9BDA94" w14:textId="019D90BB" w:rsidR="00F311C5" w:rsidRDefault="005A32A9" w:rsidP="00DA0E6B">
      <w:pPr>
        <w:pStyle w:val="Bezmezer"/>
        <w:jc w:val="both"/>
        <w:rPr>
          <w:rFonts w:ascii="Times New Roman" w:hAnsi="Times New Roman" w:cs="Times New Roman"/>
          <w:sz w:val="24"/>
          <w:szCs w:val="24"/>
        </w:rPr>
      </w:pPr>
      <w:r>
        <w:rPr>
          <w:rFonts w:ascii="Times New Roman" w:hAnsi="Times New Roman" w:cs="Times New Roman"/>
          <w:sz w:val="24"/>
          <w:szCs w:val="24"/>
        </w:rPr>
        <w:t>bez čp/</w:t>
      </w:r>
      <w:proofErr w:type="spellStart"/>
      <w:r>
        <w:rPr>
          <w:rFonts w:ascii="Times New Roman" w:hAnsi="Times New Roman" w:cs="Times New Roman"/>
          <w:sz w:val="24"/>
          <w:szCs w:val="24"/>
        </w:rPr>
        <w:t>če</w:t>
      </w:r>
      <w:proofErr w:type="spellEnd"/>
      <w:r>
        <w:rPr>
          <w:rFonts w:ascii="Times New Roman" w:hAnsi="Times New Roman" w:cs="Times New Roman"/>
          <w:sz w:val="24"/>
          <w:szCs w:val="24"/>
        </w:rPr>
        <w:t>, jiná st</w:t>
      </w:r>
      <w:r w:rsidR="007B4623">
        <w:rPr>
          <w:rFonts w:ascii="Times New Roman" w:hAnsi="Times New Roman" w:cs="Times New Roman"/>
          <w:sz w:val="24"/>
          <w:szCs w:val="24"/>
        </w:rPr>
        <w:t>.</w:t>
      </w:r>
      <w:r w:rsidR="00F311C5">
        <w:rPr>
          <w:rFonts w:ascii="Times New Roman" w:hAnsi="Times New Roman" w:cs="Times New Roman"/>
          <w:sz w:val="24"/>
          <w:szCs w:val="24"/>
        </w:rPr>
        <w:t xml:space="preserve"> </w:t>
      </w:r>
      <w:r w:rsidR="007B4623">
        <w:rPr>
          <w:rFonts w:ascii="Times New Roman" w:hAnsi="Times New Roman" w:cs="Times New Roman"/>
          <w:sz w:val="24"/>
          <w:szCs w:val="24"/>
        </w:rPr>
        <w:t>(přízemní stavba sociálního zařízení a kanceláře</w:t>
      </w:r>
      <w:r w:rsidR="003023D4">
        <w:rPr>
          <w:rFonts w:ascii="Times New Roman" w:hAnsi="Times New Roman" w:cs="Times New Roman"/>
          <w:sz w:val="24"/>
          <w:szCs w:val="24"/>
        </w:rPr>
        <w:t xml:space="preserve"> </w:t>
      </w:r>
      <w:r w:rsidR="003023D4" w:rsidRPr="005355B5">
        <w:rPr>
          <w:rFonts w:ascii="Times New Roman" w:hAnsi="Times New Roman" w:cs="Times New Roman"/>
          <w:sz w:val="24"/>
          <w:szCs w:val="24"/>
        </w:rPr>
        <w:t xml:space="preserve">s přípojkou vody </w:t>
      </w:r>
      <w:r w:rsidR="00D5027B">
        <w:rPr>
          <w:rFonts w:ascii="Times New Roman" w:hAnsi="Times New Roman" w:cs="Times New Roman"/>
          <w:sz w:val="24"/>
          <w:szCs w:val="24"/>
        </w:rPr>
        <w:br/>
      </w:r>
      <w:r w:rsidR="003023D4" w:rsidRPr="005355B5">
        <w:rPr>
          <w:rFonts w:ascii="Times New Roman" w:hAnsi="Times New Roman" w:cs="Times New Roman"/>
          <w:sz w:val="24"/>
          <w:szCs w:val="24"/>
        </w:rPr>
        <w:t>a kanalizace</w:t>
      </w:r>
      <w:r w:rsidR="007B4623" w:rsidRPr="0019152C">
        <w:rPr>
          <w:rFonts w:ascii="Times New Roman" w:hAnsi="Times New Roman" w:cs="Times New Roman"/>
          <w:sz w:val="24"/>
          <w:szCs w:val="24"/>
        </w:rPr>
        <w:t>).</w:t>
      </w:r>
    </w:p>
    <w:p w14:paraId="751D2080" w14:textId="77777777" w:rsidR="007B4623" w:rsidRDefault="007B4623"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Stavba stojí na pozemku </w:t>
      </w:r>
      <w:proofErr w:type="spellStart"/>
      <w:r>
        <w:rPr>
          <w:rFonts w:ascii="Times New Roman" w:hAnsi="Times New Roman" w:cs="Times New Roman"/>
          <w:sz w:val="24"/>
          <w:szCs w:val="24"/>
        </w:rPr>
        <w:t>p.č</w:t>
      </w:r>
      <w:proofErr w:type="spellEnd"/>
      <w:r>
        <w:rPr>
          <w:rFonts w:ascii="Times New Roman" w:hAnsi="Times New Roman" w:cs="Times New Roman"/>
          <w:sz w:val="24"/>
          <w:szCs w:val="24"/>
        </w:rPr>
        <w:t>.: St.2496</w:t>
      </w:r>
    </w:p>
    <w:p w14:paraId="7974CC4D" w14:textId="77777777" w:rsidR="00DF2BBF" w:rsidRDefault="00DF2BBF" w:rsidP="00DA0E6B">
      <w:pPr>
        <w:pStyle w:val="Bezmezer"/>
        <w:jc w:val="both"/>
        <w:rPr>
          <w:rFonts w:ascii="Times New Roman" w:hAnsi="Times New Roman" w:cs="Times New Roman"/>
          <w:sz w:val="24"/>
          <w:szCs w:val="24"/>
        </w:rPr>
      </w:pPr>
    </w:p>
    <w:p w14:paraId="10CEA547" w14:textId="1B793876" w:rsidR="00513002" w:rsidRDefault="00513002"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pozemek </w:t>
      </w:r>
      <w:proofErr w:type="spellStart"/>
      <w:r>
        <w:rPr>
          <w:rFonts w:ascii="Times New Roman" w:hAnsi="Times New Roman" w:cs="Times New Roman"/>
          <w:sz w:val="24"/>
          <w:szCs w:val="24"/>
        </w:rPr>
        <w:t>parc.č</w:t>
      </w:r>
      <w:proofErr w:type="spellEnd"/>
      <w:r>
        <w:rPr>
          <w:rFonts w:ascii="Times New Roman" w:hAnsi="Times New Roman" w:cs="Times New Roman"/>
          <w:sz w:val="24"/>
          <w:szCs w:val="24"/>
        </w:rPr>
        <w:t>. St.3619, zastavěná plocha a nádvoří o výměře 38</w:t>
      </w:r>
      <w:r w:rsidR="0019152C">
        <w:rPr>
          <w:rFonts w:ascii="Times New Roman" w:hAnsi="Times New Roman" w:cs="Times New Roman"/>
          <w:sz w:val="24"/>
          <w:szCs w:val="24"/>
        </w:rPr>
        <w:t xml:space="preserve"> </w:t>
      </w:r>
      <w:r>
        <w:rPr>
          <w:rFonts w:ascii="Times New Roman" w:hAnsi="Times New Roman" w:cs="Times New Roman"/>
          <w:sz w:val="24"/>
          <w:szCs w:val="24"/>
        </w:rPr>
        <w:t>m</w:t>
      </w:r>
      <w:r w:rsidR="0019152C">
        <w:rPr>
          <w:rFonts w:ascii="Times New Roman" w:hAnsi="Times New Roman" w:cs="Times New Roman"/>
          <w:sz w:val="24"/>
          <w:szCs w:val="24"/>
          <w:vertAlign w:val="superscript"/>
        </w:rPr>
        <w:t>2</w:t>
      </w:r>
      <w:r>
        <w:rPr>
          <w:rFonts w:ascii="Times New Roman" w:hAnsi="Times New Roman" w:cs="Times New Roman"/>
          <w:sz w:val="24"/>
          <w:szCs w:val="24"/>
        </w:rPr>
        <w:t xml:space="preserve">, součástí je stavba </w:t>
      </w:r>
      <w:r w:rsidR="00D5027B">
        <w:rPr>
          <w:rFonts w:ascii="Times New Roman" w:hAnsi="Times New Roman" w:cs="Times New Roman"/>
          <w:sz w:val="24"/>
          <w:szCs w:val="24"/>
        </w:rPr>
        <w:br/>
      </w:r>
      <w:r>
        <w:rPr>
          <w:rFonts w:ascii="Times New Roman" w:hAnsi="Times New Roman" w:cs="Times New Roman"/>
          <w:sz w:val="24"/>
          <w:szCs w:val="24"/>
        </w:rPr>
        <w:t>bez čp/</w:t>
      </w:r>
      <w:proofErr w:type="spellStart"/>
      <w:r>
        <w:rPr>
          <w:rFonts w:ascii="Times New Roman" w:hAnsi="Times New Roman" w:cs="Times New Roman"/>
          <w:sz w:val="24"/>
          <w:szCs w:val="24"/>
        </w:rPr>
        <w:t>če</w:t>
      </w:r>
      <w:proofErr w:type="spellEnd"/>
      <w:r>
        <w:rPr>
          <w:rFonts w:ascii="Times New Roman" w:hAnsi="Times New Roman" w:cs="Times New Roman"/>
          <w:sz w:val="24"/>
          <w:szCs w:val="24"/>
        </w:rPr>
        <w:t>, jiná st.</w:t>
      </w:r>
      <w:r w:rsidR="008236B4">
        <w:rPr>
          <w:rFonts w:ascii="Times New Roman" w:hAnsi="Times New Roman" w:cs="Times New Roman"/>
          <w:sz w:val="24"/>
          <w:szCs w:val="24"/>
        </w:rPr>
        <w:t xml:space="preserve"> </w:t>
      </w:r>
      <w:r w:rsidR="00946C07">
        <w:rPr>
          <w:rFonts w:ascii="Times New Roman" w:hAnsi="Times New Roman" w:cs="Times New Roman"/>
          <w:sz w:val="24"/>
          <w:szCs w:val="24"/>
        </w:rPr>
        <w:t xml:space="preserve">(přístavba </w:t>
      </w:r>
      <w:r w:rsidR="00946C07" w:rsidRPr="005355B5">
        <w:rPr>
          <w:rFonts w:ascii="Times New Roman" w:hAnsi="Times New Roman" w:cs="Times New Roman"/>
          <w:sz w:val="24"/>
          <w:szCs w:val="24"/>
        </w:rPr>
        <w:t>sila</w:t>
      </w:r>
      <w:r w:rsidR="00946C07">
        <w:rPr>
          <w:rFonts w:ascii="Times New Roman" w:hAnsi="Times New Roman" w:cs="Times New Roman"/>
          <w:sz w:val="24"/>
          <w:szCs w:val="24"/>
        </w:rPr>
        <w:t xml:space="preserve"> sloužící jako sklad obilí)</w:t>
      </w:r>
    </w:p>
    <w:p w14:paraId="7F4ED278" w14:textId="06FDFAB6" w:rsidR="005B634C" w:rsidRPr="005B634C" w:rsidRDefault="005B634C" w:rsidP="005B634C">
      <w:pPr>
        <w:pStyle w:val="Bezmezer"/>
        <w:rPr>
          <w:rFonts w:ascii="Times New Roman" w:hAnsi="Times New Roman" w:cs="Times New Roman"/>
          <w:sz w:val="24"/>
          <w:szCs w:val="24"/>
        </w:rPr>
      </w:pPr>
      <w:r w:rsidRPr="005B634C">
        <w:rPr>
          <w:rFonts w:ascii="Times New Roman" w:hAnsi="Times New Roman" w:cs="Times New Roman"/>
          <w:sz w:val="24"/>
          <w:szCs w:val="24"/>
        </w:rPr>
        <w:t xml:space="preserve">Stavba stojí na pozemku </w:t>
      </w:r>
      <w:proofErr w:type="spellStart"/>
      <w:r w:rsidRPr="005B634C">
        <w:rPr>
          <w:rFonts w:ascii="Times New Roman" w:hAnsi="Times New Roman" w:cs="Times New Roman"/>
          <w:sz w:val="24"/>
          <w:szCs w:val="24"/>
        </w:rPr>
        <w:t>p.č</w:t>
      </w:r>
      <w:proofErr w:type="spellEnd"/>
      <w:r w:rsidRPr="005B634C">
        <w:rPr>
          <w:rFonts w:ascii="Times New Roman" w:hAnsi="Times New Roman" w:cs="Times New Roman"/>
          <w:sz w:val="24"/>
          <w:szCs w:val="24"/>
        </w:rPr>
        <w:t>.: St.</w:t>
      </w:r>
      <w:r>
        <w:rPr>
          <w:rFonts w:ascii="Times New Roman" w:hAnsi="Times New Roman" w:cs="Times New Roman"/>
          <w:sz w:val="24"/>
          <w:szCs w:val="24"/>
        </w:rPr>
        <w:t>3619</w:t>
      </w:r>
    </w:p>
    <w:p w14:paraId="62A75FA5" w14:textId="77777777" w:rsidR="00513002" w:rsidRDefault="00513002" w:rsidP="00DA0E6B">
      <w:pPr>
        <w:pStyle w:val="Bezmezer"/>
        <w:jc w:val="both"/>
        <w:rPr>
          <w:rFonts w:ascii="Times New Roman" w:hAnsi="Times New Roman" w:cs="Times New Roman"/>
          <w:sz w:val="24"/>
          <w:szCs w:val="24"/>
        </w:rPr>
      </w:pPr>
    </w:p>
    <w:p w14:paraId="4A0D2863" w14:textId="77777777" w:rsidR="009905F2" w:rsidRDefault="009905F2" w:rsidP="00DA0E6B">
      <w:pPr>
        <w:pStyle w:val="Bezmezer"/>
        <w:jc w:val="both"/>
        <w:rPr>
          <w:rFonts w:ascii="Times New Roman" w:hAnsi="Times New Roman" w:cs="Times New Roman"/>
          <w:sz w:val="24"/>
          <w:szCs w:val="24"/>
        </w:rPr>
      </w:pPr>
    </w:p>
    <w:p w14:paraId="75D349EF" w14:textId="381BAF21" w:rsidR="00097800" w:rsidRDefault="0019152C" w:rsidP="00DA0E6B">
      <w:pPr>
        <w:pStyle w:val="Bezmezer"/>
        <w:jc w:val="both"/>
        <w:rPr>
          <w:rFonts w:ascii="Times New Roman" w:hAnsi="Times New Roman" w:cs="Times New Roman"/>
          <w:sz w:val="24"/>
          <w:szCs w:val="24"/>
        </w:rPr>
      </w:pPr>
      <w:r>
        <w:rPr>
          <w:rFonts w:ascii="Times New Roman" w:hAnsi="Times New Roman" w:cs="Times New Roman"/>
          <w:sz w:val="24"/>
          <w:szCs w:val="24"/>
        </w:rPr>
        <w:t>P</w:t>
      </w:r>
      <w:r w:rsidR="00F6096C">
        <w:rPr>
          <w:rFonts w:ascii="Times New Roman" w:hAnsi="Times New Roman" w:cs="Times New Roman"/>
          <w:sz w:val="24"/>
          <w:szCs w:val="24"/>
        </w:rPr>
        <w:t>ozemek</w:t>
      </w:r>
      <w:r w:rsidR="005E0553" w:rsidRPr="004211CD">
        <w:rPr>
          <w:rFonts w:ascii="Times New Roman" w:hAnsi="Times New Roman" w:cs="Times New Roman"/>
          <w:sz w:val="24"/>
          <w:szCs w:val="24"/>
        </w:rPr>
        <w:t xml:space="preserve"> </w:t>
      </w:r>
      <w:proofErr w:type="spellStart"/>
      <w:r w:rsidR="00DD7ABA" w:rsidRPr="004211CD">
        <w:rPr>
          <w:rFonts w:ascii="Times New Roman" w:hAnsi="Times New Roman" w:cs="Times New Roman"/>
          <w:sz w:val="24"/>
          <w:szCs w:val="24"/>
        </w:rPr>
        <w:t>parc.č</w:t>
      </w:r>
      <w:proofErr w:type="spellEnd"/>
      <w:r w:rsidR="00DD7ABA" w:rsidRPr="004211CD">
        <w:rPr>
          <w:rFonts w:ascii="Times New Roman" w:hAnsi="Times New Roman" w:cs="Times New Roman"/>
          <w:sz w:val="24"/>
          <w:szCs w:val="24"/>
        </w:rPr>
        <w:t xml:space="preserve">. </w:t>
      </w:r>
      <w:r w:rsidR="005E0553" w:rsidRPr="004211CD">
        <w:rPr>
          <w:rFonts w:ascii="Times New Roman" w:hAnsi="Times New Roman" w:cs="Times New Roman"/>
          <w:sz w:val="24"/>
          <w:szCs w:val="24"/>
        </w:rPr>
        <w:t xml:space="preserve">2126/20, </w:t>
      </w:r>
      <w:r w:rsidR="00DD7ABA" w:rsidRPr="004211CD">
        <w:rPr>
          <w:rFonts w:ascii="Times New Roman" w:hAnsi="Times New Roman" w:cs="Times New Roman"/>
          <w:sz w:val="24"/>
          <w:szCs w:val="24"/>
        </w:rPr>
        <w:t>ostatní plocha</w:t>
      </w:r>
      <w:r w:rsidR="005E0553" w:rsidRPr="004211CD">
        <w:rPr>
          <w:rFonts w:ascii="Times New Roman" w:hAnsi="Times New Roman" w:cs="Times New Roman"/>
          <w:sz w:val="24"/>
          <w:szCs w:val="24"/>
        </w:rPr>
        <w:t xml:space="preserve"> o </w:t>
      </w:r>
      <w:r w:rsidR="009E5359" w:rsidRPr="004211CD">
        <w:rPr>
          <w:rFonts w:ascii="Times New Roman" w:hAnsi="Times New Roman" w:cs="Times New Roman"/>
          <w:sz w:val="24"/>
          <w:szCs w:val="24"/>
        </w:rPr>
        <w:t xml:space="preserve">výměře </w:t>
      </w:r>
      <w:r w:rsidR="00584245">
        <w:rPr>
          <w:rFonts w:ascii="Times New Roman" w:hAnsi="Times New Roman" w:cs="Times New Roman"/>
          <w:sz w:val="24"/>
          <w:szCs w:val="24"/>
        </w:rPr>
        <w:t>441</w:t>
      </w:r>
      <w:r w:rsidR="005E0553" w:rsidRPr="004211CD">
        <w:rPr>
          <w:rFonts w:ascii="Times New Roman" w:hAnsi="Times New Roman" w:cs="Times New Roman"/>
          <w:sz w:val="24"/>
          <w:szCs w:val="24"/>
        </w:rPr>
        <w:t xml:space="preserve"> m</w:t>
      </w:r>
      <w:r w:rsidR="005E0553" w:rsidRPr="00DF2BBF">
        <w:rPr>
          <w:rFonts w:ascii="Times New Roman" w:hAnsi="Times New Roman" w:cs="Times New Roman"/>
          <w:sz w:val="24"/>
          <w:szCs w:val="24"/>
          <w:vertAlign w:val="superscript"/>
        </w:rPr>
        <w:t>2</w:t>
      </w:r>
      <w:r>
        <w:rPr>
          <w:rFonts w:ascii="Times New Roman" w:hAnsi="Times New Roman" w:cs="Times New Roman"/>
          <w:sz w:val="24"/>
          <w:szCs w:val="24"/>
        </w:rPr>
        <w:t>,</w:t>
      </w:r>
      <w:r w:rsidR="00F6096C">
        <w:rPr>
          <w:rFonts w:ascii="Times New Roman" w:hAnsi="Times New Roman" w:cs="Times New Roman"/>
          <w:sz w:val="24"/>
          <w:szCs w:val="24"/>
          <w:vertAlign w:val="superscript"/>
        </w:rPr>
        <w:t xml:space="preserve"> </w:t>
      </w:r>
      <w:r w:rsidR="00F6096C">
        <w:rPr>
          <w:rFonts w:ascii="Times New Roman" w:hAnsi="Times New Roman" w:cs="Times New Roman"/>
          <w:sz w:val="24"/>
          <w:szCs w:val="24"/>
        </w:rPr>
        <w:t>dráha (</w:t>
      </w:r>
      <w:r w:rsidR="00F446FF">
        <w:rPr>
          <w:rFonts w:ascii="Times New Roman" w:hAnsi="Times New Roman" w:cs="Times New Roman"/>
          <w:sz w:val="24"/>
          <w:szCs w:val="24"/>
        </w:rPr>
        <w:t xml:space="preserve">betonová </w:t>
      </w:r>
      <w:r w:rsidR="00946C07">
        <w:rPr>
          <w:rFonts w:ascii="Times New Roman" w:hAnsi="Times New Roman" w:cs="Times New Roman"/>
          <w:sz w:val="24"/>
          <w:szCs w:val="24"/>
        </w:rPr>
        <w:t>manipulační plocha</w:t>
      </w:r>
      <w:r w:rsidR="003023D4">
        <w:rPr>
          <w:rFonts w:ascii="Times New Roman" w:hAnsi="Times New Roman" w:cs="Times New Roman"/>
          <w:sz w:val="24"/>
          <w:szCs w:val="24"/>
        </w:rPr>
        <w:t xml:space="preserve"> </w:t>
      </w:r>
      <w:r w:rsidR="003023D4" w:rsidRPr="005355B5">
        <w:rPr>
          <w:rFonts w:ascii="Times New Roman" w:hAnsi="Times New Roman" w:cs="Times New Roman"/>
          <w:sz w:val="24"/>
          <w:szCs w:val="24"/>
        </w:rPr>
        <w:t>tvořená monolitickým betonovým povrchem</w:t>
      </w:r>
      <w:r w:rsidR="000F68B9" w:rsidRPr="005355B5">
        <w:rPr>
          <w:rFonts w:ascii="Times New Roman" w:hAnsi="Times New Roman" w:cs="Times New Roman"/>
          <w:sz w:val="24"/>
          <w:szCs w:val="24"/>
        </w:rPr>
        <w:t>)</w:t>
      </w:r>
      <w:r w:rsidR="00F6096C" w:rsidRPr="005355B5">
        <w:rPr>
          <w:rFonts w:ascii="Times New Roman" w:hAnsi="Times New Roman" w:cs="Times New Roman"/>
          <w:sz w:val="24"/>
          <w:szCs w:val="24"/>
        </w:rPr>
        <w:t>,</w:t>
      </w:r>
    </w:p>
    <w:p w14:paraId="45C84C36" w14:textId="77777777" w:rsidR="00D62C9C" w:rsidRDefault="00D62C9C" w:rsidP="00DA0E6B">
      <w:pPr>
        <w:pStyle w:val="Bezmezer"/>
        <w:jc w:val="both"/>
        <w:rPr>
          <w:rFonts w:ascii="Times New Roman" w:hAnsi="Times New Roman" w:cs="Times New Roman"/>
          <w:sz w:val="24"/>
          <w:szCs w:val="24"/>
        </w:rPr>
      </w:pPr>
    </w:p>
    <w:p w14:paraId="30208D28" w14:textId="1214AE36" w:rsidR="00F6096C" w:rsidRDefault="00F6096C" w:rsidP="000B362E">
      <w:pPr>
        <w:rPr>
          <w:rFonts w:ascii="Times New Roman" w:hAnsi="Times New Roman" w:cs="Times New Roman"/>
          <w:sz w:val="24"/>
          <w:szCs w:val="24"/>
        </w:rPr>
      </w:pPr>
      <w:r>
        <w:rPr>
          <w:rFonts w:ascii="Times New Roman" w:hAnsi="Times New Roman" w:cs="Times New Roman"/>
          <w:sz w:val="24"/>
          <w:szCs w:val="24"/>
        </w:rPr>
        <w:t xml:space="preserve">a to vše včetně </w:t>
      </w:r>
      <w:r w:rsidR="00CB4824">
        <w:rPr>
          <w:rFonts w:ascii="Times New Roman" w:hAnsi="Times New Roman" w:cs="Times New Roman"/>
          <w:sz w:val="24"/>
          <w:szCs w:val="24"/>
        </w:rPr>
        <w:t xml:space="preserve">  </w:t>
      </w:r>
      <w:r>
        <w:rPr>
          <w:rFonts w:ascii="Times New Roman" w:hAnsi="Times New Roman" w:cs="Times New Roman"/>
          <w:sz w:val="24"/>
          <w:szCs w:val="24"/>
        </w:rPr>
        <w:t>příslušných venkovních úprav</w:t>
      </w:r>
      <w:r w:rsidR="000B362E">
        <w:rPr>
          <w:rFonts w:ascii="Times New Roman" w:hAnsi="Times New Roman" w:cs="Times New Roman"/>
          <w:sz w:val="24"/>
          <w:szCs w:val="24"/>
        </w:rPr>
        <w:t xml:space="preserve"> </w:t>
      </w:r>
      <w:r w:rsidR="000B362E" w:rsidRPr="000B362E">
        <w:rPr>
          <w:rFonts w:ascii="Times New Roman" w:hAnsi="Times New Roman" w:cs="Times New Roman"/>
          <w:sz w:val="24"/>
          <w:szCs w:val="24"/>
        </w:rPr>
        <w:t>dle §</w:t>
      </w:r>
      <w:r w:rsidR="000B362E">
        <w:rPr>
          <w:rFonts w:ascii="Times New Roman" w:hAnsi="Times New Roman" w:cs="Times New Roman"/>
          <w:sz w:val="24"/>
          <w:szCs w:val="24"/>
        </w:rPr>
        <w:t xml:space="preserve"> </w:t>
      </w:r>
      <w:r w:rsidR="000B362E" w:rsidRPr="000B362E">
        <w:rPr>
          <w:rFonts w:ascii="Times New Roman" w:hAnsi="Times New Roman" w:cs="Times New Roman"/>
          <w:sz w:val="24"/>
          <w:szCs w:val="24"/>
        </w:rPr>
        <w:t xml:space="preserve">3 odst. 1 písm. a) bod 3. zákona </w:t>
      </w:r>
      <w:r w:rsidR="00D5027B">
        <w:rPr>
          <w:rFonts w:ascii="Times New Roman" w:hAnsi="Times New Roman" w:cs="Times New Roman"/>
          <w:sz w:val="24"/>
          <w:szCs w:val="24"/>
        </w:rPr>
        <w:br/>
      </w:r>
      <w:r w:rsidR="000B362E" w:rsidRPr="000B362E">
        <w:rPr>
          <w:rFonts w:ascii="Times New Roman" w:hAnsi="Times New Roman" w:cs="Times New Roman"/>
          <w:sz w:val="24"/>
          <w:szCs w:val="24"/>
        </w:rPr>
        <w:t>č. 151/1997 Sb., o oceňování majetku a o změně některých zákonů, v platném znění</w:t>
      </w:r>
      <w:r w:rsidR="0015576D">
        <w:rPr>
          <w:rFonts w:ascii="Times New Roman" w:hAnsi="Times New Roman" w:cs="Times New Roman"/>
          <w:sz w:val="24"/>
          <w:szCs w:val="24"/>
        </w:rPr>
        <w:t xml:space="preserve"> a </w:t>
      </w:r>
      <w:r w:rsidR="00C14D53">
        <w:rPr>
          <w:rFonts w:ascii="Times New Roman" w:hAnsi="Times New Roman" w:cs="Times New Roman"/>
          <w:sz w:val="24"/>
          <w:szCs w:val="24"/>
        </w:rPr>
        <w:t xml:space="preserve">včetně </w:t>
      </w:r>
      <w:r w:rsidR="0015576D">
        <w:rPr>
          <w:rFonts w:ascii="Times New Roman" w:hAnsi="Times New Roman" w:cs="Times New Roman"/>
          <w:sz w:val="24"/>
          <w:szCs w:val="24"/>
        </w:rPr>
        <w:t>všech součástí a příslušenství</w:t>
      </w:r>
      <w:r>
        <w:rPr>
          <w:rFonts w:ascii="Times New Roman" w:hAnsi="Times New Roman" w:cs="Times New Roman"/>
          <w:sz w:val="24"/>
          <w:szCs w:val="24"/>
        </w:rPr>
        <w:t>.</w:t>
      </w:r>
    </w:p>
    <w:p w14:paraId="6BD413B1" w14:textId="77777777" w:rsidR="00F6096C" w:rsidRDefault="00F6096C" w:rsidP="00DA0E6B">
      <w:pPr>
        <w:pStyle w:val="Bezmezer"/>
        <w:jc w:val="both"/>
        <w:rPr>
          <w:rFonts w:ascii="Times New Roman" w:hAnsi="Times New Roman" w:cs="Times New Roman"/>
          <w:sz w:val="24"/>
          <w:szCs w:val="24"/>
        </w:rPr>
      </w:pPr>
    </w:p>
    <w:p w14:paraId="4204572D" w14:textId="3E6BF884" w:rsidR="00BC4A0A" w:rsidRDefault="00F6096C"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Vše zapsáno u Katastrálního úřadu pro Středočeský kraj, Katastrální pracoviště Nymburk, </w:t>
      </w:r>
      <w:r w:rsidR="00D5027B">
        <w:rPr>
          <w:rFonts w:ascii="Times New Roman" w:hAnsi="Times New Roman" w:cs="Times New Roman"/>
          <w:sz w:val="24"/>
          <w:szCs w:val="24"/>
        </w:rPr>
        <w:br/>
      </w:r>
      <w:r>
        <w:rPr>
          <w:rFonts w:ascii="Times New Roman" w:hAnsi="Times New Roman" w:cs="Times New Roman"/>
          <w:sz w:val="24"/>
          <w:szCs w:val="24"/>
        </w:rPr>
        <w:t>pro obec a katastrální území Lysá nad Labem, na listu vlastnictví č. 3488.</w:t>
      </w:r>
    </w:p>
    <w:p w14:paraId="3B912626" w14:textId="77777777" w:rsidR="00F6096C" w:rsidRDefault="00F6096C" w:rsidP="00DA0E6B">
      <w:pPr>
        <w:pStyle w:val="Bezmezer"/>
        <w:jc w:val="both"/>
        <w:rPr>
          <w:rFonts w:ascii="Times New Roman" w:hAnsi="Times New Roman" w:cs="Times New Roman"/>
          <w:sz w:val="24"/>
          <w:szCs w:val="24"/>
        </w:rPr>
      </w:pPr>
    </w:p>
    <w:p w14:paraId="4A71609D" w14:textId="77777777" w:rsidR="005A1F20" w:rsidRDefault="00BC4A0A" w:rsidP="00DA0E6B">
      <w:pPr>
        <w:pStyle w:val="Bezmezer"/>
        <w:jc w:val="both"/>
        <w:rPr>
          <w:rFonts w:ascii="Times New Roman" w:hAnsi="Times New Roman" w:cs="Times New Roman"/>
          <w:sz w:val="24"/>
          <w:szCs w:val="24"/>
        </w:rPr>
      </w:pPr>
      <w:r w:rsidRPr="00770FB5">
        <w:rPr>
          <w:rFonts w:ascii="Times New Roman" w:hAnsi="Times New Roman" w:cs="Times New Roman"/>
          <w:sz w:val="24"/>
          <w:szCs w:val="24"/>
        </w:rPr>
        <w:t xml:space="preserve">Pozemek </w:t>
      </w:r>
      <w:proofErr w:type="spellStart"/>
      <w:r w:rsidRPr="00770FB5">
        <w:rPr>
          <w:rFonts w:ascii="Times New Roman" w:hAnsi="Times New Roman" w:cs="Times New Roman"/>
          <w:sz w:val="24"/>
          <w:szCs w:val="24"/>
        </w:rPr>
        <w:t>parc.č</w:t>
      </w:r>
      <w:proofErr w:type="spellEnd"/>
      <w:r w:rsidRPr="00770FB5">
        <w:rPr>
          <w:rFonts w:ascii="Times New Roman" w:hAnsi="Times New Roman" w:cs="Times New Roman"/>
          <w:sz w:val="24"/>
          <w:szCs w:val="24"/>
        </w:rPr>
        <w:t>. 2126/20 je zatížen věcným břemenem</w:t>
      </w:r>
      <w:r>
        <w:rPr>
          <w:rFonts w:ascii="Times New Roman" w:hAnsi="Times New Roman" w:cs="Times New Roman"/>
          <w:sz w:val="24"/>
          <w:szCs w:val="24"/>
        </w:rPr>
        <w:t xml:space="preserve"> </w:t>
      </w:r>
      <w:r w:rsidR="005A1F20">
        <w:rPr>
          <w:rFonts w:ascii="Times New Roman" w:hAnsi="Times New Roman" w:cs="Times New Roman"/>
          <w:sz w:val="24"/>
          <w:szCs w:val="24"/>
        </w:rPr>
        <w:t>(podle listiny)</w:t>
      </w:r>
    </w:p>
    <w:p w14:paraId="7A943495" w14:textId="1696E917" w:rsidR="00BC4A0A" w:rsidRDefault="00BC4A0A"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oprávnění </w:t>
      </w:r>
      <w:r w:rsidR="005A1F20">
        <w:rPr>
          <w:rFonts w:ascii="Times New Roman" w:hAnsi="Times New Roman" w:cs="Times New Roman"/>
          <w:sz w:val="24"/>
          <w:szCs w:val="24"/>
        </w:rPr>
        <w:t xml:space="preserve">pro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xml:space="preserve">. č. 3483/2,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xml:space="preserve">. č. 2126/1,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xml:space="preserve">. č. 3483/4 </w:t>
      </w:r>
      <w:r w:rsidR="00D9077D">
        <w:rPr>
          <w:rFonts w:ascii="Times New Roman" w:hAnsi="Times New Roman" w:cs="Times New Roman"/>
          <w:sz w:val="24"/>
          <w:szCs w:val="24"/>
        </w:rPr>
        <w:t xml:space="preserve">a </w:t>
      </w:r>
      <w:proofErr w:type="spellStart"/>
      <w:r w:rsidR="00D9077D">
        <w:rPr>
          <w:rFonts w:ascii="Times New Roman" w:hAnsi="Times New Roman" w:cs="Times New Roman"/>
          <w:sz w:val="24"/>
          <w:szCs w:val="24"/>
        </w:rPr>
        <w:t>parc</w:t>
      </w:r>
      <w:proofErr w:type="spellEnd"/>
      <w:r w:rsidR="00D9077D">
        <w:rPr>
          <w:rFonts w:ascii="Times New Roman" w:hAnsi="Times New Roman" w:cs="Times New Roman"/>
          <w:sz w:val="24"/>
          <w:szCs w:val="24"/>
        </w:rPr>
        <w:t xml:space="preserve">. č. 3971 </w:t>
      </w:r>
      <w:r>
        <w:rPr>
          <w:rFonts w:ascii="Times New Roman" w:hAnsi="Times New Roman" w:cs="Times New Roman"/>
          <w:sz w:val="24"/>
          <w:szCs w:val="24"/>
        </w:rPr>
        <w:t xml:space="preserve">za účelem </w:t>
      </w:r>
      <w:r w:rsidRPr="00770FB5">
        <w:rPr>
          <w:rFonts w:ascii="Times New Roman" w:hAnsi="Times New Roman" w:cs="Times New Roman"/>
          <w:sz w:val="24"/>
          <w:szCs w:val="24"/>
        </w:rPr>
        <w:t xml:space="preserve">přístupu a vjezdu </w:t>
      </w:r>
      <w:r>
        <w:rPr>
          <w:rFonts w:ascii="Times New Roman" w:hAnsi="Times New Roman" w:cs="Times New Roman"/>
          <w:sz w:val="24"/>
          <w:szCs w:val="24"/>
        </w:rPr>
        <w:t xml:space="preserve">při </w:t>
      </w:r>
      <w:r w:rsidRPr="00770FB5">
        <w:rPr>
          <w:rFonts w:ascii="Times New Roman" w:hAnsi="Times New Roman" w:cs="Times New Roman"/>
          <w:sz w:val="24"/>
          <w:szCs w:val="24"/>
        </w:rPr>
        <w:t>oprav</w:t>
      </w:r>
      <w:r>
        <w:rPr>
          <w:rFonts w:ascii="Times New Roman" w:hAnsi="Times New Roman" w:cs="Times New Roman"/>
          <w:sz w:val="24"/>
          <w:szCs w:val="24"/>
        </w:rPr>
        <w:t>ě</w:t>
      </w:r>
      <w:r w:rsidRPr="00770FB5">
        <w:rPr>
          <w:rFonts w:ascii="Times New Roman" w:hAnsi="Times New Roman" w:cs="Times New Roman"/>
          <w:sz w:val="24"/>
          <w:szCs w:val="24"/>
        </w:rPr>
        <w:t xml:space="preserve"> a údržb</w:t>
      </w:r>
      <w:r>
        <w:rPr>
          <w:rFonts w:ascii="Times New Roman" w:hAnsi="Times New Roman" w:cs="Times New Roman"/>
          <w:sz w:val="24"/>
          <w:szCs w:val="24"/>
        </w:rPr>
        <w:t>ě</w:t>
      </w:r>
      <w:r w:rsidRPr="00770FB5">
        <w:rPr>
          <w:rFonts w:ascii="Times New Roman" w:hAnsi="Times New Roman" w:cs="Times New Roman"/>
          <w:sz w:val="24"/>
          <w:szCs w:val="24"/>
        </w:rPr>
        <w:t xml:space="preserve"> drážního kabelu 6 </w:t>
      </w:r>
      <w:proofErr w:type="spellStart"/>
      <w:r w:rsidRPr="00770FB5">
        <w:rPr>
          <w:rFonts w:ascii="Times New Roman" w:hAnsi="Times New Roman" w:cs="Times New Roman"/>
          <w:sz w:val="24"/>
          <w:szCs w:val="24"/>
        </w:rPr>
        <w:t>kV</w:t>
      </w:r>
      <w:proofErr w:type="spellEnd"/>
      <w:r w:rsidRPr="00770FB5">
        <w:rPr>
          <w:rFonts w:ascii="Times New Roman" w:hAnsi="Times New Roman" w:cs="Times New Roman"/>
          <w:sz w:val="24"/>
          <w:szCs w:val="24"/>
        </w:rPr>
        <w:t>, který je veden po tomto pozemku</w:t>
      </w:r>
      <w:r>
        <w:rPr>
          <w:rFonts w:ascii="Times New Roman" w:hAnsi="Times New Roman" w:cs="Times New Roman"/>
          <w:sz w:val="24"/>
          <w:szCs w:val="24"/>
        </w:rPr>
        <w:t>.</w:t>
      </w:r>
      <w:r w:rsidRPr="00770FB5">
        <w:rPr>
          <w:rFonts w:ascii="Times New Roman" w:hAnsi="Times New Roman" w:cs="Times New Roman"/>
          <w:sz w:val="24"/>
          <w:szCs w:val="24"/>
        </w:rPr>
        <w:t xml:space="preserve"> </w:t>
      </w:r>
    </w:p>
    <w:p w14:paraId="22B23842" w14:textId="76D8749A" w:rsidR="00775DB7" w:rsidRDefault="00BC4A0A" w:rsidP="00F311C5">
      <w:pPr>
        <w:pStyle w:val="Bezmezer"/>
        <w:jc w:val="both"/>
        <w:rPr>
          <w:rFonts w:ascii="Times New Roman" w:hAnsi="Times New Roman" w:cs="Times New Roman"/>
          <w:sz w:val="24"/>
          <w:szCs w:val="24"/>
        </w:rPr>
      </w:pPr>
      <w:r>
        <w:rPr>
          <w:rFonts w:ascii="Times New Roman" w:hAnsi="Times New Roman" w:cs="Times New Roman"/>
          <w:sz w:val="24"/>
          <w:szCs w:val="24"/>
        </w:rPr>
        <w:t xml:space="preserve">Listina: </w:t>
      </w:r>
      <w:r w:rsidRPr="00770FB5">
        <w:rPr>
          <w:rFonts w:ascii="Times New Roman" w:hAnsi="Times New Roman" w:cs="Times New Roman"/>
          <w:sz w:val="24"/>
          <w:szCs w:val="24"/>
        </w:rPr>
        <w:t xml:space="preserve">Smlouva o </w:t>
      </w:r>
      <w:r>
        <w:rPr>
          <w:rFonts w:ascii="Times New Roman" w:hAnsi="Times New Roman" w:cs="Times New Roman"/>
          <w:sz w:val="24"/>
          <w:szCs w:val="24"/>
        </w:rPr>
        <w:t>věcném břemeni V3 597/1997, Z-7100457/1997-208</w:t>
      </w:r>
      <w:r w:rsidR="00775DB7">
        <w:rPr>
          <w:rFonts w:ascii="Times New Roman" w:hAnsi="Times New Roman" w:cs="Times New Roman"/>
          <w:sz w:val="24"/>
          <w:szCs w:val="24"/>
        </w:rPr>
        <w:t xml:space="preserve"> </w:t>
      </w:r>
      <w:r>
        <w:rPr>
          <w:rFonts w:ascii="Times New Roman" w:hAnsi="Times New Roman" w:cs="Times New Roman"/>
          <w:sz w:val="24"/>
          <w:szCs w:val="24"/>
        </w:rPr>
        <w:t>POLVZ: 457/</w:t>
      </w:r>
      <w:r w:rsidR="00D9077D">
        <w:rPr>
          <w:rFonts w:ascii="Times New Roman" w:hAnsi="Times New Roman" w:cs="Times New Roman"/>
          <w:sz w:val="24"/>
          <w:szCs w:val="24"/>
        </w:rPr>
        <w:t>1997</w:t>
      </w:r>
      <w:r w:rsidR="000851C3">
        <w:rPr>
          <w:rFonts w:ascii="Times New Roman" w:hAnsi="Times New Roman" w:cs="Times New Roman"/>
          <w:sz w:val="24"/>
          <w:szCs w:val="24"/>
        </w:rPr>
        <w:t>.</w:t>
      </w:r>
    </w:p>
    <w:p w14:paraId="2A2506D5" w14:textId="77777777" w:rsidR="00BC4A0A" w:rsidRDefault="00BC4A0A" w:rsidP="001A341D">
      <w:pPr>
        <w:pStyle w:val="Bezmezer"/>
        <w:shd w:val="clear" w:color="auto" w:fill="FFFFFF" w:themeFill="background1"/>
        <w:jc w:val="both"/>
        <w:rPr>
          <w:rFonts w:ascii="Times New Roman" w:hAnsi="Times New Roman" w:cs="Times New Roman"/>
          <w:sz w:val="24"/>
          <w:szCs w:val="24"/>
        </w:rPr>
      </w:pPr>
    </w:p>
    <w:p w14:paraId="6983DE76" w14:textId="7E56978D" w:rsidR="00AE2E26" w:rsidRDefault="00AE2E26" w:rsidP="001A341D">
      <w:pPr>
        <w:pStyle w:val="Bezmeze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Dále </w:t>
      </w:r>
      <w:r w:rsidR="009E36C8">
        <w:rPr>
          <w:rFonts w:ascii="Times New Roman" w:hAnsi="Times New Roman" w:cs="Times New Roman"/>
          <w:sz w:val="24"/>
          <w:szCs w:val="24"/>
        </w:rPr>
        <w:t>je</w:t>
      </w:r>
      <w:r w:rsidR="006D611D">
        <w:rPr>
          <w:rFonts w:ascii="Times New Roman" w:hAnsi="Times New Roman" w:cs="Times New Roman"/>
          <w:sz w:val="24"/>
          <w:szCs w:val="24"/>
        </w:rPr>
        <w:t xml:space="preserve"> </w:t>
      </w:r>
      <w:r>
        <w:rPr>
          <w:rFonts w:ascii="Times New Roman" w:hAnsi="Times New Roman" w:cs="Times New Roman"/>
          <w:sz w:val="24"/>
          <w:szCs w:val="24"/>
        </w:rPr>
        <w:t>k</w:t>
      </w:r>
      <w:r w:rsidR="0071571D">
        <w:rPr>
          <w:rFonts w:ascii="Times New Roman" w:hAnsi="Times New Roman" w:cs="Times New Roman"/>
          <w:sz w:val="24"/>
          <w:szCs w:val="24"/>
        </w:rPr>
        <w:t> </w:t>
      </w:r>
      <w:r>
        <w:rPr>
          <w:rFonts w:ascii="Times New Roman" w:hAnsi="Times New Roman" w:cs="Times New Roman"/>
          <w:sz w:val="24"/>
          <w:szCs w:val="24"/>
        </w:rPr>
        <w:t>věcem</w:t>
      </w:r>
      <w:r w:rsidR="0071571D">
        <w:rPr>
          <w:rFonts w:ascii="Times New Roman" w:hAnsi="Times New Roman" w:cs="Times New Roman"/>
          <w:sz w:val="24"/>
          <w:szCs w:val="24"/>
        </w:rPr>
        <w:t>,</w:t>
      </w:r>
      <w:r>
        <w:rPr>
          <w:rFonts w:ascii="Times New Roman" w:hAnsi="Times New Roman" w:cs="Times New Roman"/>
          <w:sz w:val="24"/>
          <w:szCs w:val="24"/>
        </w:rPr>
        <w:t xml:space="preserve"> jež tvoří předmět koupě</w:t>
      </w:r>
      <w:r w:rsidR="00B17BDE">
        <w:rPr>
          <w:rFonts w:ascii="Times New Roman" w:hAnsi="Times New Roman" w:cs="Times New Roman"/>
          <w:sz w:val="24"/>
          <w:szCs w:val="24"/>
        </w:rPr>
        <w:t>,</w:t>
      </w:r>
      <w:r>
        <w:rPr>
          <w:rFonts w:ascii="Times New Roman" w:hAnsi="Times New Roman" w:cs="Times New Roman"/>
          <w:sz w:val="24"/>
          <w:szCs w:val="24"/>
        </w:rPr>
        <w:t xml:space="preserve"> je uzavřena Smlouva o umístění zařízení na budovy </w:t>
      </w:r>
      <w:r w:rsidR="00B17BDE">
        <w:rPr>
          <w:rFonts w:ascii="Times New Roman" w:hAnsi="Times New Roman" w:cs="Times New Roman"/>
          <w:sz w:val="24"/>
          <w:szCs w:val="24"/>
        </w:rPr>
        <w:t xml:space="preserve">s Bc. </w:t>
      </w:r>
      <w:r>
        <w:rPr>
          <w:rFonts w:ascii="Times New Roman" w:hAnsi="Times New Roman" w:cs="Times New Roman"/>
          <w:sz w:val="24"/>
          <w:szCs w:val="24"/>
        </w:rPr>
        <w:t>Zby</w:t>
      </w:r>
      <w:r w:rsidR="00B17BDE">
        <w:rPr>
          <w:rFonts w:ascii="Times New Roman" w:hAnsi="Times New Roman" w:cs="Times New Roman"/>
          <w:sz w:val="24"/>
          <w:szCs w:val="24"/>
        </w:rPr>
        <w:t xml:space="preserve">ňkem </w:t>
      </w:r>
      <w:r w:rsidR="006D611D">
        <w:rPr>
          <w:rFonts w:ascii="Times New Roman" w:hAnsi="Times New Roman" w:cs="Times New Roman"/>
          <w:sz w:val="24"/>
          <w:szCs w:val="24"/>
        </w:rPr>
        <w:t>Konečným</w:t>
      </w:r>
      <w:r>
        <w:rPr>
          <w:rFonts w:ascii="Times New Roman" w:hAnsi="Times New Roman" w:cs="Times New Roman"/>
          <w:sz w:val="24"/>
          <w:szCs w:val="24"/>
        </w:rPr>
        <w:t xml:space="preserve">, </w:t>
      </w:r>
      <w:r w:rsidR="00627AFF">
        <w:rPr>
          <w:rFonts w:ascii="Times New Roman" w:hAnsi="Times New Roman" w:cs="Times New Roman"/>
          <w:sz w:val="24"/>
          <w:szCs w:val="24"/>
        </w:rPr>
        <w:t xml:space="preserve">fyzickou osobou – podnikatelem, při podnikání užívající dodatek LUCO,  </w:t>
      </w:r>
      <w:r>
        <w:rPr>
          <w:rFonts w:ascii="Times New Roman" w:hAnsi="Times New Roman" w:cs="Times New Roman"/>
          <w:sz w:val="24"/>
          <w:szCs w:val="24"/>
        </w:rPr>
        <w:t>IČ</w:t>
      </w:r>
      <w:r w:rsidR="00B17BDE">
        <w:rPr>
          <w:rFonts w:ascii="Times New Roman" w:hAnsi="Times New Roman" w:cs="Times New Roman"/>
          <w:sz w:val="24"/>
          <w:szCs w:val="24"/>
        </w:rPr>
        <w:t>O</w:t>
      </w:r>
      <w:r>
        <w:rPr>
          <w:rFonts w:ascii="Times New Roman" w:hAnsi="Times New Roman" w:cs="Times New Roman"/>
          <w:sz w:val="24"/>
          <w:szCs w:val="24"/>
        </w:rPr>
        <w:t xml:space="preserve"> 70729689</w:t>
      </w:r>
      <w:r w:rsidR="00773C6A">
        <w:rPr>
          <w:rFonts w:ascii="Times New Roman" w:hAnsi="Times New Roman" w:cs="Times New Roman"/>
          <w:sz w:val="24"/>
          <w:szCs w:val="24"/>
        </w:rPr>
        <w:t>,</w:t>
      </w:r>
      <w:r>
        <w:rPr>
          <w:rFonts w:ascii="Times New Roman" w:hAnsi="Times New Roman" w:cs="Times New Roman"/>
          <w:sz w:val="24"/>
          <w:szCs w:val="24"/>
        </w:rPr>
        <w:t xml:space="preserve"> a to z důvodu umístění zařízení pro příjem a další šíření signálu internetové sítě provozovatele zařízení v prostorách budovy. </w:t>
      </w:r>
    </w:p>
    <w:p w14:paraId="02FA40D8" w14:textId="77777777" w:rsidR="00AE2E26" w:rsidRDefault="00AE2E26" w:rsidP="001A341D">
      <w:pPr>
        <w:pStyle w:val="Bezmezer"/>
        <w:shd w:val="clear" w:color="auto" w:fill="FFFFFF" w:themeFill="background1"/>
        <w:jc w:val="both"/>
        <w:rPr>
          <w:rFonts w:ascii="Times New Roman" w:hAnsi="Times New Roman" w:cs="Times New Roman"/>
          <w:sz w:val="24"/>
          <w:szCs w:val="24"/>
        </w:rPr>
      </w:pPr>
    </w:p>
    <w:p w14:paraId="55964821" w14:textId="776058EF" w:rsidR="00F6096C" w:rsidRDefault="00B75226" w:rsidP="001A341D">
      <w:pPr>
        <w:pStyle w:val="Bezmeze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Kupující</w:t>
      </w:r>
      <w:r w:rsidR="00AE2E26">
        <w:rPr>
          <w:rFonts w:ascii="Times New Roman" w:hAnsi="Times New Roman" w:cs="Times New Roman"/>
          <w:sz w:val="24"/>
          <w:szCs w:val="24"/>
        </w:rPr>
        <w:t xml:space="preserve"> prohlašuj</w:t>
      </w:r>
      <w:r>
        <w:rPr>
          <w:rFonts w:ascii="Times New Roman" w:hAnsi="Times New Roman" w:cs="Times New Roman"/>
          <w:sz w:val="24"/>
          <w:szCs w:val="24"/>
        </w:rPr>
        <w:t>e</w:t>
      </w:r>
      <w:r w:rsidR="0071571D">
        <w:rPr>
          <w:rFonts w:ascii="Times New Roman" w:hAnsi="Times New Roman" w:cs="Times New Roman"/>
          <w:sz w:val="24"/>
          <w:szCs w:val="24"/>
        </w:rPr>
        <w:t>,</w:t>
      </w:r>
      <w:r w:rsidR="00AE2E26">
        <w:rPr>
          <w:rFonts w:ascii="Times New Roman" w:hAnsi="Times New Roman" w:cs="Times New Roman"/>
          <w:sz w:val="24"/>
          <w:szCs w:val="24"/>
        </w:rPr>
        <w:t xml:space="preserve"> že m</w:t>
      </w:r>
      <w:r w:rsidR="00BE222F">
        <w:rPr>
          <w:rFonts w:ascii="Times New Roman" w:hAnsi="Times New Roman" w:cs="Times New Roman"/>
          <w:sz w:val="24"/>
          <w:szCs w:val="24"/>
        </w:rPr>
        <w:t>á</w:t>
      </w:r>
      <w:r w:rsidR="00AE2E26">
        <w:rPr>
          <w:rFonts w:ascii="Times New Roman" w:hAnsi="Times New Roman" w:cs="Times New Roman"/>
          <w:sz w:val="24"/>
          <w:szCs w:val="24"/>
        </w:rPr>
        <w:t xml:space="preserve"> ty</w:t>
      </w:r>
      <w:r w:rsidR="006B01D1">
        <w:rPr>
          <w:rFonts w:ascii="Times New Roman" w:hAnsi="Times New Roman" w:cs="Times New Roman"/>
          <w:sz w:val="24"/>
          <w:szCs w:val="24"/>
        </w:rPr>
        <w:t>to</w:t>
      </w:r>
      <w:r w:rsidR="00AE2E26">
        <w:rPr>
          <w:rFonts w:ascii="Times New Roman" w:hAnsi="Times New Roman" w:cs="Times New Roman"/>
          <w:sz w:val="24"/>
          <w:szCs w:val="24"/>
        </w:rPr>
        <w:t xml:space="preserve"> obě smlouvy</w:t>
      </w:r>
      <w:r w:rsidR="00A735CD">
        <w:rPr>
          <w:rFonts w:ascii="Times New Roman" w:hAnsi="Times New Roman" w:cs="Times New Roman"/>
          <w:sz w:val="24"/>
          <w:szCs w:val="24"/>
        </w:rPr>
        <w:t>, tj</w:t>
      </w:r>
      <w:r w:rsidR="006D611D">
        <w:rPr>
          <w:rFonts w:ascii="Times New Roman" w:hAnsi="Times New Roman" w:cs="Times New Roman"/>
          <w:sz w:val="24"/>
          <w:szCs w:val="24"/>
        </w:rPr>
        <w:t xml:space="preserve"> smlouvu o věcném břemeni V3 597/1997, </w:t>
      </w:r>
      <w:r w:rsidR="00D5027B">
        <w:rPr>
          <w:rFonts w:ascii="Times New Roman" w:hAnsi="Times New Roman" w:cs="Times New Roman"/>
          <w:sz w:val="24"/>
          <w:szCs w:val="24"/>
        </w:rPr>
        <w:br/>
      </w:r>
      <w:r w:rsidR="006D611D">
        <w:rPr>
          <w:rFonts w:ascii="Times New Roman" w:hAnsi="Times New Roman" w:cs="Times New Roman"/>
          <w:sz w:val="24"/>
          <w:szCs w:val="24"/>
        </w:rPr>
        <w:t xml:space="preserve">Z-7100457/1997-208 POLVZ: 457/119 a smlouvu o umístění zařízení na budovu ze dne </w:t>
      </w:r>
      <w:r w:rsidR="006C37A8">
        <w:rPr>
          <w:rFonts w:ascii="Times New Roman" w:hAnsi="Times New Roman" w:cs="Times New Roman"/>
          <w:sz w:val="24"/>
          <w:szCs w:val="24"/>
        </w:rPr>
        <w:t>12.10.2021</w:t>
      </w:r>
      <w:r w:rsidR="00A735CD">
        <w:rPr>
          <w:rFonts w:ascii="Times New Roman" w:hAnsi="Times New Roman" w:cs="Times New Roman"/>
          <w:sz w:val="24"/>
          <w:szCs w:val="24"/>
        </w:rPr>
        <w:t>,</w:t>
      </w:r>
      <w:r w:rsidR="00AE2E26">
        <w:rPr>
          <w:rFonts w:ascii="Times New Roman" w:hAnsi="Times New Roman" w:cs="Times New Roman"/>
          <w:sz w:val="24"/>
          <w:szCs w:val="24"/>
        </w:rPr>
        <w:t xml:space="preserve"> k dispozici, seznámil se s </w:t>
      </w:r>
      <w:r>
        <w:rPr>
          <w:rFonts w:ascii="Times New Roman" w:hAnsi="Times New Roman" w:cs="Times New Roman"/>
          <w:sz w:val="24"/>
          <w:szCs w:val="24"/>
        </w:rPr>
        <w:t>jejich</w:t>
      </w:r>
      <w:r w:rsidR="00AE2E26">
        <w:rPr>
          <w:rFonts w:ascii="Times New Roman" w:hAnsi="Times New Roman" w:cs="Times New Roman"/>
          <w:sz w:val="24"/>
          <w:szCs w:val="24"/>
        </w:rPr>
        <w:t xml:space="preserve"> obsahy a přijím</w:t>
      </w:r>
      <w:r>
        <w:rPr>
          <w:rFonts w:ascii="Times New Roman" w:hAnsi="Times New Roman" w:cs="Times New Roman"/>
          <w:sz w:val="24"/>
          <w:szCs w:val="24"/>
        </w:rPr>
        <w:t>á</w:t>
      </w:r>
      <w:r w:rsidR="00AE2E26">
        <w:rPr>
          <w:rFonts w:ascii="Times New Roman" w:hAnsi="Times New Roman" w:cs="Times New Roman"/>
          <w:sz w:val="24"/>
          <w:szCs w:val="24"/>
        </w:rPr>
        <w:t xml:space="preserve"> je bez výhrad</w:t>
      </w:r>
      <w:r>
        <w:rPr>
          <w:rFonts w:ascii="Times New Roman" w:hAnsi="Times New Roman" w:cs="Times New Roman"/>
          <w:sz w:val="24"/>
          <w:szCs w:val="24"/>
        </w:rPr>
        <w:t>,</w:t>
      </w:r>
      <w:r w:rsidR="00AE2E26">
        <w:rPr>
          <w:rFonts w:ascii="Times New Roman" w:hAnsi="Times New Roman" w:cs="Times New Roman"/>
          <w:sz w:val="24"/>
          <w:szCs w:val="24"/>
        </w:rPr>
        <w:t xml:space="preserve"> a to se všemi právy a povinnostmi z toho plynoucími.</w:t>
      </w:r>
      <w:r w:rsidR="00652002">
        <w:rPr>
          <w:rFonts w:ascii="Times New Roman" w:hAnsi="Times New Roman" w:cs="Times New Roman"/>
          <w:sz w:val="24"/>
          <w:szCs w:val="24"/>
        </w:rPr>
        <w:t xml:space="preserve"> Kupující prohlašuje, že bere na vědomí stav nemovitých věcí, jak je ke dni podpisu zapsán v katastru nemovitostí.</w:t>
      </w:r>
    </w:p>
    <w:p w14:paraId="0159F389" w14:textId="77777777" w:rsidR="005E0553" w:rsidRDefault="005E0553" w:rsidP="001A341D">
      <w:pPr>
        <w:pStyle w:val="Bezmezer"/>
        <w:jc w:val="both"/>
        <w:rPr>
          <w:rFonts w:ascii="Times New Roman" w:hAnsi="Times New Roman" w:cs="Times New Roman"/>
          <w:sz w:val="24"/>
          <w:szCs w:val="24"/>
        </w:rPr>
      </w:pPr>
    </w:p>
    <w:p w14:paraId="72E07534" w14:textId="77777777" w:rsidR="00C51131" w:rsidRDefault="00DC7D08" w:rsidP="00C9521A">
      <w:pPr>
        <w:pStyle w:val="Bezmezer"/>
        <w:jc w:val="both"/>
        <w:rPr>
          <w:rFonts w:ascii="Times New Roman" w:hAnsi="Times New Roman" w:cs="Times New Roman"/>
          <w:sz w:val="24"/>
          <w:szCs w:val="24"/>
        </w:rPr>
      </w:pPr>
      <w:r>
        <w:rPr>
          <w:rFonts w:ascii="Times New Roman" w:hAnsi="Times New Roman" w:cs="Times New Roman"/>
          <w:sz w:val="24"/>
          <w:szCs w:val="24"/>
        </w:rPr>
        <w:t xml:space="preserve">2. </w:t>
      </w:r>
    </w:p>
    <w:p w14:paraId="626F4E16" w14:textId="55BBA1CD" w:rsidR="00497D00" w:rsidRDefault="005F09F2" w:rsidP="0019152C">
      <w:pPr>
        <w:pStyle w:val="Bezmezer"/>
        <w:rPr>
          <w:rFonts w:ascii="Times New Roman" w:hAnsi="Times New Roman" w:cs="Times New Roman"/>
          <w:sz w:val="24"/>
          <w:szCs w:val="24"/>
        </w:rPr>
      </w:pPr>
      <w:r>
        <w:rPr>
          <w:rFonts w:ascii="Times New Roman" w:hAnsi="Times New Roman" w:cs="Times New Roman"/>
          <w:sz w:val="24"/>
          <w:szCs w:val="24"/>
        </w:rPr>
        <w:t>Movité věci</w:t>
      </w:r>
      <w:r w:rsidR="00D96460">
        <w:rPr>
          <w:rFonts w:ascii="Times New Roman" w:hAnsi="Times New Roman" w:cs="Times New Roman"/>
          <w:sz w:val="24"/>
          <w:szCs w:val="24"/>
        </w:rPr>
        <w:t>, příslušenství</w:t>
      </w:r>
      <w:r>
        <w:rPr>
          <w:rFonts w:ascii="Times New Roman" w:hAnsi="Times New Roman" w:cs="Times New Roman"/>
          <w:sz w:val="24"/>
          <w:szCs w:val="24"/>
        </w:rPr>
        <w:t xml:space="preserve"> – </w:t>
      </w:r>
      <w:proofErr w:type="gramStart"/>
      <w:r w:rsidR="00775DB7">
        <w:rPr>
          <w:rFonts w:ascii="Times New Roman" w:hAnsi="Times New Roman" w:cs="Times New Roman"/>
          <w:sz w:val="24"/>
          <w:szCs w:val="24"/>
        </w:rPr>
        <w:t xml:space="preserve">strojně - </w:t>
      </w:r>
      <w:r>
        <w:rPr>
          <w:rFonts w:ascii="Times New Roman" w:hAnsi="Times New Roman" w:cs="Times New Roman"/>
          <w:sz w:val="24"/>
          <w:szCs w:val="24"/>
        </w:rPr>
        <w:t>technologické</w:t>
      </w:r>
      <w:proofErr w:type="gramEnd"/>
      <w:r>
        <w:rPr>
          <w:rFonts w:ascii="Times New Roman" w:hAnsi="Times New Roman" w:cs="Times New Roman"/>
          <w:sz w:val="24"/>
          <w:szCs w:val="24"/>
        </w:rPr>
        <w:t xml:space="preserve"> zařízení </w:t>
      </w:r>
      <w:r w:rsidR="00775DB7">
        <w:rPr>
          <w:rFonts w:ascii="Times New Roman" w:hAnsi="Times New Roman" w:cs="Times New Roman"/>
          <w:sz w:val="24"/>
          <w:szCs w:val="24"/>
        </w:rPr>
        <w:t xml:space="preserve">a vybavení </w:t>
      </w:r>
      <w:r>
        <w:rPr>
          <w:rFonts w:ascii="Times New Roman" w:hAnsi="Times New Roman" w:cs="Times New Roman"/>
          <w:sz w:val="24"/>
          <w:szCs w:val="24"/>
        </w:rPr>
        <w:t>výrobny krmných směsí, jejichž úplný seznam je uveden v</w:t>
      </w:r>
      <w:r w:rsidR="001A341D">
        <w:rPr>
          <w:rFonts w:ascii="Times New Roman" w:hAnsi="Times New Roman" w:cs="Times New Roman"/>
          <w:sz w:val="24"/>
          <w:szCs w:val="24"/>
        </w:rPr>
        <w:t> </w:t>
      </w:r>
      <w:r>
        <w:rPr>
          <w:rFonts w:ascii="Times New Roman" w:hAnsi="Times New Roman" w:cs="Times New Roman"/>
          <w:sz w:val="24"/>
          <w:szCs w:val="24"/>
        </w:rPr>
        <w:t>příloze</w:t>
      </w:r>
      <w:r w:rsidR="001A341D">
        <w:rPr>
          <w:rFonts w:ascii="Times New Roman" w:hAnsi="Times New Roman" w:cs="Times New Roman"/>
          <w:sz w:val="24"/>
          <w:szCs w:val="24"/>
        </w:rPr>
        <w:t xml:space="preserve"> č.1</w:t>
      </w:r>
      <w:r>
        <w:rPr>
          <w:rFonts w:ascii="Times New Roman" w:hAnsi="Times New Roman" w:cs="Times New Roman"/>
          <w:sz w:val="24"/>
          <w:szCs w:val="24"/>
        </w:rPr>
        <w:t>, jež je nedílnou součástí této smlouvy.</w:t>
      </w:r>
    </w:p>
    <w:p w14:paraId="6E57D69C" w14:textId="77777777" w:rsidR="0019152C" w:rsidRDefault="0019152C" w:rsidP="002A1B8B">
      <w:pPr>
        <w:pStyle w:val="Bezmezer"/>
        <w:jc w:val="center"/>
        <w:rPr>
          <w:rFonts w:ascii="Times New Roman" w:hAnsi="Times New Roman" w:cs="Times New Roman"/>
          <w:b/>
          <w:sz w:val="24"/>
          <w:szCs w:val="24"/>
        </w:rPr>
      </w:pPr>
    </w:p>
    <w:p w14:paraId="69E1FBF5" w14:textId="77777777" w:rsidR="0019152C" w:rsidRDefault="0019152C" w:rsidP="002A1B8B">
      <w:pPr>
        <w:pStyle w:val="Bezmezer"/>
        <w:jc w:val="center"/>
        <w:rPr>
          <w:rFonts w:ascii="Times New Roman" w:hAnsi="Times New Roman" w:cs="Times New Roman"/>
          <w:b/>
          <w:sz w:val="24"/>
          <w:szCs w:val="24"/>
        </w:rPr>
      </w:pPr>
    </w:p>
    <w:p w14:paraId="3ABD3E91" w14:textId="77777777" w:rsidR="00905C86" w:rsidRDefault="00905C86" w:rsidP="002A1B8B">
      <w:pPr>
        <w:pStyle w:val="Bezmezer"/>
        <w:jc w:val="center"/>
        <w:rPr>
          <w:rFonts w:ascii="Times New Roman" w:hAnsi="Times New Roman" w:cs="Times New Roman"/>
          <w:b/>
          <w:sz w:val="24"/>
          <w:szCs w:val="24"/>
        </w:rPr>
      </w:pPr>
    </w:p>
    <w:p w14:paraId="631392D5" w14:textId="035B8AA1" w:rsidR="007F7644" w:rsidRPr="007F7644" w:rsidRDefault="007F7644" w:rsidP="002A1B8B">
      <w:pPr>
        <w:pStyle w:val="Bezmezer"/>
        <w:jc w:val="center"/>
        <w:rPr>
          <w:rFonts w:ascii="Times New Roman" w:hAnsi="Times New Roman" w:cs="Times New Roman"/>
          <w:b/>
          <w:sz w:val="24"/>
          <w:szCs w:val="24"/>
        </w:rPr>
      </w:pPr>
      <w:r w:rsidRPr="007F7644">
        <w:rPr>
          <w:rFonts w:ascii="Times New Roman" w:hAnsi="Times New Roman" w:cs="Times New Roman"/>
          <w:b/>
          <w:sz w:val="24"/>
          <w:szCs w:val="24"/>
        </w:rPr>
        <w:lastRenderedPageBreak/>
        <w:t>II.</w:t>
      </w:r>
    </w:p>
    <w:p w14:paraId="00F4E45A" w14:textId="77777777" w:rsidR="007F7644" w:rsidRDefault="007F7644" w:rsidP="001A341D">
      <w:pPr>
        <w:pStyle w:val="Bezmezer"/>
        <w:jc w:val="both"/>
        <w:rPr>
          <w:rFonts w:ascii="Times New Roman" w:hAnsi="Times New Roman" w:cs="Times New Roman"/>
          <w:sz w:val="24"/>
          <w:szCs w:val="24"/>
        </w:rPr>
      </w:pPr>
    </w:p>
    <w:p w14:paraId="4DE9048C" w14:textId="77777777" w:rsidR="007F7644" w:rsidRDefault="007F7644" w:rsidP="001A341D">
      <w:pPr>
        <w:pStyle w:val="Bezmezer"/>
        <w:jc w:val="both"/>
        <w:rPr>
          <w:rFonts w:ascii="Times New Roman" w:hAnsi="Times New Roman" w:cs="Times New Roman"/>
          <w:sz w:val="24"/>
          <w:szCs w:val="24"/>
        </w:rPr>
      </w:pPr>
      <w:r>
        <w:rPr>
          <w:rFonts w:ascii="Times New Roman" w:hAnsi="Times New Roman" w:cs="Times New Roman"/>
          <w:sz w:val="24"/>
          <w:szCs w:val="24"/>
        </w:rPr>
        <w:t>P</w:t>
      </w:r>
      <w:r w:rsidR="003E09EF">
        <w:rPr>
          <w:rFonts w:ascii="Times New Roman" w:hAnsi="Times New Roman" w:cs="Times New Roman"/>
          <w:sz w:val="24"/>
          <w:szCs w:val="24"/>
        </w:rPr>
        <w:t xml:space="preserve">ředmětem této smlouvy je koupě </w:t>
      </w:r>
      <w:r>
        <w:rPr>
          <w:rFonts w:ascii="Times New Roman" w:hAnsi="Times New Roman" w:cs="Times New Roman"/>
          <w:sz w:val="24"/>
          <w:szCs w:val="24"/>
        </w:rPr>
        <w:t xml:space="preserve">nemovitých </w:t>
      </w:r>
      <w:r w:rsidR="005F09F2">
        <w:rPr>
          <w:rFonts w:ascii="Times New Roman" w:hAnsi="Times New Roman" w:cs="Times New Roman"/>
          <w:sz w:val="24"/>
          <w:szCs w:val="24"/>
        </w:rPr>
        <w:t xml:space="preserve">a movitých </w:t>
      </w:r>
      <w:r>
        <w:rPr>
          <w:rFonts w:ascii="Times New Roman" w:hAnsi="Times New Roman" w:cs="Times New Roman"/>
          <w:sz w:val="24"/>
          <w:szCs w:val="24"/>
        </w:rPr>
        <w:t xml:space="preserve">věcí </w:t>
      </w:r>
      <w:r w:rsidR="00D65BC7">
        <w:rPr>
          <w:rFonts w:ascii="Times New Roman" w:hAnsi="Times New Roman" w:cs="Times New Roman"/>
          <w:sz w:val="24"/>
          <w:szCs w:val="24"/>
        </w:rPr>
        <w:t>uvedených v čl. I t</w:t>
      </w:r>
      <w:r>
        <w:rPr>
          <w:rFonts w:ascii="Times New Roman" w:hAnsi="Times New Roman" w:cs="Times New Roman"/>
          <w:sz w:val="24"/>
          <w:szCs w:val="24"/>
        </w:rPr>
        <w:t>éto smlouvy.</w:t>
      </w:r>
    </w:p>
    <w:p w14:paraId="7F603D02" w14:textId="77777777" w:rsidR="007F7644" w:rsidRDefault="003E09EF" w:rsidP="001A341D">
      <w:pPr>
        <w:pStyle w:val="Bezmezer"/>
        <w:jc w:val="both"/>
        <w:rPr>
          <w:rFonts w:ascii="Times New Roman" w:hAnsi="Times New Roman" w:cs="Times New Roman"/>
          <w:sz w:val="24"/>
          <w:szCs w:val="24"/>
        </w:rPr>
      </w:pPr>
      <w:r>
        <w:rPr>
          <w:rFonts w:ascii="Times New Roman" w:hAnsi="Times New Roman" w:cs="Times New Roman"/>
          <w:sz w:val="24"/>
          <w:szCs w:val="24"/>
        </w:rPr>
        <w:t>Prodávající se zavazuje, že kupujícímu odevzdá věci, které jsou předmětem koupě</w:t>
      </w:r>
      <w:r w:rsidR="00C51131">
        <w:rPr>
          <w:rFonts w:ascii="Times New Roman" w:hAnsi="Times New Roman" w:cs="Times New Roman"/>
          <w:sz w:val="24"/>
          <w:szCs w:val="24"/>
        </w:rPr>
        <w:t>,</w:t>
      </w:r>
      <w:r>
        <w:rPr>
          <w:rFonts w:ascii="Times New Roman" w:hAnsi="Times New Roman" w:cs="Times New Roman"/>
          <w:sz w:val="24"/>
          <w:szCs w:val="24"/>
        </w:rPr>
        <w:t xml:space="preserve"> a umožní mu nabýt vlastnické právo k n</w:t>
      </w:r>
      <w:r w:rsidR="00652002">
        <w:rPr>
          <w:rFonts w:ascii="Times New Roman" w:hAnsi="Times New Roman" w:cs="Times New Roman"/>
          <w:sz w:val="24"/>
          <w:szCs w:val="24"/>
        </w:rPr>
        <w:t>i</w:t>
      </w:r>
      <w:r>
        <w:rPr>
          <w:rFonts w:ascii="Times New Roman" w:hAnsi="Times New Roman" w:cs="Times New Roman"/>
          <w:sz w:val="24"/>
          <w:szCs w:val="24"/>
        </w:rPr>
        <w:t>m a kupující se zavazuje, že věci</w:t>
      </w:r>
      <w:r w:rsidR="00364333">
        <w:rPr>
          <w:rFonts w:ascii="Times New Roman" w:hAnsi="Times New Roman" w:cs="Times New Roman"/>
          <w:sz w:val="24"/>
          <w:szCs w:val="24"/>
        </w:rPr>
        <w:t>,</w:t>
      </w:r>
      <w:r>
        <w:rPr>
          <w:rFonts w:ascii="Times New Roman" w:hAnsi="Times New Roman" w:cs="Times New Roman"/>
          <w:sz w:val="24"/>
          <w:szCs w:val="24"/>
        </w:rPr>
        <w:t xml:space="preserve"> jež tvoří předmět koupě</w:t>
      </w:r>
      <w:r w:rsidR="00C51131">
        <w:rPr>
          <w:rFonts w:ascii="Times New Roman" w:hAnsi="Times New Roman" w:cs="Times New Roman"/>
          <w:sz w:val="24"/>
          <w:szCs w:val="24"/>
        </w:rPr>
        <w:t>,</w:t>
      </w:r>
      <w:r>
        <w:rPr>
          <w:rFonts w:ascii="Times New Roman" w:hAnsi="Times New Roman" w:cs="Times New Roman"/>
          <w:sz w:val="24"/>
          <w:szCs w:val="24"/>
        </w:rPr>
        <w:t xml:space="preserve"> převezme a zaplatí prodávajícímu kupní cenu.</w:t>
      </w:r>
      <w:r w:rsidR="003001B8">
        <w:rPr>
          <w:rFonts w:ascii="Times New Roman" w:hAnsi="Times New Roman" w:cs="Times New Roman"/>
          <w:sz w:val="24"/>
          <w:szCs w:val="24"/>
        </w:rPr>
        <w:t xml:space="preserve"> </w:t>
      </w:r>
    </w:p>
    <w:p w14:paraId="2A116C57" w14:textId="77777777" w:rsidR="00904194" w:rsidRDefault="007F7644" w:rsidP="001A341D">
      <w:pPr>
        <w:pStyle w:val="Bezmeze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0527">
        <w:rPr>
          <w:rFonts w:ascii="Times New Roman" w:hAnsi="Times New Roman" w:cs="Times New Roman"/>
          <w:sz w:val="24"/>
          <w:szCs w:val="24"/>
        </w:rPr>
        <w:t xml:space="preserve">       </w:t>
      </w:r>
    </w:p>
    <w:p w14:paraId="79760DC2" w14:textId="77777777" w:rsidR="002A1B8B" w:rsidRDefault="002A1B8B" w:rsidP="001A341D">
      <w:pPr>
        <w:pStyle w:val="Bezmezer"/>
        <w:jc w:val="both"/>
        <w:rPr>
          <w:rFonts w:ascii="Times New Roman" w:hAnsi="Times New Roman" w:cs="Times New Roman"/>
          <w:sz w:val="24"/>
          <w:szCs w:val="24"/>
        </w:rPr>
      </w:pPr>
    </w:p>
    <w:p w14:paraId="40FAC89B" w14:textId="77777777" w:rsidR="007F7644" w:rsidRDefault="007F7644" w:rsidP="002A1B8B">
      <w:pPr>
        <w:pStyle w:val="Bezmezer"/>
        <w:jc w:val="center"/>
        <w:rPr>
          <w:rFonts w:ascii="Times New Roman" w:hAnsi="Times New Roman" w:cs="Times New Roman"/>
          <w:b/>
          <w:sz w:val="24"/>
          <w:szCs w:val="24"/>
        </w:rPr>
      </w:pPr>
      <w:r w:rsidRPr="007F7644">
        <w:rPr>
          <w:rFonts w:ascii="Times New Roman" w:hAnsi="Times New Roman" w:cs="Times New Roman"/>
          <w:b/>
          <w:sz w:val="24"/>
          <w:szCs w:val="24"/>
        </w:rPr>
        <w:t>III.</w:t>
      </w:r>
    </w:p>
    <w:p w14:paraId="6FEEC955" w14:textId="77777777" w:rsidR="00F6096C" w:rsidRPr="007F7644" w:rsidRDefault="00F6096C" w:rsidP="001A341D">
      <w:pPr>
        <w:pStyle w:val="Bezmezer"/>
        <w:jc w:val="both"/>
        <w:rPr>
          <w:rFonts w:ascii="Times New Roman" w:hAnsi="Times New Roman" w:cs="Times New Roman"/>
          <w:b/>
          <w:sz w:val="24"/>
          <w:szCs w:val="24"/>
        </w:rPr>
      </w:pPr>
    </w:p>
    <w:p w14:paraId="36AEB8B7" w14:textId="6D1CBF0C" w:rsidR="00497D00" w:rsidRDefault="009E36C8" w:rsidP="006D4B8A">
      <w:pPr>
        <w:pStyle w:val="Bezmezer"/>
        <w:numPr>
          <w:ilvl w:val="0"/>
          <w:numId w:val="15"/>
        </w:numPr>
        <w:jc w:val="both"/>
        <w:rPr>
          <w:rFonts w:ascii="Times New Roman" w:hAnsi="Times New Roman" w:cs="Times New Roman"/>
          <w:sz w:val="24"/>
          <w:szCs w:val="24"/>
        </w:rPr>
      </w:pPr>
      <w:bookmarkStart w:id="0" w:name="_Hlk82097711"/>
      <w:r>
        <w:rPr>
          <w:rFonts w:ascii="Times New Roman" w:hAnsi="Times New Roman" w:cs="Times New Roman"/>
          <w:sz w:val="24"/>
          <w:szCs w:val="24"/>
        </w:rPr>
        <w:t>Předmět koupě, včetně jeho součástí a příslušenství, je přesně popsán a oceněn</w:t>
      </w:r>
    </w:p>
    <w:p w14:paraId="4B91A41F" w14:textId="276DB272" w:rsidR="008419B1" w:rsidRPr="005355B5" w:rsidRDefault="008419B1" w:rsidP="002A4476">
      <w:pPr>
        <w:pStyle w:val="Bezmezer"/>
        <w:ind w:left="720"/>
        <w:jc w:val="both"/>
        <w:rPr>
          <w:rFonts w:ascii="Times New Roman" w:hAnsi="Times New Roman" w:cs="Times New Roman"/>
          <w:sz w:val="24"/>
          <w:szCs w:val="24"/>
        </w:rPr>
      </w:pPr>
      <w:r w:rsidRPr="005355B5">
        <w:rPr>
          <w:rFonts w:ascii="Times New Roman" w:hAnsi="Times New Roman" w:cs="Times New Roman"/>
          <w:sz w:val="24"/>
          <w:szCs w:val="24"/>
        </w:rPr>
        <w:t>ve znaleckém posudku č. 4470/2022 ze dne 26. 4. 2022</w:t>
      </w:r>
      <w:r w:rsidR="0049773C">
        <w:rPr>
          <w:rFonts w:ascii="Times New Roman" w:hAnsi="Times New Roman" w:cs="Times New Roman"/>
          <w:sz w:val="24"/>
          <w:szCs w:val="24"/>
        </w:rPr>
        <w:t xml:space="preserve"> (ve znění Dodatku č. </w:t>
      </w:r>
      <w:r w:rsidR="002A4476">
        <w:rPr>
          <w:rFonts w:ascii="Times New Roman" w:hAnsi="Times New Roman" w:cs="Times New Roman"/>
          <w:sz w:val="24"/>
          <w:szCs w:val="24"/>
        </w:rPr>
        <w:t>2</w:t>
      </w:r>
      <w:r w:rsidR="0049773C">
        <w:rPr>
          <w:rFonts w:ascii="Times New Roman" w:hAnsi="Times New Roman" w:cs="Times New Roman"/>
          <w:sz w:val="24"/>
          <w:szCs w:val="24"/>
        </w:rPr>
        <w:t xml:space="preserve"> ze dne </w:t>
      </w:r>
      <w:r w:rsidR="002A4476">
        <w:rPr>
          <w:rFonts w:ascii="Times New Roman" w:hAnsi="Times New Roman" w:cs="Times New Roman"/>
          <w:sz w:val="24"/>
          <w:szCs w:val="24"/>
        </w:rPr>
        <w:t>14</w:t>
      </w:r>
      <w:r w:rsidR="0049773C">
        <w:rPr>
          <w:rFonts w:ascii="Times New Roman" w:hAnsi="Times New Roman" w:cs="Times New Roman"/>
          <w:sz w:val="24"/>
          <w:szCs w:val="24"/>
        </w:rPr>
        <w:t>.</w:t>
      </w:r>
      <w:r w:rsidR="00DC5A4B">
        <w:rPr>
          <w:rFonts w:ascii="Times New Roman" w:hAnsi="Times New Roman" w:cs="Times New Roman"/>
          <w:sz w:val="24"/>
          <w:szCs w:val="24"/>
        </w:rPr>
        <w:t xml:space="preserve"> </w:t>
      </w:r>
      <w:r w:rsidR="002A4476">
        <w:rPr>
          <w:rFonts w:ascii="Times New Roman" w:hAnsi="Times New Roman" w:cs="Times New Roman"/>
          <w:sz w:val="24"/>
          <w:szCs w:val="24"/>
        </w:rPr>
        <w:t>2</w:t>
      </w:r>
      <w:r w:rsidR="0049773C">
        <w:rPr>
          <w:rFonts w:ascii="Times New Roman" w:hAnsi="Times New Roman" w:cs="Times New Roman"/>
          <w:sz w:val="24"/>
          <w:szCs w:val="24"/>
        </w:rPr>
        <w:t>.</w:t>
      </w:r>
      <w:r w:rsidR="00DC5A4B">
        <w:rPr>
          <w:rFonts w:ascii="Times New Roman" w:hAnsi="Times New Roman" w:cs="Times New Roman"/>
          <w:sz w:val="24"/>
          <w:szCs w:val="24"/>
        </w:rPr>
        <w:t xml:space="preserve"> </w:t>
      </w:r>
      <w:r w:rsidR="0049773C">
        <w:rPr>
          <w:rFonts w:ascii="Times New Roman" w:hAnsi="Times New Roman" w:cs="Times New Roman"/>
          <w:sz w:val="24"/>
          <w:szCs w:val="24"/>
        </w:rPr>
        <w:t>202</w:t>
      </w:r>
      <w:r w:rsidR="002A4476">
        <w:rPr>
          <w:rFonts w:ascii="Times New Roman" w:hAnsi="Times New Roman" w:cs="Times New Roman"/>
          <w:sz w:val="24"/>
          <w:szCs w:val="24"/>
        </w:rPr>
        <w:t>5</w:t>
      </w:r>
      <w:r w:rsidR="0049773C">
        <w:rPr>
          <w:rFonts w:ascii="Times New Roman" w:hAnsi="Times New Roman" w:cs="Times New Roman"/>
          <w:sz w:val="24"/>
          <w:szCs w:val="24"/>
        </w:rPr>
        <w:t>)</w:t>
      </w:r>
      <w:r w:rsidRPr="005355B5">
        <w:rPr>
          <w:rFonts w:ascii="Times New Roman" w:hAnsi="Times New Roman" w:cs="Times New Roman"/>
          <w:sz w:val="24"/>
          <w:szCs w:val="24"/>
        </w:rPr>
        <w:t>, ve</w:t>
      </w:r>
      <w:r w:rsidR="0049773C">
        <w:rPr>
          <w:rFonts w:ascii="Times New Roman" w:hAnsi="Times New Roman" w:cs="Times New Roman"/>
          <w:sz w:val="24"/>
          <w:szCs w:val="24"/>
        </w:rPr>
        <w:t xml:space="preserve"> </w:t>
      </w:r>
      <w:r w:rsidRPr="005355B5">
        <w:rPr>
          <w:rFonts w:ascii="Times New Roman" w:hAnsi="Times New Roman" w:cs="Times New Roman"/>
          <w:sz w:val="24"/>
          <w:szCs w:val="24"/>
        </w:rPr>
        <w:t xml:space="preserve">kterém byla určena hodnota tržní. Posudek vypracoval soudní znalec Ing. Jiří Švec, </w:t>
      </w:r>
      <w:r w:rsidR="007460EE">
        <w:rPr>
          <w:rFonts w:ascii="Times New Roman" w:hAnsi="Times New Roman" w:cs="Times New Roman"/>
          <w:sz w:val="24"/>
          <w:szCs w:val="24"/>
        </w:rPr>
        <w:t>XXXXXXXXXXXXXXXXXX</w:t>
      </w:r>
      <w:r w:rsidRPr="005355B5">
        <w:rPr>
          <w:rFonts w:ascii="Times New Roman" w:hAnsi="Times New Roman" w:cs="Times New Roman"/>
          <w:sz w:val="24"/>
          <w:szCs w:val="24"/>
        </w:rPr>
        <w:t>.</w:t>
      </w:r>
    </w:p>
    <w:p w14:paraId="22D01873" w14:textId="77777777" w:rsidR="00196A3C" w:rsidRDefault="00196A3C" w:rsidP="003E64B3">
      <w:pPr>
        <w:pStyle w:val="Bezmezer"/>
        <w:ind w:left="360"/>
        <w:jc w:val="both"/>
        <w:rPr>
          <w:rFonts w:ascii="Times New Roman" w:hAnsi="Times New Roman" w:cs="Times New Roman"/>
          <w:sz w:val="24"/>
          <w:szCs w:val="24"/>
        </w:rPr>
      </w:pPr>
    </w:p>
    <w:p w14:paraId="2446AC20" w14:textId="6BD0710D" w:rsidR="007F7644" w:rsidRDefault="0084110D" w:rsidP="0055119A">
      <w:pPr>
        <w:pStyle w:val="Bezmezer"/>
        <w:numPr>
          <w:ilvl w:val="0"/>
          <w:numId w:val="15"/>
        </w:numPr>
        <w:jc w:val="both"/>
        <w:rPr>
          <w:rFonts w:ascii="Times New Roman" w:hAnsi="Times New Roman" w:cs="Times New Roman"/>
          <w:sz w:val="24"/>
          <w:szCs w:val="24"/>
        </w:rPr>
      </w:pPr>
      <w:r>
        <w:rPr>
          <w:rFonts w:ascii="Times New Roman" w:hAnsi="Times New Roman" w:cs="Times New Roman"/>
          <w:sz w:val="24"/>
          <w:szCs w:val="24"/>
        </w:rPr>
        <w:t>Kupující prohlašuje, že</w:t>
      </w:r>
      <w:r w:rsidR="00A5231B">
        <w:rPr>
          <w:rFonts w:ascii="Times New Roman" w:hAnsi="Times New Roman" w:cs="Times New Roman"/>
          <w:sz w:val="24"/>
          <w:szCs w:val="24"/>
        </w:rPr>
        <w:t xml:space="preserve"> si</w:t>
      </w:r>
      <w:r>
        <w:rPr>
          <w:rFonts w:ascii="Times New Roman" w:hAnsi="Times New Roman" w:cs="Times New Roman"/>
          <w:sz w:val="24"/>
          <w:szCs w:val="24"/>
        </w:rPr>
        <w:t xml:space="preserve"> </w:t>
      </w:r>
      <w:r w:rsidR="009D37C2">
        <w:rPr>
          <w:rFonts w:ascii="Times New Roman" w:hAnsi="Times New Roman" w:cs="Times New Roman"/>
          <w:sz w:val="24"/>
          <w:szCs w:val="24"/>
        </w:rPr>
        <w:t xml:space="preserve">tyto </w:t>
      </w:r>
      <w:r w:rsidR="00497D00">
        <w:rPr>
          <w:rFonts w:ascii="Times New Roman" w:hAnsi="Times New Roman" w:cs="Times New Roman"/>
          <w:sz w:val="24"/>
          <w:szCs w:val="24"/>
        </w:rPr>
        <w:t xml:space="preserve">nemovité </w:t>
      </w:r>
      <w:r w:rsidR="00BA302F">
        <w:rPr>
          <w:rFonts w:ascii="Times New Roman" w:hAnsi="Times New Roman" w:cs="Times New Roman"/>
          <w:sz w:val="24"/>
          <w:szCs w:val="24"/>
        </w:rPr>
        <w:t>věc</w:t>
      </w:r>
      <w:r w:rsidR="009D37C2">
        <w:rPr>
          <w:rFonts w:ascii="Times New Roman" w:hAnsi="Times New Roman" w:cs="Times New Roman"/>
          <w:sz w:val="24"/>
          <w:szCs w:val="24"/>
        </w:rPr>
        <w:t>i</w:t>
      </w:r>
      <w:r w:rsidR="00682C7D">
        <w:rPr>
          <w:rFonts w:ascii="Times New Roman" w:hAnsi="Times New Roman" w:cs="Times New Roman"/>
          <w:sz w:val="24"/>
          <w:szCs w:val="24"/>
        </w:rPr>
        <w:t>, včetně jejich součástí a příslušenství,</w:t>
      </w:r>
      <w:r w:rsidR="00BA302F">
        <w:rPr>
          <w:rFonts w:ascii="Times New Roman" w:hAnsi="Times New Roman" w:cs="Times New Roman"/>
          <w:sz w:val="24"/>
          <w:szCs w:val="24"/>
        </w:rPr>
        <w:t xml:space="preserve"> </w:t>
      </w:r>
      <w:r>
        <w:rPr>
          <w:rFonts w:ascii="Times New Roman" w:hAnsi="Times New Roman" w:cs="Times New Roman"/>
          <w:sz w:val="24"/>
          <w:szCs w:val="24"/>
        </w:rPr>
        <w:t>p</w:t>
      </w:r>
      <w:r w:rsidR="009D37C2">
        <w:rPr>
          <w:rFonts w:ascii="Times New Roman" w:hAnsi="Times New Roman" w:cs="Times New Roman"/>
          <w:sz w:val="24"/>
          <w:szCs w:val="24"/>
        </w:rPr>
        <w:t>rohlédl, je mu dobře znám jejich</w:t>
      </w:r>
      <w:r>
        <w:rPr>
          <w:rFonts w:ascii="Times New Roman" w:hAnsi="Times New Roman" w:cs="Times New Roman"/>
          <w:sz w:val="24"/>
          <w:szCs w:val="24"/>
        </w:rPr>
        <w:t xml:space="preserve"> stav,</w:t>
      </w:r>
      <w:r w:rsidR="005C5648">
        <w:rPr>
          <w:rFonts w:ascii="Times New Roman" w:hAnsi="Times New Roman" w:cs="Times New Roman"/>
          <w:sz w:val="24"/>
          <w:szCs w:val="24"/>
        </w:rPr>
        <w:t xml:space="preserve"> </w:t>
      </w:r>
      <w:r>
        <w:rPr>
          <w:rFonts w:ascii="Times New Roman" w:hAnsi="Times New Roman" w:cs="Times New Roman"/>
          <w:sz w:val="24"/>
          <w:szCs w:val="24"/>
        </w:rPr>
        <w:t xml:space="preserve">a </w:t>
      </w:r>
      <w:r w:rsidR="00196A3C">
        <w:rPr>
          <w:rFonts w:ascii="Times New Roman" w:hAnsi="Times New Roman" w:cs="Times New Roman"/>
          <w:sz w:val="24"/>
          <w:szCs w:val="24"/>
        </w:rPr>
        <w:t xml:space="preserve">tyto </w:t>
      </w:r>
      <w:r w:rsidR="00BA302F">
        <w:rPr>
          <w:rFonts w:ascii="Times New Roman" w:hAnsi="Times New Roman" w:cs="Times New Roman"/>
          <w:sz w:val="24"/>
          <w:szCs w:val="24"/>
        </w:rPr>
        <w:t>nemovité věci</w:t>
      </w:r>
      <w:r w:rsidR="002A4476">
        <w:rPr>
          <w:rFonts w:ascii="Times New Roman" w:hAnsi="Times New Roman" w:cs="Times New Roman"/>
          <w:sz w:val="24"/>
          <w:szCs w:val="24"/>
        </w:rPr>
        <w:t xml:space="preserve"> s příslušenstvím</w:t>
      </w:r>
      <w:r>
        <w:rPr>
          <w:rFonts w:ascii="Times New Roman" w:hAnsi="Times New Roman" w:cs="Times New Roman"/>
          <w:sz w:val="24"/>
          <w:szCs w:val="24"/>
        </w:rPr>
        <w:t xml:space="preserve"> do svého vlastnictví přijímá</w:t>
      </w:r>
      <w:r w:rsidR="00A5231B" w:rsidRPr="00A5231B">
        <w:rPr>
          <w:rFonts w:ascii="Times New Roman" w:hAnsi="Times New Roman" w:cs="Times New Roman"/>
          <w:sz w:val="24"/>
          <w:szCs w:val="24"/>
        </w:rPr>
        <w:t xml:space="preserve"> </w:t>
      </w:r>
      <w:r w:rsidR="00A5231B">
        <w:rPr>
          <w:rFonts w:ascii="Times New Roman" w:hAnsi="Times New Roman" w:cs="Times New Roman"/>
          <w:sz w:val="24"/>
          <w:szCs w:val="24"/>
        </w:rPr>
        <w:t>bez výhrad</w:t>
      </w:r>
      <w:r>
        <w:rPr>
          <w:rFonts w:ascii="Times New Roman" w:hAnsi="Times New Roman" w:cs="Times New Roman"/>
          <w:sz w:val="24"/>
          <w:szCs w:val="24"/>
        </w:rPr>
        <w:t>, a to se všemi právy a povinnostmi.</w:t>
      </w:r>
      <w:r w:rsidR="000F0973">
        <w:rPr>
          <w:rFonts w:ascii="Times New Roman" w:hAnsi="Times New Roman" w:cs="Times New Roman"/>
          <w:sz w:val="24"/>
          <w:szCs w:val="24"/>
        </w:rPr>
        <w:t xml:space="preserve"> </w:t>
      </w:r>
    </w:p>
    <w:p w14:paraId="464611E1" w14:textId="77777777" w:rsidR="00536B60" w:rsidRDefault="00536B60" w:rsidP="001A341D">
      <w:pPr>
        <w:pStyle w:val="Bezmezer"/>
        <w:jc w:val="both"/>
        <w:rPr>
          <w:rFonts w:ascii="Times New Roman" w:hAnsi="Times New Roman" w:cs="Times New Roman"/>
          <w:sz w:val="24"/>
          <w:szCs w:val="24"/>
        </w:rPr>
      </w:pPr>
    </w:p>
    <w:bookmarkEnd w:id="0"/>
    <w:p w14:paraId="0F92D286" w14:textId="77777777" w:rsidR="00277182" w:rsidRDefault="00277182" w:rsidP="001A341D">
      <w:pPr>
        <w:pStyle w:val="Bezmezer"/>
        <w:jc w:val="both"/>
        <w:rPr>
          <w:rFonts w:ascii="Times New Roman" w:hAnsi="Times New Roman" w:cs="Times New Roman"/>
          <w:sz w:val="24"/>
          <w:szCs w:val="24"/>
        </w:rPr>
      </w:pPr>
    </w:p>
    <w:p w14:paraId="0EA30845" w14:textId="77777777" w:rsidR="000F0973" w:rsidRPr="000F0973" w:rsidRDefault="0093196C" w:rsidP="0092062A">
      <w:pPr>
        <w:pStyle w:val="Bezmezer"/>
        <w:jc w:val="center"/>
        <w:rPr>
          <w:rFonts w:ascii="Times New Roman" w:hAnsi="Times New Roman" w:cs="Times New Roman"/>
          <w:b/>
          <w:bCs/>
          <w:sz w:val="24"/>
          <w:szCs w:val="24"/>
        </w:rPr>
      </w:pPr>
      <w:r>
        <w:rPr>
          <w:rFonts w:ascii="Times New Roman" w:hAnsi="Times New Roman" w:cs="Times New Roman"/>
          <w:b/>
          <w:bCs/>
          <w:sz w:val="24"/>
          <w:szCs w:val="24"/>
        </w:rPr>
        <w:t>I</w:t>
      </w:r>
      <w:r w:rsidR="000F0973" w:rsidRPr="000F0973">
        <w:rPr>
          <w:rFonts w:ascii="Times New Roman" w:hAnsi="Times New Roman" w:cs="Times New Roman"/>
          <w:b/>
          <w:bCs/>
          <w:sz w:val="24"/>
          <w:szCs w:val="24"/>
        </w:rPr>
        <w:t>V.</w:t>
      </w:r>
    </w:p>
    <w:p w14:paraId="1F80EB47" w14:textId="77777777" w:rsidR="0084110D" w:rsidRDefault="0084110D" w:rsidP="001A341D">
      <w:pPr>
        <w:pStyle w:val="Bezmezer"/>
        <w:jc w:val="both"/>
        <w:rPr>
          <w:rFonts w:ascii="Times New Roman" w:hAnsi="Times New Roman" w:cs="Times New Roman"/>
          <w:sz w:val="24"/>
          <w:szCs w:val="24"/>
        </w:rPr>
      </w:pPr>
    </w:p>
    <w:p w14:paraId="45A0A867" w14:textId="1AE61A1D" w:rsidR="006D7246" w:rsidRDefault="0084110D" w:rsidP="003E64B3">
      <w:pPr>
        <w:pStyle w:val="Bezmezer"/>
        <w:numPr>
          <w:ilvl w:val="0"/>
          <w:numId w:val="1"/>
        </w:numPr>
        <w:jc w:val="both"/>
        <w:rPr>
          <w:rFonts w:ascii="Times New Roman" w:hAnsi="Times New Roman" w:cs="Times New Roman"/>
          <w:sz w:val="24"/>
          <w:szCs w:val="24"/>
        </w:rPr>
      </w:pPr>
      <w:r w:rsidRPr="00A0668D">
        <w:rPr>
          <w:rFonts w:ascii="Times New Roman" w:hAnsi="Times New Roman" w:cs="Times New Roman"/>
          <w:sz w:val="24"/>
          <w:szCs w:val="24"/>
        </w:rPr>
        <w:t>Prodávající prodává touto smlouvou kupujícímu nemovité</w:t>
      </w:r>
      <w:r w:rsidR="002A4476" w:rsidRPr="00A0668D">
        <w:rPr>
          <w:rFonts w:ascii="Times New Roman" w:hAnsi="Times New Roman" w:cs="Times New Roman"/>
          <w:sz w:val="24"/>
          <w:szCs w:val="24"/>
        </w:rPr>
        <w:t xml:space="preserve"> </w:t>
      </w:r>
      <w:r w:rsidRPr="00A0668D">
        <w:rPr>
          <w:rFonts w:ascii="Times New Roman" w:hAnsi="Times New Roman" w:cs="Times New Roman"/>
          <w:sz w:val="24"/>
          <w:szCs w:val="24"/>
        </w:rPr>
        <w:t>věci uvedené v čl. I</w:t>
      </w:r>
      <w:r w:rsidR="006D611D" w:rsidRPr="00A0668D">
        <w:rPr>
          <w:rFonts w:ascii="Times New Roman" w:hAnsi="Times New Roman" w:cs="Times New Roman"/>
          <w:sz w:val="24"/>
          <w:szCs w:val="24"/>
        </w:rPr>
        <w:t xml:space="preserve">. </w:t>
      </w:r>
      <w:r w:rsidRPr="00A0668D">
        <w:rPr>
          <w:rFonts w:ascii="Times New Roman" w:hAnsi="Times New Roman" w:cs="Times New Roman"/>
          <w:sz w:val="24"/>
          <w:szCs w:val="24"/>
        </w:rPr>
        <w:t>této smlouvy</w:t>
      </w:r>
      <w:r w:rsidR="003001B8" w:rsidRPr="00A0668D">
        <w:rPr>
          <w:rFonts w:ascii="Times New Roman" w:hAnsi="Times New Roman" w:cs="Times New Roman"/>
          <w:sz w:val="24"/>
          <w:szCs w:val="24"/>
        </w:rPr>
        <w:t xml:space="preserve">, a to včetně jejich součástí a příslušenství, </w:t>
      </w:r>
      <w:r w:rsidRPr="00A0668D">
        <w:rPr>
          <w:rFonts w:ascii="Times New Roman" w:hAnsi="Times New Roman" w:cs="Times New Roman"/>
          <w:sz w:val="24"/>
          <w:szCs w:val="24"/>
        </w:rPr>
        <w:t xml:space="preserve">za </w:t>
      </w:r>
      <w:r w:rsidR="009D37C2" w:rsidRPr="00A0668D">
        <w:rPr>
          <w:rFonts w:ascii="Times New Roman" w:hAnsi="Times New Roman" w:cs="Times New Roman"/>
          <w:sz w:val="24"/>
          <w:szCs w:val="24"/>
        </w:rPr>
        <w:t xml:space="preserve">vzájemně </w:t>
      </w:r>
      <w:r w:rsidRPr="00A0668D">
        <w:rPr>
          <w:rFonts w:ascii="Times New Roman" w:hAnsi="Times New Roman" w:cs="Times New Roman"/>
          <w:sz w:val="24"/>
          <w:szCs w:val="24"/>
        </w:rPr>
        <w:t>dohodnutou kupní cenu ve výši</w:t>
      </w:r>
      <w:r w:rsidR="00D96460" w:rsidRPr="00A0668D">
        <w:rPr>
          <w:rFonts w:ascii="Times New Roman" w:hAnsi="Times New Roman" w:cs="Times New Roman"/>
          <w:sz w:val="24"/>
          <w:szCs w:val="24"/>
        </w:rPr>
        <w:t xml:space="preserve"> 8 500 000</w:t>
      </w:r>
      <w:r w:rsidR="00DD4A82" w:rsidRPr="00A0668D">
        <w:rPr>
          <w:rFonts w:ascii="Times New Roman" w:hAnsi="Times New Roman" w:cs="Times New Roman"/>
          <w:i/>
          <w:sz w:val="24"/>
          <w:szCs w:val="24"/>
        </w:rPr>
        <w:t>,-</w:t>
      </w:r>
      <w:r w:rsidRPr="00A0668D">
        <w:rPr>
          <w:rFonts w:ascii="Times New Roman" w:hAnsi="Times New Roman" w:cs="Times New Roman"/>
          <w:b/>
          <w:sz w:val="24"/>
          <w:szCs w:val="24"/>
        </w:rPr>
        <w:t xml:space="preserve"> </w:t>
      </w:r>
      <w:r w:rsidRPr="00A0668D">
        <w:rPr>
          <w:rFonts w:ascii="Times New Roman" w:hAnsi="Times New Roman" w:cs="Times New Roman"/>
          <w:bCs/>
          <w:sz w:val="24"/>
          <w:szCs w:val="24"/>
        </w:rPr>
        <w:t>Kč</w:t>
      </w:r>
      <w:r w:rsidRPr="00A0668D">
        <w:rPr>
          <w:rFonts w:ascii="Times New Roman" w:hAnsi="Times New Roman" w:cs="Times New Roman"/>
          <w:sz w:val="24"/>
          <w:szCs w:val="24"/>
        </w:rPr>
        <w:t xml:space="preserve">, </w:t>
      </w:r>
      <w:r w:rsidR="00DD4A82" w:rsidRPr="00A0668D">
        <w:rPr>
          <w:rFonts w:ascii="Times New Roman" w:hAnsi="Times New Roman" w:cs="Times New Roman"/>
          <w:sz w:val="24"/>
          <w:szCs w:val="24"/>
        </w:rPr>
        <w:t xml:space="preserve">(slovy: </w:t>
      </w:r>
      <w:r w:rsidR="00A16013" w:rsidRPr="00A0668D">
        <w:rPr>
          <w:rFonts w:ascii="Times New Roman" w:hAnsi="Times New Roman" w:cs="Times New Roman"/>
          <w:sz w:val="24"/>
          <w:szCs w:val="24"/>
        </w:rPr>
        <w:t>osm</w:t>
      </w:r>
      <w:r w:rsidR="006D7246">
        <w:rPr>
          <w:rFonts w:ascii="Times New Roman" w:hAnsi="Times New Roman" w:cs="Times New Roman"/>
          <w:sz w:val="24"/>
          <w:szCs w:val="24"/>
        </w:rPr>
        <w:t xml:space="preserve"> </w:t>
      </w:r>
      <w:r w:rsidR="00A16013" w:rsidRPr="00A0668D">
        <w:rPr>
          <w:rFonts w:ascii="Times New Roman" w:hAnsi="Times New Roman" w:cs="Times New Roman"/>
          <w:sz w:val="24"/>
          <w:szCs w:val="24"/>
        </w:rPr>
        <w:t>milionů</w:t>
      </w:r>
      <w:r w:rsidR="006D7246">
        <w:rPr>
          <w:rFonts w:ascii="Times New Roman" w:hAnsi="Times New Roman" w:cs="Times New Roman"/>
          <w:sz w:val="24"/>
          <w:szCs w:val="24"/>
        </w:rPr>
        <w:t xml:space="preserve"> </w:t>
      </w:r>
      <w:r w:rsidR="00A16013" w:rsidRPr="00A0668D">
        <w:rPr>
          <w:rFonts w:ascii="Times New Roman" w:hAnsi="Times New Roman" w:cs="Times New Roman"/>
          <w:sz w:val="24"/>
          <w:szCs w:val="24"/>
        </w:rPr>
        <w:t>pět</w:t>
      </w:r>
      <w:r w:rsidR="006D7246">
        <w:rPr>
          <w:rFonts w:ascii="Times New Roman" w:hAnsi="Times New Roman" w:cs="Times New Roman"/>
          <w:sz w:val="24"/>
          <w:szCs w:val="24"/>
        </w:rPr>
        <w:t xml:space="preserve"> </w:t>
      </w:r>
      <w:r w:rsidR="00A16013" w:rsidRPr="00A0668D">
        <w:rPr>
          <w:rFonts w:ascii="Times New Roman" w:hAnsi="Times New Roman" w:cs="Times New Roman"/>
          <w:sz w:val="24"/>
          <w:szCs w:val="24"/>
        </w:rPr>
        <w:t>set</w:t>
      </w:r>
      <w:r w:rsidR="006D7246">
        <w:rPr>
          <w:rFonts w:ascii="Times New Roman" w:hAnsi="Times New Roman" w:cs="Times New Roman"/>
          <w:sz w:val="24"/>
          <w:szCs w:val="24"/>
        </w:rPr>
        <w:t xml:space="preserve"> </w:t>
      </w:r>
      <w:r w:rsidR="00A16013" w:rsidRPr="00A0668D">
        <w:rPr>
          <w:rFonts w:ascii="Times New Roman" w:hAnsi="Times New Roman" w:cs="Times New Roman"/>
          <w:sz w:val="24"/>
          <w:szCs w:val="24"/>
        </w:rPr>
        <w:t xml:space="preserve">tisíc </w:t>
      </w:r>
      <w:r w:rsidR="00DD4A82" w:rsidRPr="006D7246">
        <w:rPr>
          <w:rFonts w:ascii="Times New Roman" w:hAnsi="Times New Roman" w:cs="Times New Roman"/>
          <w:iCs/>
          <w:sz w:val="24"/>
          <w:szCs w:val="24"/>
        </w:rPr>
        <w:t>korun</w:t>
      </w:r>
      <w:r w:rsidR="00DD4A82" w:rsidRPr="00A0668D">
        <w:rPr>
          <w:rFonts w:ascii="Times New Roman" w:hAnsi="Times New Roman" w:cs="Times New Roman"/>
          <w:sz w:val="24"/>
          <w:szCs w:val="24"/>
        </w:rPr>
        <w:t xml:space="preserve"> českých)</w:t>
      </w:r>
      <w:r w:rsidR="00362A41" w:rsidRPr="00A0668D">
        <w:rPr>
          <w:rFonts w:ascii="Times New Roman" w:hAnsi="Times New Roman" w:cs="Times New Roman"/>
          <w:sz w:val="24"/>
          <w:szCs w:val="24"/>
        </w:rPr>
        <w:t xml:space="preserve"> </w:t>
      </w:r>
      <w:r w:rsidR="00904194" w:rsidRPr="00A0668D">
        <w:rPr>
          <w:rFonts w:ascii="Times New Roman" w:hAnsi="Times New Roman" w:cs="Times New Roman"/>
          <w:sz w:val="24"/>
          <w:szCs w:val="24"/>
        </w:rPr>
        <w:t>bez</w:t>
      </w:r>
      <w:r w:rsidR="00362A41" w:rsidRPr="00A0668D">
        <w:rPr>
          <w:rFonts w:ascii="Times New Roman" w:hAnsi="Times New Roman" w:cs="Times New Roman"/>
          <w:sz w:val="24"/>
          <w:szCs w:val="24"/>
        </w:rPr>
        <w:t xml:space="preserve"> DPH</w:t>
      </w:r>
      <w:r w:rsidR="006D7246">
        <w:rPr>
          <w:rFonts w:ascii="Times New Roman" w:hAnsi="Times New Roman" w:cs="Times New Roman"/>
          <w:sz w:val="24"/>
          <w:szCs w:val="24"/>
        </w:rPr>
        <w:t>,</w:t>
      </w:r>
      <w:r w:rsidR="00D96460" w:rsidRPr="00A0668D">
        <w:rPr>
          <w:rFonts w:ascii="Times New Roman" w:hAnsi="Times New Roman" w:cs="Times New Roman"/>
          <w:sz w:val="24"/>
          <w:szCs w:val="24"/>
        </w:rPr>
        <w:t xml:space="preserve"> bez provize RK</w:t>
      </w:r>
      <w:r w:rsidR="006D7246">
        <w:rPr>
          <w:rFonts w:ascii="Times New Roman" w:hAnsi="Times New Roman" w:cs="Times New Roman"/>
          <w:sz w:val="24"/>
          <w:szCs w:val="24"/>
        </w:rPr>
        <w:t>,</w:t>
      </w:r>
    </w:p>
    <w:p w14:paraId="2FCEBCB7" w14:textId="6255578C" w:rsidR="00682C7D" w:rsidRPr="00A0668D" w:rsidRDefault="006D7246" w:rsidP="006D7246">
      <w:pPr>
        <w:pStyle w:val="Bezmezer"/>
        <w:ind w:left="720"/>
        <w:jc w:val="both"/>
        <w:rPr>
          <w:rFonts w:ascii="Times New Roman" w:hAnsi="Times New Roman" w:cs="Times New Roman"/>
          <w:sz w:val="24"/>
          <w:szCs w:val="24"/>
        </w:rPr>
      </w:pPr>
      <w:r>
        <w:rPr>
          <w:rFonts w:ascii="Times New Roman" w:hAnsi="Times New Roman" w:cs="Times New Roman"/>
          <w:sz w:val="24"/>
          <w:szCs w:val="24"/>
        </w:rPr>
        <w:t>v</w:t>
      </w:r>
      <w:r w:rsidR="00D96460" w:rsidRPr="00A0668D">
        <w:rPr>
          <w:rFonts w:ascii="Times New Roman" w:hAnsi="Times New Roman" w:cs="Times New Roman"/>
          <w:sz w:val="24"/>
          <w:szCs w:val="24"/>
        </w:rPr>
        <w:t>e výši 8 </w:t>
      </w:r>
      <w:r w:rsidR="0090337E" w:rsidRPr="00A0668D">
        <w:rPr>
          <w:rFonts w:ascii="Times New Roman" w:hAnsi="Times New Roman" w:cs="Times New Roman"/>
          <w:sz w:val="24"/>
          <w:szCs w:val="24"/>
        </w:rPr>
        <w:t>840</w:t>
      </w:r>
      <w:r w:rsidR="00D96460" w:rsidRPr="00A0668D">
        <w:rPr>
          <w:rFonts w:ascii="Times New Roman" w:hAnsi="Times New Roman" w:cs="Times New Roman"/>
          <w:sz w:val="24"/>
          <w:szCs w:val="24"/>
        </w:rPr>
        <w:t xml:space="preserve"> 000 </w:t>
      </w:r>
      <w:r w:rsidR="00A16013" w:rsidRPr="00A0668D">
        <w:rPr>
          <w:rFonts w:ascii="Times New Roman" w:hAnsi="Times New Roman" w:cs="Times New Roman"/>
          <w:sz w:val="24"/>
          <w:szCs w:val="24"/>
        </w:rPr>
        <w:t>(slovy: osm</w:t>
      </w:r>
      <w:r>
        <w:rPr>
          <w:rFonts w:ascii="Times New Roman" w:hAnsi="Times New Roman" w:cs="Times New Roman"/>
          <w:sz w:val="24"/>
          <w:szCs w:val="24"/>
        </w:rPr>
        <w:t xml:space="preserve"> </w:t>
      </w:r>
      <w:r w:rsidR="00A16013" w:rsidRPr="00A0668D">
        <w:rPr>
          <w:rFonts w:ascii="Times New Roman" w:hAnsi="Times New Roman" w:cs="Times New Roman"/>
          <w:sz w:val="24"/>
          <w:szCs w:val="24"/>
        </w:rPr>
        <w:t>milionů</w:t>
      </w:r>
      <w:r>
        <w:rPr>
          <w:rFonts w:ascii="Times New Roman" w:hAnsi="Times New Roman" w:cs="Times New Roman"/>
          <w:sz w:val="24"/>
          <w:szCs w:val="24"/>
        </w:rPr>
        <w:t xml:space="preserve"> osm </w:t>
      </w:r>
      <w:r w:rsidR="00D65E5C" w:rsidRPr="00A0668D">
        <w:rPr>
          <w:rFonts w:ascii="Times New Roman" w:hAnsi="Times New Roman" w:cs="Times New Roman"/>
          <w:sz w:val="24"/>
          <w:szCs w:val="24"/>
        </w:rPr>
        <w:t>set</w:t>
      </w:r>
      <w:r>
        <w:rPr>
          <w:rFonts w:ascii="Times New Roman" w:hAnsi="Times New Roman" w:cs="Times New Roman"/>
          <w:sz w:val="24"/>
          <w:szCs w:val="24"/>
        </w:rPr>
        <w:t xml:space="preserve"> čtyřicet</w:t>
      </w:r>
      <w:r w:rsidR="00A16013" w:rsidRPr="00A0668D">
        <w:rPr>
          <w:rFonts w:ascii="Times New Roman" w:hAnsi="Times New Roman" w:cs="Times New Roman"/>
          <w:sz w:val="24"/>
          <w:szCs w:val="24"/>
        </w:rPr>
        <w:t xml:space="preserve"> tisíc </w:t>
      </w:r>
      <w:r w:rsidR="00A16013" w:rsidRPr="006D7246">
        <w:rPr>
          <w:rFonts w:ascii="Times New Roman" w:hAnsi="Times New Roman" w:cs="Times New Roman"/>
          <w:iCs/>
          <w:sz w:val="24"/>
          <w:szCs w:val="24"/>
        </w:rPr>
        <w:t xml:space="preserve">korun </w:t>
      </w:r>
      <w:r w:rsidR="00A16013" w:rsidRPr="00A0668D">
        <w:rPr>
          <w:rFonts w:ascii="Times New Roman" w:hAnsi="Times New Roman" w:cs="Times New Roman"/>
          <w:sz w:val="24"/>
          <w:szCs w:val="24"/>
        </w:rPr>
        <w:t xml:space="preserve">českých) </w:t>
      </w:r>
      <w:r w:rsidR="00D96460" w:rsidRPr="00A0668D">
        <w:rPr>
          <w:rFonts w:ascii="Times New Roman" w:hAnsi="Times New Roman" w:cs="Times New Roman"/>
          <w:sz w:val="24"/>
          <w:szCs w:val="24"/>
        </w:rPr>
        <w:t>bez DPH s provizí RK v souladu s „Výhradní dohod</w:t>
      </w:r>
      <w:r w:rsidR="00D5027B" w:rsidRPr="00A0668D">
        <w:rPr>
          <w:rFonts w:ascii="Times New Roman" w:hAnsi="Times New Roman" w:cs="Times New Roman"/>
          <w:sz w:val="24"/>
          <w:szCs w:val="24"/>
        </w:rPr>
        <w:t>ou</w:t>
      </w:r>
      <w:r w:rsidR="00D96460" w:rsidRPr="00A0668D">
        <w:rPr>
          <w:rFonts w:ascii="Times New Roman" w:hAnsi="Times New Roman" w:cs="Times New Roman"/>
          <w:sz w:val="24"/>
          <w:szCs w:val="24"/>
        </w:rPr>
        <w:t xml:space="preserve"> o zprostředkování“ </w:t>
      </w:r>
      <w:r w:rsidR="00D5027B" w:rsidRPr="00A0668D">
        <w:rPr>
          <w:rFonts w:ascii="Times New Roman" w:hAnsi="Times New Roman" w:cs="Times New Roman"/>
          <w:sz w:val="24"/>
          <w:szCs w:val="24"/>
        </w:rPr>
        <w:br/>
      </w:r>
      <w:r w:rsidR="00D96460" w:rsidRPr="00A0668D">
        <w:rPr>
          <w:rFonts w:ascii="Times New Roman" w:hAnsi="Times New Roman" w:cs="Times New Roman"/>
          <w:sz w:val="24"/>
          <w:szCs w:val="24"/>
        </w:rPr>
        <w:t xml:space="preserve">ze dne </w:t>
      </w:r>
      <w:r w:rsidR="00A16013" w:rsidRPr="00A0668D">
        <w:rPr>
          <w:rFonts w:ascii="Times New Roman" w:hAnsi="Times New Roman" w:cs="Times New Roman"/>
          <w:sz w:val="24"/>
          <w:szCs w:val="24"/>
        </w:rPr>
        <w:t>20. 5. 2025</w:t>
      </w:r>
      <w:r w:rsidR="002A4476" w:rsidRPr="00A0668D">
        <w:rPr>
          <w:rFonts w:ascii="Times New Roman" w:hAnsi="Times New Roman" w:cs="Times New Roman"/>
          <w:sz w:val="24"/>
          <w:szCs w:val="24"/>
        </w:rPr>
        <w:t>. V</w:t>
      </w:r>
      <w:r w:rsidR="006979C1" w:rsidRPr="00A0668D">
        <w:rPr>
          <w:rFonts w:ascii="Times New Roman" w:hAnsi="Times New Roman" w:cs="Times New Roman"/>
          <w:sz w:val="24"/>
          <w:szCs w:val="24"/>
        </w:rPr>
        <w:t>ýše DPH je stanovena dle ustanovení následujícího odst. 2. tohoto článku smlouvy.</w:t>
      </w:r>
    </w:p>
    <w:p w14:paraId="23EE105D" w14:textId="77777777" w:rsidR="00135BA6" w:rsidRPr="00616474" w:rsidRDefault="00135BA6" w:rsidP="005B634C">
      <w:pPr>
        <w:pStyle w:val="Bezmezer"/>
        <w:ind w:left="720"/>
        <w:jc w:val="both"/>
        <w:rPr>
          <w:rFonts w:ascii="Times New Roman" w:hAnsi="Times New Roman" w:cs="Times New Roman"/>
          <w:sz w:val="24"/>
          <w:szCs w:val="24"/>
        </w:rPr>
      </w:pPr>
    </w:p>
    <w:p w14:paraId="685AEA00" w14:textId="7F0C80EE" w:rsidR="00C33963" w:rsidRPr="005355B5" w:rsidRDefault="00E247C1" w:rsidP="003E64B3">
      <w:pPr>
        <w:pStyle w:val="Bezmezer"/>
        <w:numPr>
          <w:ilvl w:val="0"/>
          <w:numId w:val="1"/>
        </w:numPr>
        <w:jc w:val="both"/>
        <w:rPr>
          <w:rFonts w:ascii="Times New Roman" w:hAnsi="Times New Roman" w:cs="Times New Roman"/>
          <w:sz w:val="24"/>
          <w:szCs w:val="24"/>
        </w:rPr>
      </w:pPr>
      <w:r w:rsidRPr="005355B5">
        <w:rPr>
          <w:rFonts w:ascii="Times New Roman" w:hAnsi="Times New Roman" w:cs="Times New Roman"/>
          <w:sz w:val="24"/>
          <w:szCs w:val="24"/>
        </w:rPr>
        <w:t>Dohodnutá kupní cena je za nemovité věci</w:t>
      </w:r>
      <w:r w:rsidR="002A4476">
        <w:rPr>
          <w:rFonts w:ascii="Times New Roman" w:hAnsi="Times New Roman" w:cs="Times New Roman"/>
          <w:sz w:val="24"/>
          <w:szCs w:val="24"/>
        </w:rPr>
        <w:t xml:space="preserve"> s příslušenství</w:t>
      </w:r>
      <w:r w:rsidR="006D7246">
        <w:rPr>
          <w:rFonts w:ascii="Times New Roman" w:hAnsi="Times New Roman" w:cs="Times New Roman"/>
          <w:sz w:val="24"/>
          <w:szCs w:val="24"/>
        </w:rPr>
        <w:t>m</w:t>
      </w:r>
      <w:r w:rsidRPr="005355B5">
        <w:rPr>
          <w:rFonts w:ascii="Times New Roman" w:hAnsi="Times New Roman" w:cs="Times New Roman"/>
          <w:sz w:val="24"/>
          <w:szCs w:val="24"/>
        </w:rPr>
        <w:t>.</w:t>
      </w:r>
    </w:p>
    <w:p w14:paraId="7FDD62F9" w14:textId="77777777" w:rsidR="00C33963" w:rsidRPr="005355B5" w:rsidRDefault="00C33963" w:rsidP="00C33963">
      <w:pPr>
        <w:pStyle w:val="Bezmezer"/>
        <w:ind w:left="720"/>
        <w:jc w:val="both"/>
        <w:rPr>
          <w:rFonts w:ascii="Times New Roman" w:hAnsi="Times New Roman" w:cs="Times New Roman"/>
          <w:sz w:val="24"/>
          <w:szCs w:val="24"/>
        </w:rPr>
      </w:pPr>
    </w:p>
    <w:p w14:paraId="62BCDD57" w14:textId="3A6CB33A" w:rsidR="00E247C1" w:rsidRPr="005355B5" w:rsidRDefault="00C33963" w:rsidP="00C33963">
      <w:pPr>
        <w:pStyle w:val="Bezmezer"/>
        <w:ind w:left="720"/>
        <w:jc w:val="both"/>
        <w:rPr>
          <w:rFonts w:ascii="Times New Roman" w:hAnsi="Times New Roman" w:cs="Times New Roman"/>
          <w:sz w:val="24"/>
          <w:szCs w:val="24"/>
        </w:rPr>
      </w:pPr>
      <w:r w:rsidRPr="005355B5">
        <w:rPr>
          <w:rFonts w:ascii="Times New Roman" w:hAnsi="Times New Roman" w:cs="Times New Roman"/>
          <w:sz w:val="24"/>
          <w:szCs w:val="24"/>
        </w:rPr>
        <w:t xml:space="preserve">2.1 </w:t>
      </w:r>
      <w:r w:rsidR="00E247C1" w:rsidRPr="005355B5">
        <w:rPr>
          <w:rFonts w:ascii="Times New Roman" w:hAnsi="Times New Roman" w:cs="Times New Roman"/>
          <w:sz w:val="24"/>
          <w:szCs w:val="24"/>
        </w:rPr>
        <w:t xml:space="preserve">Nemovité věci jsou dle </w:t>
      </w:r>
      <w:r w:rsidR="00735D46" w:rsidRPr="005355B5">
        <w:rPr>
          <w:rFonts w:ascii="Times New Roman" w:hAnsi="Times New Roman" w:cs="Times New Roman"/>
          <w:sz w:val="24"/>
          <w:szCs w:val="24"/>
        </w:rPr>
        <w:t xml:space="preserve">§ 56 </w:t>
      </w:r>
      <w:r w:rsidR="00E247C1" w:rsidRPr="005355B5">
        <w:rPr>
          <w:rFonts w:ascii="Times New Roman" w:hAnsi="Times New Roman" w:cs="Times New Roman"/>
          <w:sz w:val="24"/>
          <w:szCs w:val="24"/>
        </w:rPr>
        <w:t>zákona</w:t>
      </w:r>
      <w:r w:rsidR="00F36146" w:rsidRPr="005355B5">
        <w:rPr>
          <w:rFonts w:ascii="Times New Roman" w:hAnsi="Times New Roman" w:cs="Times New Roman"/>
          <w:sz w:val="24"/>
          <w:szCs w:val="24"/>
        </w:rPr>
        <w:t xml:space="preserve"> č. 235/2004 Sb.</w:t>
      </w:r>
      <w:r w:rsidR="00735D46" w:rsidRPr="005355B5">
        <w:rPr>
          <w:rFonts w:ascii="Times New Roman" w:hAnsi="Times New Roman" w:cs="Times New Roman"/>
          <w:sz w:val="24"/>
          <w:szCs w:val="24"/>
        </w:rPr>
        <w:t xml:space="preserve">, </w:t>
      </w:r>
      <w:r w:rsidR="00135BA6" w:rsidRPr="005355B5">
        <w:rPr>
          <w:rFonts w:ascii="Times New Roman" w:hAnsi="Times New Roman" w:cs="Times New Roman"/>
          <w:sz w:val="24"/>
          <w:szCs w:val="24"/>
        </w:rPr>
        <w:t xml:space="preserve">o dani z přidané hodnoty, </w:t>
      </w:r>
      <w:r w:rsidR="00D5027B">
        <w:rPr>
          <w:rFonts w:ascii="Times New Roman" w:hAnsi="Times New Roman" w:cs="Times New Roman"/>
          <w:sz w:val="24"/>
          <w:szCs w:val="24"/>
        </w:rPr>
        <w:br/>
      </w:r>
      <w:r w:rsidR="00735D46" w:rsidRPr="005355B5">
        <w:rPr>
          <w:rFonts w:ascii="Times New Roman" w:hAnsi="Times New Roman" w:cs="Times New Roman"/>
          <w:sz w:val="24"/>
          <w:szCs w:val="24"/>
        </w:rPr>
        <w:t>ve znění pozdějších předpisů</w:t>
      </w:r>
      <w:r w:rsidR="00687146" w:rsidRPr="005355B5">
        <w:rPr>
          <w:rFonts w:ascii="Times New Roman" w:hAnsi="Times New Roman" w:cs="Times New Roman"/>
          <w:sz w:val="24"/>
          <w:szCs w:val="24"/>
        </w:rPr>
        <w:t xml:space="preserve"> (dále jen „zákon o DPH“)</w:t>
      </w:r>
      <w:r w:rsidR="00735D46" w:rsidRPr="005355B5">
        <w:rPr>
          <w:rFonts w:ascii="Times New Roman" w:hAnsi="Times New Roman" w:cs="Times New Roman"/>
          <w:sz w:val="24"/>
          <w:szCs w:val="24"/>
        </w:rPr>
        <w:t>,</w:t>
      </w:r>
      <w:r w:rsidR="00E247C1" w:rsidRPr="005355B5">
        <w:rPr>
          <w:rFonts w:ascii="Times New Roman" w:hAnsi="Times New Roman" w:cs="Times New Roman"/>
          <w:sz w:val="24"/>
          <w:szCs w:val="24"/>
        </w:rPr>
        <w:t xml:space="preserve"> od DPH</w:t>
      </w:r>
      <w:r w:rsidR="00F36146" w:rsidRPr="005355B5">
        <w:rPr>
          <w:rFonts w:ascii="Times New Roman" w:hAnsi="Times New Roman" w:cs="Times New Roman"/>
          <w:sz w:val="24"/>
          <w:szCs w:val="24"/>
        </w:rPr>
        <w:t xml:space="preserve"> osvobozeny</w:t>
      </w:r>
      <w:r w:rsidR="00E247C1" w:rsidRPr="005355B5">
        <w:rPr>
          <w:rFonts w:ascii="Times New Roman" w:hAnsi="Times New Roman" w:cs="Times New Roman"/>
          <w:sz w:val="24"/>
          <w:szCs w:val="24"/>
        </w:rPr>
        <w:t>.</w:t>
      </w:r>
      <w:r w:rsidR="00F36146" w:rsidRPr="005355B5">
        <w:rPr>
          <w:rFonts w:ascii="Times New Roman" w:hAnsi="Times New Roman" w:cs="Times New Roman"/>
          <w:sz w:val="24"/>
          <w:szCs w:val="24"/>
        </w:rPr>
        <w:t xml:space="preserve">  </w:t>
      </w:r>
    </w:p>
    <w:p w14:paraId="3FECB1B8" w14:textId="766AAE71" w:rsidR="00C33963" w:rsidRPr="005355B5" w:rsidRDefault="00C33963" w:rsidP="002A4476">
      <w:pPr>
        <w:pStyle w:val="Bezmezer"/>
        <w:jc w:val="both"/>
        <w:rPr>
          <w:rFonts w:ascii="Times New Roman" w:hAnsi="Times New Roman" w:cs="Times New Roman"/>
          <w:sz w:val="24"/>
          <w:szCs w:val="24"/>
        </w:rPr>
      </w:pPr>
    </w:p>
    <w:p w14:paraId="41CEDCFF" w14:textId="77777777" w:rsidR="0019152C" w:rsidRPr="005355B5" w:rsidRDefault="0019152C" w:rsidP="00662FC6">
      <w:pPr>
        <w:pStyle w:val="Bezmezer"/>
        <w:ind w:left="720"/>
        <w:jc w:val="both"/>
        <w:rPr>
          <w:rFonts w:ascii="Times New Roman" w:hAnsi="Times New Roman" w:cs="Times New Roman"/>
          <w:sz w:val="24"/>
          <w:szCs w:val="24"/>
        </w:rPr>
      </w:pPr>
    </w:p>
    <w:p w14:paraId="292A7B9E" w14:textId="4251364F" w:rsidR="0084110D" w:rsidRPr="00616474" w:rsidRDefault="0084110D" w:rsidP="003E64B3">
      <w:pPr>
        <w:pStyle w:val="Bezmezer"/>
        <w:numPr>
          <w:ilvl w:val="0"/>
          <w:numId w:val="1"/>
        </w:numPr>
        <w:jc w:val="both"/>
        <w:rPr>
          <w:rFonts w:ascii="Times New Roman" w:hAnsi="Times New Roman" w:cs="Times New Roman"/>
          <w:sz w:val="24"/>
          <w:szCs w:val="24"/>
        </w:rPr>
      </w:pPr>
      <w:r w:rsidRPr="00616474">
        <w:rPr>
          <w:rFonts w:ascii="Times New Roman" w:hAnsi="Times New Roman" w:cs="Times New Roman"/>
          <w:sz w:val="24"/>
          <w:szCs w:val="24"/>
        </w:rPr>
        <w:t>Kupující tyto věci</w:t>
      </w:r>
      <w:r w:rsidR="00692EF0" w:rsidRPr="00616474">
        <w:rPr>
          <w:rFonts w:ascii="Times New Roman" w:hAnsi="Times New Roman" w:cs="Times New Roman"/>
          <w:sz w:val="24"/>
          <w:szCs w:val="24"/>
        </w:rPr>
        <w:t>, s jejichž stavem se podrobně seznámil a je mu dobře znám,</w:t>
      </w:r>
      <w:r w:rsidRPr="00616474">
        <w:rPr>
          <w:rFonts w:ascii="Times New Roman" w:hAnsi="Times New Roman" w:cs="Times New Roman"/>
          <w:sz w:val="24"/>
          <w:szCs w:val="24"/>
        </w:rPr>
        <w:t xml:space="preserve"> </w:t>
      </w:r>
      <w:r w:rsidR="00692EF0" w:rsidRPr="00616474">
        <w:rPr>
          <w:rFonts w:ascii="Times New Roman" w:hAnsi="Times New Roman" w:cs="Times New Roman"/>
          <w:sz w:val="24"/>
          <w:szCs w:val="24"/>
        </w:rPr>
        <w:t xml:space="preserve">kupuje se všemi jejich součástmi a příslušenstvím </w:t>
      </w:r>
      <w:r w:rsidRPr="00616474">
        <w:rPr>
          <w:rFonts w:ascii="Times New Roman" w:hAnsi="Times New Roman" w:cs="Times New Roman"/>
          <w:sz w:val="24"/>
          <w:szCs w:val="24"/>
        </w:rPr>
        <w:t>za uvedenou cenu a do svého výlučného vlastnictví přijímá se všemi právy a povinnostmi.</w:t>
      </w:r>
    </w:p>
    <w:p w14:paraId="5DD52CA5" w14:textId="77777777" w:rsidR="0084110D" w:rsidRDefault="0084110D" w:rsidP="001A341D">
      <w:pPr>
        <w:pStyle w:val="Bezmezer"/>
        <w:jc w:val="both"/>
        <w:rPr>
          <w:rFonts w:ascii="Times New Roman" w:hAnsi="Times New Roman" w:cs="Times New Roman"/>
          <w:sz w:val="24"/>
          <w:szCs w:val="24"/>
        </w:rPr>
      </w:pPr>
    </w:p>
    <w:p w14:paraId="561EA462" w14:textId="77777777" w:rsidR="002A1B8B" w:rsidRDefault="002A1B8B" w:rsidP="001A341D">
      <w:pPr>
        <w:pStyle w:val="Bezmezer"/>
        <w:jc w:val="both"/>
        <w:rPr>
          <w:rFonts w:ascii="Times New Roman" w:hAnsi="Times New Roman" w:cs="Times New Roman"/>
          <w:sz w:val="24"/>
          <w:szCs w:val="24"/>
        </w:rPr>
      </w:pPr>
    </w:p>
    <w:p w14:paraId="709539C3" w14:textId="3075ED8E" w:rsidR="0084110D" w:rsidRPr="0024038A" w:rsidRDefault="0084110D" w:rsidP="002A1B8B">
      <w:pPr>
        <w:pStyle w:val="Bezmezer"/>
        <w:jc w:val="center"/>
        <w:rPr>
          <w:rFonts w:ascii="Times New Roman" w:hAnsi="Times New Roman" w:cs="Times New Roman"/>
          <w:b/>
          <w:sz w:val="24"/>
          <w:szCs w:val="24"/>
        </w:rPr>
      </w:pPr>
      <w:r w:rsidRPr="0024038A">
        <w:rPr>
          <w:rFonts w:ascii="Times New Roman" w:hAnsi="Times New Roman" w:cs="Times New Roman"/>
          <w:b/>
          <w:sz w:val="24"/>
          <w:szCs w:val="24"/>
        </w:rPr>
        <w:t>V.</w:t>
      </w:r>
    </w:p>
    <w:p w14:paraId="27D5D8D7" w14:textId="77777777" w:rsidR="002A10A5" w:rsidRDefault="002A10A5" w:rsidP="001A341D">
      <w:pPr>
        <w:pStyle w:val="Bezmezer"/>
        <w:jc w:val="both"/>
        <w:rPr>
          <w:rFonts w:ascii="Times New Roman" w:hAnsi="Times New Roman" w:cs="Times New Roman"/>
          <w:sz w:val="24"/>
          <w:szCs w:val="24"/>
        </w:rPr>
      </w:pPr>
    </w:p>
    <w:p w14:paraId="51EC7244" w14:textId="77248C96" w:rsidR="00E36B19" w:rsidRDefault="002A10A5" w:rsidP="005B634C">
      <w:pPr>
        <w:pStyle w:val="Bezmeze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Strany shodně požadují, aby v katastru nemovitostí byly provedeny změny </w:t>
      </w:r>
      <w:r w:rsidR="00D5027B">
        <w:rPr>
          <w:rFonts w:ascii="Times New Roman" w:hAnsi="Times New Roman" w:cs="Times New Roman"/>
          <w:sz w:val="24"/>
          <w:szCs w:val="24"/>
        </w:rPr>
        <w:br/>
      </w:r>
      <w:r>
        <w:rPr>
          <w:rFonts w:ascii="Times New Roman" w:hAnsi="Times New Roman" w:cs="Times New Roman"/>
          <w:sz w:val="24"/>
          <w:szCs w:val="24"/>
        </w:rPr>
        <w:t>podle obsahu této smlouvy.</w:t>
      </w:r>
      <w:r w:rsidR="00E36B19">
        <w:rPr>
          <w:rFonts w:ascii="Times New Roman" w:hAnsi="Times New Roman" w:cs="Times New Roman"/>
          <w:sz w:val="24"/>
          <w:szCs w:val="24"/>
        </w:rPr>
        <w:t xml:space="preserve"> </w:t>
      </w:r>
    </w:p>
    <w:p w14:paraId="76E88373" w14:textId="77777777" w:rsidR="00291B18" w:rsidRDefault="00291B18" w:rsidP="001A341D">
      <w:pPr>
        <w:pStyle w:val="Bezmezer"/>
        <w:jc w:val="both"/>
        <w:rPr>
          <w:rFonts w:ascii="Times New Roman" w:hAnsi="Times New Roman" w:cs="Times New Roman"/>
          <w:sz w:val="24"/>
          <w:szCs w:val="24"/>
        </w:rPr>
      </w:pPr>
    </w:p>
    <w:p w14:paraId="468A2D48" w14:textId="3C6EE6DD" w:rsidR="0019152C" w:rsidRPr="00992277" w:rsidRDefault="00E36B19" w:rsidP="00992277">
      <w:pPr>
        <w:pStyle w:val="Bezmeze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Kupující touto smlouvou </w:t>
      </w:r>
      <w:r w:rsidRPr="00294312">
        <w:rPr>
          <w:rFonts w:ascii="Times New Roman" w:hAnsi="Times New Roman" w:cs="Times New Roman"/>
          <w:sz w:val="24"/>
          <w:szCs w:val="24"/>
        </w:rPr>
        <w:t xml:space="preserve">výslovně </w:t>
      </w:r>
      <w:r w:rsidRPr="00A0668D">
        <w:rPr>
          <w:rFonts w:ascii="Times New Roman" w:hAnsi="Times New Roman" w:cs="Times New Roman"/>
          <w:sz w:val="24"/>
          <w:szCs w:val="24"/>
        </w:rPr>
        <w:t xml:space="preserve">zmocňuje prodávajícího k podání návrhu </w:t>
      </w:r>
      <w:r w:rsidR="00D5027B" w:rsidRPr="00A0668D">
        <w:rPr>
          <w:rFonts w:ascii="Times New Roman" w:hAnsi="Times New Roman" w:cs="Times New Roman"/>
          <w:sz w:val="24"/>
          <w:szCs w:val="24"/>
        </w:rPr>
        <w:br/>
      </w:r>
      <w:r w:rsidRPr="00A0668D">
        <w:rPr>
          <w:rFonts w:ascii="Times New Roman" w:hAnsi="Times New Roman" w:cs="Times New Roman"/>
          <w:sz w:val="24"/>
          <w:szCs w:val="24"/>
        </w:rPr>
        <w:t>na povolení vkladu vlastnické</w:t>
      </w:r>
      <w:r w:rsidR="00D5027B" w:rsidRPr="00A0668D">
        <w:rPr>
          <w:rFonts w:ascii="Times New Roman" w:hAnsi="Times New Roman" w:cs="Times New Roman"/>
          <w:sz w:val="24"/>
          <w:szCs w:val="24"/>
        </w:rPr>
        <w:t>ho</w:t>
      </w:r>
      <w:r w:rsidRPr="00A0668D">
        <w:rPr>
          <w:rFonts w:ascii="Times New Roman" w:hAnsi="Times New Roman" w:cs="Times New Roman"/>
          <w:sz w:val="24"/>
          <w:szCs w:val="24"/>
        </w:rPr>
        <w:t xml:space="preserve"> práva do katastru nemovitostí</w:t>
      </w:r>
      <w:r w:rsidRPr="00294312">
        <w:rPr>
          <w:rFonts w:ascii="Times New Roman" w:hAnsi="Times New Roman" w:cs="Times New Roman"/>
          <w:sz w:val="24"/>
          <w:szCs w:val="24"/>
        </w:rPr>
        <w:t xml:space="preserve"> u příslušného katastrálního úřadu.</w:t>
      </w:r>
      <w:r w:rsidR="005B634C" w:rsidRPr="00294312">
        <w:rPr>
          <w:rFonts w:ascii="Times New Roman" w:hAnsi="Times New Roman" w:cs="Times New Roman"/>
          <w:sz w:val="24"/>
          <w:szCs w:val="24"/>
        </w:rPr>
        <w:t xml:space="preserve"> Smluvní strany si poskytnou veškerou potřebnou součinnost za účelem dosažení zápisu vlastnického práva ve prospěch kupujícího</w:t>
      </w:r>
      <w:r w:rsidR="005B634C">
        <w:rPr>
          <w:rFonts w:ascii="Times New Roman" w:hAnsi="Times New Roman" w:cs="Times New Roman"/>
          <w:sz w:val="24"/>
          <w:szCs w:val="24"/>
        </w:rPr>
        <w:t xml:space="preserve"> do katastru nemovitostí, a to i v případě, kdy bude nutné tuto smlouvu pro potřeby vkladového řízení doplnit nebo upravit.</w:t>
      </w:r>
    </w:p>
    <w:p w14:paraId="2F2D3580" w14:textId="20570C93" w:rsidR="004F462F" w:rsidRPr="0024038A" w:rsidRDefault="004F462F" w:rsidP="002A1B8B">
      <w:pPr>
        <w:pStyle w:val="Bezmezer"/>
        <w:jc w:val="center"/>
        <w:rPr>
          <w:rFonts w:ascii="Times New Roman" w:hAnsi="Times New Roman" w:cs="Times New Roman"/>
          <w:b/>
          <w:sz w:val="24"/>
          <w:szCs w:val="24"/>
        </w:rPr>
      </w:pPr>
      <w:r w:rsidRPr="0024038A">
        <w:rPr>
          <w:rFonts w:ascii="Times New Roman" w:hAnsi="Times New Roman" w:cs="Times New Roman"/>
          <w:b/>
          <w:sz w:val="24"/>
          <w:szCs w:val="24"/>
        </w:rPr>
        <w:lastRenderedPageBreak/>
        <w:t>V</w:t>
      </w:r>
      <w:r w:rsidR="009F6900">
        <w:rPr>
          <w:rFonts w:ascii="Times New Roman" w:hAnsi="Times New Roman" w:cs="Times New Roman"/>
          <w:b/>
          <w:sz w:val="24"/>
          <w:szCs w:val="24"/>
        </w:rPr>
        <w:t>I</w:t>
      </w:r>
      <w:r w:rsidRPr="0024038A">
        <w:rPr>
          <w:rFonts w:ascii="Times New Roman" w:hAnsi="Times New Roman" w:cs="Times New Roman"/>
          <w:b/>
          <w:sz w:val="24"/>
          <w:szCs w:val="24"/>
        </w:rPr>
        <w:t>.</w:t>
      </w:r>
    </w:p>
    <w:p w14:paraId="746A4045" w14:textId="77777777" w:rsidR="004F462F" w:rsidRDefault="004F462F" w:rsidP="001A341D">
      <w:pPr>
        <w:pStyle w:val="Bezmezer"/>
        <w:jc w:val="both"/>
        <w:rPr>
          <w:rFonts w:ascii="Times New Roman" w:hAnsi="Times New Roman" w:cs="Times New Roman"/>
          <w:sz w:val="24"/>
          <w:szCs w:val="24"/>
        </w:rPr>
      </w:pPr>
    </w:p>
    <w:p w14:paraId="4554F801" w14:textId="2B94C210" w:rsidR="004E7015" w:rsidRPr="00A0668D" w:rsidRDefault="004F462F" w:rsidP="005B634C">
      <w:pPr>
        <w:pStyle w:val="Bezmezer"/>
        <w:numPr>
          <w:ilvl w:val="0"/>
          <w:numId w:val="5"/>
        </w:numPr>
        <w:jc w:val="both"/>
        <w:rPr>
          <w:rFonts w:ascii="Times New Roman" w:hAnsi="Times New Roman" w:cs="Times New Roman"/>
          <w:sz w:val="24"/>
          <w:szCs w:val="24"/>
        </w:rPr>
      </w:pPr>
      <w:r w:rsidRPr="00A0668D">
        <w:rPr>
          <w:rFonts w:ascii="Times New Roman" w:hAnsi="Times New Roman" w:cs="Times New Roman"/>
          <w:sz w:val="24"/>
          <w:szCs w:val="24"/>
        </w:rPr>
        <w:t>Kupující</w:t>
      </w:r>
      <w:r w:rsidR="004211CD" w:rsidRPr="00A0668D">
        <w:rPr>
          <w:rFonts w:ascii="Times New Roman" w:hAnsi="Times New Roman" w:cs="Times New Roman"/>
          <w:sz w:val="24"/>
          <w:szCs w:val="24"/>
        </w:rPr>
        <w:t xml:space="preserve"> </w:t>
      </w:r>
      <w:r w:rsidRPr="00A0668D">
        <w:rPr>
          <w:rFonts w:ascii="Times New Roman" w:hAnsi="Times New Roman" w:cs="Times New Roman"/>
          <w:sz w:val="24"/>
          <w:szCs w:val="24"/>
        </w:rPr>
        <w:t xml:space="preserve">zaplatí </w:t>
      </w:r>
      <w:r w:rsidR="004E7015" w:rsidRPr="00A0668D">
        <w:rPr>
          <w:rFonts w:ascii="Times New Roman" w:hAnsi="Times New Roman" w:cs="Times New Roman"/>
          <w:sz w:val="24"/>
          <w:szCs w:val="24"/>
        </w:rPr>
        <w:t xml:space="preserve">za nemovitost včetně příslušenství celkovou </w:t>
      </w:r>
      <w:r w:rsidRPr="00A0668D">
        <w:rPr>
          <w:rFonts w:ascii="Times New Roman" w:hAnsi="Times New Roman" w:cs="Times New Roman"/>
          <w:sz w:val="24"/>
          <w:szCs w:val="24"/>
        </w:rPr>
        <w:t>částku</w:t>
      </w:r>
      <w:r w:rsidR="00DD4A82" w:rsidRPr="00A0668D">
        <w:rPr>
          <w:rFonts w:ascii="Times New Roman" w:hAnsi="Times New Roman" w:cs="Times New Roman"/>
          <w:sz w:val="24"/>
          <w:szCs w:val="24"/>
        </w:rPr>
        <w:t xml:space="preserve"> </w:t>
      </w:r>
      <w:r w:rsidR="006D4B8A" w:rsidRPr="00A0668D">
        <w:rPr>
          <w:rFonts w:ascii="Times New Roman" w:hAnsi="Times New Roman" w:cs="Times New Roman"/>
          <w:sz w:val="24"/>
          <w:szCs w:val="24"/>
        </w:rPr>
        <w:t>8 </w:t>
      </w:r>
      <w:r w:rsidR="0090337E" w:rsidRPr="00A0668D">
        <w:rPr>
          <w:rFonts w:ascii="Times New Roman" w:hAnsi="Times New Roman" w:cs="Times New Roman"/>
          <w:sz w:val="24"/>
          <w:szCs w:val="24"/>
        </w:rPr>
        <w:t>84</w:t>
      </w:r>
      <w:r w:rsidR="006D4B8A" w:rsidRPr="00A0668D">
        <w:rPr>
          <w:rFonts w:ascii="Times New Roman" w:hAnsi="Times New Roman" w:cs="Times New Roman"/>
          <w:sz w:val="24"/>
          <w:szCs w:val="24"/>
        </w:rPr>
        <w:t xml:space="preserve">0 000,- Kč </w:t>
      </w:r>
      <w:r w:rsidR="004E7015" w:rsidRPr="00A0668D">
        <w:rPr>
          <w:rFonts w:ascii="Times New Roman" w:hAnsi="Times New Roman" w:cs="Times New Roman"/>
          <w:sz w:val="24"/>
          <w:szCs w:val="24"/>
        </w:rPr>
        <w:br/>
      </w:r>
      <w:r w:rsidR="006D4B8A" w:rsidRPr="00A0668D">
        <w:rPr>
          <w:rFonts w:ascii="Times New Roman" w:hAnsi="Times New Roman" w:cs="Times New Roman"/>
          <w:sz w:val="24"/>
          <w:szCs w:val="24"/>
        </w:rPr>
        <w:t xml:space="preserve">bez DPH (slovy: </w:t>
      </w:r>
      <w:r w:rsidR="000F060E" w:rsidRPr="00A0668D">
        <w:rPr>
          <w:rFonts w:ascii="Times New Roman" w:hAnsi="Times New Roman" w:cs="Times New Roman"/>
          <w:sz w:val="24"/>
          <w:szCs w:val="24"/>
        </w:rPr>
        <w:t xml:space="preserve">osm milionů osm set čtyřicet </w:t>
      </w:r>
      <w:r w:rsidR="006D4B8A" w:rsidRPr="00A0668D">
        <w:rPr>
          <w:rFonts w:ascii="Times New Roman" w:hAnsi="Times New Roman" w:cs="Times New Roman"/>
          <w:sz w:val="24"/>
          <w:szCs w:val="24"/>
        </w:rPr>
        <w:t xml:space="preserve">tisíc </w:t>
      </w:r>
      <w:r w:rsidR="006D4B8A" w:rsidRPr="006D7246">
        <w:rPr>
          <w:rFonts w:ascii="Times New Roman" w:hAnsi="Times New Roman" w:cs="Times New Roman"/>
          <w:iCs/>
          <w:sz w:val="24"/>
          <w:szCs w:val="24"/>
        </w:rPr>
        <w:t>korun</w:t>
      </w:r>
      <w:r w:rsidR="006D4B8A" w:rsidRPr="00A0668D">
        <w:rPr>
          <w:rFonts w:ascii="Times New Roman" w:hAnsi="Times New Roman" w:cs="Times New Roman"/>
          <w:sz w:val="24"/>
          <w:szCs w:val="24"/>
        </w:rPr>
        <w:t xml:space="preserve"> českých)</w:t>
      </w:r>
      <w:r w:rsidR="004E7015" w:rsidRPr="00A0668D">
        <w:rPr>
          <w:rFonts w:ascii="Times New Roman" w:hAnsi="Times New Roman" w:cs="Times New Roman"/>
          <w:sz w:val="24"/>
          <w:szCs w:val="24"/>
        </w:rPr>
        <w:t xml:space="preserve"> rozdělenou na dvě dílčí platby takto: </w:t>
      </w:r>
    </w:p>
    <w:p w14:paraId="7AFBAE0E" w14:textId="64F6F4BA" w:rsidR="0090337E" w:rsidRPr="00A0668D" w:rsidRDefault="004E7015" w:rsidP="004E7015">
      <w:pPr>
        <w:pStyle w:val="Bezmezer"/>
        <w:numPr>
          <w:ilvl w:val="0"/>
          <w:numId w:val="16"/>
        </w:numPr>
        <w:jc w:val="both"/>
        <w:rPr>
          <w:rFonts w:ascii="Times New Roman" w:hAnsi="Times New Roman" w:cs="Times New Roman"/>
          <w:sz w:val="24"/>
          <w:szCs w:val="24"/>
        </w:rPr>
      </w:pPr>
      <w:r w:rsidRPr="00A0668D">
        <w:rPr>
          <w:rFonts w:ascii="Times New Roman" w:hAnsi="Times New Roman" w:cs="Times New Roman"/>
          <w:sz w:val="24"/>
          <w:szCs w:val="24"/>
        </w:rPr>
        <w:t xml:space="preserve">kupující </w:t>
      </w:r>
      <w:r w:rsidR="00FE0F8B" w:rsidRPr="00A0668D">
        <w:rPr>
          <w:rFonts w:ascii="Times New Roman" w:hAnsi="Times New Roman" w:cs="Times New Roman"/>
          <w:sz w:val="24"/>
          <w:szCs w:val="24"/>
        </w:rPr>
        <w:t xml:space="preserve">provedl </w:t>
      </w:r>
      <w:r w:rsidRPr="00A0668D">
        <w:rPr>
          <w:rFonts w:ascii="Times New Roman" w:hAnsi="Times New Roman" w:cs="Times New Roman"/>
          <w:sz w:val="24"/>
          <w:szCs w:val="24"/>
        </w:rPr>
        <w:t>tzv. blokační úhradu ve výši 200 000,- Kč (slovy: dvě</w:t>
      </w:r>
      <w:r w:rsidR="000F060E" w:rsidRPr="00A0668D">
        <w:rPr>
          <w:rFonts w:ascii="Times New Roman" w:hAnsi="Times New Roman" w:cs="Times New Roman"/>
          <w:sz w:val="24"/>
          <w:szCs w:val="24"/>
        </w:rPr>
        <w:t xml:space="preserve"> </w:t>
      </w:r>
      <w:r w:rsidRPr="00A0668D">
        <w:rPr>
          <w:rFonts w:ascii="Times New Roman" w:hAnsi="Times New Roman" w:cs="Times New Roman"/>
          <w:sz w:val="24"/>
          <w:szCs w:val="24"/>
        </w:rPr>
        <w:t xml:space="preserve">stě tisíc </w:t>
      </w:r>
      <w:r w:rsidRPr="006D7246">
        <w:rPr>
          <w:rFonts w:ascii="Times New Roman" w:hAnsi="Times New Roman" w:cs="Times New Roman"/>
          <w:sz w:val="24"/>
          <w:szCs w:val="24"/>
        </w:rPr>
        <w:t>korun</w:t>
      </w:r>
      <w:r w:rsidRPr="00A0668D">
        <w:rPr>
          <w:rFonts w:ascii="Times New Roman" w:hAnsi="Times New Roman" w:cs="Times New Roman"/>
          <w:sz w:val="24"/>
          <w:szCs w:val="24"/>
        </w:rPr>
        <w:t xml:space="preserve"> českých)</w:t>
      </w:r>
      <w:r w:rsidR="00051165" w:rsidRPr="00A0668D">
        <w:rPr>
          <w:rFonts w:ascii="Times New Roman" w:hAnsi="Times New Roman" w:cs="Times New Roman"/>
          <w:sz w:val="24"/>
          <w:szCs w:val="24"/>
        </w:rPr>
        <w:t xml:space="preserve"> </w:t>
      </w:r>
      <w:r w:rsidR="004F462F" w:rsidRPr="00A0668D">
        <w:rPr>
          <w:rFonts w:ascii="Times New Roman" w:hAnsi="Times New Roman" w:cs="Times New Roman"/>
          <w:sz w:val="24"/>
          <w:szCs w:val="24"/>
        </w:rPr>
        <w:t xml:space="preserve">na účet </w:t>
      </w:r>
      <w:r w:rsidR="0090337E" w:rsidRPr="00A0668D">
        <w:rPr>
          <w:rFonts w:ascii="Times New Roman" w:hAnsi="Times New Roman" w:cs="Times New Roman"/>
          <w:sz w:val="24"/>
          <w:szCs w:val="24"/>
        </w:rPr>
        <w:t xml:space="preserve">zprostředkovatele </w:t>
      </w:r>
      <w:r w:rsidR="0090337E" w:rsidRPr="00A0668D">
        <w:rPr>
          <w:rFonts w:ascii="Times New Roman" w:eastAsia="Times New Roman" w:hAnsi="Times New Roman" w:cs="Times New Roman"/>
          <w:color w:val="000000"/>
          <w:sz w:val="24"/>
          <w:szCs w:val="24"/>
        </w:rPr>
        <w:t xml:space="preserve">č. </w:t>
      </w:r>
      <w:r w:rsidR="007460EE">
        <w:rPr>
          <w:rFonts w:ascii="Times New Roman" w:eastAsia="Times New Roman" w:hAnsi="Times New Roman" w:cs="Times New Roman"/>
          <w:b/>
          <w:bCs/>
          <w:color w:val="000000"/>
          <w:sz w:val="24"/>
          <w:szCs w:val="24"/>
        </w:rPr>
        <w:t>XXXXXXXXXXXXXX</w:t>
      </w:r>
      <w:r w:rsidR="0090337E" w:rsidRPr="00A0668D">
        <w:rPr>
          <w:rFonts w:ascii="Times New Roman" w:eastAsia="Times New Roman" w:hAnsi="Times New Roman" w:cs="Times New Roman"/>
          <w:color w:val="000000"/>
          <w:sz w:val="24"/>
          <w:szCs w:val="24"/>
        </w:rPr>
        <w:t xml:space="preserve">, variabilní symbol </w:t>
      </w:r>
      <w:r w:rsidR="007460EE">
        <w:rPr>
          <w:rFonts w:ascii="Times New Roman" w:eastAsia="Times New Roman" w:hAnsi="Times New Roman" w:cs="Times New Roman"/>
          <w:b/>
          <w:bCs/>
          <w:color w:val="000000"/>
          <w:sz w:val="24"/>
          <w:szCs w:val="24"/>
        </w:rPr>
        <w:t>XXXXX</w:t>
      </w:r>
      <w:r w:rsidR="0090337E" w:rsidRPr="00A0668D">
        <w:rPr>
          <w:rFonts w:ascii="Times New Roman" w:eastAsia="Times New Roman" w:hAnsi="Times New Roman" w:cs="Times New Roman"/>
          <w:color w:val="000000"/>
          <w:sz w:val="24"/>
          <w:szCs w:val="24"/>
        </w:rPr>
        <w:t xml:space="preserve">, specifický symbol </w:t>
      </w:r>
      <w:r w:rsidR="007460EE">
        <w:rPr>
          <w:rFonts w:ascii="Times New Roman" w:eastAsia="Times New Roman" w:hAnsi="Times New Roman" w:cs="Times New Roman"/>
          <w:b/>
          <w:bCs/>
          <w:color w:val="000000"/>
          <w:sz w:val="24"/>
          <w:szCs w:val="24"/>
        </w:rPr>
        <w:t>XXX</w:t>
      </w:r>
      <w:r w:rsidR="0090337E" w:rsidRPr="00A0668D">
        <w:rPr>
          <w:rFonts w:ascii="Times New Roman" w:hAnsi="Times New Roman" w:cs="Times New Roman"/>
          <w:sz w:val="24"/>
          <w:szCs w:val="24"/>
        </w:rPr>
        <w:t>,</w:t>
      </w:r>
      <w:r w:rsidRPr="00A0668D">
        <w:rPr>
          <w:rFonts w:ascii="Times New Roman" w:hAnsi="Times New Roman" w:cs="Times New Roman"/>
          <w:sz w:val="24"/>
          <w:szCs w:val="24"/>
        </w:rPr>
        <w:t xml:space="preserve"> </w:t>
      </w:r>
      <w:r w:rsidR="0090337E" w:rsidRPr="00A0668D">
        <w:rPr>
          <w:rFonts w:ascii="Times New Roman" w:hAnsi="Times New Roman" w:cs="Times New Roman"/>
          <w:sz w:val="24"/>
          <w:szCs w:val="24"/>
        </w:rPr>
        <w:t xml:space="preserve">dne </w:t>
      </w:r>
      <w:r w:rsidR="00FE0F8B" w:rsidRPr="00A0668D">
        <w:rPr>
          <w:rFonts w:ascii="Times New Roman" w:hAnsi="Times New Roman" w:cs="Times New Roman"/>
          <w:sz w:val="24"/>
          <w:szCs w:val="24"/>
        </w:rPr>
        <w:t>3.</w:t>
      </w:r>
      <w:r w:rsidR="006D7246">
        <w:rPr>
          <w:rFonts w:ascii="Times New Roman" w:hAnsi="Times New Roman" w:cs="Times New Roman"/>
          <w:sz w:val="24"/>
          <w:szCs w:val="24"/>
        </w:rPr>
        <w:t xml:space="preserve"> </w:t>
      </w:r>
      <w:r w:rsidR="00FE0F8B" w:rsidRPr="00A0668D">
        <w:rPr>
          <w:rFonts w:ascii="Times New Roman" w:hAnsi="Times New Roman" w:cs="Times New Roman"/>
          <w:sz w:val="24"/>
          <w:szCs w:val="24"/>
        </w:rPr>
        <w:t>6.</w:t>
      </w:r>
      <w:r w:rsidR="006D7246">
        <w:rPr>
          <w:rFonts w:ascii="Times New Roman" w:hAnsi="Times New Roman" w:cs="Times New Roman"/>
          <w:sz w:val="24"/>
          <w:szCs w:val="24"/>
        </w:rPr>
        <w:t xml:space="preserve"> </w:t>
      </w:r>
      <w:r w:rsidR="00FE0F8B" w:rsidRPr="00A0668D">
        <w:rPr>
          <w:rFonts w:ascii="Times New Roman" w:hAnsi="Times New Roman" w:cs="Times New Roman"/>
          <w:sz w:val="24"/>
          <w:szCs w:val="24"/>
        </w:rPr>
        <w:t xml:space="preserve">2025, </w:t>
      </w:r>
      <w:r w:rsidR="0090337E" w:rsidRPr="00A0668D">
        <w:rPr>
          <w:rFonts w:ascii="Times New Roman" w:hAnsi="Times New Roman" w:cs="Times New Roman"/>
          <w:sz w:val="24"/>
          <w:szCs w:val="24"/>
        </w:rPr>
        <w:t>jako zálohu na kupní cenu (dále jen „záloha“).</w:t>
      </w:r>
    </w:p>
    <w:p w14:paraId="5E1D1728" w14:textId="77777777" w:rsidR="0090337E" w:rsidRPr="00A0668D" w:rsidRDefault="0090337E" w:rsidP="0090337E">
      <w:pPr>
        <w:pStyle w:val="Odstavecseseznamem"/>
        <w:ind w:left="1080"/>
        <w:jc w:val="both"/>
        <w:rPr>
          <w:rFonts w:ascii="Times New Roman" w:eastAsia="Times New Roman" w:hAnsi="Times New Roman" w:cs="Times New Roman"/>
          <w:color w:val="000000"/>
          <w:sz w:val="24"/>
          <w:szCs w:val="24"/>
        </w:rPr>
      </w:pPr>
      <w:r w:rsidRPr="00A0668D">
        <w:rPr>
          <w:rFonts w:ascii="Times New Roman" w:eastAsia="Times New Roman" w:hAnsi="Times New Roman" w:cs="Times New Roman"/>
          <w:color w:val="000000"/>
          <w:sz w:val="24"/>
          <w:szCs w:val="24"/>
        </w:rPr>
        <w:t>Smluvní strany sjednávají a činí nesporným, že se zaplacená záloha započítává v celém svém rozsahu na povinnost strany kupující uhradit kupní cenu za předmět převodu a povinnost uhradit kupní cenu je tím v rozsahu do výše uhrazené zálohy splněna. Smluvní strany se dále dohodly, že částka 200.000,-- Kč, složená stranou kupující dle tohoto odstavce, se podpisem této smlouvy započítává na úhradu části zprostředkovatelské provize zprostředkovatele.</w:t>
      </w:r>
    </w:p>
    <w:p w14:paraId="0109F9F4" w14:textId="5121064E" w:rsidR="004E7015" w:rsidRPr="00A0668D" w:rsidRDefault="0090337E" w:rsidP="0090337E">
      <w:pPr>
        <w:pStyle w:val="Bezmezer"/>
        <w:ind w:left="1080"/>
        <w:jc w:val="both"/>
        <w:rPr>
          <w:rFonts w:ascii="Times New Roman" w:hAnsi="Times New Roman" w:cs="Times New Roman"/>
          <w:sz w:val="24"/>
          <w:szCs w:val="24"/>
        </w:rPr>
      </w:pPr>
      <w:r w:rsidRPr="00A0668D">
        <w:rPr>
          <w:rFonts w:ascii="Times New Roman" w:hAnsi="Times New Roman" w:cs="Times New Roman"/>
          <w:sz w:val="24"/>
          <w:szCs w:val="24"/>
        </w:rPr>
        <w:t xml:space="preserve"> </w:t>
      </w:r>
      <w:r w:rsidR="004E7015" w:rsidRPr="00A0668D">
        <w:rPr>
          <w:rFonts w:ascii="Times New Roman" w:hAnsi="Times New Roman" w:cs="Times New Roman"/>
          <w:sz w:val="24"/>
          <w:szCs w:val="24"/>
        </w:rPr>
        <w:t xml:space="preserve"> </w:t>
      </w:r>
    </w:p>
    <w:p w14:paraId="2B308FED" w14:textId="1C6599C5" w:rsidR="00051165" w:rsidRPr="00A0668D" w:rsidRDefault="004E7015" w:rsidP="0090337E">
      <w:pPr>
        <w:pStyle w:val="Bezmezer"/>
        <w:numPr>
          <w:ilvl w:val="0"/>
          <w:numId w:val="16"/>
        </w:numPr>
        <w:jc w:val="both"/>
        <w:rPr>
          <w:rFonts w:ascii="Times New Roman" w:hAnsi="Times New Roman" w:cs="Times New Roman"/>
          <w:sz w:val="24"/>
          <w:szCs w:val="24"/>
        </w:rPr>
      </w:pPr>
      <w:r w:rsidRPr="00A0668D">
        <w:rPr>
          <w:rFonts w:ascii="Times New Roman" w:hAnsi="Times New Roman" w:cs="Times New Roman"/>
          <w:sz w:val="24"/>
          <w:szCs w:val="24"/>
        </w:rPr>
        <w:t>dále kupující provede úhradu ve výši 8 </w:t>
      </w:r>
      <w:r w:rsidR="0090337E" w:rsidRPr="00A0668D">
        <w:rPr>
          <w:rFonts w:ascii="Times New Roman" w:hAnsi="Times New Roman" w:cs="Times New Roman"/>
          <w:sz w:val="24"/>
          <w:szCs w:val="24"/>
        </w:rPr>
        <w:t>64</w:t>
      </w:r>
      <w:r w:rsidRPr="00A0668D">
        <w:rPr>
          <w:rFonts w:ascii="Times New Roman" w:hAnsi="Times New Roman" w:cs="Times New Roman"/>
          <w:sz w:val="24"/>
          <w:szCs w:val="24"/>
        </w:rPr>
        <w:t>0 000,- Kč (slovy: osm</w:t>
      </w:r>
      <w:r w:rsidR="006D7246">
        <w:rPr>
          <w:rFonts w:ascii="Times New Roman" w:hAnsi="Times New Roman" w:cs="Times New Roman"/>
          <w:sz w:val="24"/>
          <w:szCs w:val="24"/>
        </w:rPr>
        <w:t xml:space="preserve"> </w:t>
      </w:r>
      <w:r w:rsidRPr="00A0668D">
        <w:rPr>
          <w:rFonts w:ascii="Times New Roman" w:hAnsi="Times New Roman" w:cs="Times New Roman"/>
          <w:sz w:val="24"/>
          <w:szCs w:val="24"/>
        </w:rPr>
        <w:t>milionů</w:t>
      </w:r>
      <w:r w:rsidR="006D7246">
        <w:rPr>
          <w:rFonts w:ascii="Times New Roman" w:hAnsi="Times New Roman" w:cs="Times New Roman"/>
          <w:sz w:val="24"/>
          <w:szCs w:val="24"/>
        </w:rPr>
        <w:t xml:space="preserve"> </w:t>
      </w:r>
      <w:r w:rsidR="0090337E" w:rsidRPr="00A0668D">
        <w:rPr>
          <w:rFonts w:ascii="Times New Roman" w:hAnsi="Times New Roman" w:cs="Times New Roman"/>
          <w:sz w:val="24"/>
          <w:szCs w:val="24"/>
        </w:rPr>
        <w:t>šest</w:t>
      </w:r>
      <w:r w:rsidR="006D7246">
        <w:rPr>
          <w:rFonts w:ascii="Times New Roman" w:hAnsi="Times New Roman" w:cs="Times New Roman"/>
          <w:sz w:val="24"/>
          <w:szCs w:val="24"/>
        </w:rPr>
        <w:t xml:space="preserve"> </w:t>
      </w:r>
      <w:r w:rsidR="0090337E" w:rsidRPr="00A0668D">
        <w:rPr>
          <w:rFonts w:ascii="Times New Roman" w:hAnsi="Times New Roman" w:cs="Times New Roman"/>
          <w:sz w:val="24"/>
          <w:szCs w:val="24"/>
        </w:rPr>
        <w:t>set</w:t>
      </w:r>
      <w:r w:rsidR="006D7246">
        <w:rPr>
          <w:rFonts w:ascii="Times New Roman" w:hAnsi="Times New Roman" w:cs="Times New Roman"/>
          <w:sz w:val="24"/>
          <w:szCs w:val="24"/>
        </w:rPr>
        <w:t xml:space="preserve"> </w:t>
      </w:r>
      <w:r w:rsidR="0090337E" w:rsidRPr="00A0668D">
        <w:rPr>
          <w:rFonts w:ascii="Times New Roman" w:hAnsi="Times New Roman" w:cs="Times New Roman"/>
          <w:sz w:val="24"/>
          <w:szCs w:val="24"/>
        </w:rPr>
        <w:t>čtyřicet</w:t>
      </w:r>
      <w:r w:rsidRPr="00A0668D">
        <w:rPr>
          <w:rFonts w:ascii="Times New Roman" w:hAnsi="Times New Roman" w:cs="Times New Roman"/>
          <w:sz w:val="24"/>
          <w:szCs w:val="24"/>
        </w:rPr>
        <w:t xml:space="preserve"> tisíc </w:t>
      </w:r>
      <w:r w:rsidRPr="006D7246">
        <w:rPr>
          <w:rFonts w:ascii="Times New Roman" w:hAnsi="Times New Roman" w:cs="Times New Roman"/>
          <w:sz w:val="24"/>
          <w:szCs w:val="24"/>
        </w:rPr>
        <w:t>korun</w:t>
      </w:r>
      <w:r w:rsidRPr="00A0668D">
        <w:rPr>
          <w:rFonts w:ascii="Times New Roman" w:hAnsi="Times New Roman" w:cs="Times New Roman"/>
          <w:sz w:val="24"/>
          <w:szCs w:val="24"/>
        </w:rPr>
        <w:t xml:space="preserve"> českých) na účet </w:t>
      </w:r>
      <w:r w:rsidR="004F462F" w:rsidRPr="00A0668D">
        <w:rPr>
          <w:rFonts w:ascii="Times New Roman" w:hAnsi="Times New Roman" w:cs="Times New Roman"/>
          <w:sz w:val="24"/>
          <w:szCs w:val="24"/>
        </w:rPr>
        <w:t>Mezinárodního testován</w:t>
      </w:r>
      <w:r w:rsidR="00A5231B" w:rsidRPr="00A0668D">
        <w:rPr>
          <w:rFonts w:ascii="Times New Roman" w:hAnsi="Times New Roman" w:cs="Times New Roman"/>
          <w:sz w:val="24"/>
          <w:szCs w:val="24"/>
        </w:rPr>
        <w:t>í</w:t>
      </w:r>
      <w:r w:rsidR="004F462F" w:rsidRPr="00A0668D">
        <w:rPr>
          <w:rFonts w:ascii="Times New Roman" w:hAnsi="Times New Roman" w:cs="Times New Roman"/>
          <w:sz w:val="24"/>
          <w:szCs w:val="24"/>
        </w:rPr>
        <w:t xml:space="preserve"> drůbeže, </w:t>
      </w:r>
      <w:proofErr w:type="spellStart"/>
      <w:r w:rsidR="004F462F" w:rsidRPr="00A0668D">
        <w:rPr>
          <w:rFonts w:ascii="Times New Roman" w:hAnsi="Times New Roman" w:cs="Times New Roman"/>
          <w:sz w:val="24"/>
          <w:szCs w:val="24"/>
        </w:rPr>
        <w:t>s.p</w:t>
      </w:r>
      <w:proofErr w:type="spellEnd"/>
      <w:r w:rsidR="004F462F" w:rsidRPr="00A0668D">
        <w:rPr>
          <w:rFonts w:ascii="Times New Roman" w:hAnsi="Times New Roman" w:cs="Times New Roman"/>
          <w:sz w:val="24"/>
          <w:szCs w:val="24"/>
        </w:rPr>
        <w:t xml:space="preserve">., </w:t>
      </w:r>
      <w:r w:rsidR="006D7246">
        <w:rPr>
          <w:rFonts w:ascii="Times New Roman" w:hAnsi="Times New Roman" w:cs="Times New Roman"/>
          <w:sz w:val="24"/>
          <w:szCs w:val="24"/>
        </w:rPr>
        <w:t xml:space="preserve">         </w:t>
      </w:r>
      <w:r w:rsidR="004F462F" w:rsidRPr="00A0668D">
        <w:rPr>
          <w:rFonts w:ascii="Times New Roman" w:hAnsi="Times New Roman" w:cs="Times New Roman"/>
          <w:sz w:val="24"/>
          <w:szCs w:val="24"/>
        </w:rPr>
        <w:t xml:space="preserve">č. </w:t>
      </w:r>
      <w:proofErr w:type="spellStart"/>
      <w:r w:rsidR="004F462F" w:rsidRPr="00A0668D">
        <w:rPr>
          <w:rFonts w:ascii="Times New Roman" w:hAnsi="Times New Roman" w:cs="Times New Roman"/>
          <w:sz w:val="24"/>
          <w:szCs w:val="24"/>
        </w:rPr>
        <w:t>ú.</w:t>
      </w:r>
      <w:proofErr w:type="spellEnd"/>
      <w:r w:rsidR="00051165" w:rsidRPr="00A0668D">
        <w:rPr>
          <w:rFonts w:ascii="Times New Roman" w:hAnsi="Times New Roman" w:cs="Times New Roman"/>
          <w:sz w:val="24"/>
          <w:szCs w:val="24"/>
        </w:rPr>
        <w:t xml:space="preserve"> </w:t>
      </w:r>
      <w:r w:rsidR="007460EE">
        <w:rPr>
          <w:rFonts w:ascii="Times New Roman" w:hAnsi="Times New Roman" w:cs="Times New Roman"/>
          <w:sz w:val="24"/>
          <w:szCs w:val="24"/>
        </w:rPr>
        <w:t>XXXXXXXXXXXXX</w:t>
      </w:r>
      <w:r w:rsidR="00051165" w:rsidRPr="00A0668D">
        <w:rPr>
          <w:rFonts w:ascii="Times New Roman" w:hAnsi="Times New Roman" w:cs="Times New Roman"/>
          <w:sz w:val="24"/>
          <w:szCs w:val="24"/>
        </w:rPr>
        <w:t xml:space="preserve">, variabilní symbol </w:t>
      </w:r>
      <w:r w:rsidR="007460EE">
        <w:rPr>
          <w:rFonts w:ascii="Times New Roman" w:hAnsi="Times New Roman" w:cs="Times New Roman"/>
          <w:sz w:val="24"/>
          <w:szCs w:val="24"/>
        </w:rPr>
        <w:t>XXXXXXXXX</w:t>
      </w:r>
      <w:r w:rsidR="00051165" w:rsidRPr="00A0668D">
        <w:rPr>
          <w:rFonts w:ascii="Times New Roman" w:hAnsi="Times New Roman" w:cs="Times New Roman"/>
          <w:sz w:val="24"/>
          <w:szCs w:val="24"/>
        </w:rPr>
        <w:t xml:space="preserve">, konstantní symbol </w:t>
      </w:r>
      <w:r w:rsidR="007460EE">
        <w:rPr>
          <w:rFonts w:ascii="Times New Roman" w:hAnsi="Times New Roman" w:cs="Times New Roman"/>
          <w:sz w:val="24"/>
          <w:szCs w:val="24"/>
        </w:rPr>
        <w:t>XXXX</w:t>
      </w:r>
      <w:r w:rsidR="00051165" w:rsidRPr="00A0668D">
        <w:rPr>
          <w:rFonts w:ascii="Times New Roman" w:hAnsi="Times New Roman" w:cs="Times New Roman"/>
          <w:sz w:val="24"/>
          <w:szCs w:val="24"/>
        </w:rPr>
        <w:t>, Česká spořitelna, a.s. do 15 dnů od podpisu této kupní smlouvy.</w:t>
      </w:r>
    </w:p>
    <w:p w14:paraId="6A81C73E" w14:textId="77777777" w:rsidR="0090337E" w:rsidRPr="00A0668D" w:rsidRDefault="0090337E" w:rsidP="0090337E">
      <w:pPr>
        <w:pStyle w:val="Bezmezer"/>
        <w:ind w:left="1080"/>
        <w:jc w:val="both"/>
        <w:rPr>
          <w:rFonts w:ascii="Times New Roman" w:hAnsi="Times New Roman" w:cs="Times New Roman"/>
          <w:sz w:val="24"/>
          <w:szCs w:val="24"/>
        </w:rPr>
      </w:pPr>
    </w:p>
    <w:p w14:paraId="2A3F2DC0" w14:textId="07C324D0" w:rsidR="0090337E" w:rsidRPr="00A0668D" w:rsidRDefault="00685CCA" w:rsidP="005F385E">
      <w:pPr>
        <w:pStyle w:val="Odstavecseseznamem"/>
        <w:numPr>
          <w:ilvl w:val="0"/>
          <w:numId w:val="5"/>
        </w:numPr>
        <w:spacing w:after="120" w:line="240" w:lineRule="auto"/>
        <w:jc w:val="both"/>
        <w:rPr>
          <w:rFonts w:ascii="Times New Roman" w:eastAsia="Times New Roman" w:hAnsi="Times New Roman" w:cs="Times New Roman"/>
          <w:color w:val="000000"/>
          <w:sz w:val="24"/>
          <w:szCs w:val="24"/>
        </w:rPr>
      </w:pPr>
      <w:r w:rsidRPr="00A0668D">
        <w:rPr>
          <w:rFonts w:ascii="Times New Roman" w:eastAsia="Times New Roman" w:hAnsi="Times New Roman" w:cs="Times New Roman"/>
          <w:color w:val="000000"/>
          <w:sz w:val="24"/>
          <w:szCs w:val="24"/>
        </w:rPr>
        <w:t xml:space="preserve">Částku </w:t>
      </w:r>
      <w:r w:rsidR="0090337E" w:rsidRPr="00A0668D">
        <w:rPr>
          <w:rFonts w:ascii="Times New Roman" w:eastAsia="Times New Roman" w:hAnsi="Times New Roman" w:cs="Times New Roman"/>
          <w:color w:val="000000"/>
          <w:sz w:val="24"/>
          <w:szCs w:val="24"/>
        </w:rPr>
        <w:t xml:space="preserve">ve výši </w:t>
      </w:r>
      <w:r w:rsidR="0090337E" w:rsidRPr="006D7246">
        <w:rPr>
          <w:rFonts w:ascii="Times New Roman" w:eastAsia="Times New Roman" w:hAnsi="Times New Roman" w:cs="Times New Roman"/>
          <w:b/>
          <w:bCs/>
          <w:color w:val="000000"/>
          <w:sz w:val="24"/>
          <w:szCs w:val="24"/>
        </w:rPr>
        <w:t>1</w:t>
      </w:r>
      <w:r w:rsidR="0090337E" w:rsidRPr="00A0668D">
        <w:rPr>
          <w:rFonts w:ascii="Times New Roman" w:eastAsia="Times New Roman" w:hAnsi="Times New Roman" w:cs="Times New Roman"/>
          <w:b/>
          <w:bCs/>
          <w:color w:val="000000"/>
          <w:sz w:val="24"/>
          <w:szCs w:val="24"/>
        </w:rPr>
        <w:t>40.000,-- Kč</w:t>
      </w:r>
      <w:r w:rsidR="0090337E" w:rsidRPr="00A0668D">
        <w:rPr>
          <w:rFonts w:ascii="Times New Roman" w:eastAsia="Times New Roman" w:hAnsi="Times New Roman" w:cs="Times New Roman"/>
          <w:color w:val="000000"/>
          <w:sz w:val="24"/>
          <w:szCs w:val="24"/>
        </w:rPr>
        <w:t xml:space="preserve"> (slovy: sto čtyřicet tisíc korun českých) </w:t>
      </w:r>
      <w:r w:rsidRPr="00A0668D">
        <w:rPr>
          <w:rFonts w:ascii="Times New Roman" w:eastAsia="Times New Roman" w:hAnsi="Times New Roman" w:cs="Times New Roman"/>
          <w:color w:val="000000"/>
          <w:sz w:val="24"/>
          <w:szCs w:val="24"/>
        </w:rPr>
        <w:t>prodávající zašle</w:t>
      </w:r>
      <w:r w:rsidR="0090337E" w:rsidRPr="00A0668D">
        <w:rPr>
          <w:rFonts w:ascii="Times New Roman" w:eastAsia="Times New Roman" w:hAnsi="Times New Roman" w:cs="Times New Roman"/>
          <w:color w:val="000000"/>
          <w:sz w:val="24"/>
          <w:szCs w:val="24"/>
        </w:rPr>
        <w:t xml:space="preserve"> na účet zprostředkovatele č. </w:t>
      </w:r>
      <w:r w:rsidR="007460EE">
        <w:rPr>
          <w:rFonts w:ascii="Times New Roman" w:eastAsia="Times New Roman" w:hAnsi="Times New Roman" w:cs="Times New Roman"/>
          <w:b/>
          <w:bCs/>
          <w:color w:val="000000"/>
          <w:sz w:val="24"/>
          <w:szCs w:val="24"/>
        </w:rPr>
        <w:t>XXXXXXXXXXXXXXXX</w:t>
      </w:r>
      <w:r w:rsidR="0090337E" w:rsidRPr="00A0668D">
        <w:rPr>
          <w:rFonts w:ascii="Times New Roman" w:eastAsia="Times New Roman" w:hAnsi="Times New Roman" w:cs="Times New Roman"/>
          <w:color w:val="000000"/>
          <w:sz w:val="24"/>
          <w:szCs w:val="24"/>
        </w:rPr>
        <w:t xml:space="preserve">, variabilní symbol </w:t>
      </w:r>
      <w:r w:rsidR="007460EE">
        <w:rPr>
          <w:rFonts w:ascii="Times New Roman" w:eastAsia="Times New Roman" w:hAnsi="Times New Roman" w:cs="Times New Roman"/>
          <w:b/>
          <w:bCs/>
          <w:color w:val="000000"/>
          <w:sz w:val="24"/>
          <w:szCs w:val="24"/>
        </w:rPr>
        <w:t>XXXXXX</w:t>
      </w:r>
      <w:r w:rsidR="0090337E" w:rsidRPr="00A0668D">
        <w:rPr>
          <w:rFonts w:ascii="Times New Roman" w:eastAsia="Times New Roman" w:hAnsi="Times New Roman" w:cs="Times New Roman"/>
          <w:color w:val="000000"/>
          <w:sz w:val="24"/>
          <w:szCs w:val="24"/>
        </w:rPr>
        <w:t xml:space="preserve">, specifický symbol </w:t>
      </w:r>
      <w:r w:rsidR="007460EE">
        <w:rPr>
          <w:rFonts w:ascii="Times New Roman" w:eastAsia="Times New Roman" w:hAnsi="Times New Roman" w:cs="Times New Roman"/>
          <w:b/>
          <w:bCs/>
          <w:color w:val="000000"/>
          <w:sz w:val="24"/>
          <w:szCs w:val="24"/>
        </w:rPr>
        <w:t>XXX</w:t>
      </w:r>
      <w:r w:rsidR="0090337E" w:rsidRPr="00A0668D">
        <w:rPr>
          <w:rFonts w:ascii="Times New Roman" w:eastAsia="Times New Roman" w:hAnsi="Times New Roman" w:cs="Times New Roman"/>
          <w:color w:val="000000"/>
          <w:sz w:val="24"/>
          <w:szCs w:val="24"/>
        </w:rPr>
        <w:t xml:space="preserve">, </w:t>
      </w:r>
      <w:r w:rsidR="0090337E" w:rsidRPr="00A0668D">
        <w:rPr>
          <w:rFonts w:ascii="Times New Roman" w:eastAsia="Times New Roman" w:hAnsi="Times New Roman" w:cs="Times New Roman"/>
          <w:color w:val="000000"/>
          <w:sz w:val="24"/>
          <w:szCs w:val="24"/>
          <w:u w:val="single"/>
        </w:rPr>
        <w:t>jako úhrad</w:t>
      </w:r>
      <w:r w:rsidRPr="00A0668D">
        <w:rPr>
          <w:rFonts w:ascii="Times New Roman" w:eastAsia="Times New Roman" w:hAnsi="Times New Roman" w:cs="Times New Roman"/>
          <w:color w:val="000000"/>
          <w:sz w:val="24"/>
          <w:szCs w:val="24"/>
          <w:u w:val="single"/>
        </w:rPr>
        <w:t>u</w:t>
      </w:r>
      <w:r w:rsidR="0090337E" w:rsidRPr="00A0668D">
        <w:rPr>
          <w:rFonts w:ascii="Times New Roman" w:eastAsia="Times New Roman" w:hAnsi="Times New Roman" w:cs="Times New Roman"/>
          <w:color w:val="000000"/>
          <w:sz w:val="24"/>
          <w:szCs w:val="24"/>
          <w:u w:val="single"/>
        </w:rPr>
        <w:t xml:space="preserve"> zbývající části provize zprostředkovatele</w:t>
      </w:r>
      <w:r w:rsidR="0090337E" w:rsidRPr="00A0668D">
        <w:rPr>
          <w:rFonts w:ascii="Times New Roman" w:eastAsia="Times New Roman" w:hAnsi="Times New Roman" w:cs="Times New Roman"/>
          <w:color w:val="000000"/>
          <w:sz w:val="24"/>
          <w:szCs w:val="24"/>
        </w:rPr>
        <w:t>, do 5 pracovních dnů ode dne předložení originálu výpisu z katastru nemovitostí jednou ze smluvních stran prokazující vlastnické právo strany kupující k předmětu převodu, na kterém jako výlučný vlastník bude bez jakéhokoliv omezení, kromě zástavního práva včetně souvisejících zápisů, a případně zákazu zcizení a zatížení, obě práva zajišťující pohledávky Banky za stranou kupující z titulu úvěrové smlouvy, na základě které byly straně kupující poskytnuty prostředky na úhradu části kupní ceny za předmět převodu, uvedena strana kupující a současně příslušný list vlastnictví vztahující se k předmětu převodu nebude obsahovat v části C a D jiné než uvedené zápisy, příslušný list vlastnictví nebude dotčen žádným probíhajícím řízením o změně právních vztahů k předmětu převodu v něm uvedených a ani jiným probíhajícím soudním, exekučním, insolvenčním či správním řízením zahájeným stranou prodávající či z důvodů na straně prodávající a nebude dotčen ani žádnou poznámkou spornosti, ani jakoukoli jinou poznámkou. List vlastnictví může být nahrazen výpisem příslušného listu vlastnictví opatřeného elektronickou značkou Českého úřadu zeměměřičského a katastrálního pořízeným Schovatelem dálkovým přístupem.</w:t>
      </w:r>
    </w:p>
    <w:p w14:paraId="06569866" w14:textId="77777777" w:rsidR="0090337E" w:rsidRPr="00C65E5A" w:rsidRDefault="0090337E" w:rsidP="0090337E">
      <w:pPr>
        <w:pStyle w:val="Bezmezer"/>
        <w:ind w:left="1080"/>
        <w:jc w:val="both"/>
        <w:rPr>
          <w:rFonts w:ascii="Times New Roman" w:hAnsi="Times New Roman" w:cs="Times New Roman"/>
          <w:sz w:val="24"/>
          <w:szCs w:val="24"/>
          <w:highlight w:val="yellow"/>
        </w:rPr>
      </w:pPr>
    </w:p>
    <w:p w14:paraId="010E507E" w14:textId="77777777" w:rsidR="00F7187F" w:rsidRDefault="00F7187F" w:rsidP="001A341D">
      <w:pPr>
        <w:pStyle w:val="Bezmezer"/>
        <w:jc w:val="both"/>
        <w:rPr>
          <w:rFonts w:ascii="Times New Roman" w:hAnsi="Times New Roman" w:cs="Times New Roman"/>
          <w:sz w:val="24"/>
          <w:szCs w:val="24"/>
        </w:rPr>
      </w:pPr>
    </w:p>
    <w:p w14:paraId="1D3299A3" w14:textId="7F0CE7D3" w:rsidR="00F7187F" w:rsidRPr="004B024A" w:rsidRDefault="00F7187F" w:rsidP="004E7015">
      <w:pPr>
        <w:pStyle w:val="Bezmezer"/>
        <w:numPr>
          <w:ilvl w:val="0"/>
          <w:numId w:val="5"/>
        </w:numPr>
        <w:jc w:val="both"/>
        <w:rPr>
          <w:rFonts w:ascii="Times New Roman" w:hAnsi="Times New Roman" w:cs="Times New Roman"/>
          <w:sz w:val="24"/>
          <w:szCs w:val="24"/>
        </w:rPr>
      </w:pPr>
      <w:r w:rsidRPr="004B024A">
        <w:rPr>
          <w:rFonts w:ascii="Times New Roman" w:hAnsi="Times New Roman" w:cs="Times New Roman"/>
          <w:sz w:val="24"/>
          <w:szCs w:val="24"/>
        </w:rPr>
        <w:t xml:space="preserve">V případě neplnění </w:t>
      </w:r>
      <w:r w:rsidR="009D37C2">
        <w:rPr>
          <w:rFonts w:ascii="Times New Roman" w:hAnsi="Times New Roman" w:cs="Times New Roman"/>
          <w:sz w:val="24"/>
          <w:szCs w:val="24"/>
        </w:rPr>
        <w:t xml:space="preserve">jakýchkoliv </w:t>
      </w:r>
      <w:r w:rsidRPr="004B024A">
        <w:rPr>
          <w:rFonts w:ascii="Times New Roman" w:hAnsi="Times New Roman" w:cs="Times New Roman"/>
          <w:sz w:val="24"/>
          <w:szCs w:val="24"/>
        </w:rPr>
        <w:t>smluvních závazků ze strany kupujícího, zejména z důvodu neuhrazení kupní ceny v určené lhůtě, může prodávající od smlouvy odstoupit. Současně se sjednává smluvní pokuta pro případ prodlení s platbou ze st</w:t>
      </w:r>
      <w:r w:rsidR="00F90AB3">
        <w:rPr>
          <w:rFonts w:ascii="Times New Roman" w:hAnsi="Times New Roman" w:cs="Times New Roman"/>
          <w:sz w:val="24"/>
          <w:szCs w:val="24"/>
        </w:rPr>
        <w:t>rany kupujícího</w:t>
      </w:r>
      <w:r w:rsidR="00CA2216">
        <w:rPr>
          <w:rFonts w:ascii="Times New Roman" w:hAnsi="Times New Roman" w:cs="Times New Roman"/>
          <w:sz w:val="24"/>
          <w:szCs w:val="24"/>
        </w:rPr>
        <w:t>,</w:t>
      </w:r>
      <w:r w:rsidR="00F90AB3">
        <w:rPr>
          <w:rFonts w:ascii="Times New Roman" w:hAnsi="Times New Roman" w:cs="Times New Roman"/>
          <w:sz w:val="24"/>
          <w:szCs w:val="24"/>
        </w:rPr>
        <w:t xml:space="preserve"> a to ve výši 0,5</w:t>
      </w:r>
      <w:r w:rsidRPr="004B024A">
        <w:rPr>
          <w:rFonts w:ascii="Times New Roman" w:hAnsi="Times New Roman" w:cs="Times New Roman"/>
          <w:sz w:val="24"/>
          <w:szCs w:val="24"/>
        </w:rPr>
        <w:t xml:space="preserve"> %</w:t>
      </w:r>
      <w:r w:rsidR="00E41034" w:rsidRPr="004B024A">
        <w:rPr>
          <w:rFonts w:ascii="Times New Roman" w:hAnsi="Times New Roman" w:cs="Times New Roman"/>
          <w:sz w:val="24"/>
          <w:szCs w:val="24"/>
        </w:rPr>
        <w:t xml:space="preserve"> z dlužné částky za každý den z prodlení.</w:t>
      </w:r>
    </w:p>
    <w:p w14:paraId="393CCDF8" w14:textId="77777777" w:rsidR="00051165" w:rsidRPr="004B024A" w:rsidRDefault="00051165" w:rsidP="001A341D">
      <w:pPr>
        <w:pStyle w:val="Bezmezer"/>
        <w:jc w:val="both"/>
        <w:rPr>
          <w:rFonts w:ascii="Times New Roman" w:hAnsi="Times New Roman" w:cs="Times New Roman"/>
          <w:sz w:val="24"/>
          <w:szCs w:val="24"/>
        </w:rPr>
      </w:pPr>
    </w:p>
    <w:p w14:paraId="6CB67A92" w14:textId="62DF2FDD" w:rsidR="00051165" w:rsidRDefault="00051165" w:rsidP="00C65E5A">
      <w:pPr>
        <w:pStyle w:val="Bezmezer"/>
        <w:numPr>
          <w:ilvl w:val="0"/>
          <w:numId w:val="5"/>
        </w:numPr>
        <w:jc w:val="both"/>
        <w:rPr>
          <w:rFonts w:ascii="Times New Roman" w:hAnsi="Times New Roman" w:cs="Times New Roman"/>
          <w:sz w:val="24"/>
          <w:szCs w:val="24"/>
        </w:rPr>
      </w:pPr>
      <w:r w:rsidRPr="004B024A">
        <w:rPr>
          <w:rFonts w:ascii="Times New Roman" w:hAnsi="Times New Roman" w:cs="Times New Roman"/>
          <w:sz w:val="24"/>
          <w:szCs w:val="24"/>
        </w:rPr>
        <w:t xml:space="preserve">Po obdržení kupní ceny na účet </w:t>
      </w:r>
      <w:r w:rsidR="00542D1D">
        <w:rPr>
          <w:rFonts w:ascii="Times New Roman" w:hAnsi="Times New Roman" w:cs="Times New Roman"/>
          <w:sz w:val="24"/>
          <w:szCs w:val="24"/>
        </w:rPr>
        <w:t>prodávajícího (</w:t>
      </w:r>
      <w:r w:rsidRPr="004B024A">
        <w:rPr>
          <w:rFonts w:ascii="Times New Roman" w:hAnsi="Times New Roman" w:cs="Times New Roman"/>
          <w:sz w:val="24"/>
          <w:szCs w:val="24"/>
        </w:rPr>
        <w:t>Mezinárodního tes</w:t>
      </w:r>
      <w:r w:rsidR="00D65BC7" w:rsidRPr="004B024A">
        <w:rPr>
          <w:rFonts w:ascii="Times New Roman" w:hAnsi="Times New Roman" w:cs="Times New Roman"/>
          <w:sz w:val="24"/>
          <w:szCs w:val="24"/>
        </w:rPr>
        <w:t xml:space="preserve">tování drůbeže, </w:t>
      </w:r>
      <w:proofErr w:type="spellStart"/>
      <w:r w:rsidR="00D65BC7" w:rsidRPr="004B024A">
        <w:rPr>
          <w:rFonts w:ascii="Times New Roman" w:hAnsi="Times New Roman" w:cs="Times New Roman"/>
          <w:sz w:val="24"/>
          <w:szCs w:val="24"/>
        </w:rPr>
        <w:t>s.p</w:t>
      </w:r>
      <w:proofErr w:type="spellEnd"/>
      <w:r w:rsidR="00D65BC7" w:rsidRPr="004B024A">
        <w:rPr>
          <w:rFonts w:ascii="Times New Roman" w:hAnsi="Times New Roman" w:cs="Times New Roman"/>
          <w:sz w:val="24"/>
          <w:szCs w:val="24"/>
        </w:rPr>
        <w:t>.</w:t>
      </w:r>
      <w:r w:rsidR="00542D1D">
        <w:rPr>
          <w:rFonts w:ascii="Times New Roman" w:hAnsi="Times New Roman" w:cs="Times New Roman"/>
          <w:sz w:val="24"/>
          <w:szCs w:val="24"/>
        </w:rPr>
        <w:t>)</w:t>
      </w:r>
      <w:r w:rsidR="00D65BC7" w:rsidRPr="004B024A">
        <w:rPr>
          <w:rFonts w:ascii="Times New Roman" w:hAnsi="Times New Roman" w:cs="Times New Roman"/>
          <w:sz w:val="24"/>
          <w:szCs w:val="24"/>
        </w:rPr>
        <w:t xml:space="preserve"> </w:t>
      </w:r>
      <w:r w:rsidR="00F7187F" w:rsidRPr="004B024A">
        <w:rPr>
          <w:rFonts w:ascii="Times New Roman" w:hAnsi="Times New Roman" w:cs="Times New Roman"/>
          <w:sz w:val="24"/>
          <w:szCs w:val="24"/>
        </w:rPr>
        <w:t xml:space="preserve">podá prodávající </w:t>
      </w:r>
      <w:r w:rsidR="00713917">
        <w:rPr>
          <w:rFonts w:ascii="Times New Roman" w:hAnsi="Times New Roman" w:cs="Times New Roman"/>
          <w:sz w:val="24"/>
          <w:szCs w:val="24"/>
        </w:rPr>
        <w:t xml:space="preserve">do 7 pracovních dnů </w:t>
      </w:r>
      <w:r w:rsidR="00F7187F" w:rsidRPr="004B024A">
        <w:rPr>
          <w:rFonts w:ascii="Times New Roman" w:hAnsi="Times New Roman" w:cs="Times New Roman"/>
          <w:sz w:val="24"/>
          <w:szCs w:val="24"/>
        </w:rPr>
        <w:t xml:space="preserve">návrh na vklad </w:t>
      </w:r>
      <w:r w:rsidRPr="004B024A">
        <w:rPr>
          <w:rFonts w:ascii="Times New Roman" w:hAnsi="Times New Roman" w:cs="Times New Roman"/>
          <w:sz w:val="24"/>
          <w:szCs w:val="24"/>
        </w:rPr>
        <w:t xml:space="preserve">do katastru nemovitostí </w:t>
      </w:r>
      <w:r w:rsidR="00D5027B">
        <w:rPr>
          <w:rFonts w:ascii="Times New Roman" w:hAnsi="Times New Roman" w:cs="Times New Roman"/>
          <w:sz w:val="24"/>
          <w:szCs w:val="24"/>
        </w:rPr>
        <w:br/>
      </w:r>
      <w:r w:rsidRPr="004B024A">
        <w:rPr>
          <w:rFonts w:ascii="Times New Roman" w:hAnsi="Times New Roman" w:cs="Times New Roman"/>
          <w:sz w:val="24"/>
          <w:szCs w:val="24"/>
        </w:rPr>
        <w:t xml:space="preserve">u Katastrálního úřadu pro </w:t>
      </w:r>
      <w:r w:rsidR="009E5359" w:rsidRPr="004B024A">
        <w:rPr>
          <w:rFonts w:ascii="Times New Roman" w:hAnsi="Times New Roman" w:cs="Times New Roman"/>
          <w:sz w:val="24"/>
          <w:szCs w:val="24"/>
        </w:rPr>
        <w:t>Středo</w:t>
      </w:r>
      <w:r w:rsidRPr="004B024A">
        <w:rPr>
          <w:rFonts w:ascii="Times New Roman" w:hAnsi="Times New Roman" w:cs="Times New Roman"/>
          <w:sz w:val="24"/>
          <w:szCs w:val="24"/>
        </w:rPr>
        <w:t xml:space="preserve">český kraj, Katastrální pracoviště </w:t>
      </w:r>
      <w:r w:rsidR="009E5359" w:rsidRPr="004B024A">
        <w:rPr>
          <w:rFonts w:ascii="Times New Roman" w:hAnsi="Times New Roman" w:cs="Times New Roman"/>
          <w:sz w:val="24"/>
          <w:szCs w:val="24"/>
        </w:rPr>
        <w:t>Nymburk</w:t>
      </w:r>
      <w:r w:rsidRPr="004B024A">
        <w:rPr>
          <w:rFonts w:ascii="Times New Roman" w:hAnsi="Times New Roman" w:cs="Times New Roman"/>
          <w:sz w:val="24"/>
          <w:szCs w:val="24"/>
        </w:rPr>
        <w:t>.</w:t>
      </w:r>
    </w:p>
    <w:p w14:paraId="2F892289" w14:textId="77777777" w:rsidR="00051165" w:rsidRDefault="00051165" w:rsidP="001A341D">
      <w:pPr>
        <w:pStyle w:val="Bezmezer"/>
        <w:jc w:val="both"/>
        <w:rPr>
          <w:rFonts w:ascii="Times New Roman" w:hAnsi="Times New Roman" w:cs="Times New Roman"/>
          <w:sz w:val="24"/>
          <w:szCs w:val="24"/>
        </w:rPr>
      </w:pPr>
    </w:p>
    <w:p w14:paraId="3AFEA009" w14:textId="1E342BC8" w:rsidR="00755138" w:rsidRDefault="00755138" w:rsidP="00C65E5A">
      <w:pPr>
        <w:pStyle w:val="Bezmeze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N</w:t>
      </w:r>
      <w:r w:rsidRPr="00770FB5">
        <w:rPr>
          <w:rFonts w:ascii="Times New Roman" w:hAnsi="Times New Roman" w:cs="Times New Roman"/>
          <w:sz w:val="24"/>
          <w:szCs w:val="24"/>
        </w:rPr>
        <w:t xml:space="preserve">epřejde-li na kupujícího </w:t>
      </w:r>
      <w:r>
        <w:rPr>
          <w:rFonts w:ascii="Times New Roman" w:hAnsi="Times New Roman" w:cs="Times New Roman"/>
          <w:sz w:val="24"/>
          <w:szCs w:val="24"/>
        </w:rPr>
        <w:t xml:space="preserve">z jakéhokoliv důvodu </w:t>
      </w:r>
      <w:r w:rsidRPr="00770FB5">
        <w:rPr>
          <w:rFonts w:ascii="Times New Roman" w:hAnsi="Times New Roman" w:cs="Times New Roman"/>
          <w:sz w:val="24"/>
          <w:szCs w:val="24"/>
        </w:rPr>
        <w:t>vlastnic</w:t>
      </w:r>
      <w:r>
        <w:rPr>
          <w:rFonts w:ascii="Times New Roman" w:hAnsi="Times New Roman" w:cs="Times New Roman"/>
          <w:sz w:val="24"/>
          <w:szCs w:val="24"/>
        </w:rPr>
        <w:t>ké právo</w:t>
      </w:r>
      <w:r w:rsidRPr="00770FB5">
        <w:rPr>
          <w:rFonts w:ascii="Times New Roman" w:hAnsi="Times New Roman" w:cs="Times New Roman"/>
          <w:sz w:val="24"/>
          <w:szCs w:val="24"/>
        </w:rPr>
        <w:t xml:space="preserve"> k</w:t>
      </w:r>
      <w:r>
        <w:rPr>
          <w:rFonts w:ascii="Times New Roman" w:hAnsi="Times New Roman" w:cs="Times New Roman"/>
          <w:sz w:val="24"/>
          <w:szCs w:val="24"/>
        </w:rPr>
        <w:t> </w:t>
      </w:r>
      <w:r w:rsidRPr="00770FB5">
        <w:rPr>
          <w:rFonts w:ascii="Times New Roman" w:hAnsi="Times New Roman" w:cs="Times New Roman"/>
          <w:sz w:val="24"/>
          <w:szCs w:val="24"/>
        </w:rPr>
        <w:t>převáděn</w:t>
      </w:r>
      <w:r>
        <w:rPr>
          <w:rFonts w:ascii="Times New Roman" w:hAnsi="Times New Roman" w:cs="Times New Roman"/>
          <w:sz w:val="24"/>
          <w:szCs w:val="24"/>
        </w:rPr>
        <w:t xml:space="preserve">ému movitému i nemovitému majetku, tato smlouva se od počátku ruší. </w:t>
      </w:r>
      <w:r w:rsidR="00D62E76">
        <w:rPr>
          <w:rFonts w:ascii="Times New Roman" w:hAnsi="Times New Roman" w:cs="Times New Roman"/>
          <w:sz w:val="24"/>
          <w:szCs w:val="24"/>
        </w:rPr>
        <w:t xml:space="preserve">Tím není dotčeno ustanovení druhé věty odst. 2. čl. V. této smlouvy. </w:t>
      </w:r>
      <w:r>
        <w:rPr>
          <w:rFonts w:ascii="Times New Roman" w:hAnsi="Times New Roman" w:cs="Times New Roman"/>
          <w:sz w:val="24"/>
          <w:szCs w:val="24"/>
        </w:rPr>
        <w:t>Nedohodnou</w:t>
      </w:r>
      <w:r w:rsidR="00CA2216">
        <w:rPr>
          <w:rFonts w:ascii="Times New Roman" w:hAnsi="Times New Roman" w:cs="Times New Roman"/>
          <w:sz w:val="24"/>
          <w:szCs w:val="24"/>
        </w:rPr>
        <w:t>-</w:t>
      </w:r>
      <w:r>
        <w:rPr>
          <w:rFonts w:ascii="Times New Roman" w:hAnsi="Times New Roman" w:cs="Times New Roman"/>
          <w:sz w:val="24"/>
          <w:szCs w:val="24"/>
        </w:rPr>
        <w:t>li se účastníci řízení jinak,</w:t>
      </w:r>
      <w:r w:rsidRPr="00770FB5">
        <w:rPr>
          <w:rFonts w:ascii="Times New Roman" w:hAnsi="Times New Roman" w:cs="Times New Roman"/>
          <w:sz w:val="24"/>
          <w:szCs w:val="24"/>
        </w:rPr>
        <w:t xml:space="preserve"> vrátí </w:t>
      </w:r>
      <w:r>
        <w:rPr>
          <w:rFonts w:ascii="Times New Roman" w:hAnsi="Times New Roman" w:cs="Times New Roman"/>
          <w:sz w:val="24"/>
          <w:szCs w:val="24"/>
        </w:rPr>
        <w:t xml:space="preserve">prodávající </w:t>
      </w:r>
      <w:r w:rsidRPr="00770FB5">
        <w:rPr>
          <w:rFonts w:ascii="Times New Roman" w:hAnsi="Times New Roman" w:cs="Times New Roman"/>
          <w:sz w:val="24"/>
          <w:szCs w:val="24"/>
        </w:rPr>
        <w:t xml:space="preserve">na účet </w:t>
      </w:r>
      <w:r>
        <w:rPr>
          <w:rFonts w:ascii="Times New Roman" w:hAnsi="Times New Roman" w:cs="Times New Roman"/>
          <w:sz w:val="24"/>
          <w:szCs w:val="24"/>
        </w:rPr>
        <w:t xml:space="preserve">kupujícího </w:t>
      </w:r>
      <w:r w:rsidRPr="00770FB5">
        <w:rPr>
          <w:rFonts w:ascii="Times New Roman" w:hAnsi="Times New Roman" w:cs="Times New Roman"/>
          <w:sz w:val="24"/>
          <w:szCs w:val="24"/>
        </w:rPr>
        <w:t>celou kupní cenu</w:t>
      </w:r>
      <w:r w:rsidR="00CA2216">
        <w:rPr>
          <w:rFonts w:ascii="Times New Roman" w:hAnsi="Times New Roman" w:cs="Times New Roman"/>
          <w:sz w:val="24"/>
          <w:szCs w:val="24"/>
        </w:rPr>
        <w:t>,</w:t>
      </w:r>
      <w:r w:rsidRPr="00770FB5">
        <w:rPr>
          <w:rFonts w:ascii="Times New Roman" w:hAnsi="Times New Roman" w:cs="Times New Roman"/>
          <w:sz w:val="24"/>
          <w:szCs w:val="24"/>
        </w:rPr>
        <w:t xml:space="preserve"> a to nejpozději do 30 kalendářních dnů ode dne</w:t>
      </w:r>
      <w:r w:rsidR="00C0387C">
        <w:rPr>
          <w:rFonts w:ascii="Times New Roman" w:hAnsi="Times New Roman" w:cs="Times New Roman"/>
          <w:sz w:val="24"/>
          <w:szCs w:val="24"/>
        </w:rPr>
        <w:t>,</w:t>
      </w:r>
      <w:r w:rsidRPr="00770FB5">
        <w:rPr>
          <w:rFonts w:ascii="Times New Roman" w:hAnsi="Times New Roman" w:cs="Times New Roman"/>
          <w:sz w:val="24"/>
          <w:szCs w:val="24"/>
        </w:rPr>
        <w:t xml:space="preserve"> </w:t>
      </w:r>
      <w:r w:rsidR="00C0387C" w:rsidRPr="00C0387C">
        <w:rPr>
          <w:rFonts w:ascii="Times New Roman" w:hAnsi="Times New Roman" w:cs="Times New Roman"/>
          <w:sz w:val="24"/>
          <w:szCs w:val="24"/>
        </w:rPr>
        <w:t xml:space="preserve">kdy se prodávající dozví o </w:t>
      </w:r>
      <w:r>
        <w:rPr>
          <w:rFonts w:ascii="Times New Roman" w:hAnsi="Times New Roman" w:cs="Times New Roman"/>
          <w:sz w:val="24"/>
          <w:szCs w:val="24"/>
        </w:rPr>
        <w:t xml:space="preserve">zrušení smlouvy. </w:t>
      </w:r>
    </w:p>
    <w:p w14:paraId="554E50EF" w14:textId="77777777" w:rsidR="00755138" w:rsidRDefault="00755138" w:rsidP="001A341D">
      <w:pPr>
        <w:pStyle w:val="Bezmezer"/>
        <w:jc w:val="both"/>
        <w:rPr>
          <w:rFonts w:ascii="Times New Roman" w:hAnsi="Times New Roman" w:cs="Times New Roman"/>
          <w:sz w:val="24"/>
          <w:szCs w:val="24"/>
        </w:rPr>
      </w:pPr>
    </w:p>
    <w:p w14:paraId="04E9BDFD" w14:textId="6F48662F" w:rsidR="003001BC" w:rsidRDefault="003001BC" w:rsidP="001A341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135BA6">
        <w:rPr>
          <w:rFonts w:ascii="Times New Roman" w:hAnsi="Times New Roman" w:cs="Times New Roman"/>
          <w:sz w:val="24"/>
          <w:szCs w:val="24"/>
        </w:rPr>
        <w:t>5</w:t>
      </w:r>
      <w:r>
        <w:rPr>
          <w:rFonts w:ascii="Times New Roman" w:hAnsi="Times New Roman" w:cs="Times New Roman"/>
          <w:sz w:val="24"/>
          <w:szCs w:val="24"/>
        </w:rPr>
        <w:t xml:space="preserve">.  </w:t>
      </w:r>
      <w:r w:rsidR="00135BA6">
        <w:rPr>
          <w:rFonts w:ascii="Times New Roman" w:hAnsi="Times New Roman" w:cs="Times New Roman"/>
          <w:sz w:val="24"/>
          <w:szCs w:val="24"/>
        </w:rPr>
        <w:t xml:space="preserve"> </w:t>
      </w:r>
      <w:r w:rsidR="00755138" w:rsidRPr="00770FB5">
        <w:rPr>
          <w:rFonts w:ascii="Times New Roman" w:hAnsi="Times New Roman" w:cs="Times New Roman"/>
          <w:sz w:val="24"/>
          <w:szCs w:val="24"/>
        </w:rPr>
        <w:t xml:space="preserve">Prodávající prohlašuje, že na převáděných nemovitostech neváznou žádné závazky </w:t>
      </w:r>
      <w:r>
        <w:rPr>
          <w:rFonts w:ascii="Times New Roman" w:hAnsi="Times New Roman" w:cs="Times New Roman"/>
          <w:sz w:val="24"/>
          <w:szCs w:val="24"/>
        </w:rPr>
        <w:t xml:space="preserve"> </w:t>
      </w:r>
    </w:p>
    <w:p w14:paraId="3F3739EE" w14:textId="77777777" w:rsidR="00685CCA" w:rsidRDefault="003001BC" w:rsidP="001A341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755138" w:rsidRPr="00770FB5">
        <w:rPr>
          <w:rFonts w:ascii="Times New Roman" w:hAnsi="Times New Roman" w:cs="Times New Roman"/>
          <w:sz w:val="24"/>
          <w:szCs w:val="24"/>
        </w:rPr>
        <w:t xml:space="preserve">s výjimkou </w:t>
      </w:r>
      <w:r w:rsidR="0002155A">
        <w:rPr>
          <w:rFonts w:ascii="Times New Roman" w:hAnsi="Times New Roman" w:cs="Times New Roman"/>
          <w:sz w:val="24"/>
          <w:szCs w:val="24"/>
        </w:rPr>
        <w:t>závazků uvede</w:t>
      </w:r>
      <w:r w:rsidR="00F90AB3">
        <w:rPr>
          <w:rFonts w:ascii="Times New Roman" w:hAnsi="Times New Roman" w:cs="Times New Roman"/>
          <w:sz w:val="24"/>
          <w:szCs w:val="24"/>
        </w:rPr>
        <w:t>ných</w:t>
      </w:r>
      <w:r w:rsidR="00755138" w:rsidRPr="00770FB5">
        <w:rPr>
          <w:rFonts w:ascii="Times New Roman" w:hAnsi="Times New Roman" w:cs="Times New Roman"/>
          <w:sz w:val="24"/>
          <w:szCs w:val="24"/>
        </w:rPr>
        <w:t xml:space="preserve"> v článku I. této smlouvy.</w:t>
      </w:r>
    </w:p>
    <w:p w14:paraId="69E08A64" w14:textId="77777777" w:rsidR="00685CCA" w:rsidRPr="00294312" w:rsidRDefault="00685CCA" w:rsidP="001A341D">
      <w:pPr>
        <w:pStyle w:val="Bezmezer"/>
        <w:jc w:val="both"/>
        <w:rPr>
          <w:rFonts w:ascii="Times New Roman" w:hAnsi="Times New Roman" w:cs="Times New Roman"/>
          <w:sz w:val="24"/>
          <w:szCs w:val="24"/>
        </w:rPr>
      </w:pPr>
    </w:p>
    <w:p w14:paraId="602A7976" w14:textId="24B7A043" w:rsidR="00685CCA" w:rsidRPr="00294312" w:rsidRDefault="00685CCA" w:rsidP="00A0668D">
      <w:pPr>
        <w:pStyle w:val="Bezmezer"/>
        <w:numPr>
          <w:ilvl w:val="0"/>
          <w:numId w:val="5"/>
        </w:numPr>
        <w:jc w:val="both"/>
        <w:rPr>
          <w:rFonts w:ascii="Times New Roman" w:hAnsi="Times New Roman" w:cs="Times New Roman"/>
          <w:sz w:val="24"/>
          <w:szCs w:val="24"/>
        </w:rPr>
      </w:pPr>
      <w:r w:rsidRPr="00A0668D">
        <w:rPr>
          <w:rFonts w:ascii="Times New Roman" w:hAnsi="Times New Roman" w:cs="Times New Roman"/>
          <w:color w:val="212121"/>
          <w:sz w:val="24"/>
          <w:szCs w:val="24"/>
        </w:rPr>
        <w:t>Prodávající prohlašuje, že na Nemovitostech neváznou žádné ekologické škody ani ekologická</w:t>
      </w:r>
      <w:r w:rsidR="001F2C56" w:rsidRPr="00A0668D">
        <w:rPr>
          <w:rFonts w:ascii="Times New Roman" w:hAnsi="Times New Roman" w:cs="Times New Roman"/>
          <w:color w:val="212121"/>
          <w:sz w:val="24"/>
          <w:szCs w:val="24"/>
        </w:rPr>
        <w:t xml:space="preserve"> či hygienická</w:t>
      </w:r>
      <w:r w:rsidRPr="00A0668D">
        <w:rPr>
          <w:rFonts w:ascii="Times New Roman" w:hAnsi="Times New Roman" w:cs="Times New Roman"/>
          <w:color w:val="212121"/>
          <w:sz w:val="24"/>
          <w:szCs w:val="24"/>
        </w:rPr>
        <w:t xml:space="preserve"> zatížení, znečištění či kontaminace, vyjma skutečnosti, že na </w:t>
      </w:r>
      <w:r w:rsidR="001F2C56" w:rsidRPr="00A0668D">
        <w:rPr>
          <w:rFonts w:ascii="Times New Roman" w:hAnsi="Times New Roman" w:cs="Times New Roman"/>
          <w:color w:val="212121"/>
          <w:sz w:val="24"/>
          <w:szCs w:val="24"/>
        </w:rPr>
        <w:t xml:space="preserve">budově č. </w:t>
      </w:r>
      <w:r w:rsidR="00294312">
        <w:rPr>
          <w:rFonts w:ascii="Times New Roman" w:hAnsi="Times New Roman" w:cs="Times New Roman"/>
          <w:color w:val="212121"/>
          <w:sz w:val="24"/>
          <w:szCs w:val="24"/>
        </w:rPr>
        <w:t>st.</w:t>
      </w:r>
      <w:r w:rsidR="001F2C56" w:rsidRPr="00A0668D">
        <w:rPr>
          <w:rFonts w:ascii="Times New Roman" w:hAnsi="Times New Roman" w:cs="Times New Roman"/>
          <w:color w:val="212121"/>
          <w:sz w:val="24"/>
          <w:szCs w:val="24"/>
        </w:rPr>
        <w:t xml:space="preserve"> 2495 </w:t>
      </w:r>
      <w:r w:rsidRPr="00A0668D">
        <w:rPr>
          <w:rFonts w:ascii="Times New Roman" w:hAnsi="Times New Roman" w:cs="Times New Roman"/>
          <w:color w:val="212121"/>
          <w:sz w:val="24"/>
          <w:szCs w:val="24"/>
        </w:rPr>
        <w:t>se vyskytuje osinkocementová krytina střechy – eternitové šablony, na což byl kupující před podpisem této smlouvy upozorněn. Smluvní strany výslovně potvrzují, že v případě jakýchkoli takových ekologických zatížení, škod, znečištění či kontaminace, kupující odpovědnost za jejich odstranění nepřebírá.</w:t>
      </w:r>
    </w:p>
    <w:p w14:paraId="33997B08" w14:textId="73BBF901" w:rsidR="00D15074" w:rsidRPr="00294312" w:rsidRDefault="00D15074" w:rsidP="00135BA6">
      <w:pPr>
        <w:pStyle w:val="Bezmezer"/>
        <w:jc w:val="both"/>
        <w:rPr>
          <w:rFonts w:ascii="Times New Roman" w:hAnsi="Times New Roman" w:cs="Times New Roman"/>
          <w:sz w:val="24"/>
          <w:szCs w:val="24"/>
        </w:rPr>
      </w:pPr>
    </w:p>
    <w:p w14:paraId="366237CD" w14:textId="164227D8" w:rsidR="003001BC" w:rsidRDefault="003001BC" w:rsidP="003001BC">
      <w:pPr>
        <w:pStyle w:val="Bezmezer"/>
        <w:jc w:val="both"/>
        <w:rPr>
          <w:rFonts w:ascii="Times New Roman" w:hAnsi="Times New Roman" w:cs="Times New Roman"/>
          <w:sz w:val="24"/>
          <w:szCs w:val="24"/>
        </w:rPr>
      </w:pPr>
      <w:r w:rsidRPr="00294312">
        <w:rPr>
          <w:rFonts w:ascii="Times New Roman" w:hAnsi="Times New Roman" w:cs="Times New Roman"/>
          <w:sz w:val="24"/>
          <w:szCs w:val="24"/>
        </w:rPr>
        <w:t xml:space="preserve">      </w:t>
      </w:r>
      <w:r w:rsidR="00685CCA" w:rsidRPr="00294312">
        <w:rPr>
          <w:rFonts w:ascii="Times New Roman" w:hAnsi="Times New Roman" w:cs="Times New Roman"/>
          <w:sz w:val="24"/>
          <w:szCs w:val="24"/>
        </w:rPr>
        <w:t>7</w:t>
      </w:r>
      <w:r w:rsidRPr="00294312">
        <w:rPr>
          <w:rFonts w:ascii="Times New Roman" w:hAnsi="Times New Roman" w:cs="Times New Roman"/>
          <w:sz w:val="24"/>
          <w:szCs w:val="24"/>
        </w:rPr>
        <w:t xml:space="preserve">.   </w:t>
      </w:r>
      <w:r w:rsidR="00D15074" w:rsidRPr="00294312">
        <w:rPr>
          <w:rFonts w:ascii="Times New Roman" w:hAnsi="Times New Roman" w:cs="Times New Roman"/>
          <w:sz w:val="24"/>
          <w:szCs w:val="24"/>
        </w:rPr>
        <w:t>Kupující bere na vědomí</w:t>
      </w:r>
      <w:r w:rsidR="008007EA" w:rsidRPr="00294312">
        <w:rPr>
          <w:rFonts w:ascii="Times New Roman" w:hAnsi="Times New Roman" w:cs="Times New Roman"/>
          <w:sz w:val="24"/>
          <w:szCs w:val="24"/>
        </w:rPr>
        <w:t xml:space="preserve"> a souhlasí</w:t>
      </w:r>
      <w:r w:rsidR="00D15074" w:rsidRPr="00294312">
        <w:rPr>
          <w:rFonts w:ascii="Times New Roman" w:hAnsi="Times New Roman" w:cs="Times New Roman"/>
          <w:sz w:val="24"/>
          <w:szCs w:val="24"/>
        </w:rPr>
        <w:t xml:space="preserve">, že předmět </w:t>
      </w:r>
      <w:r w:rsidR="002E7BC7" w:rsidRPr="00294312">
        <w:rPr>
          <w:rFonts w:ascii="Times New Roman" w:hAnsi="Times New Roman" w:cs="Times New Roman"/>
          <w:sz w:val="24"/>
          <w:szCs w:val="24"/>
        </w:rPr>
        <w:t>koupě</w:t>
      </w:r>
      <w:r w:rsidR="00D15074" w:rsidRPr="00294312">
        <w:rPr>
          <w:rFonts w:ascii="Times New Roman" w:hAnsi="Times New Roman" w:cs="Times New Roman"/>
          <w:sz w:val="24"/>
          <w:szCs w:val="24"/>
        </w:rPr>
        <w:t xml:space="preserve"> je</w:t>
      </w:r>
      <w:r w:rsidR="00D15074">
        <w:rPr>
          <w:rFonts w:ascii="Times New Roman" w:hAnsi="Times New Roman" w:cs="Times New Roman"/>
          <w:sz w:val="24"/>
          <w:szCs w:val="24"/>
        </w:rPr>
        <w:t xml:space="preserve"> napojen na elektrickou </w:t>
      </w:r>
    </w:p>
    <w:p w14:paraId="0D058C32" w14:textId="79B6DB03" w:rsidR="003001BC" w:rsidRDefault="003001BC" w:rsidP="003001BC">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D15074">
        <w:rPr>
          <w:rFonts w:ascii="Times New Roman" w:hAnsi="Times New Roman" w:cs="Times New Roman"/>
          <w:sz w:val="24"/>
          <w:szCs w:val="24"/>
        </w:rPr>
        <w:t xml:space="preserve">přípojku NN SO-09, </w:t>
      </w:r>
      <w:r w:rsidR="008007EA">
        <w:rPr>
          <w:rFonts w:ascii="Times New Roman" w:hAnsi="Times New Roman" w:cs="Times New Roman"/>
          <w:sz w:val="24"/>
          <w:szCs w:val="24"/>
        </w:rPr>
        <w:t xml:space="preserve">vodovod (DN 40), plynovod (rozvod zemního plynu) a kanalizaci </w:t>
      </w:r>
    </w:p>
    <w:p w14:paraId="2211A545" w14:textId="3DE245B3" w:rsidR="00D15074" w:rsidRPr="00770FB5" w:rsidRDefault="003001BC" w:rsidP="005355B5">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8007EA">
        <w:rPr>
          <w:rFonts w:ascii="Times New Roman" w:hAnsi="Times New Roman" w:cs="Times New Roman"/>
          <w:sz w:val="24"/>
          <w:szCs w:val="24"/>
        </w:rPr>
        <w:t>(DN 200mm).</w:t>
      </w:r>
    </w:p>
    <w:p w14:paraId="19FE06DC" w14:textId="77777777" w:rsidR="002D58B9" w:rsidRPr="00770FB5" w:rsidRDefault="002D58B9" w:rsidP="001A341D">
      <w:pPr>
        <w:pStyle w:val="Bezmezer"/>
        <w:jc w:val="both"/>
        <w:rPr>
          <w:rFonts w:ascii="Times New Roman" w:hAnsi="Times New Roman" w:cs="Times New Roman"/>
          <w:sz w:val="24"/>
          <w:szCs w:val="24"/>
        </w:rPr>
      </w:pPr>
    </w:p>
    <w:p w14:paraId="6A6BFD12" w14:textId="77777777" w:rsidR="00905C86" w:rsidRDefault="003001BC" w:rsidP="003001BC">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685CCA">
        <w:rPr>
          <w:rFonts w:ascii="Times New Roman" w:hAnsi="Times New Roman" w:cs="Times New Roman"/>
          <w:sz w:val="24"/>
          <w:szCs w:val="24"/>
        </w:rPr>
        <w:t>8</w:t>
      </w:r>
      <w:r>
        <w:rPr>
          <w:rFonts w:ascii="Times New Roman" w:hAnsi="Times New Roman" w:cs="Times New Roman"/>
          <w:sz w:val="24"/>
          <w:szCs w:val="24"/>
        </w:rPr>
        <w:t xml:space="preserve">.    </w:t>
      </w:r>
      <w:r w:rsidR="006C147A" w:rsidRPr="00770FB5">
        <w:rPr>
          <w:rFonts w:ascii="Times New Roman" w:hAnsi="Times New Roman" w:cs="Times New Roman"/>
          <w:sz w:val="24"/>
          <w:szCs w:val="24"/>
        </w:rPr>
        <w:t xml:space="preserve">Úhradu nákladů spojených se znaleckým posudkem a vkladem do katastru </w:t>
      </w:r>
      <w:r w:rsidR="00905C86">
        <w:rPr>
          <w:rFonts w:ascii="Times New Roman" w:hAnsi="Times New Roman" w:cs="Times New Roman"/>
          <w:sz w:val="24"/>
          <w:szCs w:val="24"/>
        </w:rPr>
        <w:t xml:space="preserve">   </w:t>
      </w:r>
    </w:p>
    <w:p w14:paraId="4159E1A4" w14:textId="1F7FB2AF" w:rsidR="004E0527" w:rsidRDefault="00905C86" w:rsidP="005355B5">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6C147A" w:rsidRPr="00770FB5">
        <w:rPr>
          <w:rFonts w:ascii="Times New Roman" w:hAnsi="Times New Roman" w:cs="Times New Roman"/>
          <w:sz w:val="24"/>
          <w:szCs w:val="24"/>
        </w:rPr>
        <w:t>nemovitosti</w:t>
      </w:r>
      <w:r w:rsidR="003001BC">
        <w:rPr>
          <w:rFonts w:ascii="Times New Roman" w:hAnsi="Times New Roman" w:cs="Times New Roman"/>
          <w:sz w:val="24"/>
          <w:szCs w:val="24"/>
        </w:rPr>
        <w:t xml:space="preserve"> </w:t>
      </w:r>
      <w:r w:rsidR="006C147A" w:rsidRPr="00770FB5">
        <w:rPr>
          <w:rFonts w:ascii="Times New Roman" w:hAnsi="Times New Roman" w:cs="Times New Roman"/>
          <w:sz w:val="24"/>
          <w:szCs w:val="24"/>
        </w:rPr>
        <w:t>provede prodávající.</w:t>
      </w:r>
    </w:p>
    <w:p w14:paraId="30322181" w14:textId="77777777" w:rsidR="008D0CCE" w:rsidRDefault="004E0527" w:rsidP="001A341D">
      <w:pPr>
        <w:pStyle w:val="Bezmeze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3C0BF0" w14:textId="77777777" w:rsidR="008D0CCE" w:rsidRDefault="008D0CCE" w:rsidP="001A341D">
      <w:pPr>
        <w:pStyle w:val="Bezmezer"/>
        <w:jc w:val="both"/>
        <w:rPr>
          <w:rFonts w:ascii="Times New Roman" w:hAnsi="Times New Roman" w:cs="Times New Roman"/>
          <w:sz w:val="24"/>
          <w:szCs w:val="24"/>
        </w:rPr>
      </w:pPr>
    </w:p>
    <w:p w14:paraId="30A2A0E6" w14:textId="54542DBD" w:rsidR="004E0527" w:rsidRDefault="004E0527" w:rsidP="008D0CCE">
      <w:pPr>
        <w:pStyle w:val="Bezmezer"/>
        <w:jc w:val="center"/>
        <w:rPr>
          <w:rFonts w:ascii="Times New Roman" w:hAnsi="Times New Roman" w:cs="Times New Roman"/>
          <w:b/>
          <w:sz w:val="24"/>
          <w:szCs w:val="24"/>
        </w:rPr>
      </w:pPr>
      <w:r w:rsidRPr="0024038A">
        <w:rPr>
          <w:rFonts w:ascii="Times New Roman" w:hAnsi="Times New Roman" w:cs="Times New Roman"/>
          <w:b/>
          <w:sz w:val="24"/>
          <w:szCs w:val="24"/>
        </w:rPr>
        <w:t>VII.</w:t>
      </w:r>
    </w:p>
    <w:p w14:paraId="6A035F8F" w14:textId="77777777" w:rsidR="008D0CCE" w:rsidRPr="008D0CCE" w:rsidRDefault="008D0CCE" w:rsidP="008D0CCE">
      <w:pPr>
        <w:pStyle w:val="Bezmezer"/>
        <w:jc w:val="center"/>
        <w:rPr>
          <w:rFonts w:ascii="Times New Roman" w:hAnsi="Times New Roman" w:cs="Times New Roman"/>
          <w:b/>
          <w:sz w:val="24"/>
          <w:szCs w:val="24"/>
        </w:rPr>
      </w:pPr>
    </w:p>
    <w:p w14:paraId="1E75E025" w14:textId="273C261A" w:rsidR="004E0527" w:rsidRDefault="004E0527" w:rsidP="005B634C">
      <w:pPr>
        <w:pStyle w:val="Bezmeze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Prodávající a kupující shodně prohlašují, že si kupní smlouvu před jejím podpisem přečetli, že smlouva byla uzavřena po vzájemném projednání dle jejich pravé </w:t>
      </w:r>
      <w:r w:rsidR="00D5027B">
        <w:rPr>
          <w:rFonts w:ascii="Times New Roman" w:hAnsi="Times New Roman" w:cs="Times New Roman"/>
          <w:sz w:val="24"/>
          <w:szCs w:val="24"/>
        </w:rPr>
        <w:br/>
      </w:r>
      <w:r>
        <w:rPr>
          <w:rFonts w:ascii="Times New Roman" w:hAnsi="Times New Roman" w:cs="Times New Roman"/>
          <w:sz w:val="24"/>
          <w:szCs w:val="24"/>
        </w:rPr>
        <w:t>a svobodné vůle, určitě, vážně a srozumitelně, nikoliv v tísni za nápadně nevýhodných podmínek.</w:t>
      </w:r>
    </w:p>
    <w:p w14:paraId="2B24B433" w14:textId="77777777" w:rsidR="0092062A" w:rsidRDefault="0092062A" w:rsidP="001A341D">
      <w:pPr>
        <w:pStyle w:val="Bezmezer"/>
        <w:jc w:val="both"/>
        <w:rPr>
          <w:rFonts w:ascii="Times New Roman" w:hAnsi="Times New Roman" w:cs="Times New Roman"/>
          <w:sz w:val="24"/>
          <w:szCs w:val="24"/>
        </w:rPr>
      </w:pPr>
    </w:p>
    <w:p w14:paraId="3A21CA51" w14:textId="77777777" w:rsidR="004E0527" w:rsidRDefault="004E0527" w:rsidP="001A341D">
      <w:pPr>
        <w:pStyle w:val="Bezmezer"/>
        <w:jc w:val="both"/>
        <w:rPr>
          <w:rFonts w:ascii="Times New Roman" w:hAnsi="Times New Roman" w:cs="Times New Roman"/>
          <w:sz w:val="24"/>
          <w:szCs w:val="24"/>
        </w:rPr>
      </w:pPr>
    </w:p>
    <w:p w14:paraId="3D5B4B56" w14:textId="3C6B9037" w:rsidR="004E0527" w:rsidRPr="009F6900" w:rsidRDefault="00B751EC" w:rsidP="002A1B8B">
      <w:pPr>
        <w:pStyle w:val="Bezmezer"/>
        <w:jc w:val="center"/>
        <w:rPr>
          <w:rFonts w:ascii="Times New Roman" w:hAnsi="Times New Roman" w:cs="Times New Roman"/>
          <w:b/>
          <w:bCs/>
          <w:sz w:val="24"/>
          <w:szCs w:val="24"/>
        </w:rPr>
      </w:pPr>
      <w:r>
        <w:rPr>
          <w:rFonts w:ascii="Times New Roman" w:hAnsi="Times New Roman" w:cs="Times New Roman"/>
          <w:b/>
          <w:bCs/>
          <w:sz w:val="24"/>
          <w:szCs w:val="24"/>
        </w:rPr>
        <w:t>VIII</w:t>
      </w:r>
      <w:r w:rsidR="004E0527" w:rsidRPr="009F6900">
        <w:rPr>
          <w:rFonts w:ascii="Times New Roman" w:hAnsi="Times New Roman" w:cs="Times New Roman"/>
          <w:b/>
          <w:bCs/>
          <w:sz w:val="24"/>
          <w:szCs w:val="24"/>
        </w:rPr>
        <w:t>.</w:t>
      </w:r>
    </w:p>
    <w:p w14:paraId="7265E7C6" w14:textId="77777777" w:rsidR="004E0527" w:rsidRDefault="004E0527" w:rsidP="001A341D">
      <w:pPr>
        <w:pStyle w:val="Bezmezer"/>
        <w:jc w:val="both"/>
        <w:rPr>
          <w:rFonts w:ascii="Times New Roman" w:hAnsi="Times New Roman" w:cs="Times New Roman"/>
          <w:sz w:val="24"/>
          <w:szCs w:val="24"/>
        </w:rPr>
      </w:pPr>
    </w:p>
    <w:p w14:paraId="4A798659" w14:textId="0F7EE24F" w:rsidR="00E63DE6" w:rsidRPr="00141824" w:rsidRDefault="00E63DE6" w:rsidP="005B634C">
      <w:pPr>
        <w:pStyle w:val="Bezmezer"/>
        <w:numPr>
          <w:ilvl w:val="0"/>
          <w:numId w:val="8"/>
        </w:numPr>
        <w:jc w:val="both"/>
        <w:rPr>
          <w:rFonts w:ascii="Times New Roman" w:hAnsi="Times New Roman" w:cs="Times New Roman"/>
          <w:sz w:val="24"/>
          <w:szCs w:val="24"/>
        </w:rPr>
      </w:pPr>
      <w:r w:rsidRPr="00141824">
        <w:rPr>
          <w:rFonts w:ascii="Times New Roman" w:hAnsi="Times New Roman" w:cs="Times New Roman"/>
          <w:sz w:val="24"/>
          <w:szCs w:val="24"/>
        </w:rPr>
        <w:t xml:space="preserve">Prodávající prohlašuje, že souhlas zakladatele </w:t>
      </w:r>
      <w:r w:rsidR="000702E9" w:rsidRPr="00141824">
        <w:rPr>
          <w:rFonts w:ascii="Times New Roman" w:hAnsi="Times New Roman" w:cs="Times New Roman"/>
          <w:sz w:val="24"/>
          <w:szCs w:val="24"/>
        </w:rPr>
        <w:t>– Ministerstva zemědělství</w:t>
      </w:r>
      <w:r w:rsidR="000702E9">
        <w:rPr>
          <w:rFonts w:ascii="Times New Roman" w:hAnsi="Times New Roman" w:cs="Times New Roman"/>
          <w:sz w:val="24"/>
          <w:szCs w:val="24"/>
        </w:rPr>
        <w:t xml:space="preserve">, opravňující k uskutečnění dalších kroků k finálnímu prodeji majetku </w:t>
      </w:r>
      <w:r w:rsidRPr="00141824">
        <w:rPr>
          <w:rFonts w:ascii="Times New Roman" w:hAnsi="Times New Roman" w:cs="Times New Roman"/>
          <w:sz w:val="24"/>
          <w:szCs w:val="24"/>
        </w:rPr>
        <w:t>s uzavřením této smlouvy byl dán</w:t>
      </w:r>
      <w:r w:rsidR="000702E9">
        <w:rPr>
          <w:rFonts w:ascii="Times New Roman" w:hAnsi="Times New Roman" w:cs="Times New Roman"/>
          <w:sz w:val="24"/>
          <w:szCs w:val="24"/>
        </w:rPr>
        <w:t xml:space="preserve"> na jednání porady vedení Ministerstva zemědělství dne 15. 5. 2025                     pod č.j. MZE-31293/2025-MZE-13142</w:t>
      </w:r>
      <w:r w:rsidR="008B339B" w:rsidRPr="00D5027B">
        <w:rPr>
          <w:rFonts w:ascii="Times New Roman" w:hAnsi="Times New Roman" w:cs="Times New Roman"/>
          <w:sz w:val="24"/>
          <w:szCs w:val="24"/>
        </w:rPr>
        <w:t>.</w:t>
      </w:r>
    </w:p>
    <w:p w14:paraId="3323E212" w14:textId="6DEE44EA" w:rsidR="007C6AC5" w:rsidRDefault="007C6AC5" w:rsidP="001A341D">
      <w:pPr>
        <w:pStyle w:val="Bezmezer"/>
        <w:jc w:val="both"/>
        <w:rPr>
          <w:rFonts w:ascii="Times New Roman" w:hAnsi="Times New Roman" w:cs="Times New Roman"/>
          <w:sz w:val="24"/>
          <w:szCs w:val="24"/>
        </w:rPr>
      </w:pPr>
    </w:p>
    <w:p w14:paraId="062092E3" w14:textId="130E9140" w:rsidR="003001BC" w:rsidRDefault="003001BC" w:rsidP="001A341D">
      <w:pPr>
        <w:pStyle w:val="Bezmezer"/>
        <w:jc w:val="both"/>
        <w:rPr>
          <w:rFonts w:ascii="Times New Roman" w:hAnsi="Times New Roman" w:cs="Times New Roman"/>
          <w:sz w:val="24"/>
          <w:szCs w:val="24"/>
        </w:rPr>
      </w:pPr>
    </w:p>
    <w:p w14:paraId="30E6FCAC" w14:textId="77777777" w:rsidR="003001BC" w:rsidRDefault="003001BC" w:rsidP="001A341D">
      <w:pPr>
        <w:pStyle w:val="Bezmezer"/>
        <w:jc w:val="both"/>
        <w:rPr>
          <w:rFonts w:ascii="Times New Roman" w:hAnsi="Times New Roman" w:cs="Times New Roman"/>
          <w:sz w:val="24"/>
          <w:szCs w:val="24"/>
        </w:rPr>
      </w:pPr>
    </w:p>
    <w:p w14:paraId="02A488EF" w14:textId="77777777" w:rsidR="007C6AC5" w:rsidRDefault="00B751EC" w:rsidP="002A1B8B">
      <w:pPr>
        <w:pStyle w:val="Bezmezer"/>
        <w:jc w:val="center"/>
        <w:rPr>
          <w:rFonts w:ascii="Times New Roman" w:hAnsi="Times New Roman" w:cs="Times New Roman"/>
          <w:b/>
          <w:bCs/>
          <w:sz w:val="24"/>
          <w:szCs w:val="24"/>
        </w:rPr>
      </w:pPr>
      <w:r>
        <w:rPr>
          <w:rFonts w:ascii="Times New Roman" w:hAnsi="Times New Roman" w:cs="Times New Roman"/>
          <w:b/>
          <w:bCs/>
          <w:sz w:val="24"/>
          <w:szCs w:val="24"/>
        </w:rPr>
        <w:t>I</w:t>
      </w:r>
      <w:r w:rsidR="007C6AC5" w:rsidRPr="007C6AC5">
        <w:rPr>
          <w:rFonts w:ascii="Times New Roman" w:hAnsi="Times New Roman" w:cs="Times New Roman"/>
          <w:b/>
          <w:bCs/>
          <w:sz w:val="24"/>
          <w:szCs w:val="24"/>
        </w:rPr>
        <w:t>X</w:t>
      </w:r>
      <w:r w:rsidR="007C6AC5">
        <w:rPr>
          <w:rFonts w:ascii="Times New Roman" w:hAnsi="Times New Roman" w:cs="Times New Roman"/>
          <w:b/>
          <w:bCs/>
          <w:sz w:val="24"/>
          <w:szCs w:val="24"/>
        </w:rPr>
        <w:t>.</w:t>
      </w:r>
    </w:p>
    <w:p w14:paraId="7D25FBBB" w14:textId="77777777" w:rsidR="007C6AC5" w:rsidRDefault="007C6AC5" w:rsidP="001A341D">
      <w:pPr>
        <w:pStyle w:val="Bezmezer"/>
        <w:jc w:val="both"/>
        <w:rPr>
          <w:rFonts w:ascii="Times New Roman" w:hAnsi="Times New Roman" w:cs="Times New Roman"/>
          <w:b/>
          <w:bCs/>
          <w:sz w:val="24"/>
          <w:szCs w:val="24"/>
        </w:rPr>
      </w:pPr>
    </w:p>
    <w:p w14:paraId="35373D02" w14:textId="5049281C" w:rsidR="00D320E5" w:rsidRDefault="007C6AC5" w:rsidP="005B634C">
      <w:pPr>
        <w:pStyle w:val="Bezmezer"/>
        <w:numPr>
          <w:ilvl w:val="0"/>
          <w:numId w:val="9"/>
        </w:numPr>
        <w:jc w:val="both"/>
        <w:rPr>
          <w:rFonts w:ascii="Times New Roman" w:hAnsi="Times New Roman" w:cs="Times New Roman"/>
          <w:iCs/>
          <w:sz w:val="24"/>
          <w:szCs w:val="24"/>
        </w:rPr>
      </w:pPr>
      <w:r w:rsidRPr="007C6AC5">
        <w:rPr>
          <w:rFonts w:ascii="Times New Roman" w:hAnsi="Times New Roman" w:cs="Times New Roman"/>
          <w:iCs/>
          <w:sz w:val="24"/>
          <w:szCs w:val="24"/>
        </w:rPr>
        <w:t>Kupující svým podpisem níže potvrzuje, že souhlasí s tím, aby obraz této smlouvy včetně jejích příloh a případných dodatků a metadata k této smlouvě byl</w:t>
      </w:r>
      <w:r w:rsidR="003E64B3">
        <w:rPr>
          <w:rFonts w:ascii="Times New Roman" w:hAnsi="Times New Roman" w:cs="Times New Roman"/>
          <w:iCs/>
          <w:sz w:val="24"/>
          <w:szCs w:val="24"/>
        </w:rPr>
        <w:t>y</w:t>
      </w:r>
      <w:r w:rsidRPr="007C6AC5">
        <w:rPr>
          <w:rFonts w:ascii="Times New Roman" w:hAnsi="Times New Roman" w:cs="Times New Roman"/>
          <w:iCs/>
          <w:sz w:val="24"/>
          <w:szCs w:val="24"/>
        </w:rPr>
        <w:t xml:space="preserve"> uveřejněn</w:t>
      </w:r>
      <w:r w:rsidR="003E64B3">
        <w:rPr>
          <w:rFonts w:ascii="Times New Roman" w:hAnsi="Times New Roman" w:cs="Times New Roman"/>
          <w:iCs/>
          <w:sz w:val="24"/>
          <w:szCs w:val="24"/>
        </w:rPr>
        <w:t>y</w:t>
      </w:r>
      <w:r w:rsidRPr="007C6AC5">
        <w:rPr>
          <w:rFonts w:ascii="Times New Roman" w:hAnsi="Times New Roman" w:cs="Times New Roman"/>
          <w:iCs/>
          <w:sz w:val="24"/>
          <w:szCs w:val="24"/>
        </w:rPr>
        <w:t xml:space="preserve"> </w:t>
      </w:r>
      <w:r w:rsidR="00D5027B">
        <w:rPr>
          <w:rFonts w:ascii="Times New Roman" w:hAnsi="Times New Roman" w:cs="Times New Roman"/>
          <w:iCs/>
          <w:sz w:val="24"/>
          <w:szCs w:val="24"/>
        </w:rPr>
        <w:br/>
      </w:r>
      <w:r w:rsidRPr="007C6AC5">
        <w:rPr>
          <w:rFonts w:ascii="Times New Roman" w:hAnsi="Times New Roman" w:cs="Times New Roman"/>
          <w:iCs/>
          <w:sz w:val="24"/>
          <w:szCs w:val="24"/>
        </w:rPr>
        <w:t xml:space="preserve">v registru smluv v souladu se zákonem č. 340/2015 Sb., o zvláštních podmínkách účinnosti některých smluv, uveřejňování těchto smluv a o registru smluv (zákon </w:t>
      </w:r>
      <w:r w:rsidR="00D5027B">
        <w:rPr>
          <w:rFonts w:ascii="Times New Roman" w:hAnsi="Times New Roman" w:cs="Times New Roman"/>
          <w:iCs/>
          <w:sz w:val="24"/>
          <w:szCs w:val="24"/>
        </w:rPr>
        <w:br/>
      </w:r>
      <w:r w:rsidRPr="007C6AC5">
        <w:rPr>
          <w:rFonts w:ascii="Times New Roman" w:hAnsi="Times New Roman" w:cs="Times New Roman"/>
          <w:iCs/>
          <w:sz w:val="24"/>
          <w:szCs w:val="24"/>
        </w:rPr>
        <w:t>o registru smluv), ve znění pozdějších předpisů. Smluvní strany se dohodly, že podklady dle předchozí věty odešle za účelem jejich uveřejnění správci registru smluv prodávající</w:t>
      </w:r>
      <w:r>
        <w:rPr>
          <w:rFonts w:ascii="Times New Roman" w:hAnsi="Times New Roman" w:cs="Times New Roman"/>
          <w:iCs/>
          <w:sz w:val="24"/>
          <w:szCs w:val="24"/>
        </w:rPr>
        <w:t>,</w:t>
      </w:r>
      <w:r w:rsidRPr="007C6AC5">
        <w:rPr>
          <w:rFonts w:ascii="Times New Roman" w:hAnsi="Times New Roman" w:cs="Times New Roman"/>
          <w:iCs/>
          <w:sz w:val="24"/>
          <w:szCs w:val="24"/>
        </w:rPr>
        <w:t xml:space="preserve"> tím není dotčeno právo kupujícího k jejich odeslání</w:t>
      </w:r>
      <w:r w:rsidR="00904194">
        <w:rPr>
          <w:rFonts w:ascii="Times New Roman" w:hAnsi="Times New Roman" w:cs="Times New Roman"/>
          <w:iCs/>
          <w:sz w:val="24"/>
          <w:szCs w:val="24"/>
        </w:rPr>
        <w:t>.</w:t>
      </w:r>
    </w:p>
    <w:p w14:paraId="31C7D53C" w14:textId="77777777" w:rsidR="006D4B8A" w:rsidRDefault="006D4B8A" w:rsidP="005C6E6B">
      <w:pPr>
        <w:pStyle w:val="Bezmezer"/>
        <w:rPr>
          <w:rFonts w:ascii="Times New Roman" w:hAnsi="Times New Roman" w:cs="Times New Roman"/>
          <w:b/>
          <w:sz w:val="24"/>
          <w:szCs w:val="24"/>
        </w:rPr>
      </w:pPr>
    </w:p>
    <w:p w14:paraId="36935481" w14:textId="77777777" w:rsidR="006D4B8A" w:rsidRDefault="006D4B8A" w:rsidP="002A1B8B">
      <w:pPr>
        <w:pStyle w:val="Bezmezer"/>
        <w:jc w:val="center"/>
        <w:rPr>
          <w:rFonts w:ascii="Times New Roman" w:hAnsi="Times New Roman" w:cs="Times New Roman"/>
          <w:b/>
          <w:sz w:val="24"/>
          <w:szCs w:val="24"/>
        </w:rPr>
      </w:pPr>
    </w:p>
    <w:p w14:paraId="5DA92A74" w14:textId="77777777" w:rsidR="00905C86" w:rsidRDefault="00905C86" w:rsidP="002A1B8B">
      <w:pPr>
        <w:pStyle w:val="Bezmezer"/>
        <w:jc w:val="center"/>
        <w:rPr>
          <w:rFonts w:ascii="Times New Roman" w:hAnsi="Times New Roman" w:cs="Times New Roman"/>
          <w:b/>
          <w:sz w:val="24"/>
          <w:szCs w:val="24"/>
        </w:rPr>
      </w:pPr>
    </w:p>
    <w:p w14:paraId="377E6D71" w14:textId="77777777" w:rsidR="00992277" w:rsidRDefault="00992277" w:rsidP="002A1B8B">
      <w:pPr>
        <w:pStyle w:val="Bezmezer"/>
        <w:jc w:val="center"/>
        <w:rPr>
          <w:rFonts w:ascii="Times New Roman" w:hAnsi="Times New Roman" w:cs="Times New Roman"/>
          <w:b/>
          <w:sz w:val="24"/>
          <w:szCs w:val="24"/>
        </w:rPr>
      </w:pPr>
    </w:p>
    <w:p w14:paraId="18AD24B3" w14:textId="77777777" w:rsidR="00992277" w:rsidRDefault="00992277" w:rsidP="002A1B8B">
      <w:pPr>
        <w:pStyle w:val="Bezmezer"/>
        <w:jc w:val="center"/>
        <w:rPr>
          <w:rFonts w:ascii="Times New Roman" w:hAnsi="Times New Roman" w:cs="Times New Roman"/>
          <w:b/>
          <w:sz w:val="24"/>
          <w:szCs w:val="24"/>
        </w:rPr>
      </w:pPr>
    </w:p>
    <w:p w14:paraId="307AF8D3" w14:textId="77777777" w:rsidR="00DB3BEA" w:rsidRDefault="00DB3BEA" w:rsidP="002A1B8B">
      <w:pPr>
        <w:pStyle w:val="Bezmezer"/>
        <w:jc w:val="center"/>
        <w:rPr>
          <w:rFonts w:ascii="Times New Roman" w:hAnsi="Times New Roman" w:cs="Times New Roman"/>
          <w:b/>
          <w:sz w:val="24"/>
          <w:szCs w:val="24"/>
        </w:rPr>
      </w:pPr>
    </w:p>
    <w:p w14:paraId="72DBE30A" w14:textId="5A4C277A" w:rsidR="00E63DE6" w:rsidRDefault="00E63DE6" w:rsidP="002A1B8B">
      <w:pPr>
        <w:pStyle w:val="Bezmezer"/>
        <w:jc w:val="center"/>
        <w:rPr>
          <w:rFonts w:ascii="Times New Roman" w:hAnsi="Times New Roman" w:cs="Times New Roman"/>
          <w:b/>
          <w:sz w:val="24"/>
          <w:szCs w:val="24"/>
        </w:rPr>
      </w:pPr>
      <w:r w:rsidRPr="0024038A">
        <w:rPr>
          <w:rFonts w:ascii="Times New Roman" w:hAnsi="Times New Roman" w:cs="Times New Roman"/>
          <w:b/>
          <w:sz w:val="24"/>
          <w:szCs w:val="24"/>
        </w:rPr>
        <w:t>X.</w:t>
      </w:r>
    </w:p>
    <w:p w14:paraId="78A1E8E5" w14:textId="77777777" w:rsidR="007C6AC5" w:rsidRDefault="007C6AC5" w:rsidP="001A341D">
      <w:pPr>
        <w:pStyle w:val="Bezmezer"/>
        <w:jc w:val="both"/>
        <w:rPr>
          <w:rFonts w:ascii="Times New Roman" w:hAnsi="Times New Roman" w:cs="Times New Roman"/>
          <w:b/>
          <w:sz w:val="24"/>
          <w:szCs w:val="24"/>
        </w:rPr>
      </w:pPr>
    </w:p>
    <w:p w14:paraId="7670998A" w14:textId="2194955D" w:rsidR="007C6AC5" w:rsidRDefault="007C6AC5" w:rsidP="005B634C">
      <w:pPr>
        <w:pStyle w:val="Bezmezer"/>
        <w:numPr>
          <w:ilvl w:val="0"/>
          <w:numId w:val="10"/>
        </w:numPr>
        <w:jc w:val="both"/>
        <w:rPr>
          <w:rFonts w:ascii="Times New Roman" w:hAnsi="Times New Roman" w:cs="Times New Roman"/>
          <w:iCs/>
          <w:sz w:val="24"/>
          <w:szCs w:val="24"/>
        </w:rPr>
      </w:pPr>
      <w:r w:rsidRPr="007C6AC5">
        <w:rPr>
          <w:rFonts w:ascii="Times New Roman" w:hAnsi="Times New Roman" w:cs="Times New Roman"/>
          <w:iCs/>
          <w:sz w:val="24"/>
          <w:szCs w:val="24"/>
        </w:rPr>
        <w:t xml:space="preserve">Smluvní strany berou na vědomí, že tato smlouva nabývá platnosti dnem jejího podpisu poslední ze smluvních stran a účinnosti uveřejněním v </w:t>
      </w:r>
      <w:r w:rsidR="003E64B3">
        <w:rPr>
          <w:rFonts w:ascii="Times New Roman" w:hAnsi="Times New Roman" w:cs="Times New Roman"/>
          <w:iCs/>
          <w:sz w:val="24"/>
          <w:szCs w:val="24"/>
        </w:rPr>
        <w:t>r</w:t>
      </w:r>
      <w:r w:rsidRPr="007C6AC5">
        <w:rPr>
          <w:rFonts w:ascii="Times New Roman" w:hAnsi="Times New Roman" w:cs="Times New Roman"/>
          <w:iCs/>
          <w:sz w:val="24"/>
          <w:szCs w:val="24"/>
        </w:rPr>
        <w:t xml:space="preserve">egistru smluv, nevyplývá-li z obsahu smlouvy pozdější okamžik. Vlastnictví k převáděným nemovitým věcem zapsaným v katastru nemovitosti přechází na kupujícího vkladem do katastru nemovitostí s právními </w:t>
      </w:r>
      <w:r w:rsidRPr="007C6AC5">
        <w:rPr>
          <w:rFonts w:ascii="Times New Roman" w:hAnsi="Times New Roman" w:cs="Times New Roman"/>
          <w:iCs/>
          <w:sz w:val="24"/>
          <w:szCs w:val="28"/>
        </w:rPr>
        <w:t xml:space="preserve">účinky ke dni, kdy byl návrh na vklad vlastnického práva doručen Katastrálnímu úřadu pro Středočeský kraj, Katastrální pracoviště Nymburk (dále jen „katastrální úřad“). Smluvní strany se dále dohodly, že ke stejnému dni přechází na kupujícího vlastnické právo k nemovitým věcem, jež se do katastru nemovitostí nezapisují, a taktéž k věcem movitým. </w:t>
      </w:r>
      <w:r w:rsidRPr="007C6AC5">
        <w:rPr>
          <w:rFonts w:ascii="Times New Roman" w:hAnsi="Times New Roman" w:cs="Times New Roman"/>
          <w:iCs/>
          <w:sz w:val="24"/>
          <w:szCs w:val="24"/>
        </w:rPr>
        <w:t>Návrh na vklad do katastru nemovitostí nelze podat před uveřejněním této smlouvy v </w:t>
      </w:r>
      <w:r w:rsidR="003E64B3">
        <w:rPr>
          <w:rFonts w:ascii="Times New Roman" w:hAnsi="Times New Roman" w:cs="Times New Roman"/>
          <w:iCs/>
          <w:sz w:val="24"/>
          <w:szCs w:val="24"/>
        </w:rPr>
        <w:t>r</w:t>
      </w:r>
      <w:r w:rsidRPr="007C6AC5">
        <w:rPr>
          <w:rFonts w:ascii="Times New Roman" w:hAnsi="Times New Roman" w:cs="Times New Roman"/>
          <w:iCs/>
          <w:sz w:val="24"/>
          <w:szCs w:val="24"/>
        </w:rPr>
        <w:t xml:space="preserve">egistru smluv. Fyzické předání jednotlivých převáděných movitých i nemovitých </w:t>
      </w:r>
      <w:r w:rsidR="00F16AB2">
        <w:rPr>
          <w:rFonts w:ascii="Times New Roman" w:hAnsi="Times New Roman" w:cs="Times New Roman"/>
          <w:iCs/>
          <w:sz w:val="24"/>
          <w:szCs w:val="24"/>
        </w:rPr>
        <w:t xml:space="preserve">věcí </w:t>
      </w:r>
      <w:r w:rsidRPr="007C6AC5">
        <w:rPr>
          <w:rFonts w:ascii="Times New Roman" w:hAnsi="Times New Roman" w:cs="Times New Roman"/>
          <w:iCs/>
          <w:sz w:val="24"/>
          <w:szCs w:val="24"/>
        </w:rPr>
        <w:t xml:space="preserve">bude provedeno </w:t>
      </w:r>
      <w:r w:rsidR="00D5027B">
        <w:rPr>
          <w:rFonts w:ascii="Times New Roman" w:hAnsi="Times New Roman" w:cs="Times New Roman"/>
          <w:iCs/>
          <w:sz w:val="24"/>
          <w:szCs w:val="24"/>
        </w:rPr>
        <w:br/>
      </w:r>
      <w:r w:rsidRPr="007C6AC5">
        <w:rPr>
          <w:rFonts w:ascii="Times New Roman" w:hAnsi="Times New Roman" w:cs="Times New Roman"/>
          <w:iCs/>
          <w:sz w:val="24"/>
          <w:szCs w:val="24"/>
        </w:rPr>
        <w:t>mezi pověřenými zástupci obou smluvních stran na základě písemného předávacího protokolu, a to nejpozději do 15 dní poté, co smluvní strany obdrží vyrozumění katastrálního úřadu o provedení vkladu.</w:t>
      </w:r>
    </w:p>
    <w:p w14:paraId="3D6741E7" w14:textId="77777777" w:rsidR="002A1B8B" w:rsidRDefault="002A1B8B" w:rsidP="001A341D">
      <w:pPr>
        <w:pStyle w:val="Bezmezer"/>
        <w:jc w:val="both"/>
        <w:rPr>
          <w:rFonts w:ascii="Times New Roman" w:hAnsi="Times New Roman" w:cs="Times New Roman"/>
          <w:iCs/>
          <w:sz w:val="24"/>
          <w:szCs w:val="24"/>
        </w:rPr>
      </w:pPr>
    </w:p>
    <w:p w14:paraId="3D580CBD" w14:textId="77777777" w:rsidR="002A1B8B" w:rsidRDefault="002A1B8B" w:rsidP="001A341D">
      <w:pPr>
        <w:pStyle w:val="Bezmezer"/>
        <w:jc w:val="both"/>
        <w:rPr>
          <w:rFonts w:ascii="Times New Roman" w:hAnsi="Times New Roman" w:cs="Times New Roman"/>
          <w:iCs/>
          <w:sz w:val="24"/>
          <w:szCs w:val="24"/>
        </w:rPr>
      </w:pPr>
    </w:p>
    <w:p w14:paraId="75ED95FC" w14:textId="2BB21704" w:rsidR="007C6AC5" w:rsidRPr="007C6AC5" w:rsidRDefault="007C6AC5" w:rsidP="001A341D">
      <w:pPr>
        <w:pStyle w:val="Bezmezer"/>
        <w:jc w:val="both"/>
        <w:rPr>
          <w:rFonts w:ascii="Times New Roman" w:hAnsi="Times New Roman" w:cs="Times New Roman"/>
          <w:b/>
          <w:bCs/>
          <w:iCs/>
          <w:sz w:val="28"/>
          <w:szCs w:val="28"/>
        </w:rPr>
      </w:pPr>
      <w:r>
        <w:rPr>
          <w:rFonts w:ascii="Times New Roman" w:hAnsi="Times New Roman" w:cs="Times New Roman"/>
          <w:b/>
          <w:bCs/>
          <w:iCs/>
          <w:sz w:val="24"/>
          <w:szCs w:val="24"/>
        </w:rPr>
        <w:t xml:space="preserve">                                                                      </w:t>
      </w:r>
      <w:r w:rsidRPr="007C6AC5">
        <w:rPr>
          <w:rFonts w:ascii="Times New Roman" w:hAnsi="Times New Roman" w:cs="Times New Roman"/>
          <w:b/>
          <w:bCs/>
          <w:iCs/>
          <w:sz w:val="24"/>
          <w:szCs w:val="24"/>
        </w:rPr>
        <w:t>XI.</w:t>
      </w:r>
    </w:p>
    <w:p w14:paraId="369FD0E5" w14:textId="77777777" w:rsidR="00E63DE6" w:rsidRDefault="00E63DE6" w:rsidP="001A341D">
      <w:pPr>
        <w:pStyle w:val="Bezmezer"/>
        <w:jc w:val="both"/>
        <w:rPr>
          <w:rFonts w:ascii="Times New Roman" w:hAnsi="Times New Roman" w:cs="Times New Roman"/>
          <w:sz w:val="24"/>
          <w:szCs w:val="24"/>
        </w:rPr>
      </w:pPr>
    </w:p>
    <w:p w14:paraId="4C1478B8" w14:textId="77777777" w:rsidR="00BA2419" w:rsidRDefault="00BA2419" w:rsidP="00BA2419">
      <w:pPr>
        <w:numPr>
          <w:ilvl w:val="0"/>
          <w:numId w:val="11"/>
        </w:numPr>
        <w:spacing w:after="120" w:line="240" w:lineRule="auto"/>
        <w:jc w:val="both"/>
        <w:rPr>
          <w:rFonts w:ascii="Times New Roman" w:hAnsi="Times New Roman" w:cs="Times New Roman"/>
          <w:sz w:val="24"/>
          <w:szCs w:val="24"/>
        </w:rPr>
      </w:pPr>
      <w:r w:rsidRPr="000702E9">
        <w:rPr>
          <w:rFonts w:ascii="Times New Roman" w:hAnsi="Times New Roman" w:cs="Times New Roman"/>
          <w:sz w:val="24"/>
          <w:szCs w:val="24"/>
        </w:rPr>
        <w:t>Tato smlouva je uzavřena v </w:t>
      </w:r>
      <w:r w:rsidRPr="000702E9">
        <w:rPr>
          <w:rFonts w:ascii="Times New Roman" w:hAnsi="Times New Roman" w:cs="Times New Roman"/>
          <w:b/>
          <w:sz w:val="24"/>
          <w:szCs w:val="24"/>
        </w:rPr>
        <w:t>5</w:t>
      </w:r>
      <w:r w:rsidRPr="000702E9">
        <w:rPr>
          <w:rFonts w:ascii="Times New Roman" w:hAnsi="Times New Roman" w:cs="Times New Roman"/>
          <w:sz w:val="24"/>
          <w:szCs w:val="24"/>
        </w:rPr>
        <w:t xml:space="preserve"> vyhotoveních, z nichž strana prodávající obdrží 1 vyhotovení, strana kupující obdrží 1 vyhotovení, 1 vyhotovení obdrží zprostředkovatel, 1 vyhotovení obdrží schovatel, 1 vyhotovení smlouvy opatřené úředně ověřenými podpisy účastníků bude použito pro účely vkladu vlastnického práva do katastru nemovitostí vedeného příslušným katastrálním úřadem, přičemž toto vyhotovení bude bezprostředně po jeho podepsání oběma smluvními stranami uloženo, společně s podepsaným návrhem na vklad vlastnického práva strany kupující dle této smlouvy do katastru nemovitostí, u zprostředkovatele, který je na příslušné katastrální pracoviště katastrálního úřadu podá v souladu s podmínkami sjednanými v této smlouvě.</w:t>
      </w:r>
    </w:p>
    <w:p w14:paraId="5B5FEA09" w14:textId="77777777" w:rsidR="00BA2419" w:rsidRPr="000702E9" w:rsidRDefault="00BA2419" w:rsidP="00BA2419">
      <w:pPr>
        <w:spacing w:after="120" w:line="240" w:lineRule="auto"/>
        <w:ind w:left="720"/>
        <w:jc w:val="both"/>
        <w:rPr>
          <w:rFonts w:ascii="Times New Roman" w:hAnsi="Times New Roman" w:cs="Times New Roman"/>
          <w:sz w:val="24"/>
          <w:szCs w:val="24"/>
        </w:rPr>
      </w:pPr>
    </w:p>
    <w:p w14:paraId="2C1DADD8" w14:textId="1B5362CD" w:rsidR="00E63DE6" w:rsidRDefault="00E63DE6" w:rsidP="005B634C">
      <w:pPr>
        <w:pStyle w:val="Bezmezer"/>
        <w:numPr>
          <w:ilvl w:val="0"/>
          <w:numId w:val="11"/>
        </w:numPr>
        <w:jc w:val="both"/>
        <w:rPr>
          <w:rFonts w:ascii="Times New Roman" w:hAnsi="Times New Roman" w:cs="Times New Roman"/>
          <w:sz w:val="24"/>
          <w:szCs w:val="24"/>
        </w:rPr>
      </w:pPr>
      <w:r w:rsidRPr="000702E9">
        <w:rPr>
          <w:rFonts w:ascii="Times New Roman" w:hAnsi="Times New Roman" w:cs="Times New Roman"/>
          <w:sz w:val="24"/>
          <w:szCs w:val="24"/>
        </w:rPr>
        <w:t>Smluvní strany potvrzují autentičnost této kupní smlouvy svým podpisem.</w:t>
      </w:r>
    </w:p>
    <w:p w14:paraId="09A30A58" w14:textId="77777777" w:rsidR="00E63DE6" w:rsidRDefault="00E63DE6" w:rsidP="00DA0E6B">
      <w:pPr>
        <w:pStyle w:val="Bezmezer"/>
        <w:jc w:val="both"/>
        <w:rPr>
          <w:rFonts w:ascii="Times New Roman" w:hAnsi="Times New Roman" w:cs="Times New Roman"/>
          <w:sz w:val="24"/>
          <w:szCs w:val="24"/>
        </w:rPr>
      </w:pPr>
    </w:p>
    <w:p w14:paraId="4ED08166" w14:textId="0F63DDD9" w:rsidR="00E63DE6" w:rsidRDefault="003001BC"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A0668D">
        <w:rPr>
          <w:rFonts w:ascii="Times New Roman" w:hAnsi="Times New Roman" w:cs="Times New Roman"/>
          <w:sz w:val="24"/>
          <w:szCs w:val="24"/>
        </w:rPr>
        <w:t>V </w:t>
      </w:r>
      <w:r w:rsidR="00A0668D" w:rsidRPr="00A0668D">
        <w:rPr>
          <w:rFonts w:ascii="Times New Roman" w:hAnsi="Times New Roman" w:cs="Times New Roman"/>
          <w:iCs/>
          <w:sz w:val="24"/>
          <w:szCs w:val="24"/>
        </w:rPr>
        <w:t xml:space="preserve">Lysé nad Labem </w:t>
      </w:r>
      <w:r w:rsidR="00A0668D">
        <w:rPr>
          <w:rFonts w:ascii="Times New Roman" w:hAnsi="Times New Roman" w:cs="Times New Roman"/>
          <w:sz w:val="24"/>
          <w:szCs w:val="24"/>
        </w:rPr>
        <w:t>dne:</w:t>
      </w:r>
      <w:r w:rsidR="007460EE">
        <w:rPr>
          <w:rFonts w:ascii="Times New Roman" w:hAnsi="Times New Roman" w:cs="Times New Roman"/>
          <w:sz w:val="24"/>
          <w:szCs w:val="24"/>
        </w:rPr>
        <w:t xml:space="preserve"> 16. 7. 2025</w:t>
      </w:r>
      <w:r w:rsidR="00E63DE6">
        <w:rPr>
          <w:rFonts w:ascii="Times New Roman" w:hAnsi="Times New Roman" w:cs="Times New Roman"/>
          <w:sz w:val="24"/>
          <w:szCs w:val="24"/>
        </w:rPr>
        <w:tab/>
      </w:r>
      <w:r w:rsidR="00E63DE6">
        <w:rPr>
          <w:rFonts w:ascii="Times New Roman" w:hAnsi="Times New Roman" w:cs="Times New Roman"/>
          <w:sz w:val="24"/>
          <w:szCs w:val="24"/>
        </w:rPr>
        <w:tab/>
        <w:t>V</w:t>
      </w:r>
      <w:r w:rsidR="001F2C56">
        <w:rPr>
          <w:rFonts w:ascii="Times New Roman" w:hAnsi="Times New Roman" w:cs="Times New Roman"/>
          <w:sz w:val="24"/>
          <w:szCs w:val="24"/>
        </w:rPr>
        <w:t> </w:t>
      </w:r>
      <w:r w:rsidR="001F2C56" w:rsidRPr="00A0668D">
        <w:rPr>
          <w:rFonts w:ascii="Times New Roman" w:hAnsi="Times New Roman" w:cs="Times New Roman"/>
          <w:iCs/>
          <w:sz w:val="24"/>
          <w:szCs w:val="24"/>
        </w:rPr>
        <w:t xml:space="preserve">Lysé nad Labem </w:t>
      </w:r>
      <w:r w:rsidR="00E63DE6">
        <w:rPr>
          <w:rFonts w:ascii="Times New Roman" w:hAnsi="Times New Roman" w:cs="Times New Roman"/>
          <w:sz w:val="24"/>
          <w:szCs w:val="24"/>
        </w:rPr>
        <w:t>dne:</w:t>
      </w:r>
      <w:r w:rsidR="007460EE">
        <w:rPr>
          <w:rFonts w:ascii="Times New Roman" w:hAnsi="Times New Roman" w:cs="Times New Roman"/>
          <w:sz w:val="24"/>
          <w:szCs w:val="24"/>
        </w:rPr>
        <w:t xml:space="preserve"> 16. 7. 2025</w:t>
      </w:r>
    </w:p>
    <w:p w14:paraId="3000FF12" w14:textId="77777777" w:rsidR="00E63DE6" w:rsidRDefault="00E63DE6" w:rsidP="00DA0E6B">
      <w:pPr>
        <w:pStyle w:val="Bezmezer"/>
        <w:jc w:val="both"/>
        <w:rPr>
          <w:rFonts w:ascii="Times New Roman" w:hAnsi="Times New Roman" w:cs="Times New Roman"/>
          <w:sz w:val="24"/>
          <w:szCs w:val="24"/>
        </w:rPr>
      </w:pPr>
    </w:p>
    <w:p w14:paraId="31462749" w14:textId="77777777" w:rsidR="00E63DE6" w:rsidRDefault="00E63DE6" w:rsidP="00DA0E6B">
      <w:pPr>
        <w:pStyle w:val="Bezmezer"/>
        <w:jc w:val="both"/>
        <w:rPr>
          <w:rFonts w:ascii="Times New Roman" w:hAnsi="Times New Roman" w:cs="Times New Roman"/>
          <w:sz w:val="24"/>
          <w:szCs w:val="24"/>
        </w:rPr>
      </w:pPr>
    </w:p>
    <w:p w14:paraId="6B5DFBE0" w14:textId="77777777" w:rsidR="00E63DE6" w:rsidRDefault="00E63DE6" w:rsidP="00DA0E6B">
      <w:pPr>
        <w:pStyle w:val="Bezmezer"/>
        <w:jc w:val="both"/>
        <w:rPr>
          <w:rFonts w:ascii="Times New Roman" w:hAnsi="Times New Roman" w:cs="Times New Roman"/>
          <w:sz w:val="24"/>
          <w:szCs w:val="24"/>
        </w:rPr>
      </w:pPr>
    </w:p>
    <w:p w14:paraId="0F94B0D8" w14:textId="353B97F4" w:rsidR="00E63DE6" w:rsidRDefault="003001BC"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E63DE6">
        <w:rPr>
          <w:rFonts w:ascii="Times New Roman" w:hAnsi="Times New Roman" w:cs="Times New Roman"/>
          <w:sz w:val="24"/>
          <w:szCs w:val="24"/>
        </w:rPr>
        <w:t>……………………………………….</w:t>
      </w:r>
      <w:r w:rsidR="00E63DE6">
        <w:rPr>
          <w:rFonts w:ascii="Times New Roman" w:hAnsi="Times New Roman" w:cs="Times New Roman"/>
          <w:sz w:val="24"/>
          <w:szCs w:val="24"/>
        </w:rPr>
        <w:tab/>
      </w:r>
      <w:r w:rsidR="00E63DE6">
        <w:rPr>
          <w:rFonts w:ascii="Times New Roman" w:hAnsi="Times New Roman" w:cs="Times New Roman"/>
          <w:sz w:val="24"/>
          <w:szCs w:val="24"/>
        </w:rPr>
        <w:tab/>
      </w:r>
      <w:r>
        <w:rPr>
          <w:rFonts w:ascii="Times New Roman" w:hAnsi="Times New Roman" w:cs="Times New Roman"/>
          <w:sz w:val="24"/>
          <w:szCs w:val="24"/>
        </w:rPr>
        <w:t xml:space="preserve">      </w:t>
      </w:r>
      <w:r w:rsidR="00E63DE6">
        <w:rPr>
          <w:rFonts w:ascii="Times New Roman" w:hAnsi="Times New Roman" w:cs="Times New Roman"/>
          <w:sz w:val="24"/>
          <w:szCs w:val="24"/>
        </w:rPr>
        <w:t>………………………………………..</w:t>
      </w:r>
    </w:p>
    <w:p w14:paraId="56511AAB" w14:textId="5DB10557" w:rsidR="00C609E3" w:rsidRDefault="00E63DE6" w:rsidP="00DA0E6B">
      <w:pPr>
        <w:pStyle w:val="Bezmezer"/>
        <w:jc w:val="both"/>
        <w:rPr>
          <w:rFonts w:ascii="Times New Roman" w:hAnsi="Times New Roman" w:cs="Times New Roman"/>
          <w:sz w:val="24"/>
          <w:szCs w:val="24"/>
        </w:rPr>
      </w:pPr>
      <w:r>
        <w:rPr>
          <w:rFonts w:ascii="Times New Roman" w:hAnsi="Times New Roman" w:cs="Times New Roman"/>
          <w:sz w:val="24"/>
          <w:szCs w:val="24"/>
        </w:rPr>
        <w:tab/>
        <w:t xml:space="preserve">    </w:t>
      </w:r>
      <w:r w:rsidR="003001BC">
        <w:rPr>
          <w:rFonts w:ascii="Times New Roman" w:hAnsi="Times New Roman" w:cs="Times New Roman"/>
          <w:sz w:val="24"/>
          <w:szCs w:val="24"/>
        </w:rPr>
        <w:t xml:space="preserve">      </w:t>
      </w:r>
      <w:r>
        <w:rPr>
          <w:rFonts w:ascii="Times New Roman" w:hAnsi="Times New Roman" w:cs="Times New Roman"/>
          <w:sz w:val="24"/>
          <w:szCs w:val="24"/>
        </w:rPr>
        <w:t xml:space="preserve">    prodávající </w:t>
      </w:r>
      <w:r w:rsidR="00C609E3">
        <w:rPr>
          <w:rFonts w:ascii="Times New Roman" w:hAnsi="Times New Roman" w:cs="Times New Roman"/>
          <w:sz w:val="24"/>
          <w:szCs w:val="24"/>
        </w:rPr>
        <w:t xml:space="preserve">                                                                       kupující</w:t>
      </w:r>
    </w:p>
    <w:p w14:paraId="3E313DCD" w14:textId="70606FB3" w:rsidR="00E63DE6" w:rsidRDefault="003001BC"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C609E3">
        <w:rPr>
          <w:rFonts w:ascii="Times New Roman" w:hAnsi="Times New Roman" w:cs="Times New Roman"/>
          <w:sz w:val="24"/>
          <w:szCs w:val="24"/>
        </w:rPr>
        <w:t>Mezinárodní testování drůbeže, státní podnik</w:t>
      </w:r>
      <w:r w:rsidR="00E63DE6">
        <w:rPr>
          <w:rFonts w:ascii="Times New Roman" w:hAnsi="Times New Roman" w:cs="Times New Roman"/>
          <w:sz w:val="24"/>
          <w:szCs w:val="24"/>
        </w:rPr>
        <w:tab/>
      </w:r>
      <w:r w:rsidR="00E63DE6">
        <w:rPr>
          <w:rFonts w:ascii="Times New Roman" w:hAnsi="Times New Roman" w:cs="Times New Roman"/>
          <w:sz w:val="24"/>
          <w:szCs w:val="24"/>
        </w:rPr>
        <w:tab/>
      </w:r>
      <w:r w:rsidR="00E63DE6">
        <w:rPr>
          <w:rFonts w:ascii="Times New Roman" w:hAnsi="Times New Roman" w:cs="Times New Roman"/>
          <w:sz w:val="24"/>
          <w:szCs w:val="24"/>
        </w:rPr>
        <w:tab/>
      </w:r>
      <w:r w:rsidR="00E63DE6">
        <w:rPr>
          <w:rFonts w:ascii="Times New Roman" w:hAnsi="Times New Roman" w:cs="Times New Roman"/>
          <w:sz w:val="24"/>
          <w:szCs w:val="24"/>
        </w:rPr>
        <w:tab/>
      </w:r>
      <w:r w:rsidR="00E63DE6">
        <w:rPr>
          <w:rFonts w:ascii="Times New Roman" w:hAnsi="Times New Roman" w:cs="Times New Roman"/>
          <w:sz w:val="24"/>
          <w:szCs w:val="24"/>
        </w:rPr>
        <w:tab/>
      </w:r>
      <w:r w:rsidR="00E63DE6">
        <w:rPr>
          <w:rFonts w:ascii="Times New Roman" w:hAnsi="Times New Roman" w:cs="Times New Roman"/>
          <w:sz w:val="24"/>
          <w:szCs w:val="24"/>
        </w:rPr>
        <w:tab/>
      </w:r>
    </w:p>
    <w:p w14:paraId="021CB83F" w14:textId="53DC1A09" w:rsidR="00E63DE6" w:rsidRPr="00A0668D" w:rsidRDefault="00E63DE6" w:rsidP="00DA0E6B">
      <w:pPr>
        <w:pStyle w:val="Bezmezer"/>
        <w:jc w:val="both"/>
        <w:rPr>
          <w:rFonts w:ascii="Times New Roman" w:hAnsi="Times New Roman" w:cs="Times New Roman"/>
          <w:b/>
          <w:sz w:val="24"/>
          <w:szCs w:val="24"/>
        </w:rPr>
      </w:pPr>
      <w:r w:rsidRPr="00A0668D">
        <w:rPr>
          <w:rFonts w:ascii="Times New Roman" w:hAnsi="Times New Roman" w:cs="Times New Roman"/>
          <w:b/>
          <w:sz w:val="24"/>
          <w:szCs w:val="24"/>
        </w:rPr>
        <w:t xml:space="preserve">      </w:t>
      </w:r>
      <w:r w:rsidR="008403F7" w:rsidRPr="00A0668D">
        <w:rPr>
          <w:rFonts w:ascii="Times New Roman" w:hAnsi="Times New Roman" w:cs="Times New Roman"/>
          <w:b/>
          <w:sz w:val="24"/>
          <w:szCs w:val="24"/>
        </w:rPr>
        <w:t xml:space="preserve">          </w:t>
      </w:r>
      <w:r w:rsidR="003001BC" w:rsidRPr="00A0668D">
        <w:rPr>
          <w:rFonts w:ascii="Times New Roman" w:hAnsi="Times New Roman" w:cs="Times New Roman"/>
          <w:b/>
          <w:sz w:val="24"/>
          <w:szCs w:val="24"/>
        </w:rPr>
        <w:t xml:space="preserve">     </w:t>
      </w:r>
      <w:r w:rsidR="008403F7" w:rsidRPr="00A0668D">
        <w:rPr>
          <w:rFonts w:ascii="Times New Roman" w:hAnsi="Times New Roman" w:cs="Times New Roman"/>
          <w:b/>
          <w:sz w:val="24"/>
          <w:szCs w:val="24"/>
        </w:rPr>
        <w:t xml:space="preserve">  </w:t>
      </w:r>
      <w:r w:rsidR="003001BC" w:rsidRPr="00A0668D">
        <w:rPr>
          <w:rFonts w:ascii="Times New Roman" w:hAnsi="Times New Roman" w:cs="Times New Roman"/>
          <w:b/>
          <w:sz w:val="24"/>
          <w:szCs w:val="24"/>
        </w:rPr>
        <w:t xml:space="preserve">    </w:t>
      </w:r>
      <w:r w:rsidRPr="00A0668D">
        <w:rPr>
          <w:rFonts w:ascii="Times New Roman" w:hAnsi="Times New Roman" w:cs="Times New Roman"/>
          <w:b/>
          <w:sz w:val="24"/>
          <w:szCs w:val="24"/>
        </w:rPr>
        <w:t xml:space="preserve">Ing. </w:t>
      </w:r>
      <w:r w:rsidR="008403F7" w:rsidRPr="00A0668D">
        <w:rPr>
          <w:rFonts w:ascii="Times New Roman" w:hAnsi="Times New Roman" w:cs="Times New Roman"/>
          <w:b/>
          <w:sz w:val="24"/>
          <w:szCs w:val="24"/>
        </w:rPr>
        <w:t>Jan Tyl</w:t>
      </w:r>
      <w:r w:rsidRPr="00A0668D">
        <w:rPr>
          <w:rFonts w:ascii="Times New Roman" w:hAnsi="Times New Roman" w:cs="Times New Roman"/>
          <w:b/>
          <w:sz w:val="24"/>
          <w:szCs w:val="24"/>
        </w:rPr>
        <w:tab/>
      </w:r>
      <w:r w:rsidRPr="00A0668D">
        <w:rPr>
          <w:rFonts w:ascii="Times New Roman" w:hAnsi="Times New Roman" w:cs="Times New Roman"/>
          <w:b/>
          <w:sz w:val="24"/>
          <w:szCs w:val="24"/>
        </w:rPr>
        <w:tab/>
      </w:r>
      <w:r w:rsidRPr="00A0668D">
        <w:rPr>
          <w:rFonts w:ascii="Times New Roman" w:hAnsi="Times New Roman" w:cs="Times New Roman"/>
          <w:b/>
          <w:sz w:val="24"/>
          <w:szCs w:val="24"/>
        </w:rPr>
        <w:tab/>
        <w:t xml:space="preserve">   </w:t>
      </w:r>
      <w:r w:rsidR="00607763" w:rsidRPr="00A0668D">
        <w:rPr>
          <w:rFonts w:ascii="Times New Roman" w:hAnsi="Times New Roman" w:cs="Times New Roman"/>
          <w:b/>
          <w:sz w:val="24"/>
          <w:szCs w:val="24"/>
        </w:rPr>
        <w:t xml:space="preserve"> </w:t>
      </w:r>
      <w:r w:rsidRPr="00A0668D">
        <w:rPr>
          <w:rFonts w:ascii="Times New Roman" w:hAnsi="Times New Roman" w:cs="Times New Roman"/>
          <w:b/>
          <w:sz w:val="24"/>
          <w:szCs w:val="24"/>
        </w:rPr>
        <w:t xml:space="preserve"> </w:t>
      </w:r>
      <w:r w:rsidR="008403F7" w:rsidRPr="00A0668D">
        <w:rPr>
          <w:rFonts w:ascii="Times New Roman" w:hAnsi="Times New Roman" w:cs="Times New Roman"/>
          <w:b/>
          <w:sz w:val="24"/>
          <w:szCs w:val="24"/>
        </w:rPr>
        <w:t xml:space="preserve">              </w:t>
      </w:r>
      <w:r w:rsidR="003001BC" w:rsidRPr="00A0668D">
        <w:rPr>
          <w:rFonts w:ascii="Times New Roman" w:hAnsi="Times New Roman" w:cs="Times New Roman"/>
          <w:b/>
          <w:sz w:val="24"/>
          <w:szCs w:val="24"/>
        </w:rPr>
        <w:t xml:space="preserve">    </w:t>
      </w:r>
      <w:r w:rsidR="008403F7" w:rsidRPr="00A0668D">
        <w:rPr>
          <w:rFonts w:ascii="Times New Roman" w:hAnsi="Times New Roman" w:cs="Times New Roman"/>
          <w:b/>
          <w:sz w:val="24"/>
          <w:szCs w:val="24"/>
        </w:rPr>
        <w:t xml:space="preserve">  </w:t>
      </w:r>
      <w:r w:rsidR="001F2C56" w:rsidRPr="00A0668D">
        <w:rPr>
          <w:rFonts w:ascii="Times New Roman" w:hAnsi="Times New Roman" w:cs="Times New Roman"/>
          <w:b/>
          <w:sz w:val="24"/>
          <w:szCs w:val="24"/>
        </w:rPr>
        <w:t>Daniel Drahotský</w:t>
      </w:r>
    </w:p>
    <w:p w14:paraId="22D4EE81" w14:textId="1FA085C5" w:rsidR="00E63DE6" w:rsidRDefault="00E63DE6"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3001BC">
        <w:rPr>
          <w:rFonts w:ascii="Times New Roman" w:hAnsi="Times New Roman" w:cs="Times New Roman"/>
          <w:sz w:val="24"/>
          <w:szCs w:val="24"/>
        </w:rPr>
        <w:t xml:space="preserve">     </w:t>
      </w:r>
      <w:r>
        <w:rPr>
          <w:rFonts w:ascii="Times New Roman" w:hAnsi="Times New Roman" w:cs="Times New Roman"/>
          <w:sz w:val="24"/>
          <w:szCs w:val="24"/>
        </w:rPr>
        <w:t xml:space="preserve"> </w:t>
      </w:r>
      <w:r w:rsidR="003001BC">
        <w:rPr>
          <w:rFonts w:ascii="Times New Roman" w:hAnsi="Times New Roman" w:cs="Times New Roman"/>
          <w:sz w:val="24"/>
          <w:szCs w:val="24"/>
        </w:rPr>
        <w:t xml:space="preserve">    </w:t>
      </w:r>
      <w:r>
        <w:rPr>
          <w:rFonts w:ascii="Times New Roman" w:hAnsi="Times New Roman" w:cs="Times New Roman"/>
          <w:sz w:val="24"/>
          <w:szCs w:val="24"/>
        </w:rPr>
        <w:t xml:space="preserve"> ředitel </w:t>
      </w:r>
      <w:r w:rsidR="008D0CCE">
        <w:rPr>
          <w:rFonts w:ascii="Times New Roman" w:hAnsi="Times New Roman" w:cs="Times New Roman"/>
          <w:sz w:val="24"/>
          <w:szCs w:val="24"/>
        </w:rPr>
        <w:t>podniku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3515060" w14:textId="77777777" w:rsidR="00A0668D" w:rsidRDefault="00A0668D" w:rsidP="00DA0E6B">
      <w:pPr>
        <w:pStyle w:val="Bezmezer"/>
        <w:jc w:val="both"/>
        <w:rPr>
          <w:rFonts w:ascii="Times New Roman" w:hAnsi="Times New Roman" w:cs="Times New Roman"/>
          <w:sz w:val="24"/>
          <w:szCs w:val="24"/>
        </w:rPr>
      </w:pPr>
    </w:p>
    <w:p w14:paraId="61852766" w14:textId="77777777" w:rsidR="00A0668D" w:rsidRDefault="00A0668D" w:rsidP="00DA0E6B">
      <w:pPr>
        <w:pStyle w:val="Bezmezer"/>
        <w:jc w:val="both"/>
        <w:rPr>
          <w:rFonts w:ascii="Times New Roman" w:hAnsi="Times New Roman" w:cs="Times New Roman"/>
          <w:sz w:val="24"/>
          <w:szCs w:val="24"/>
        </w:rPr>
      </w:pPr>
    </w:p>
    <w:p w14:paraId="1E0E33D7" w14:textId="77777777" w:rsidR="007460EE" w:rsidRDefault="007460EE" w:rsidP="00DA0E6B">
      <w:pPr>
        <w:pStyle w:val="Bezmezer"/>
        <w:jc w:val="both"/>
        <w:rPr>
          <w:rFonts w:ascii="Times New Roman" w:hAnsi="Times New Roman" w:cs="Times New Roman"/>
          <w:sz w:val="24"/>
          <w:szCs w:val="24"/>
        </w:rPr>
      </w:pPr>
    </w:p>
    <w:p w14:paraId="7C0A5E1D" w14:textId="0A6E7613" w:rsidR="00A0668D" w:rsidRDefault="00A0668D" w:rsidP="00A0668D">
      <w:pPr>
        <w:ind w:firstLine="708"/>
        <w:rPr>
          <w:rFonts w:ascii="Calibri" w:hAnsi="Calibri" w:cs="Calibri"/>
          <w:color w:val="000000"/>
          <w:szCs w:val="20"/>
        </w:rPr>
      </w:pPr>
      <w:r>
        <w:rPr>
          <w:rFonts w:ascii="Times New Roman" w:hAnsi="Times New Roman" w:cs="Times New Roman"/>
          <w:sz w:val="24"/>
          <w:szCs w:val="24"/>
        </w:rPr>
        <w:t>V </w:t>
      </w:r>
      <w:r w:rsidRPr="00A0668D">
        <w:rPr>
          <w:rFonts w:ascii="Times New Roman" w:hAnsi="Times New Roman" w:cs="Times New Roman"/>
          <w:iCs/>
          <w:sz w:val="24"/>
          <w:szCs w:val="24"/>
        </w:rPr>
        <w:t xml:space="preserve">Lysé nad Labem </w:t>
      </w:r>
      <w:r>
        <w:rPr>
          <w:rFonts w:ascii="Times New Roman" w:hAnsi="Times New Roman" w:cs="Times New Roman"/>
          <w:sz w:val="24"/>
          <w:szCs w:val="24"/>
        </w:rPr>
        <w:t>dne:</w:t>
      </w:r>
      <w:r w:rsidR="007460EE">
        <w:rPr>
          <w:rFonts w:ascii="Times New Roman" w:hAnsi="Times New Roman" w:cs="Times New Roman"/>
          <w:sz w:val="24"/>
          <w:szCs w:val="24"/>
        </w:rPr>
        <w:t xml:space="preserve"> 16. 7. 2025</w:t>
      </w:r>
    </w:p>
    <w:p w14:paraId="34C96DE1" w14:textId="77777777" w:rsidR="00A0668D" w:rsidRDefault="00A0668D" w:rsidP="00A0668D">
      <w:pPr>
        <w:rPr>
          <w:rFonts w:ascii="Calibri" w:hAnsi="Calibri" w:cs="Calibri"/>
          <w:color w:val="000000"/>
          <w:szCs w:val="20"/>
        </w:rPr>
      </w:pPr>
    </w:p>
    <w:p w14:paraId="2E892795" w14:textId="37C84783" w:rsidR="00A0668D" w:rsidRPr="00A0668D" w:rsidRDefault="00A0668D" w:rsidP="00A0668D">
      <w:pPr>
        <w:pStyle w:val="Bezmezer"/>
        <w:ind w:left="420"/>
        <w:jc w:val="both"/>
        <w:rPr>
          <w:rFonts w:ascii="Times New Roman" w:hAnsi="Times New Roman" w:cs="Times New Roman"/>
          <w:sz w:val="24"/>
          <w:szCs w:val="24"/>
        </w:rPr>
      </w:pPr>
      <w:r>
        <w:rPr>
          <w:rFonts w:ascii="Times New Roman" w:hAnsi="Times New Roman" w:cs="Times New Roman"/>
          <w:sz w:val="24"/>
          <w:szCs w:val="24"/>
        </w:rPr>
        <w:t>……………………………………….</w:t>
      </w:r>
      <w:r>
        <w:rPr>
          <w:rFonts w:ascii="Calibri" w:hAnsi="Calibri" w:cs="Calibri"/>
          <w:color w:val="000000"/>
          <w:szCs w:val="20"/>
        </w:rPr>
        <w:br/>
      </w:r>
      <w:r>
        <w:rPr>
          <w:rFonts w:ascii="Times New Roman" w:hAnsi="Times New Roman" w:cs="Times New Roman"/>
          <w:sz w:val="24"/>
          <w:szCs w:val="24"/>
        </w:rPr>
        <w:t xml:space="preserve">           </w:t>
      </w:r>
      <w:r w:rsidRPr="00A0668D">
        <w:rPr>
          <w:rFonts w:ascii="Times New Roman" w:hAnsi="Times New Roman" w:cs="Times New Roman"/>
          <w:sz w:val="24"/>
          <w:szCs w:val="24"/>
        </w:rPr>
        <w:t>za zprostředkovatele</w:t>
      </w:r>
    </w:p>
    <w:p w14:paraId="11DA0A9C" w14:textId="45F86F68" w:rsidR="003001BC" w:rsidRDefault="00A0668D" w:rsidP="000702E9">
      <w:pPr>
        <w:pStyle w:val="Bezmezer"/>
        <w:ind w:left="708" w:firstLine="708"/>
        <w:jc w:val="both"/>
        <w:rPr>
          <w:rFonts w:ascii="Times New Roman" w:hAnsi="Times New Roman" w:cs="Times New Roman"/>
          <w:b/>
          <w:sz w:val="24"/>
          <w:szCs w:val="24"/>
        </w:rPr>
      </w:pPr>
      <w:r w:rsidRPr="00A0668D">
        <w:rPr>
          <w:rFonts w:ascii="Times New Roman" w:hAnsi="Times New Roman" w:cs="Times New Roman"/>
          <w:b/>
          <w:sz w:val="24"/>
          <w:szCs w:val="24"/>
        </w:rPr>
        <w:t xml:space="preserve">Jiří </w:t>
      </w:r>
      <w:proofErr w:type="spellStart"/>
      <w:r w:rsidRPr="00A0668D">
        <w:rPr>
          <w:rFonts w:ascii="Times New Roman" w:hAnsi="Times New Roman" w:cs="Times New Roman"/>
          <w:b/>
          <w:sz w:val="24"/>
          <w:szCs w:val="24"/>
        </w:rPr>
        <w:t>Machník</w:t>
      </w:r>
      <w:proofErr w:type="spellEnd"/>
    </w:p>
    <w:p w14:paraId="6521A154" w14:textId="77777777" w:rsidR="00992277" w:rsidRPr="000702E9" w:rsidRDefault="00992277" w:rsidP="000702E9">
      <w:pPr>
        <w:pStyle w:val="Bezmezer"/>
        <w:ind w:left="708" w:firstLine="708"/>
        <w:jc w:val="both"/>
        <w:rPr>
          <w:rFonts w:ascii="Times New Roman" w:hAnsi="Times New Roman" w:cs="Times New Roman"/>
          <w:b/>
          <w:sz w:val="24"/>
          <w:szCs w:val="24"/>
        </w:rPr>
      </w:pPr>
    </w:p>
    <w:p w14:paraId="59A72BE7" w14:textId="774DEABD" w:rsidR="000702E9" w:rsidRDefault="000702E9" w:rsidP="00DA0E6B">
      <w:pPr>
        <w:pStyle w:val="Bezmezer"/>
        <w:jc w:val="both"/>
        <w:rPr>
          <w:rFonts w:ascii="Times New Roman" w:hAnsi="Times New Roman" w:cs="Times New Roman"/>
          <w:sz w:val="24"/>
          <w:szCs w:val="24"/>
        </w:rPr>
      </w:pPr>
      <w:r>
        <w:rPr>
          <w:rFonts w:ascii="Times New Roman" w:hAnsi="Times New Roman" w:cs="Times New Roman"/>
          <w:sz w:val="24"/>
          <w:szCs w:val="24"/>
        </w:rPr>
        <w:t>Seznam příloh:</w:t>
      </w:r>
    </w:p>
    <w:p w14:paraId="6026983E" w14:textId="77777777" w:rsidR="000702E9" w:rsidRDefault="000702E9" w:rsidP="00DA0E6B">
      <w:pPr>
        <w:pStyle w:val="Bezmezer"/>
        <w:jc w:val="both"/>
        <w:rPr>
          <w:rFonts w:ascii="Times New Roman" w:hAnsi="Times New Roman" w:cs="Times New Roman"/>
          <w:sz w:val="24"/>
          <w:szCs w:val="24"/>
        </w:rPr>
      </w:pPr>
    </w:p>
    <w:p w14:paraId="4BEB8709" w14:textId="66D6CDEF" w:rsidR="00DB3BEA" w:rsidRDefault="00A0668D"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Příloha č. 1. </w:t>
      </w:r>
      <w:r w:rsidRPr="00A0668D">
        <w:rPr>
          <w:rFonts w:ascii="Calibri" w:hAnsi="Calibri"/>
        </w:rPr>
        <w:t xml:space="preserve"> </w:t>
      </w:r>
      <w:r w:rsidRPr="00A0668D">
        <w:rPr>
          <w:rFonts w:ascii="Times New Roman" w:hAnsi="Times New Roman" w:cs="Times New Roman"/>
          <w:sz w:val="24"/>
          <w:szCs w:val="24"/>
        </w:rPr>
        <w:t xml:space="preserve">Plná moc pro </w:t>
      </w:r>
      <w:r>
        <w:rPr>
          <w:rFonts w:ascii="Times New Roman" w:hAnsi="Times New Roman" w:cs="Times New Roman"/>
          <w:sz w:val="24"/>
          <w:szCs w:val="24"/>
        </w:rPr>
        <w:t xml:space="preserve">Jiřího </w:t>
      </w:r>
      <w:proofErr w:type="spellStart"/>
      <w:r>
        <w:rPr>
          <w:rFonts w:ascii="Times New Roman" w:hAnsi="Times New Roman" w:cs="Times New Roman"/>
          <w:sz w:val="24"/>
          <w:szCs w:val="24"/>
        </w:rPr>
        <w:t>Machníka</w:t>
      </w:r>
      <w:proofErr w:type="spellEnd"/>
      <w:r w:rsidRPr="00A0668D">
        <w:rPr>
          <w:rFonts w:ascii="Times New Roman" w:hAnsi="Times New Roman" w:cs="Times New Roman"/>
          <w:sz w:val="24"/>
          <w:szCs w:val="24"/>
        </w:rPr>
        <w:t xml:space="preserve"> (zprostředkovatel)</w:t>
      </w:r>
    </w:p>
    <w:p w14:paraId="67725433" w14:textId="4DC9D54A" w:rsidR="001A341D" w:rsidRDefault="008D0CCE" w:rsidP="00DA0E6B">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Příloha č. </w:t>
      </w:r>
      <w:r w:rsidR="00A0668D">
        <w:rPr>
          <w:rFonts w:ascii="Times New Roman" w:hAnsi="Times New Roman" w:cs="Times New Roman"/>
          <w:sz w:val="24"/>
          <w:szCs w:val="24"/>
        </w:rPr>
        <w:t>2.</w:t>
      </w:r>
      <w:r>
        <w:rPr>
          <w:rFonts w:ascii="Times New Roman" w:hAnsi="Times New Roman" w:cs="Times New Roman"/>
          <w:sz w:val="24"/>
          <w:szCs w:val="24"/>
        </w:rPr>
        <w:t xml:space="preserve"> </w:t>
      </w:r>
      <w:r w:rsidR="00905C86">
        <w:rPr>
          <w:rFonts w:ascii="Times New Roman" w:hAnsi="Times New Roman" w:cs="Times New Roman"/>
          <w:sz w:val="24"/>
          <w:szCs w:val="24"/>
        </w:rPr>
        <w:t xml:space="preserve"> </w:t>
      </w:r>
      <w:r w:rsidR="00A0668D">
        <w:rPr>
          <w:rFonts w:ascii="Times New Roman" w:hAnsi="Times New Roman" w:cs="Times New Roman"/>
          <w:sz w:val="24"/>
          <w:szCs w:val="24"/>
        </w:rPr>
        <w:t>S</w:t>
      </w:r>
      <w:r>
        <w:rPr>
          <w:rFonts w:ascii="Times New Roman" w:hAnsi="Times New Roman" w:cs="Times New Roman"/>
          <w:sz w:val="24"/>
          <w:szCs w:val="24"/>
        </w:rPr>
        <w:t xml:space="preserve">eznam </w:t>
      </w:r>
      <w:r w:rsidR="009E6055">
        <w:rPr>
          <w:rFonts w:ascii="Times New Roman" w:hAnsi="Times New Roman" w:cs="Times New Roman"/>
          <w:sz w:val="24"/>
          <w:szCs w:val="24"/>
        </w:rPr>
        <w:t>dlouhodobého hmotného majetku VKS Lysá nad Labem</w:t>
      </w:r>
    </w:p>
    <w:p w14:paraId="66A27799" w14:textId="39416419" w:rsidR="000702E9" w:rsidRDefault="000702E9" w:rsidP="00DA0E6B">
      <w:pPr>
        <w:pStyle w:val="Bezmezer"/>
        <w:jc w:val="both"/>
        <w:rPr>
          <w:rFonts w:ascii="Times New Roman" w:hAnsi="Times New Roman" w:cs="Times New Roman"/>
          <w:sz w:val="24"/>
          <w:szCs w:val="24"/>
        </w:rPr>
      </w:pPr>
      <w:r>
        <w:rPr>
          <w:rFonts w:ascii="Times New Roman" w:hAnsi="Times New Roman" w:cs="Times New Roman"/>
          <w:sz w:val="24"/>
          <w:szCs w:val="24"/>
        </w:rPr>
        <w:t>Příloha č. 3.  Souhlas Ministerstva zemědělství ČR s prodejem nemovitosti</w:t>
      </w:r>
    </w:p>
    <w:p w14:paraId="7348ED76" w14:textId="3B102CA5" w:rsidR="00905C86" w:rsidRDefault="00A0668D" w:rsidP="00B751EC">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Příloha č. </w:t>
      </w:r>
      <w:r w:rsidR="000702E9">
        <w:rPr>
          <w:rFonts w:ascii="Times New Roman" w:hAnsi="Times New Roman" w:cs="Times New Roman"/>
          <w:sz w:val="24"/>
          <w:szCs w:val="24"/>
        </w:rPr>
        <w:t>4</w:t>
      </w:r>
      <w:r>
        <w:rPr>
          <w:rFonts w:ascii="Times New Roman" w:hAnsi="Times New Roman" w:cs="Times New Roman"/>
          <w:sz w:val="24"/>
          <w:szCs w:val="24"/>
        </w:rPr>
        <w:t>.</w:t>
      </w:r>
      <w:r w:rsidR="00905C86">
        <w:rPr>
          <w:rFonts w:ascii="Times New Roman" w:hAnsi="Times New Roman" w:cs="Times New Roman"/>
          <w:sz w:val="24"/>
          <w:szCs w:val="24"/>
        </w:rPr>
        <w:t xml:space="preserve">  Stanovisko ohledně možného výskytu znečištění horninového prostředí a  </w:t>
      </w:r>
    </w:p>
    <w:p w14:paraId="1743E93C" w14:textId="60BCE4A3" w:rsidR="00053A86" w:rsidRDefault="00905C86" w:rsidP="00B751EC">
      <w:pPr>
        <w:pStyle w:val="Bezmezer"/>
        <w:jc w:val="both"/>
        <w:rPr>
          <w:rFonts w:ascii="Times New Roman" w:hAnsi="Times New Roman" w:cs="Times New Roman"/>
          <w:sz w:val="24"/>
          <w:szCs w:val="24"/>
        </w:rPr>
      </w:pPr>
      <w:r>
        <w:rPr>
          <w:rFonts w:ascii="Times New Roman" w:hAnsi="Times New Roman" w:cs="Times New Roman"/>
          <w:sz w:val="24"/>
          <w:szCs w:val="24"/>
        </w:rPr>
        <w:t xml:space="preserve">                     stavebních konstrukcí</w:t>
      </w:r>
    </w:p>
    <w:p w14:paraId="04AFBACC" w14:textId="5EACD1B1" w:rsidR="00905C86" w:rsidRDefault="00905C86" w:rsidP="00B751EC">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Příloha č. </w:t>
      </w:r>
      <w:r w:rsidR="000702E9">
        <w:rPr>
          <w:rFonts w:ascii="Times New Roman" w:hAnsi="Times New Roman" w:cs="Times New Roman"/>
          <w:sz w:val="24"/>
          <w:szCs w:val="24"/>
        </w:rPr>
        <w:t>5</w:t>
      </w:r>
      <w:r>
        <w:rPr>
          <w:rFonts w:ascii="Times New Roman" w:hAnsi="Times New Roman" w:cs="Times New Roman"/>
          <w:sz w:val="24"/>
          <w:szCs w:val="24"/>
        </w:rPr>
        <w:t>.  Výpis z katastru nemovitostí prokazující stav evidovaný k datu 1</w:t>
      </w:r>
      <w:r w:rsidR="00781E5A">
        <w:rPr>
          <w:rFonts w:ascii="Times New Roman" w:hAnsi="Times New Roman" w:cs="Times New Roman"/>
          <w:sz w:val="24"/>
          <w:szCs w:val="24"/>
        </w:rPr>
        <w:t>5</w:t>
      </w:r>
      <w:r>
        <w:rPr>
          <w:rFonts w:ascii="Times New Roman" w:hAnsi="Times New Roman" w:cs="Times New Roman"/>
          <w:sz w:val="24"/>
          <w:szCs w:val="24"/>
        </w:rPr>
        <w:t xml:space="preserve">. 7. 2025 </w:t>
      </w:r>
    </w:p>
    <w:p w14:paraId="102C1EE8" w14:textId="77777777" w:rsidR="000702E9" w:rsidRDefault="000702E9" w:rsidP="00B751EC">
      <w:pPr>
        <w:pStyle w:val="Bezmezer"/>
        <w:jc w:val="both"/>
        <w:rPr>
          <w:rFonts w:ascii="Times New Roman" w:hAnsi="Times New Roman" w:cs="Times New Roman"/>
          <w:sz w:val="24"/>
          <w:szCs w:val="24"/>
        </w:rPr>
      </w:pPr>
    </w:p>
    <w:p w14:paraId="2D20E462" w14:textId="77777777" w:rsidR="002A1B8B" w:rsidRDefault="002A1B8B" w:rsidP="00DA0E6B">
      <w:pPr>
        <w:pStyle w:val="Bezmezer"/>
        <w:jc w:val="both"/>
        <w:rPr>
          <w:rFonts w:ascii="Times New Roman" w:hAnsi="Times New Roman" w:cs="Times New Roman"/>
          <w:sz w:val="24"/>
          <w:szCs w:val="24"/>
        </w:rPr>
      </w:pPr>
    </w:p>
    <w:p w14:paraId="5E94BB7F" w14:textId="77777777" w:rsidR="00DB3BEA" w:rsidRDefault="00DB3BEA" w:rsidP="00DA0E6B">
      <w:pPr>
        <w:pStyle w:val="Bezmezer"/>
        <w:jc w:val="both"/>
        <w:rPr>
          <w:rFonts w:ascii="Times New Roman" w:hAnsi="Times New Roman" w:cs="Times New Roman"/>
          <w:sz w:val="24"/>
          <w:szCs w:val="24"/>
        </w:rPr>
      </w:pPr>
    </w:p>
    <w:p w14:paraId="68747309" w14:textId="77777777" w:rsidR="00DB3BEA" w:rsidRDefault="00DB3BEA" w:rsidP="00DA0E6B">
      <w:pPr>
        <w:pStyle w:val="Bezmezer"/>
        <w:jc w:val="both"/>
        <w:rPr>
          <w:rFonts w:ascii="Times New Roman" w:hAnsi="Times New Roman" w:cs="Times New Roman"/>
          <w:sz w:val="24"/>
          <w:szCs w:val="24"/>
        </w:rPr>
      </w:pPr>
    </w:p>
    <w:p w14:paraId="597078AC" w14:textId="77777777" w:rsidR="00DB3BEA" w:rsidRDefault="00DB3BEA" w:rsidP="00DA0E6B">
      <w:pPr>
        <w:pStyle w:val="Bezmezer"/>
        <w:jc w:val="both"/>
        <w:rPr>
          <w:rFonts w:ascii="Times New Roman" w:hAnsi="Times New Roman" w:cs="Times New Roman"/>
          <w:sz w:val="24"/>
          <w:szCs w:val="24"/>
        </w:rPr>
      </w:pPr>
    </w:p>
    <w:p w14:paraId="7ECD2E0D" w14:textId="77777777" w:rsidR="00DB3BEA" w:rsidRDefault="00DB3BEA" w:rsidP="00DA0E6B">
      <w:pPr>
        <w:pStyle w:val="Bezmezer"/>
        <w:jc w:val="both"/>
        <w:rPr>
          <w:rFonts w:ascii="Times New Roman" w:hAnsi="Times New Roman" w:cs="Times New Roman"/>
          <w:sz w:val="24"/>
          <w:szCs w:val="24"/>
        </w:rPr>
      </w:pPr>
    </w:p>
    <w:p w14:paraId="04D2AFAD" w14:textId="77777777" w:rsidR="00DB3BEA" w:rsidRDefault="00DB3BEA" w:rsidP="00DA0E6B">
      <w:pPr>
        <w:pStyle w:val="Bezmezer"/>
        <w:jc w:val="both"/>
        <w:rPr>
          <w:rFonts w:ascii="Times New Roman" w:hAnsi="Times New Roman" w:cs="Times New Roman"/>
          <w:sz w:val="24"/>
          <w:szCs w:val="24"/>
        </w:rPr>
      </w:pPr>
    </w:p>
    <w:p w14:paraId="1B1AD655" w14:textId="77777777" w:rsidR="00DB3BEA" w:rsidRDefault="00DB3BEA" w:rsidP="00DA0E6B">
      <w:pPr>
        <w:pStyle w:val="Bezmezer"/>
        <w:jc w:val="both"/>
        <w:rPr>
          <w:rFonts w:ascii="Times New Roman" w:hAnsi="Times New Roman" w:cs="Times New Roman"/>
          <w:sz w:val="24"/>
          <w:szCs w:val="24"/>
        </w:rPr>
      </w:pPr>
    </w:p>
    <w:p w14:paraId="7FA2E137" w14:textId="77777777" w:rsidR="00DB3BEA" w:rsidRDefault="00DB3BEA" w:rsidP="00DA0E6B">
      <w:pPr>
        <w:pStyle w:val="Bezmezer"/>
        <w:jc w:val="both"/>
        <w:rPr>
          <w:rFonts w:ascii="Times New Roman" w:hAnsi="Times New Roman" w:cs="Times New Roman"/>
          <w:sz w:val="24"/>
          <w:szCs w:val="24"/>
        </w:rPr>
      </w:pPr>
    </w:p>
    <w:p w14:paraId="6C2AAC69" w14:textId="77777777" w:rsidR="00DB3BEA" w:rsidRDefault="00DB3BEA" w:rsidP="00DA0E6B">
      <w:pPr>
        <w:pStyle w:val="Bezmezer"/>
        <w:jc w:val="both"/>
        <w:rPr>
          <w:rFonts w:ascii="Times New Roman" w:hAnsi="Times New Roman" w:cs="Times New Roman"/>
          <w:sz w:val="24"/>
          <w:szCs w:val="24"/>
        </w:rPr>
      </w:pPr>
    </w:p>
    <w:p w14:paraId="76915275" w14:textId="77777777" w:rsidR="00DB3BEA" w:rsidRDefault="00DB3BEA" w:rsidP="00DA0E6B">
      <w:pPr>
        <w:pStyle w:val="Bezmezer"/>
        <w:jc w:val="both"/>
        <w:rPr>
          <w:rFonts w:ascii="Times New Roman" w:hAnsi="Times New Roman" w:cs="Times New Roman"/>
          <w:sz w:val="24"/>
          <w:szCs w:val="24"/>
        </w:rPr>
      </w:pPr>
    </w:p>
    <w:p w14:paraId="4D9EAB12" w14:textId="77777777" w:rsidR="00DB3BEA" w:rsidRDefault="00DB3BEA" w:rsidP="00DA0E6B">
      <w:pPr>
        <w:pStyle w:val="Bezmezer"/>
        <w:jc w:val="both"/>
        <w:rPr>
          <w:rFonts w:ascii="Times New Roman" w:hAnsi="Times New Roman" w:cs="Times New Roman"/>
          <w:sz w:val="24"/>
          <w:szCs w:val="24"/>
        </w:rPr>
      </w:pPr>
    </w:p>
    <w:p w14:paraId="6A7ECCD9" w14:textId="77777777" w:rsidR="00DB3BEA" w:rsidRDefault="00DB3BEA" w:rsidP="00DA0E6B">
      <w:pPr>
        <w:pStyle w:val="Bezmezer"/>
        <w:jc w:val="both"/>
        <w:rPr>
          <w:rFonts w:ascii="Times New Roman" w:hAnsi="Times New Roman" w:cs="Times New Roman"/>
          <w:sz w:val="24"/>
          <w:szCs w:val="24"/>
        </w:rPr>
      </w:pPr>
    </w:p>
    <w:p w14:paraId="258C00FA" w14:textId="77777777" w:rsidR="00DB3BEA" w:rsidRDefault="00DB3BEA" w:rsidP="00DA0E6B">
      <w:pPr>
        <w:pStyle w:val="Bezmezer"/>
        <w:jc w:val="both"/>
        <w:rPr>
          <w:rFonts w:ascii="Times New Roman" w:hAnsi="Times New Roman" w:cs="Times New Roman"/>
          <w:sz w:val="24"/>
          <w:szCs w:val="24"/>
        </w:rPr>
      </w:pPr>
    </w:p>
    <w:p w14:paraId="478D3F5B" w14:textId="77777777" w:rsidR="00DB3BEA" w:rsidRDefault="00DB3BEA" w:rsidP="00DA0E6B">
      <w:pPr>
        <w:pStyle w:val="Bezmezer"/>
        <w:jc w:val="both"/>
        <w:rPr>
          <w:rFonts w:ascii="Times New Roman" w:hAnsi="Times New Roman" w:cs="Times New Roman"/>
          <w:sz w:val="24"/>
          <w:szCs w:val="24"/>
        </w:rPr>
      </w:pPr>
    </w:p>
    <w:p w14:paraId="59496498" w14:textId="77777777" w:rsidR="00DB3BEA" w:rsidRDefault="00DB3BEA" w:rsidP="00DA0E6B">
      <w:pPr>
        <w:pStyle w:val="Bezmezer"/>
        <w:jc w:val="both"/>
        <w:rPr>
          <w:rFonts w:ascii="Times New Roman" w:hAnsi="Times New Roman" w:cs="Times New Roman"/>
          <w:sz w:val="24"/>
          <w:szCs w:val="24"/>
        </w:rPr>
      </w:pPr>
    </w:p>
    <w:p w14:paraId="2A17470F" w14:textId="77777777" w:rsidR="00DB3BEA" w:rsidRDefault="00DB3BEA" w:rsidP="00DA0E6B">
      <w:pPr>
        <w:pStyle w:val="Bezmezer"/>
        <w:jc w:val="both"/>
        <w:rPr>
          <w:rFonts w:ascii="Times New Roman" w:hAnsi="Times New Roman" w:cs="Times New Roman"/>
          <w:sz w:val="24"/>
          <w:szCs w:val="24"/>
        </w:rPr>
      </w:pPr>
    </w:p>
    <w:p w14:paraId="5D7DF049" w14:textId="77777777" w:rsidR="00DB3BEA" w:rsidRDefault="00DB3BEA" w:rsidP="00DA0E6B">
      <w:pPr>
        <w:pStyle w:val="Bezmezer"/>
        <w:jc w:val="both"/>
        <w:rPr>
          <w:rFonts w:ascii="Times New Roman" w:hAnsi="Times New Roman" w:cs="Times New Roman"/>
          <w:sz w:val="24"/>
          <w:szCs w:val="24"/>
        </w:rPr>
      </w:pPr>
    </w:p>
    <w:p w14:paraId="6C8D2FF0" w14:textId="77777777" w:rsidR="00DB3BEA" w:rsidRDefault="00DB3BEA" w:rsidP="00DA0E6B">
      <w:pPr>
        <w:pStyle w:val="Bezmezer"/>
        <w:jc w:val="both"/>
        <w:rPr>
          <w:rFonts w:ascii="Times New Roman" w:hAnsi="Times New Roman" w:cs="Times New Roman"/>
          <w:sz w:val="24"/>
          <w:szCs w:val="24"/>
        </w:rPr>
      </w:pPr>
    </w:p>
    <w:p w14:paraId="44621B03" w14:textId="77777777" w:rsidR="00DB3BEA" w:rsidRDefault="00DB3BEA" w:rsidP="00DA0E6B">
      <w:pPr>
        <w:pStyle w:val="Bezmezer"/>
        <w:jc w:val="both"/>
        <w:rPr>
          <w:rFonts w:ascii="Times New Roman" w:hAnsi="Times New Roman" w:cs="Times New Roman"/>
          <w:sz w:val="24"/>
          <w:szCs w:val="24"/>
        </w:rPr>
      </w:pPr>
    </w:p>
    <w:p w14:paraId="2B51D5FF" w14:textId="77777777" w:rsidR="00DB3BEA" w:rsidRDefault="00DB3BEA" w:rsidP="00DA0E6B">
      <w:pPr>
        <w:pStyle w:val="Bezmezer"/>
        <w:jc w:val="both"/>
        <w:rPr>
          <w:rFonts w:ascii="Times New Roman" w:hAnsi="Times New Roman" w:cs="Times New Roman"/>
          <w:sz w:val="24"/>
          <w:szCs w:val="24"/>
        </w:rPr>
      </w:pPr>
    </w:p>
    <w:p w14:paraId="699E7D38" w14:textId="77777777" w:rsidR="00DB3BEA" w:rsidRDefault="00DB3BEA" w:rsidP="00DA0E6B">
      <w:pPr>
        <w:pStyle w:val="Bezmezer"/>
        <w:jc w:val="both"/>
        <w:rPr>
          <w:rFonts w:ascii="Times New Roman" w:hAnsi="Times New Roman" w:cs="Times New Roman"/>
          <w:sz w:val="24"/>
          <w:szCs w:val="24"/>
        </w:rPr>
      </w:pPr>
    </w:p>
    <w:p w14:paraId="4C598081" w14:textId="77777777" w:rsidR="00DB3BEA" w:rsidRDefault="00DB3BEA" w:rsidP="00DA0E6B">
      <w:pPr>
        <w:pStyle w:val="Bezmezer"/>
        <w:jc w:val="both"/>
        <w:rPr>
          <w:rFonts w:ascii="Times New Roman" w:hAnsi="Times New Roman" w:cs="Times New Roman"/>
          <w:sz w:val="24"/>
          <w:szCs w:val="24"/>
        </w:rPr>
      </w:pPr>
    </w:p>
    <w:p w14:paraId="4249D142" w14:textId="77777777" w:rsidR="00DB3BEA" w:rsidRDefault="00DB3BEA" w:rsidP="00DA0E6B">
      <w:pPr>
        <w:pStyle w:val="Bezmezer"/>
        <w:jc w:val="both"/>
        <w:rPr>
          <w:rFonts w:ascii="Times New Roman" w:hAnsi="Times New Roman" w:cs="Times New Roman"/>
          <w:sz w:val="24"/>
          <w:szCs w:val="24"/>
        </w:rPr>
      </w:pPr>
    </w:p>
    <w:p w14:paraId="4EDB4D49" w14:textId="77777777" w:rsidR="00DB3BEA" w:rsidRDefault="00DB3BEA" w:rsidP="00DA0E6B">
      <w:pPr>
        <w:pStyle w:val="Bezmezer"/>
        <w:jc w:val="both"/>
        <w:rPr>
          <w:rFonts w:ascii="Times New Roman" w:hAnsi="Times New Roman" w:cs="Times New Roman"/>
          <w:sz w:val="24"/>
          <w:szCs w:val="24"/>
        </w:rPr>
      </w:pPr>
    </w:p>
    <w:p w14:paraId="3E92BFCD" w14:textId="77777777" w:rsidR="00DB3BEA" w:rsidRDefault="00DB3BEA" w:rsidP="00DA0E6B">
      <w:pPr>
        <w:pStyle w:val="Bezmezer"/>
        <w:jc w:val="both"/>
        <w:rPr>
          <w:rFonts w:ascii="Times New Roman" w:hAnsi="Times New Roman" w:cs="Times New Roman"/>
          <w:sz w:val="24"/>
          <w:szCs w:val="24"/>
        </w:rPr>
      </w:pPr>
    </w:p>
    <w:p w14:paraId="6CFBB6E7" w14:textId="77777777" w:rsidR="00DB3BEA" w:rsidRDefault="00DB3BEA" w:rsidP="00DA0E6B">
      <w:pPr>
        <w:pStyle w:val="Bezmezer"/>
        <w:jc w:val="both"/>
        <w:rPr>
          <w:rFonts w:ascii="Times New Roman" w:hAnsi="Times New Roman" w:cs="Times New Roman"/>
          <w:sz w:val="24"/>
          <w:szCs w:val="24"/>
        </w:rPr>
      </w:pPr>
    </w:p>
    <w:p w14:paraId="3A28AD2B" w14:textId="77777777" w:rsidR="00DB3BEA" w:rsidRDefault="00DB3BEA" w:rsidP="00DA0E6B">
      <w:pPr>
        <w:pStyle w:val="Bezmezer"/>
        <w:jc w:val="both"/>
        <w:rPr>
          <w:rFonts w:ascii="Times New Roman" w:hAnsi="Times New Roman" w:cs="Times New Roman"/>
          <w:sz w:val="24"/>
          <w:szCs w:val="24"/>
        </w:rPr>
      </w:pPr>
    </w:p>
    <w:p w14:paraId="140267FF" w14:textId="77777777" w:rsidR="00DB3BEA" w:rsidRDefault="00DB3BEA" w:rsidP="00DA0E6B">
      <w:pPr>
        <w:pStyle w:val="Bezmezer"/>
        <w:jc w:val="both"/>
        <w:rPr>
          <w:rFonts w:ascii="Times New Roman" w:hAnsi="Times New Roman" w:cs="Times New Roman"/>
          <w:sz w:val="24"/>
          <w:szCs w:val="24"/>
        </w:rPr>
      </w:pPr>
    </w:p>
    <w:p w14:paraId="637E8592" w14:textId="77777777" w:rsidR="00DB3BEA" w:rsidRDefault="00DB3BEA" w:rsidP="00DA0E6B">
      <w:pPr>
        <w:pStyle w:val="Bezmezer"/>
        <w:jc w:val="both"/>
        <w:rPr>
          <w:rFonts w:ascii="Times New Roman" w:hAnsi="Times New Roman" w:cs="Times New Roman"/>
          <w:sz w:val="24"/>
          <w:szCs w:val="24"/>
        </w:rPr>
      </w:pPr>
    </w:p>
    <w:p w14:paraId="641FB82B" w14:textId="77777777" w:rsidR="00DB3BEA" w:rsidRDefault="00DB3BEA" w:rsidP="00DA0E6B">
      <w:pPr>
        <w:pStyle w:val="Bezmezer"/>
        <w:jc w:val="both"/>
        <w:rPr>
          <w:rFonts w:ascii="Times New Roman" w:hAnsi="Times New Roman" w:cs="Times New Roman"/>
          <w:sz w:val="24"/>
          <w:szCs w:val="24"/>
        </w:rPr>
      </w:pPr>
    </w:p>
    <w:p w14:paraId="234C1AA1" w14:textId="77777777" w:rsidR="00DB3BEA" w:rsidRDefault="00DB3BEA" w:rsidP="00DA0E6B">
      <w:pPr>
        <w:pStyle w:val="Bezmezer"/>
        <w:jc w:val="both"/>
        <w:rPr>
          <w:rFonts w:ascii="Times New Roman" w:hAnsi="Times New Roman" w:cs="Times New Roman"/>
          <w:sz w:val="24"/>
          <w:szCs w:val="24"/>
        </w:rPr>
      </w:pPr>
    </w:p>
    <w:p w14:paraId="3D18AC69" w14:textId="77777777" w:rsidR="00DB3BEA" w:rsidRDefault="00DB3BEA" w:rsidP="00DA0E6B">
      <w:pPr>
        <w:pStyle w:val="Bezmezer"/>
        <w:jc w:val="both"/>
        <w:rPr>
          <w:rFonts w:ascii="Times New Roman" w:hAnsi="Times New Roman" w:cs="Times New Roman"/>
          <w:sz w:val="24"/>
          <w:szCs w:val="24"/>
        </w:rPr>
      </w:pPr>
    </w:p>
    <w:p w14:paraId="32958A2E" w14:textId="77777777" w:rsidR="00DB3BEA" w:rsidRDefault="00DB3BEA" w:rsidP="00DA0E6B">
      <w:pPr>
        <w:pStyle w:val="Bezmezer"/>
        <w:jc w:val="both"/>
        <w:rPr>
          <w:rFonts w:ascii="Times New Roman" w:hAnsi="Times New Roman" w:cs="Times New Roman"/>
          <w:sz w:val="24"/>
          <w:szCs w:val="24"/>
        </w:rPr>
      </w:pPr>
    </w:p>
    <w:p w14:paraId="74DB86BC" w14:textId="77777777" w:rsidR="00DB3BEA" w:rsidRDefault="00DB3BEA" w:rsidP="00DA0E6B">
      <w:pPr>
        <w:pStyle w:val="Bezmezer"/>
        <w:jc w:val="both"/>
        <w:rPr>
          <w:rFonts w:ascii="Times New Roman" w:hAnsi="Times New Roman" w:cs="Times New Roman"/>
          <w:sz w:val="24"/>
          <w:szCs w:val="24"/>
        </w:rPr>
      </w:pPr>
    </w:p>
    <w:p w14:paraId="6146397D" w14:textId="77777777" w:rsidR="00DB3BEA" w:rsidRDefault="00DB3BEA" w:rsidP="00DA0E6B">
      <w:pPr>
        <w:pStyle w:val="Bezmezer"/>
        <w:jc w:val="both"/>
        <w:rPr>
          <w:rFonts w:ascii="Times New Roman" w:hAnsi="Times New Roman" w:cs="Times New Roman"/>
          <w:sz w:val="24"/>
          <w:szCs w:val="24"/>
        </w:rPr>
      </w:pPr>
    </w:p>
    <w:p w14:paraId="65F65EA2" w14:textId="77777777" w:rsidR="00DB3BEA" w:rsidRDefault="00DB3BEA" w:rsidP="00DA0E6B">
      <w:pPr>
        <w:pStyle w:val="Bezmezer"/>
        <w:jc w:val="both"/>
        <w:rPr>
          <w:rFonts w:ascii="Times New Roman" w:hAnsi="Times New Roman" w:cs="Times New Roman"/>
          <w:sz w:val="24"/>
          <w:szCs w:val="24"/>
        </w:rPr>
      </w:pPr>
    </w:p>
    <w:p w14:paraId="12BA721E" w14:textId="77777777" w:rsidR="00DB3BEA" w:rsidRDefault="00DB3BEA" w:rsidP="00DA0E6B">
      <w:pPr>
        <w:pStyle w:val="Bezmezer"/>
        <w:jc w:val="both"/>
        <w:rPr>
          <w:rFonts w:ascii="Times New Roman" w:hAnsi="Times New Roman" w:cs="Times New Roman"/>
          <w:sz w:val="24"/>
          <w:szCs w:val="24"/>
        </w:rPr>
      </w:pPr>
    </w:p>
    <w:p w14:paraId="65D2865D" w14:textId="77777777" w:rsidR="00DB3BEA" w:rsidRDefault="00DB3BEA" w:rsidP="00DA0E6B">
      <w:pPr>
        <w:pStyle w:val="Bezmezer"/>
        <w:jc w:val="both"/>
        <w:rPr>
          <w:rFonts w:ascii="Times New Roman" w:hAnsi="Times New Roman" w:cs="Times New Roman"/>
          <w:sz w:val="24"/>
          <w:szCs w:val="24"/>
        </w:rPr>
      </w:pPr>
    </w:p>
    <w:p w14:paraId="4BA9305A" w14:textId="77777777" w:rsidR="00DB3BEA" w:rsidRDefault="00DB3BEA" w:rsidP="00DA0E6B">
      <w:pPr>
        <w:pStyle w:val="Bezmezer"/>
        <w:jc w:val="both"/>
        <w:rPr>
          <w:rFonts w:ascii="Times New Roman" w:hAnsi="Times New Roman" w:cs="Times New Roman"/>
          <w:sz w:val="24"/>
          <w:szCs w:val="24"/>
        </w:rPr>
      </w:pPr>
    </w:p>
    <w:p w14:paraId="7B617716" w14:textId="77777777" w:rsidR="00DB3BEA" w:rsidRDefault="00DB3BEA" w:rsidP="00DA0E6B">
      <w:pPr>
        <w:pStyle w:val="Bezmezer"/>
        <w:jc w:val="both"/>
        <w:rPr>
          <w:rFonts w:ascii="Times New Roman" w:hAnsi="Times New Roman" w:cs="Times New Roman"/>
          <w:sz w:val="24"/>
          <w:szCs w:val="24"/>
        </w:rPr>
      </w:pPr>
    </w:p>
    <w:p w14:paraId="78953BBD" w14:textId="77777777" w:rsidR="00DB3BEA" w:rsidRDefault="00DB3BEA" w:rsidP="00DA0E6B">
      <w:pPr>
        <w:pStyle w:val="Bezmezer"/>
        <w:jc w:val="both"/>
        <w:rPr>
          <w:rFonts w:ascii="Times New Roman" w:hAnsi="Times New Roman" w:cs="Times New Roman"/>
          <w:sz w:val="24"/>
          <w:szCs w:val="24"/>
        </w:rPr>
      </w:pPr>
    </w:p>
    <w:p w14:paraId="7898BE4E" w14:textId="77777777" w:rsidR="00DB3BEA" w:rsidRDefault="00DB3BEA" w:rsidP="00DA0E6B">
      <w:pPr>
        <w:pStyle w:val="Bezmezer"/>
        <w:jc w:val="both"/>
        <w:rPr>
          <w:rFonts w:ascii="Times New Roman" w:hAnsi="Times New Roman" w:cs="Times New Roman"/>
          <w:sz w:val="24"/>
          <w:szCs w:val="24"/>
        </w:rPr>
      </w:pPr>
    </w:p>
    <w:p w14:paraId="5158D5E1" w14:textId="77777777" w:rsidR="00DB3BEA" w:rsidRDefault="00DB3BEA" w:rsidP="00DA0E6B">
      <w:pPr>
        <w:pStyle w:val="Bezmezer"/>
        <w:jc w:val="both"/>
        <w:rPr>
          <w:rFonts w:ascii="Times New Roman" w:hAnsi="Times New Roman" w:cs="Times New Roman"/>
          <w:sz w:val="24"/>
          <w:szCs w:val="24"/>
        </w:rPr>
      </w:pPr>
    </w:p>
    <w:sectPr w:rsidR="00DB3BEA" w:rsidSect="00DB3BEA">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DF4F" w14:textId="77777777" w:rsidR="00250B62" w:rsidRDefault="00250B62" w:rsidP="004D378A">
      <w:pPr>
        <w:spacing w:after="0" w:line="240" w:lineRule="auto"/>
      </w:pPr>
      <w:r>
        <w:separator/>
      </w:r>
    </w:p>
  </w:endnote>
  <w:endnote w:type="continuationSeparator" w:id="0">
    <w:p w14:paraId="22C63F5D" w14:textId="77777777" w:rsidR="00250B62" w:rsidRDefault="00250B62" w:rsidP="004D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368F" w14:textId="77777777" w:rsidR="00250B62" w:rsidRDefault="00250B62" w:rsidP="004D378A">
      <w:pPr>
        <w:spacing w:after="0" w:line="240" w:lineRule="auto"/>
      </w:pPr>
      <w:r>
        <w:separator/>
      </w:r>
    </w:p>
  </w:footnote>
  <w:footnote w:type="continuationSeparator" w:id="0">
    <w:p w14:paraId="26877AEC" w14:textId="77777777" w:rsidR="00250B62" w:rsidRDefault="00250B62" w:rsidP="004D3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245"/>
    <w:multiLevelType w:val="multilevel"/>
    <w:tmpl w:val="85FA3580"/>
    <w:lvl w:ilvl="0">
      <w:start w:val="1"/>
      <w:numFmt w:val="decimal"/>
      <w:lvlText w:val="%1."/>
      <w:lvlJc w:val="left"/>
      <w:pPr>
        <w:tabs>
          <w:tab w:val="num" w:pos="360"/>
        </w:tabs>
        <w:ind w:left="360" w:hanging="360"/>
      </w:pPr>
      <w:rPr>
        <w:rFonts w:ascii="Calibri" w:hAnsi="Calibri"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8CF1EF2"/>
    <w:multiLevelType w:val="hybridMultilevel"/>
    <w:tmpl w:val="6D84D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B2E03"/>
    <w:multiLevelType w:val="hybridMultilevel"/>
    <w:tmpl w:val="08341E6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A7915"/>
    <w:multiLevelType w:val="hybridMultilevel"/>
    <w:tmpl w:val="480C8A5A"/>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E97666B"/>
    <w:multiLevelType w:val="hybridMultilevel"/>
    <w:tmpl w:val="81505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4E0F"/>
    <w:multiLevelType w:val="hybridMultilevel"/>
    <w:tmpl w:val="4664F47C"/>
    <w:lvl w:ilvl="0" w:tplc="9704D9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505C0C"/>
    <w:multiLevelType w:val="hybridMultilevel"/>
    <w:tmpl w:val="9796D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A64B00"/>
    <w:multiLevelType w:val="hybridMultilevel"/>
    <w:tmpl w:val="5DB0A9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352F3"/>
    <w:multiLevelType w:val="hybridMultilevel"/>
    <w:tmpl w:val="237492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91324"/>
    <w:multiLevelType w:val="hybridMultilevel"/>
    <w:tmpl w:val="48D6C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036163"/>
    <w:multiLevelType w:val="hybridMultilevel"/>
    <w:tmpl w:val="7AFA4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FF5270"/>
    <w:multiLevelType w:val="hybridMultilevel"/>
    <w:tmpl w:val="843EDE08"/>
    <w:lvl w:ilvl="0" w:tplc="717896EC">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8C1205B"/>
    <w:multiLevelType w:val="hybridMultilevel"/>
    <w:tmpl w:val="6D84D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D6220A"/>
    <w:multiLevelType w:val="hybridMultilevel"/>
    <w:tmpl w:val="22FEEC14"/>
    <w:lvl w:ilvl="0" w:tplc="462A38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5665037"/>
    <w:multiLevelType w:val="hybridMultilevel"/>
    <w:tmpl w:val="A7B08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4C06DC"/>
    <w:multiLevelType w:val="multilevel"/>
    <w:tmpl w:val="9AEA96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AF28D1"/>
    <w:multiLevelType w:val="hybridMultilevel"/>
    <w:tmpl w:val="79EE3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5B4EB1"/>
    <w:multiLevelType w:val="hybridMultilevel"/>
    <w:tmpl w:val="E9A4E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2F1C03"/>
    <w:multiLevelType w:val="hybridMultilevel"/>
    <w:tmpl w:val="707CD4E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498379">
    <w:abstractNumId w:val="6"/>
  </w:num>
  <w:num w:numId="2" w16cid:durableId="1530797083">
    <w:abstractNumId w:val="1"/>
  </w:num>
  <w:num w:numId="3" w16cid:durableId="1844516760">
    <w:abstractNumId w:val="2"/>
  </w:num>
  <w:num w:numId="4" w16cid:durableId="618991956">
    <w:abstractNumId w:val="4"/>
  </w:num>
  <w:num w:numId="5" w16cid:durableId="824854785">
    <w:abstractNumId w:val="10"/>
  </w:num>
  <w:num w:numId="6" w16cid:durableId="467362356">
    <w:abstractNumId w:val="11"/>
  </w:num>
  <w:num w:numId="7" w16cid:durableId="28536864">
    <w:abstractNumId w:val="9"/>
  </w:num>
  <w:num w:numId="8" w16cid:durableId="832450645">
    <w:abstractNumId w:val="16"/>
  </w:num>
  <w:num w:numId="9" w16cid:durableId="1351641923">
    <w:abstractNumId w:val="8"/>
  </w:num>
  <w:num w:numId="10" w16cid:durableId="576522615">
    <w:abstractNumId w:val="14"/>
  </w:num>
  <w:num w:numId="11" w16cid:durableId="63533632">
    <w:abstractNumId w:val="7"/>
  </w:num>
  <w:num w:numId="12" w16cid:durableId="1444494001">
    <w:abstractNumId w:val="12"/>
  </w:num>
  <w:num w:numId="13" w16cid:durableId="608702562">
    <w:abstractNumId w:val="18"/>
  </w:num>
  <w:num w:numId="14" w16cid:durableId="17001901">
    <w:abstractNumId w:val="5"/>
  </w:num>
  <w:num w:numId="15" w16cid:durableId="1688097447">
    <w:abstractNumId w:val="17"/>
  </w:num>
  <w:num w:numId="16" w16cid:durableId="2102677254">
    <w:abstractNumId w:val="3"/>
  </w:num>
  <w:num w:numId="17" w16cid:durableId="1742290541">
    <w:abstractNumId w:val="13"/>
  </w:num>
  <w:num w:numId="18" w16cid:durableId="97008988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215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800"/>
    <w:rsid w:val="0002155A"/>
    <w:rsid w:val="00023824"/>
    <w:rsid w:val="000332EB"/>
    <w:rsid w:val="00051165"/>
    <w:rsid w:val="00053A86"/>
    <w:rsid w:val="00062E1C"/>
    <w:rsid w:val="000702E9"/>
    <w:rsid w:val="000823D0"/>
    <w:rsid w:val="0008316B"/>
    <w:rsid w:val="000851C3"/>
    <w:rsid w:val="0009674C"/>
    <w:rsid w:val="00097800"/>
    <w:rsid w:val="000A0645"/>
    <w:rsid w:val="000B362E"/>
    <w:rsid w:val="000D7755"/>
    <w:rsid w:val="000D7B5F"/>
    <w:rsid w:val="000E673B"/>
    <w:rsid w:val="000F060E"/>
    <w:rsid w:val="000F0973"/>
    <w:rsid w:val="000F10D2"/>
    <w:rsid w:val="000F68B9"/>
    <w:rsid w:val="00100F38"/>
    <w:rsid w:val="00112DAF"/>
    <w:rsid w:val="00115A7E"/>
    <w:rsid w:val="00135BA6"/>
    <w:rsid w:val="001405BB"/>
    <w:rsid w:val="00141824"/>
    <w:rsid w:val="0015576D"/>
    <w:rsid w:val="001630F8"/>
    <w:rsid w:val="001665BB"/>
    <w:rsid w:val="00171A83"/>
    <w:rsid w:val="00184C21"/>
    <w:rsid w:val="0019152C"/>
    <w:rsid w:val="00196A3C"/>
    <w:rsid w:val="00197045"/>
    <w:rsid w:val="001A341D"/>
    <w:rsid w:val="001D117F"/>
    <w:rsid w:val="001D7102"/>
    <w:rsid w:val="001E46D9"/>
    <w:rsid w:val="001E6FBE"/>
    <w:rsid w:val="001F2C56"/>
    <w:rsid w:val="001F3E6D"/>
    <w:rsid w:val="0020684C"/>
    <w:rsid w:val="00227FE9"/>
    <w:rsid w:val="0024038A"/>
    <w:rsid w:val="00250B62"/>
    <w:rsid w:val="00260175"/>
    <w:rsid w:val="00262D4C"/>
    <w:rsid w:val="002633C4"/>
    <w:rsid w:val="00267F9A"/>
    <w:rsid w:val="002707E4"/>
    <w:rsid w:val="00270D0A"/>
    <w:rsid w:val="00277182"/>
    <w:rsid w:val="00291B18"/>
    <w:rsid w:val="00294312"/>
    <w:rsid w:val="002A10A5"/>
    <w:rsid w:val="002A1B8B"/>
    <w:rsid w:val="002A4476"/>
    <w:rsid w:val="002A7DE2"/>
    <w:rsid w:val="002B08A7"/>
    <w:rsid w:val="002B1742"/>
    <w:rsid w:val="002B2410"/>
    <w:rsid w:val="002B4277"/>
    <w:rsid w:val="002C04E1"/>
    <w:rsid w:val="002C1CBA"/>
    <w:rsid w:val="002C430B"/>
    <w:rsid w:val="002C7EC6"/>
    <w:rsid w:val="002D58B9"/>
    <w:rsid w:val="002E7BC7"/>
    <w:rsid w:val="003001B8"/>
    <w:rsid w:val="003001BC"/>
    <w:rsid w:val="003023D4"/>
    <w:rsid w:val="00317F5F"/>
    <w:rsid w:val="0033589C"/>
    <w:rsid w:val="00341F58"/>
    <w:rsid w:val="0035514A"/>
    <w:rsid w:val="00362A41"/>
    <w:rsid w:val="00363931"/>
    <w:rsid w:val="00364333"/>
    <w:rsid w:val="003657DE"/>
    <w:rsid w:val="00373F1E"/>
    <w:rsid w:val="003764E7"/>
    <w:rsid w:val="00390152"/>
    <w:rsid w:val="00392C7C"/>
    <w:rsid w:val="003B68E8"/>
    <w:rsid w:val="003C3B58"/>
    <w:rsid w:val="003C64FC"/>
    <w:rsid w:val="003E09EF"/>
    <w:rsid w:val="003E64B3"/>
    <w:rsid w:val="003E68E7"/>
    <w:rsid w:val="003F2827"/>
    <w:rsid w:val="003F5172"/>
    <w:rsid w:val="00400565"/>
    <w:rsid w:val="004202EA"/>
    <w:rsid w:val="004211CD"/>
    <w:rsid w:val="00423855"/>
    <w:rsid w:val="004241E5"/>
    <w:rsid w:val="0043127E"/>
    <w:rsid w:val="00443E01"/>
    <w:rsid w:val="004522D9"/>
    <w:rsid w:val="00456137"/>
    <w:rsid w:val="00461E9A"/>
    <w:rsid w:val="00463CD4"/>
    <w:rsid w:val="004770F7"/>
    <w:rsid w:val="0049773C"/>
    <w:rsid w:val="00497D00"/>
    <w:rsid w:val="004A291D"/>
    <w:rsid w:val="004B024A"/>
    <w:rsid w:val="004C0CD9"/>
    <w:rsid w:val="004C7EFD"/>
    <w:rsid w:val="004D378A"/>
    <w:rsid w:val="004E0527"/>
    <w:rsid w:val="004E7015"/>
    <w:rsid w:val="004F462F"/>
    <w:rsid w:val="00513002"/>
    <w:rsid w:val="00535578"/>
    <w:rsid w:val="005355B5"/>
    <w:rsid w:val="00536B60"/>
    <w:rsid w:val="00542D1D"/>
    <w:rsid w:val="00547233"/>
    <w:rsid w:val="0055119A"/>
    <w:rsid w:val="00570DAC"/>
    <w:rsid w:val="00576754"/>
    <w:rsid w:val="005835C8"/>
    <w:rsid w:val="00584245"/>
    <w:rsid w:val="00593B90"/>
    <w:rsid w:val="005A1F20"/>
    <w:rsid w:val="005A32A9"/>
    <w:rsid w:val="005A334A"/>
    <w:rsid w:val="005A39F2"/>
    <w:rsid w:val="005A3B45"/>
    <w:rsid w:val="005B04EA"/>
    <w:rsid w:val="005B2333"/>
    <w:rsid w:val="005B634C"/>
    <w:rsid w:val="005C5648"/>
    <w:rsid w:val="005C6E6B"/>
    <w:rsid w:val="005E0553"/>
    <w:rsid w:val="005E1918"/>
    <w:rsid w:val="005E6C76"/>
    <w:rsid w:val="005F05C4"/>
    <w:rsid w:val="005F09F2"/>
    <w:rsid w:val="005F2381"/>
    <w:rsid w:val="005F385E"/>
    <w:rsid w:val="005F6758"/>
    <w:rsid w:val="00607763"/>
    <w:rsid w:val="006108C3"/>
    <w:rsid w:val="00610E98"/>
    <w:rsid w:val="00611913"/>
    <w:rsid w:val="006152EF"/>
    <w:rsid w:val="00616474"/>
    <w:rsid w:val="00621A58"/>
    <w:rsid w:val="0062687D"/>
    <w:rsid w:val="00626BE0"/>
    <w:rsid w:val="00627AFF"/>
    <w:rsid w:val="0063073F"/>
    <w:rsid w:val="006323BD"/>
    <w:rsid w:val="006329C8"/>
    <w:rsid w:val="00635803"/>
    <w:rsid w:val="00642494"/>
    <w:rsid w:val="00650B9C"/>
    <w:rsid w:val="00652002"/>
    <w:rsid w:val="00662FC6"/>
    <w:rsid w:val="00666260"/>
    <w:rsid w:val="0067664C"/>
    <w:rsid w:val="006808B3"/>
    <w:rsid w:val="00682C7D"/>
    <w:rsid w:val="00685CCA"/>
    <w:rsid w:val="00687146"/>
    <w:rsid w:val="00690F75"/>
    <w:rsid w:val="00692EF0"/>
    <w:rsid w:val="006979C1"/>
    <w:rsid w:val="006A4CA8"/>
    <w:rsid w:val="006B01D1"/>
    <w:rsid w:val="006C04D2"/>
    <w:rsid w:val="006C147A"/>
    <w:rsid w:val="006C37A8"/>
    <w:rsid w:val="006C771E"/>
    <w:rsid w:val="006D4B8A"/>
    <w:rsid w:val="006D5980"/>
    <w:rsid w:val="006D611D"/>
    <w:rsid w:val="006D7246"/>
    <w:rsid w:val="006D7CF4"/>
    <w:rsid w:val="0070443C"/>
    <w:rsid w:val="00704BB5"/>
    <w:rsid w:val="00710ECD"/>
    <w:rsid w:val="00713917"/>
    <w:rsid w:val="00713C5D"/>
    <w:rsid w:val="0071571D"/>
    <w:rsid w:val="0072461E"/>
    <w:rsid w:val="00735D46"/>
    <w:rsid w:val="007460EE"/>
    <w:rsid w:val="00747578"/>
    <w:rsid w:val="00755138"/>
    <w:rsid w:val="00770FB5"/>
    <w:rsid w:val="00773C6A"/>
    <w:rsid w:val="00775DB7"/>
    <w:rsid w:val="00781E5A"/>
    <w:rsid w:val="007832AD"/>
    <w:rsid w:val="00790A3C"/>
    <w:rsid w:val="007B02C6"/>
    <w:rsid w:val="007B0869"/>
    <w:rsid w:val="007B4623"/>
    <w:rsid w:val="007B490E"/>
    <w:rsid w:val="007C6AC5"/>
    <w:rsid w:val="007D58D9"/>
    <w:rsid w:val="007E2F90"/>
    <w:rsid w:val="007F1E8B"/>
    <w:rsid w:val="007F70C9"/>
    <w:rsid w:val="007F7644"/>
    <w:rsid w:val="008007EA"/>
    <w:rsid w:val="008236B4"/>
    <w:rsid w:val="00831C2C"/>
    <w:rsid w:val="008403F7"/>
    <w:rsid w:val="00840948"/>
    <w:rsid w:val="0084110D"/>
    <w:rsid w:val="008419B1"/>
    <w:rsid w:val="008575FF"/>
    <w:rsid w:val="00881A77"/>
    <w:rsid w:val="00882619"/>
    <w:rsid w:val="00893B79"/>
    <w:rsid w:val="00893F2A"/>
    <w:rsid w:val="008A5681"/>
    <w:rsid w:val="008B339B"/>
    <w:rsid w:val="008D0CCE"/>
    <w:rsid w:val="008D233D"/>
    <w:rsid w:val="008D3475"/>
    <w:rsid w:val="008D5F56"/>
    <w:rsid w:val="008F4989"/>
    <w:rsid w:val="0090191E"/>
    <w:rsid w:val="00902612"/>
    <w:rsid w:val="0090337E"/>
    <w:rsid w:val="00904194"/>
    <w:rsid w:val="00905C86"/>
    <w:rsid w:val="00917605"/>
    <w:rsid w:val="00917B89"/>
    <w:rsid w:val="0092062A"/>
    <w:rsid w:val="00925E1F"/>
    <w:rsid w:val="00931722"/>
    <w:rsid w:val="0093196C"/>
    <w:rsid w:val="009365C6"/>
    <w:rsid w:val="00946C07"/>
    <w:rsid w:val="00950826"/>
    <w:rsid w:val="00972AB1"/>
    <w:rsid w:val="009739A8"/>
    <w:rsid w:val="009905F2"/>
    <w:rsid w:val="00992277"/>
    <w:rsid w:val="009B7367"/>
    <w:rsid w:val="009C1CE6"/>
    <w:rsid w:val="009C7341"/>
    <w:rsid w:val="009D10BF"/>
    <w:rsid w:val="009D37C2"/>
    <w:rsid w:val="009D3FCA"/>
    <w:rsid w:val="009E36C8"/>
    <w:rsid w:val="009E5359"/>
    <w:rsid w:val="009E6055"/>
    <w:rsid w:val="009F0213"/>
    <w:rsid w:val="009F0E9A"/>
    <w:rsid w:val="009F6900"/>
    <w:rsid w:val="00A03E9E"/>
    <w:rsid w:val="00A0668D"/>
    <w:rsid w:val="00A16013"/>
    <w:rsid w:val="00A1761E"/>
    <w:rsid w:val="00A5231B"/>
    <w:rsid w:val="00A53EE1"/>
    <w:rsid w:val="00A6064A"/>
    <w:rsid w:val="00A64602"/>
    <w:rsid w:val="00A735CD"/>
    <w:rsid w:val="00A84CD7"/>
    <w:rsid w:val="00A93E1D"/>
    <w:rsid w:val="00AA0E1B"/>
    <w:rsid w:val="00AA14F5"/>
    <w:rsid w:val="00AB4EC4"/>
    <w:rsid w:val="00AD5D95"/>
    <w:rsid w:val="00AE2E26"/>
    <w:rsid w:val="00AF2941"/>
    <w:rsid w:val="00B17BDE"/>
    <w:rsid w:val="00B2080F"/>
    <w:rsid w:val="00B346E2"/>
    <w:rsid w:val="00B37F96"/>
    <w:rsid w:val="00B500A0"/>
    <w:rsid w:val="00B51A76"/>
    <w:rsid w:val="00B63CB5"/>
    <w:rsid w:val="00B751EC"/>
    <w:rsid w:val="00B75226"/>
    <w:rsid w:val="00B8201E"/>
    <w:rsid w:val="00B90B35"/>
    <w:rsid w:val="00BA2419"/>
    <w:rsid w:val="00BA302F"/>
    <w:rsid w:val="00BC4A0A"/>
    <w:rsid w:val="00BE222F"/>
    <w:rsid w:val="00BF3010"/>
    <w:rsid w:val="00BF5C05"/>
    <w:rsid w:val="00C0387C"/>
    <w:rsid w:val="00C110B6"/>
    <w:rsid w:val="00C11924"/>
    <w:rsid w:val="00C14D53"/>
    <w:rsid w:val="00C210B3"/>
    <w:rsid w:val="00C303CF"/>
    <w:rsid w:val="00C33963"/>
    <w:rsid w:val="00C34779"/>
    <w:rsid w:val="00C36D07"/>
    <w:rsid w:val="00C51131"/>
    <w:rsid w:val="00C56503"/>
    <w:rsid w:val="00C609E3"/>
    <w:rsid w:val="00C62321"/>
    <w:rsid w:val="00C64E37"/>
    <w:rsid w:val="00C65E5A"/>
    <w:rsid w:val="00C949E8"/>
    <w:rsid w:val="00C9521A"/>
    <w:rsid w:val="00CA2216"/>
    <w:rsid w:val="00CB4824"/>
    <w:rsid w:val="00CB6B1D"/>
    <w:rsid w:val="00CD5956"/>
    <w:rsid w:val="00CE7C1F"/>
    <w:rsid w:val="00CF5DD7"/>
    <w:rsid w:val="00CF7176"/>
    <w:rsid w:val="00D12519"/>
    <w:rsid w:val="00D1464A"/>
    <w:rsid w:val="00D15074"/>
    <w:rsid w:val="00D168AE"/>
    <w:rsid w:val="00D172A9"/>
    <w:rsid w:val="00D25AF7"/>
    <w:rsid w:val="00D320E5"/>
    <w:rsid w:val="00D40DE5"/>
    <w:rsid w:val="00D5027B"/>
    <w:rsid w:val="00D62C9C"/>
    <w:rsid w:val="00D62E76"/>
    <w:rsid w:val="00D65BC7"/>
    <w:rsid w:val="00D65E5C"/>
    <w:rsid w:val="00D9077D"/>
    <w:rsid w:val="00D96460"/>
    <w:rsid w:val="00DA0E6B"/>
    <w:rsid w:val="00DA0F3B"/>
    <w:rsid w:val="00DA2863"/>
    <w:rsid w:val="00DA33AB"/>
    <w:rsid w:val="00DA4BFD"/>
    <w:rsid w:val="00DB1BD7"/>
    <w:rsid w:val="00DB3BEA"/>
    <w:rsid w:val="00DC5A4B"/>
    <w:rsid w:val="00DC7D08"/>
    <w:rsid w:val="00DD4A82"/>
    <w:rsid w:val="00DD7ABA"/>
    <w:rsid w:val="00DF2BBF"/>
    <w:rsid w:val="00DF2CA8"/>
    <w:rsid w:val="00E16F69"/>
    <w:rsid w:val="00E247C1"/>
    <w:rsid w:val="00E3348D"/>
    <w:rsid w:val="00E36B19"/>
    <w:rsid w:val="00E41034"/>
    <w:rsid w:val="00E502C4"/>
    <w:rsid w:val="00E63DE6"/>
    <w:rsid w:val="00E84960"/>
    <w:rsid w:val="00E9183D"/>
    <w:rsid w:val="00EC43D8"/>
    <w:rsid w:val="00ED08CE"/>
    <w:rsid w:val="00ED3D4D"/>
    <w:rsid w:val="00EE0D82"/>
    <w:rsid w:val="00EE2B0E"/>
    <w:rsid w:val="00EF74CF"/>
    <w:rsid w:val="00F14ED9"/>
    <w:rsid w:val="00F154A5"/>
    <w:rsid w:val="00F16AB2"/>
    <w:rsid w:val="00F24171"/>
    <w:rsid w:val="00F27620"/>
    <w:rsid w:val="00F311C5"/>
    <w:rsid w:val="00F35A4E"/>
    <w:rsid w:val="00F36146"/>
    <w:rsid w:val="00F446FF"/>
    <w:rsid w:val="00F55190"/>
    <w:rsid w:val="00F6096C"/>
    <w:rsid w:val="00F67B34"/>
    <w:rsid w:val="00F70D59"/>
    <w:rsid w:val="00F7187F"/>
    <w:rsid w:val="00F750F3"/>
    <w:rsid w:val="00F76937"/>
    <w:rsid w:val="00F81F5B"/>
    <w:rsid w:val="00F90AB3"/>
    <w:rsid w:val="00FA1DC1"/>
    <w:rsid w:val="00FE0E50"/>
    <w:rsid w:val="00FE0F8B"/>
    <w:rsid w:val="00FF03A5"/>
    <w:rsid w:val="00FF30B7"/>
    <w:rsid w:val="00FF7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2C12"/>
  <w15:docId w15:val="{DF8E7983-E674-4368-A4BA-29E6B01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30B7"/>
  </w:style>
  <w:style w:type="paragraph" w:styleId="Nadpis4">
    <w:name w:val="heading 4"/>
    <w:basedOn w:val="Normln"/>
    <w:link w:val="Nadpis4Char"/>
    <w:uiPriority w:val="9"/>
    <w:qFormat/>
    <w:rsid w:val="008F498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next w:val="Normln"/>
    <w:link w:val="Nadpis5Char"/>
    <w:uiPriority w:val="9"/>
    <w:unhideWhenUsed/>
    <w:qFormat/>
    <w:rsid w:val="008F498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7800"/>
    <w:pPr>
      <w:spacing w:after="0" w:line="240" w:lineRule="auto"/>
    </w:pPr>
  </w:style>
  <w:style w:type="paragraph" w:customStyle="1" w:styleId="xmsonormal">
    <w:name w:val="x_msonormal"/>
    <w:basedOn w:val="Normln"/>
    <w:rsid w:val="009E5359"/>
    <w:pPr>
      <w:spacing w:after="0" w:line="240" w:lineRule="auto"/>
    </w:pPr>
    <w:rPr>
      <w:rFonts w:ascii="Times New Roman" w:hAnsi="Times New Roman" w:cs="Times New Roman"/>
      <w:sz w:val="24"/>
      <w:szCs w:val="24"/>
      <w:lang w:eastAsia="cs-CZ"/>
    </w:rPr>
  </w:style>
  <w:style w:type="character" w:customStyle="1" w:styleId="Nadpis4Char">
    <w:name w:val="Nadpis 4 Char"/>
    <w:basedOn w:val="Standardnpsmoodstavce"/>
    <w:link w:val="Nadpis4"/>
    <w:uiPriority w:val="9"/>
    <w:rsid w:val="008F4989"/>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8F4989"/>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8F4989"/>
    <w:rPr>
      <w:color w:val="0000FF"/>
      <w:u w:val="single"/>
    </w:rPr>
  </w:style>
  <w:style w:type="character" w:styleId="Odkaznakoment">
    <w:name w:val="annotation reference"/>
    <w:basedOn w:val="Standardnpsmoodstavce"/>
    <w:uiPriority w:val="99"/>
    <w:semiHidden/>
    <w:unhideWhenUsed/>
    <w:rsid w:val="0035514A"/>
    <w:rPr>
      <w:sz w:val="16"/>
      <w:szCs w:val="16"/>
    </w:rPr>
  </w:style>
  <w:style w:type="paragraph" w:styleId="Textkomente">
    <w:name w:val="annotation text"/>
    <w:basedOn w:val="Normln"/>
    <w:link w:val="TextkomenteChar"/>
    <w:uiPriority w:val="99"/>
    <w:semiHidden/>
    <w:unhideWhenUsed/>
    <w:rsid w:val="0035514A"/>
    <w:pPr>
      <w:spacing w:line="240" w:lineRule="auto"/>
    </w:pPr>
    <w:rPr>
      <w:sz w:val="20"/>
      <w:szCs w:val="20"/>
    </w:rPr>
  </w:style>
  <w:style w:type="character" w:customStyle="1" w:styleId="TextkomenteChar">
    <w:name w:val="Text komentáře Char"/>
    <w:basedOn w:val="Standardnpsmoodstavce"/>
    <w:link w:val="Textkomente"/>
    <w:uiPriority w:val="99"/>
    <w:semiHidden/>
    <w:rsid w:val="0035514A"/>
    <w:rPr>
      <w:sz w:val="20"/>
      <w:szCs w:val="20"/>
    </w:rPr>
  </w:style>
  <w:style w:type="paragraph" w:styleId="Pedmtkomente">
    <w:name w:val="annotation subject"/>
    <w:basedOn w:val="Textkomente"/>
    <w:next w:val="Textkomente"/>
    <w:link w:val="PedmtkomenteChar"/>
    <w:uiPriority w:val="99"/>
    <w:semiHidden/>
    <w:unhideWhenUsed/>
    <w:rsid w:val="0035514A"/>
    <w:rPr>
      <w:b/>
      <w:bCs/>
    </w:rPr>
  </w:style>
  <w:style w:type="character" w:customStyle="1" w:styleId="PedmtkomenteChar">
    <w:name w:val="Předmět komentáře Char"/>
    <w:basedOn w:val="TextkomenteChar"/>
    <w:link w:val="Pedmtkomente"/>
    <w:uiPriority w:val="99"/>
    <w:semiHidden/>
    <w:rsid w:val="0035514A"/>
    <w:rPr>
      <w:b/>
      <w:bCs/>
      <w:sz w:val="20"/>
      <w:szCs w:val="20"/>
    </w:rPr>
  </w:style>
  <w:style w:type="paragraph" w:styleId="Revize">
    <w:name w:val="Revision"/>
    <w:hidden/>
    <w:uiPriority w:val="99"/>
    <w:semiHidden/>
    <w:rsid w:val="0035514A"/>
    <w:pPr>
      <w:spacing w:after="0" w:line="240" w:lineRule="auto"/>
    </w:pPr>
  </w:style>
  <w:style w:type="paragraph" w:styleId="Textbubliny">
    <w:name w:val="Balloon Text"/>
    <w:basedOn w:val="Normln"/>
    <w:link w:val="TextbublinyChar"/>
    <w:uiPriority w:val="99"/>
    <w:semiHidden/>
    <w:unhideWhenUsed/>
    <w:rsid w:val="003551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14A"/>
    <w:rPr>
      <w:rFonts w:ascii="Segoe UI" w:hAnsi="Segoe UI" w:cs="Segoe UI"/>
      <w:sz w:val="18"/>
      <w:szCs w:val="18"/>
    </w:rPr>
  </w:style>
  <w:style w:type="paragraph" w:styleId="Odstavecseseznamem">
    <w:name w:val="List Paragraph"/>
    <w:basedOn w:val="Normln"/>
    <w:uiPriority w:val="34"/>
    <w:qFormat/>
    <w:rsid w:val="005B634C"/>
    <w:pPr>
      <w:ind w:left="720"/>
      <w:contextualSpacing/>
    </w:pPr>
  </w:style>
  <w:style w:type="paragraph" w:styleId="Zhlav">
    <w:name w:val="header"/>
    <w:basedOn w:val="Normln"/>
    <w:link w:val="ZhlavChar"/>
    <w:uiPriority w:val="99"/>
    <w:unhideWhenUsed/>
    <w:rsid w:val="004D37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78A"/>
  </w:style>
  <w:style w:type="paragraph" w:styleId="Zpat">
    <w:name w:val="footer"/>
    <w:basedOn w:val="Normln"/>
    <w:link w:val="ZpatChar"/>
    <w:uiPriority w:val="99"/>
    <w:unhideWhenUsed/>
    <w:rsid w:val="004D378A"/>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6191">
      <w:bodyDiv w:val="1"/>
      <w:marLeft w:val="0"/>
      <w:marRight w:val="0"/>
      <w:marTop w:val="0"/>
      <w:marBottom w:val="0"/>
      <w:divBdr>
        <w:top w:val="none" w:sz="0" w:space="0" w:color="auto"/>
        <w:left w:val="none" w:sz="0" w:space="0" w:color="auto"/>
        <w:bottom w:val="none" w:sz="0" w:space="0" w:color="auto"/>
        <w:right w:val="none" w:sz="0" w:space="0" w:color="auto"/>
      </w:divBdr>
    </w:div>
    <w:div w:id="235407229">
      <w:bodyDiv w:val="1"/>
      <w:marLeft w:val="0"/>
      <w:marRight w:val="0"/>
      <w:marTop w:val="0"/>
      <w:marBottom w:val="0"/>
      <w:divBdr>
        <w:top w:val="none" w:sz="0" w:space="0" w:color="auto"/>
        <w:left w:val="none" w:sz="0" w:space="0" w:color="auto"/>
        <w:bottom w:val="none" w:sz="0" w:space="0" w:color="auto"/>
        <w:right w:val="none" w:sz="0" w:space="0" w:color="auto"/>
      </w:divBdr>
    </w:div>
    <w:div w:id="282464901">
      <w:bodyDiv w:val="1"/>
      <w:marLeft w:val="0"/>
      <w:marRight w:val="0"/>
      <w:marTop w:val="0"/>
      <w:marBottom w:val="0"/>
      <w:divBdr>
        <w:top w:val="none" w:sz="0" w:space="0" w:color="auto"/>
        <w:left w:val="none" w:sz="0" w:space="0" w:color="auto"/>
        <w:bottom w:val="none" w:sz="0" w:space="0" w:color="auto"/>
        <w:right w:val="none" w:sz="0" w:space="0" w:color="auto"/>
      </w:divBdr>
    </w:div>
    <w:div w:id="300308237">
      <w:bodyDiv w:val="1"/>
      <w:marLeft w:val="0"/>
      <w:marRight w:val="0"/>
      <w:marTop w:val="0"/>
      <w:marBottom w:val="0"/>
      <w:divBdr>
        <w:top w:val="none" w:sz="0" w:space="0" w:color="auto"/>
        <w:left w:val="none" w:sz="0" w:space="0" w:color="auto"/>
        <w:bottom w:val="none" w:sz="0" w:space="0" w:color="auto"/>
        <w:right w:val="none" w:sz="0" w:space="0" w:color="auto"/>
      </w:divBdr>
    </w:div>
    <w:div w:id="312216980">
      <w:bodyDiv w:val="1"/>
      <w:marLeft w:val="0"/>
      <w:marRight w:val="0"/>
      <w:marTop w:val="0"/>
      <w:marBottom w:val="0"/>
      <w:divBdr>
        <w:top w:val="none" w:sz="0" w:space="0" w:color="auto"/>
        <w:left w:val="none" w:sz="0" w:space="0" w:color="auto"/>
        <w:bottom w:val="none" w:sz="0" w:space="0" w:color="auto"/>
        <w:right w:val="none" w:sz="0" w:space="0" w:color="auto"/>
      </w:divBdr>
    </w:div>
    <w:div w:id="376970192">
      <w:bodyDiv w:val="1"/>
      <w:marLeft w:val="0"/>
      <w:marRight w:val="0"/>
      <w:marTop w:val="0"/>
      <w:marBottom w:val="0"/>
      <w:divBdr>
        <w:top w:val="none" w:sz="0" w:space="0" w:color="auto"/>
        <w:left w:val="none" w:sz="0" w:space="0" w:color="auto"/>
        <w:bottom w:val="none" w:sz="0" w:space="0" w:color="auto"/>
        <w:right w:val="none" w:sz="0" w:space="0" w:color="auto"/>
      </w:divBdr>
    </w:div>
    <w:div w:id="785151852">
      <w:bodyDiv w:val="1"/>
      <w:marLeft w:val="0"/>
      <w:marRight w:val="0"/>
      <w:marTop w:val="0"/>
      <w:marBottom w:val="0"/>
      <w:divBdr>
        <w:top w:val="none" w:sz="0" w:space="0" w:color="auto"/>
        <w:left w:val="none" w:sz="0" w:space="0" w:color="auto"/>
        <w:bottom w:val="none" w:sz="0" w:space="0" w:color="auto"/>
        <w:right w:val="none" w:sz="0" w:space="0" w:color="auto"/>
      </w:divBdr>
    </w:div>
    <w:div w:id="787309523">
      <w:bodyDiv w:val="1"/>
      <w:marLeft w:val="0"/>
      <w:marRight w:val="0"/>
      <w:marTop w:val="0"/>
      <w:marBottom w:val="0"/>
      <w:divBdr>
        <w:top w:val="none" w:sz="0" w:space="0" w:color="auto"/>
        <w:left w:val="none" w:sz="0" w:space="0" w:color="auto"/>
        <w:bottom w:val="none" w:sz="0" w:space="0" w:color="auto"/>
        <w:right w:val="none" w:sz="0" w:space="0" w:color="auto"/>
      </w:divBdr>
    </w:div>
    <w:div w:id="1082146323">
      <w:bodyDiv w:val="1"/>
      <w:marLeft w:val="0"/>
      <w:marRight w:val="0"/>
      <w:marTop w:val="0"/>
      <w:marBottom w:val="0"/>
      <w:divBdr>
        <w:top w:val="none" w:sz="0" w:space="0" w:color="auto"/>
        <w:left w:val="none" w:sz="0" w:space="0" w:color="auto"/>
        <w:bottom w:val="none" w:sz="0" w:space="0" w:color="auto"/>
        <w:right w:val="none" w:sz="0" w:space="0" w:color="auto"/>
      </w:divBdr>
    </w:div>
    <w:div w:id="1156141266">
      <w:bodyDiv w:val="1"/>
      <w:marLeft w:val="0"/>
      <w:marRight w:val="0"/>
      <w:marTop w:val="0"/>
      <w:marBottom w:val="0"/>
      <w:divBdr>
        <w:top w:val="none" w:sz="0" w:space="0" w:color="auto"/>
        <w:left w:val="none" w:sz="0" w:space="0" w:color="auto"/>
        <w:bottom w:val="none" w:sz="0" w:space="0" w:color="auto"/>
        <w:right w:val="none" w:sz="0" w:space="0" w:color="auto"/>
      </w:divBdr>
    </w:div>
    <w:div w:id="1673295353">
      <w:bodyDiv w:val="1"/>
      <w:marLeft w:val="0"/>
      <w:marRight w:val="0"/>
      <w:marTop w:val="0"/>
      <w:marBottom w:val="0"/>
      <w:divBdr>
        <w:top w:val="none" w:sz="0" w:space="0" w:color="auto"/>
        <w:left w:val="none" w:sz="0" w:space="0" w:color="auto"/>
        <w:bottom w:val="none" w:sz="0" w:space="0" w:color="auto"/>
        <w:right w:val="none" w:sz="0" w:space="0" w:color="auto"/>
      </w:divBdr>
    </w:div>
    <w:div w:id="2047099657">
      <w:bodyDiv w:val="1"/>
      <w:marLeft w:val="0"/>
      <w:marRight w:val="0"/>
      <w:marTop w:val="0"/>
      <w:marBottom w:val="0"/>
      <w:divBdr>
        <w:top w:val="none" w:sz="0" w:space="0" w:color="auto"/>
        <w:left w:val="none" w:sz="0" w:space="0" w:color="auto"/>
        <w:bottom w:val="none" w:sz="0" w:space="0" w:color="auto"/>
        <w:right w:val="none" w:sz="0" w:space="0" w:color="auto"/>
      </w:divBdr>
    </w:div>
    <w:div w:id="21104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9A837-EF49-4B3E-B91D-F8AFE9E2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2246</Words>
  <Characters>13253</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dc:creator>
  <cp:lastModifiedBy>Pulkrabová Alena</cp:lastModifiedBy>
  <cp:revision>10</cp:revision>
  <cp:lastPrinted>2025-07-16T05:39:00Z</cp:lastPrinted>
  <dcterms:created xsi:type="dcterms:W3CDTF">2025-07-14T07:37:00Z</dcterms:created>
  <dcterms:modified xsi:type="dcterms:W3CDTF">2025-07-16T05:56:00Z</dcterms:modified>
</cp:coreProperties>
</file>