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DF7" w:rsidRDefault="00964EA0">
      <w:pPr>
        <w:pStyle w:val="Jin0"/>
        <w:shd w:val="clear" w:color="auto" w:fill="auto"/>
        <w:jc w:val="both"/>
        <w:rPr>
          <w:sz w:val="26"/>
          <w:szCs w:val="26"/>
        </w:rPr>
        <w:sectPr w:rsidR="000F6DF7">
          <w:footerReference w:type="default" r:id="rId6"/>
          <w:pgSz w:w="11900" w:h="16840"/>
          <w:pgMar w:top="1014" w:right="946" w:bottom="2902" w:left="807" w:header="586" w:footer="3" w:gutter="0"/>
          <w:pgNumType w:start="1"/>
          <w:cols w:space="720"/>
          <w:noEndnote/>
          <w:docGrid w:linePitch="360"/>
        </w:sectPr>
      </w:pPr>
      <w:r>
        <w:rPr>
          <w:b/>
          <w:bCs/>
          <w:sz w:val="26"/>
          <w:szCs w:val="26"/>
        </w:rPr>
        <w:t>OBJEDNÁVKA</w:t>
      </w:r>
    </w:p>
    <w:p w:rsidR="000F6DF7" w:rsidRDefault="000F6DF7">
      <w:pPr>
        <w:spacing w:line="46" w:lineRule="exact"/>
        <w:rPr>
          <w:sz w:val="4"/>
          <w:szCs w:val="4"/>
        </w:rPr>
      </w:pPr>
    </w:p>
    <w:p w:rsidR="000F6DF7" w:rsidRDefault="000F6DF7">
      <w:pPr>
        <w:spacing w:line="1" w:lineRule="exact"/>
        <w:sectPr w:rsidR="000F6DF7">
          <w:type w:val="continuous"/>
          <w:pgSz w:w="11900" w:h="16840"/>
          <w:pgMar w:top="1014" w:right="0" w:bottom="2902" w:left="0" w:header="0" w:footer="3" w:gutter="0"/>
          <w:cols w:space="720"/>
          <w:noEndnote/>
          <w:docGrid w:linePitch="360"/>
        </w:sectPr>
      </w:pPr>
    </w:p>
    <w:p w:rsidR="000F6DF7" w:rsidRDefault="00964EA0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113030" distB="0" distL="114300" distR="114300" simplePos="0" relativeHeight="125829378" behindDoc="0" locked="0" layoutInCell="1" allowOverlap="1">
                <wp:simplePos x="0" y="0"/>
                <wp:positionH relativeFrom="page">
                  <wp:posOffset>3618230</wp:posOffset>
                </wp:positionH>
                <wp:positionV relativeFrom="paragraph">
                  <wp:posOffset>2234565</wp:posOffset>
                </wp:positionV>
                <wp:extent cx="3328670" cy="722630"/>
                <wp:effectExtent l="0" t="0" r="0" b="0"/>
                <wp:wrapTopAndBottom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8670" cy="7226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93"/>
                              <w:gridCol w:w="3749"/>
                            </w:tblGrid>
                            <w:tr w:rsidR="000F6DF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93"/>
                                <w:tblHeader/>
                              </w:trPr>
                              <w:tc>
                                <w:tcPr>
                                  <w:tcW w:w="14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0F6DF7" w:rsidRDefault="00964EA0">
                                  <w:pPr>
                                    <w:pStyle w:val="Jin0"/>
                                    <w:shd w:val="clear" w:color="auto" w:fill="auto"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Termín dodání</w:t>
                                  </w:r>
                                </w:p>
                              </w:tc>
                              <w:tc>
                                <w:tcPr>
                                  <w:tcW w:w="37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0F6DF7" w:rsidRDefault="000F6DF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0F6DF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3"/>
                              </w:trPr>
                              <w:tc>
                                <w:tcPr>
                                  <w:tcW w:w="14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0F6DF7" w:rsidRDefault="00964EA0">
                                  <w:pPr>
                                    <w:pStyle w:val="Jin0"/>
                                    <w:shd w:val="clear" w:color="auto" w:fill="auto"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Způsob dopravy</w:t>
                                  </w:r>
                                </w:p>
                              </w:tc>
                              <w:tc>
                                <w:tcPr>
                                  <w:tcW w:w="37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0F6DF7" w:rsidRDefault="000F6DF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0F6DF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74"/>
                              </w:trPr>
                              <w:tc>
                                <w:tcPr>
                                  <w:tcW w:w="14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0F6DF7" w:rsidRDefault="00964EA0">
                                  <w:pPr>
                                    <w:pStyle w:val="Jin0"/>
                                    <w:shd w:val="clear" w:color="auto" w:fill="auto"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Způsob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platby</w:t>
                                  </w:r>
                                </w:p>
                              </w:tc>
                              <w:tc>
                                <w:tcPr>
                                  <w:tcW w:w="37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0F6DF7" w:rsidRDefault="000F6DF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0F6DF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8"/>
                              </w:trPr>
                              <w:tc>
                                <w:tcPr>
                                  <w:tcW w:w="14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0F6DF7" w:rsidRDefault="00964EA0">
                                  <w:pPr>
                                    <w:pStyle w:val="Jin0"/>
                                    <w:shd w:val="clear" w:color="auto" w:fill="auto"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Splatnost faktury</w:t>
                                  </w:r>
                                </w:p>
                              </w:tc>
                              <w:tc>
                                <w:tcPr>
                                  <w:tcW w:w="37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0F6DF7" w:rsidRDefault="00964EA0">
                                  <w:pPr>
                                    <w:pStyle w:val="Jin0"/>
                                    <w:shd w:val="clear" w:color="auto" w:fill="auto"/>
                                    <w:jc w:val="both"/>
                                  </w:pPr>
                                  <w:r>
                                    <w:t>21 dnů</w:t>
                                  </w:r>
                                </w:p>
                              </w:tc>
                            </w:tr>
                          </w:tbl>
                          <w:p w:rsidR="000F6DF7" w:rsidRDefault="000F6DF7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4" o:spid="_x0000_s1026" type="#_x0000_t202" style="position:absolute;margin-left:284.9pt;margin-top:175.95pt;width:262.1pt;height:56.9pt;z-index:125829378;visibility:visible;mso-wrap-style:square;mso-wrap-distance-left:9pt;mso-wrap-distance-top:8.9pt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93"/>
                        <w:gridCol w:w="3749"/>
                      </w:tblGrid>
                      <w:tr w:rsidR="000F6DF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93"/>
                          <w:tblHeader/>
                        </w:trPr>
                        <w:tc>
                          <w:tcPr>
                            <w:tcW w:w="149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0F6DF7" w:rsidRDefault="00964EA0">
                            <w:pPr>
                              <w:pStyle w:val="Jin0"/>
                              <w:shd w:val="clear" w:color="auto" w:fill="auto"/>
                            </w:pPr>
                            <w:r>
                              <w:rPr>
                                <w:b/>
                                <w:bCs/>
                              </w:rPr>
                              <w:t>Termín dodání</w:t>
                            </w:r>
                          </w:p>
                        </w:tc>
                        <w:tc>
                          <w:tcPr>
                            <w:tcW w:w="374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0F6DF7" w:rsidRDefault="000F6DF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0F6DF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3"/>
                        </w:trPr>
                        <w:tc>
                          <w:tcPr>
                            <w:tcW w:w="149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0F6DF7" w:rsidRDefault="00964EA0">
                            <w:pPr>
                              <w:pStyle w:val="Jin0"/>
                              <w:shd w:val="clear" w:color="auto" w:fill="auto"/>
                            </w:pPr>
                            <w:r>
                              <w:rPr>
                                <w:b/>
                                <w:bCs/>
                              </w:rPr>
                              <w:t>Způsob dopravy</w:t>
                            </w:r>
                          </w:p>
                        </w:tc>
                        <w:tc>
                          <w:tcPr>
                            <w:tcW w:w="374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0F6DF7" w:rsidRDefault="000F6DF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0F6DF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74"/>
                        </w:trPr>
                        <w:tc>
                          <w:tcPr>
                            <w:tcW w:w="149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0F6DF7" w:rsidRDefault="00964EA0">
                            <w:pPr>
                              <w:pStyle w:val="Jin0"/>
                              <w:shd w:val="clear" w:color="auto" w:fill="auto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Způsob </w:t>
                            </w:r>
                            <w:r>
                              <w:rPr>
                                <w:b/>
                                <w:bCs/>
                              </w:rPr>
                              <w:t>platby</w:t>
                            </w:r>
                          </w:p>
                        </w:tc>
                        <w:tc>
                          <w:tcPr>
                            <w:tcW w:w="374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0F6DF7" w:rsidRDefault="000F6DF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0F6DF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8"/>
                        </w:trPr>
                        <w:tc>
                          <w:tcPr>
                            <w:tcW w:w="14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0F6DF7" w:rsidRDefault="00964EA0">
                            <w:pPr>
                              <w:pStyle w:val="Jin0"/>
                              <w:shd w:val="clear" w:color="auto" w:fill="auto"/>
                            </w:pPr>
                            <w:r>
                              <w:rPr>
                                <w:b/>
                                <w:bCs/>
                              </w:rPr>
                              <w:t>Splatnost faktury</w:t>
                            </w:r>
                          </w:p>
                        </w:tc>
                        <w:tc>
                          <w:tcPr>
                            <w:tcW w:w="37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0F6DF7" w:rsidRDefault="00964EA0">
                            <w:pPr>
                              <w:pStyle w:val="Jin0"/>
                              <w:shd w:val="clear" w:color="auto" w:fill="auto"/>
                              <w:jc w:val="both"/>
                            </w:pPr>
                            <w:r>
                              <w:t>21 dnů</w:t>
                            </w:r>
                          </w:p>
                        </w:tc>
                      </w:tr>
                    </w:tbl>
                    <w:p w:rsidR="000F6DF7" w:rsidRDefault="000F6DF7">
                      <w:pPr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3660775</wp:posOffset>
                </wp:positionH>
                <wp:positionV relativeFrom="paragraph">
                  <wp:posOffset>2121535</wp:posOffset>
                </wp:positionV>
                <wp:extent cx="707390" cy="109855"/>
                <wp:effectExtent l="0" t="0" r="0" b="0"/>
                <wp:wrapNone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390" cy="1098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F6DF7" w:rsidRDefault="00964EA0">
                            <w:pPr>
                              <w:pStyle w:val="Titulektabulky0"/>
                              <w:shd w:val="clear" w:color="auto" w:fill="auto"/>
                            </w:pPr>
                            <w:proofErr w:type="gramStart"/>
                            <w:r>
                              <w:t>Požadujeme :</w:t>
                            </w:r>
                            <w:proofErr w:type="gram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margin-left:288.25pt;margin-top:167.05000000000001pt;width:55.700000000000003pt;height:8.6500000000000004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Požadujeme 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F6DF7" w:rsidRDefault="00964EA0">
      <w:pPr>
        <w:pStyle w:val="Zkladntext1"/>
        <w:shd w:val="clear" w:color="auto" w:fill="auto"/>
        <w:spacing w:after="280"/>
      </w:pPr>
      <w:r>
        <w:rPr>
          <w:b/>
          <w:bCs/>
        </w:rPr>
        <w:t xml:space="preserve">Doklad </w:t>
      </w:r>
      <w:r>
        <w:t>OBJ71 - 36</w:t>
      </w:r>
    </w:p>
    <w:p w:rsidR="000F6DF7" w:rsidRDefault="00964EA0">
      <w:pPr>
        <w:pStyle w:val="Jin0"/>
        <w:shd w:val="clear" w:color="auto" w:fill="auto"/>
        <w:ind w:firstLine="680"/>
        <w:rPr>
          <w:sz w:val="8"/>
          <w:szCs w:val="8"/>
        </w:rPr>
      </w:pPr>
      <w:r>
        <w:rPr>
          <w:rFonts w:ascii="Times New Roman" w:eastAsia="Times New Roman" w:hAnsi="Times New Roman" w:cs="Times New Roman"/>
          <w:sz w:val="8"/>
          <w:szCs w:val="8"/>
        </w:rPr>
        <w:t>V</w:t>
      </w:r>
    </w:p>
    <w:p w:rsidR="000F6DF7" w:rsidRDefault="00964EA0">
      <w:pPr>
        <w:pStyle w:val="Zkladntext20"/>
        <w:shd w:val="clear" w:color="auto" w:fill="auto"/>
        <w:spacing w:after="60" w:line="180" w:lineRule="auto"/>
      </w:pPr>
      <w:r>
        <w:rPr>
          <w:b/>
          <w:bCs/>
          <w:sz w:val="26"/>
          <w:szCs w:val="26"/>
        </w:rPr>
        <w:t xml:space="preserve">ODBĚRATEL </w:t>
      </w:r>
      <w:r>
        <w:rPr>
          <w:b/>
          <w:bCs/>
        </w:rPr>
        <w:t>- fakturační adresa</w:t>
      </w:r>
    </w:p>
    <w:p w:rsidR="000F6DF7" w:rsidRDefault="00964EA0">
      <w:pPr>
        <w:pStyle w:val="Zkladntext1"/>
        <w:shd w:val="clear" w:color="auto" w:fill="auto"/>
      </w:pPr>
      <w:r>
        <w:t>Agentura ochrany přírody a krajiny ČR</w:t>
      </w:r>
    </w:p>
    <w:p w:rsidR="000F6DF7" w:rsidRDefault="00964EA0">
      <w:pPr>
        <w:pStyle w:val="Zkladntext1"/>
        <w:shd w:val="clear" w:color="auto" w:fill="auto"/>
      </w:pPr>
      <w:r>
        <w:t>Kaplanova 1931/1</w:t>
      </w:r>
    </w:p>
    <w:p w:rsidR="000F6DF7" w:rsidRDefault="00964EA0">
      <w:pPr>
        <w:pStyle w:val="Zkladntext1"/>
        <w:shd w:val="clear" w:color="auto" w:fill="auto"/>
      </w:pPr>
      <w:r>
        <w:t>148 00 Praha 11 - Chodov</w:t>
      </w:r>
    </w:p>
    <w:p w:rsidR="000F6DF7" w:rsidRDefault="00964EA0">
      <w:pPr>
        <w:pStyle w:val="Zkladntext1"/>
        <w:shd w:val="clear" w:color="auto" w:fill="auto"/>
        <w:spacing w:after="900"/>
      </w:pPr>
      <w:r>
        <w:t>Česko</w:t>
      </w:r>
    </w:p>
    <w:p w:rsidR="000F6DF7" w:rsidRDefault="00964EA0">
      <w:pPr>
        <w:pStyle w:val="Zkladntext1"/>
        <w:shd w:val="clear" w:color="auto" w:fill="auto"/>
        <w:spacing w:line="334" w:lineRule="auto"/>
      </w:pPr>
      <w:r>
        <w:rPr>
          <w:b/>
          <w:bCs/>
        </w:rPr>
        <w:t xml:space="preserve">IČ </w:t>
      </w:r>
      <w:r>
        <w:t xml:space="preserve">62933591 Nejsme plátci DPH II! </w:t>
      </w:r>
      <w:r>
        <w:rPr>
          <w:b/>
          <w:bCs/>
        </w:rPr>
        <w:t xml:space="preserve">Typ </w:t>
      </w:r>
      <w:r>
        <w:t>Org. složka státu</w:t>
      </w:r>
    </w:p>
    <w:p w:rsidR="000F6DF7" w:rsidRDefault="00964EA0">
      <w:pPr>
        <w:pStyle w:val="Zkladntext20"/>
        <w:shd w:val="clear" w:color="auto" w:fill="auto"/>
        <w:spacing w:after="60"/>
      </w:pPr>
      <w:r>
        <w:rPr>
          <w:b/>
          <w:bCs/>
          <w:sz w:val="26"/>
          <w:szCs w:val="26"/>
        </w:rPr>
        <w:t xml:space="preserve">ODBĚRATEL </w:t>
      </w:r>
      <w:r>
        <w:rPr>
          <w:b/>
          <w:bCs/>
        </w:rPr>
        <w:t>-</w:t>
      </w:r>
      <w:r>
        <w:rPr>
          <w:b/>
          <w:bCs/>
        </w:rPr>
        <w:t xml:space="preserve"> dodací adresa</w:t>
      </w:r>
    </w:p>
    <w:p w:rsidR="000F6DF7" w:rsidRDefault="00964EA0">
      <w:pPr>
        <w:pStyle w:val="Zkladntext1"/>
        <w:shd w:val="clear" w:color="auto" w:fill="auto"/>
        <w:spacing w:after="120" w:line="334" w:lineRule="auto"/>
      </w:pPr>
      <w:r>
        <w:t>AOPK ČR- RP SCHKO Bílé Karpaty</w:t>
      </w:r>
    </w:p>
    <w:p w:rsidR="000F6DF7" w:rsidRDefault="00964EA0">
      <w:pPr>
        <w:pStyle w:val="Zkladntext1"/>
        <w:shd w:val="clear" w:color="auto" w:fill="auto"/>
      </w:pPr>
      <w:r>
        <w:t>Nádražní 318</w:t>
      </w:r>
    </w:p>
    <w:p w:rsidR="000F6DF7" w:rsidRDefault="00964EA0">
      <w:pPr>
        <w:pStyle w:val="Zkladntext1"/>
        <w:shd w:val="clear" w:color="auto" w:fill="auto"/>
      </w:pPr>
      <w:r>
        <w:t>763 26 Luhačovice</w:t>
      </w:r>
    </w:p>
    <w:p w:rsidR="000F6DF7" w:rsidRDefault="00964EA0">
      <w:pPr>
        <w:pStyle w:val="Zkladntext1"/>
        <w:shd w:val="clear" w:color="auto" w:fill="auto"/>
      </w:pPr>
      <w:r>
        <w:t>Česko</w:t>
      </w:r>
    </w:p>
    <w:p w:rsidR="000F6DF7" w:rsidRDefault="00964EA0">
      <w:pPr>
        <w:pStyle w:val="Zkladntext20"/>
        <w:shd w:val="clear" w:color="auto" w:fill="auto"/>
        <w:spacing w:after="180"/>
        <w:rPr>
          <w:sz w:val="26"/>
          <w:szCs w:val="26"/>
        </w:rPr>
      </w:pPr>
      <w:r>
        <w:rPr>
          <w:b/>
          <w:bCs/>
        </w:rPr>
        <w:t xml:space="preserve">Číslo objednávky </w:t>
      </w:r>
      <w:r>
        <w:rPr>
          <w:b/>
          <w:bCs/>
          <w:sz w:val="26"/>
          <w:szCs w:val="26"/>
        </w:rPr>
        <w:t>02571/0036</w:t>
      </w:r>
    </w:p>
    <w:p w:rsidR="000F6DF7" w:rsidRDefault="00964EA0">
      <w:pPr>
        <w:pStyle w:val="Jin0"/>
        <w:shd w:val="clear" w:color="auto" w:fill="auto"/>
        <w:spacing w:after="60"/>
        <w:rPr>
          <w:sz w:val="26"/>
          <w:szCs w:val="26"/>
        </w:rPr>
      </w:pPr>
      <w:r>
        <w:rPr>
          <w:b/>
          <w:bCs/>
          <w:sz w:val="26"/>
          <w:szCs w:val="26"/>
        </w:rPr>
        <w:t>DODAVATEL</w:t>
      </w:r>
    </w:p>
    <w:p w:rsidR="000F6DF7" w:rsidRDefault="00964EA0">
      <w:pPr>
        <w:pStyle w:val="Zkladntext20"/>
        <w:shd w:val="clear" w:color="auto" w:fill="auto"/>
        <w:spacing w:after="180"/>
      </w:pPr>
      <w:r>
        <w:t>DAFNÉ profi, s.r.o.</w:t>
      </w:r>
    </w:p>
    <w:p w:rsidR="000F6DF7" w:rsidRDefault="00964EA0">
      <w:pPr>
        <w:pStyle w:val="Zkladntext20"/>
        <w:shd w:val="clear" w:color="auto" w:fill="auto"/>
        <w:spacing w:after="0"/>
      </w:pPr>
      <w:r>
        <w:t>V slavětíně 2632/23</w:t>
      </w:r>
    </w:p>
    <w:p w:rsidR="000F6DF7" w:rsidRDefault="00964EA0">
      <w:pPr>
        <w:pStyle w:val="Zkladntext20"/>
        <w:shd w:val="clear" w:color="auto" w:fill="auto"/>
        <w:spacing w:after="0"/>
      </w:pPr>
      <w:r>
        <w:t>193 00 Praha 20</w:t>
      </w:r>
    </w:p>
    <w:p w:rsidR="000F6DF7" w:rsidRDefault="00964EA0">
      <w:pPr>
        <w:pStyle w:val="Zkladntext20"/>
        <w:shd w:val="clear" w:color="auto" w:fill="auto"/>
        <w:spacing w:after="600"/>
      </w:pPr>
      <w:r>
        <w:t>Česká republika</w:t>
      </w:r>
    </w:p>
    <w:p w:rsidR="000F6DF7" w:rsidRDefault="00964EA0">
      <w:pPr>
        <w:pStyle w:val="Zkladntext1"/>
        <w:shd w:val="clear" w:color="auto" w:fill="auto"/>
        <w:tabs>
          <w:tab w:val="left" w:pos="1653"/>
        </w:tabs>
      </w:pPr>
      <w:r>
        <w:rPr>
          <w:b/>
          <w:bCs/>
        </w:rPr>
        <w:t xml:space="preserve">IČ </w:t>
      </w:r>
      <w:r>
        <w:t>27954170</w:t>
      </w:r>
      <w:r>
        <w:tab/>
      </w:r>
      <w:r>
        <w:rPr>
          <w:b/>
          <w:bCs/>
        </w:rPr>
        <w:t xml:space="preserve">DIČ </w:t>
      </w:r>
      <w:r>
        <w:t>CZ27954170</w:t>
      </w:r>
    </w:p>
    <w:p w:rsidR="000F6DF7" w:rsidRDefault="00964EA0">
      <w:pPr>
        <w:pStyle w:val="Jin0"/>
        <w:shd w:val="clear" w:color="auto" w:fill="auto"/>
        <w:tabs>
          <w:tab w:val="left" w:leader="hyphen" w:pos="1397"/>
          <w:tab w:val="left" w:pos="1707"/>
          <w:tab w:val="left" w:leader="dot" w:pos="1789"/>
          <w:tab w:val="left" w:leader="dot" w:pos="1915"/>
          <w:tab w:val="left" w:leader="dot" w:pos="2389"/>
          <w:tab w:val="left" w:leader="hyphen" w:pos="3427"/>
          <w:tab w:val="left" w:leader="hyphen" w:pos="3541"/>
          <w:tab w:val="left" w:leader="hyphen" w:pos="3584"/>
        </w:tabs>
        <w:spacing w:line="180" w:lineRule="auto"/>
        <w:jc w:val="both"/>
        <w:rPr>
          <w:sz w:val="11"/>
          <w:szCs w:val="11"/>
        </w:rPr>
      </w:pPr>
      <w:r>
        <w:rPr>
          <w:rFonts w:ascii="Times New Roman" w:eastAsia="Times New Roman" w:hAnsi="Times New Roman" w:cs="Times New Roman"/>
          <w:sz w:val="11"/>
          <w:szCs w:val="11"/>
        </w:rPr>
        <w:tab/>
      </w:r>
      <w:proofErr w:type="gramStart"/>
      <w:r>
        <w:rPr>
          <w:rFonts w:ascii="Times New Roman" w:eastAsia="Times New Roman" w:hAnsi="Times New Roman" w:cs="Times New Roman"/>
          <w:sz w:val="11"/>
          <w:szCs w:val="11"/>
        </w:rPr>
        <w:t>; ...</w:t>
      </w:r>
      <w:r>
        <w:rPr>
          <w:rFonts w:ascii="Times New Roman" w:eastAsia="Times New Roman" w:hAnsi="Times New Roman" w:cs="Times New Roman"/>
          <w:sz w:val="11"/>
          <w:szCs w:val="11"/>
        </w:rPr>
        <w:tab/>
      </w:r>
      <w:r>
        <w:rPr>
          <w:rFonts w:ascii="Times New Roman" w:eastAsia="Times New Roman" w:hAnsi="Times New Roman" w:cs="Times New Roman"/>
          <w:sz w:val="11"/>
          <w:szCs w:val="11"/>
        </w:rPr>
        <w:tab/>
      </w:r>
      <w:r>
        <w:rPr>
          <w:rFonts w:ascii="Times New Roman" w:eastAsia="Times New Roman" w:hAnsi="Times New Roman" w:cs="Times New Roman"/>
          <w:sz w:val="11"/>
          <w:szCs w:val="11"/>
        </w:rPr>
        <w:tab/>
        <w:t xml:space="preserve"> </w:t>
      </w:r>
      <w:r>
        <w:rPr>
          <w:rFonts w:ascii="Times New Roman" w:eastAsia="Times New Roman" w:hAnsi="Times New Roman" w:cs="Times New Roman"/>
          <w:sz w:val="11"/>
          <w:szCs w:val="11"/>
        </w:rPr>
        <w:tab/>
        <w:t>,</w:t>
      </w:r>
      <w:r>
        <w:rPr>
          <w:rFonts w:ascii="Times New Roman" w:eastAsia="Times New Roman" w:hAnsi="Times New Roman" w:cs="Times New Roman"/>
          <w:sz w:val="11"/>
          <w:szCs w:val="11"/>
        </w:rPr>
        <w:tab/>
      </w:r>
      <w:r>
        <w:rPr>
          <w:rFonts w:ascii="Times New Roman" w:eastAsia="Times New Roman" w:hAnsi="Times New Roman" w:cs="Times New Roman"/>
          <w:sz w:val="11"/>
          <w:szCs w:val="11"/>
        </w:rPr>
        <w:tab/>
      </w:r>
      <w:r>
        <w:rPr>
          <w:rFonts w:ascii="Times New Roman" w:eastAsia="Times New Roman" w:hAnsi="Times New Roman" w:cs="Times New Roman"/>
          <w:sz w:val="11"/>
          <w:szCs w:val="11"/>
        </w:rPr>
        <w:tab/>
        <w:t>y</w:t>
      </w:r>
      <w:proofErr w:type="gramEnd"/>
    </w:p>
    <w:p w:rsidR="000F6DF7" w:rsidRDefault="00964EA0">
      <w:pPr>
        <w:pStyle w:val="Zkladntext1"/>
        <w:shd w:val="clear" w:color="auto" w:fill="auto"/>
        <w:jc w:val="both"/>
      </w:pPr>
      <w:r>
        <w:rPr>
          <w:b/>
          <w:bCs/>
        </w:rPr>
        <w:t xml:space="preserve">Datum vystavení </w:t>
      </w:r>
      <w:r>
        <w:rPr>
          <w:sz w:val="16"/>
          <w:szCs w:val="16"/>
        </w:rPr>
        <w:t xml:space="preserve">103.07.2025 </w:t>
      </w:r>
      <w:r>
        <w:rPr>
          <w:b/>
          <w:bCs/>
        </w:rPr>
        <w:t>: Číslo jednací i</w:t>
      </w:r>
    </w:p>
    <w:p w:rsidR="000F6DF7" w:rsidRDefault="00964EA0">
      <w:pPr>
        <w:pStyle w:val="Jin0"/>
        <w:shd w:val="clear" w:color="auto" w:fill="auto"/>
        <w:tabs>
          <w:tab w:val="left" w:leader="dot" w:pos="734"/>
          <w:tab w:val="right" w:leader="dot" w:pos="1421"/>
          <w:tab w:val="left" w:leader="hyphen" w:pos="1915"/>
          <w:tab w:val="left" w:leader="hyphen" w:pos="2101"/>
          <w:tab w:val="left" w:leader="dot" w:pos="2374"/>
          <w:tab w:val="left" w:leader="hyphen" w:pos="3163"/>
          <w:tab w:val="left" w:leader="hyphen" w:pos="3427"/>
        </w:tabs>
        <w:jc w:val="both"/>
        <w:rPr>
          <w:sz w:val="11"/>
          <w:szCs w:val="11"/>
        </w:rPr>
      </w:pPr>
      <w:r>
        <w:rPr>
          <w:rFonts w:ascii="Times New Roman" w:eastAsia="Times New Roman" w:hAnsi="Times New Roman" w:cs="Times New Roman"/>
          <w:sz w:val="11"/>
          <w:szCs w:val="11"/>
        </w:rPr>
        <w:tab/>
        <w:t>-</w:t>
      </w:r>
      <w:r>
        <w:rPr>
          <w:rFonts w:ascii="Times New Roman" w:eastAsia="Times New Roman" w:hAnsi="Times New Roman" w:cs="Times New Roman"/>
          <w:sz w:val="11"/>
          <w:szCs w:val="11"/>
        </w:rPr>
        <w:tab/>
        <w:t>4</w:t>
      </w:r>
      <w:r>
        <w:rPr>
          <w:rFonts w:ascii="Times New Roman" w:eastAsia="Times New Roman" w:hAnsi="Times New Roman" w:cs="Times New Roman"/>
          <w:sz w:val="11"/>
          <w:szCs w:val="11"/>
        </w:rPr>
        <w:tab/>
      </w:r>
      <w:r>
        <w:rPr>
          <w:rFonts w:ascii="Times New Roman" w:eastAsia="Times New Roman" w:hAnsi="Times New Roman" w:cs="Times New Roman"/>
          <w:sz w:val="11"/>
          <w:szCs w:val="11"/>
        </w:rPr>
        <w:tab/>
        <w:t>—</w:t>
      </w:r>
      <w:r>
        <w:rPr>
          <w:rFonts w:ascii="Times New Roman" w:eastAsia="Times New Roman" w:hAnsi="Times New Roman" w:cs="Times New Roman"/>
          <w:sz w:val="11"/>
          <w:szCs w:val="11"/>
        </w:rPr>
        <w:tab/>
        <w:t>i““</w:t>
      </w:r>
      <w:r>
        <w:rPr>
          <w:rFonts w:ascii="Times New Roman" w:eastAsia="Times New Roman" w:hAnsi="Times New Roman" w:cs="Times New Roman"/>
          <w:sz w:val="11"/>
          <w:szCs w:val="11"/>
        </w:rPr>
        <w:tab/>
      </w:r>
      <w:r>
        <w:rPr>
          <w:rFonts w:ascii="Times New Roman" w:eastAsia="Times New Roman" w:hAnsi="Times New Roman" w:cs="Times New Roman"/>
          <w:sz w:val="11"/>
          <w:szCs w:val="11"/>
        </w:rPr>
        <w:tab/>
        <w:t>f*</w:t>
      </w:r>
    </w:p>
    <w:p w:rsidR="000F6DF7" w:rsidRDefault="00964EA0">
      <w:pPr>
        <w:pStyle w:val="Zkladntext1"/>
        <w:shd w:val="clear" w:color="auto" w:fill="auto"/>
        <w:spacing w:line="190" w:lineRule="auto"/>
        <w:ind w:left="2360"/>
        <w:sectPr w:rsidR="000F6DF7">
          <w:type w:val="continuous"/>
          <w:pgSz w:w="11900" w:h="16840"/>
          <w:pgMar w:top="1014" w:right="2487" w:bottom="2902" w:left="850" w:header="0" w:footer="3" w:gutter="0"/>
          <w:cols w:num="2" w:sep="1" w:space="1267"/>
          <w:noEndnote/>
          <w:docGrid w:linePitch="360"/>
        </w:sectPr>
      </w:pPr>
      <w:r>
        <w:rPr>
          <w:b/>
          <w:bCs/>
        </w:rPr>
        <w:t>\ Smlouva</w:t>
      </w:r>
    </w:p>
    <w:p w:rsidR="000F6DF7" w:rsidRDefault="00964EA0">
      <w:pPr>
        <w:pStyle w:val="Zkladntext1"/>
        <w:framePr w:w="3432" w:h="494" w:wrap="none" w:vAnchor="text" w:hAnchor="page" w:x="837" w:y="21"/>
        <w:shd w:val="clear" w:color="auto" w:fill="auto"/>
        <w:spacing w:after="100"/>
      </w:pPr>
      <w:r>
        <w:t>Položka</w:t>
      </w:r>
    </w:p>
    <w:p w:rsidR="000F6DF7" w:rsidRDefault="00964EA0">
      <w:pPr>
        <w:pStyle w:val="Zkladntext1"/>
        <w:framePr w:w="3432" w:h="494" w:wrap="none" w:vAnchor="text" w:hAnchor="page" w:x="837" w:y="21"/>
        <w:shd w:val="clear" w:color="auto" w:fill="auto"/>
      </w:pPr>
      <w:r>
        <w:t xml:space="preserve">OOPP </w:t>
      </w:r>
      <w:proofErr w:type="gramStart"/>
      <w:r>
        <w:t>oděvy - V.Jurčáková</w:t>
      </w:r>
      <w:proofErr w:type="gramEnd"/>
      <w:r>
        <w:t xml:space="preserve"> - Monitoring invaz.druhů</w:t>
      </w:r>
    </w:p>
    <w:p w:rsidR="000F6DF7" w:rsidRDefault="00964EA0">
      <w:pPr>
        <w:pStyle w:val="Zkladntext1"/>
        <w:framePr w:w="1944" w:h="206" w:wrap="none" w:vAnchor="text" w:hAnchor="page" w:x="5781" w:y="21"/>
        <w:shd w:val="clear" w:color="auto" w:fill="auto"/>
        <w:tabs>
          <w:tab w:val="left" w:pos="1114"/>
        </w:tabs>
      </w:pPr>
      <w:r>
        <w:t>Ml</w:t>
      </w:r>
      <w:r>
        <w:tab/>
        <w:t>Množství MJ</w:t>
      </w:r>
    </w:p>
    <w:p w:rsidR="000F6DF7" w:rsidRDefault="00964EA0">
      <w:pPr>
        <w:pStyle w:val="Zkladntext1"/>
        <w:framePr w:w="610" w:h="206" w:wrap="none" w:vAnchor="text" w:hAnchor="page" w:x="8637" w:y="21"/>
        <w:shd w:val="clear" w:color="auto" w:fill="auto"/>
      </w:pPr>
      <w:r>
        <w:t>Cena/MJ</w:t>
      </w:r>
    </w:p>
    <w:p w:rsidR="000F6DF7" w:rsidRDefault="00964EA0">
      <w:pPr>
        <w:pStyle w:val="Zkladntext1"/>
        <w:framePr w:w="869" w:h="206" w:wrap="none" w:vAnchor="text" w:hAnchor="page" w:x="9961" w:y="21"/>
        <w:shd w:val="clear" w:color="auto" w:fill="auto"/>
        <w:jc w:val="right"/>
      </w:pPr>
      <w:r>
        <w:t>Cena celkem</w:t>
      </w:r>
    </w:p>
    <w:p w:rsidR="000F6DF7" w:rsidRDefault="00964EA0">
      <w:pPr>
        <w:pStyle w:val="Zkladntext1"/>
        <w:framePr w:w="326" w:h="206" w:wrap="none" w:vAnchor="text" w:hAnchor="page" w:x="7360" w:y="299"/>
        <w:shd w:val="clear" w:color="auto" w:fill="auto"/>
      </w:pPr>
      <w:r>
        <w:t>1.00</w:t>
      </w:r>
    </w:p>
    <w:p w:rsidR="000F6DF7" w:rsidRDefault="00964EA0">
      <w:pPr>
        <w:pStyle w:val="Zkladntext1"/>
        <w:framePr w:w="706" w:h="206" w:wrap="none" w:vAnchor="text" w:hAnchor="page" w:x="8545" w:y="289"/>
        <w:shd w:val="clear" w:color="auto" w:fill="auto"/>
      </w:pPr>
      <w:r>
        <w:t>11 737.00</w:t>
      </w:r>
    </w:p>
    <w:p w:rsidR="000F6DF7" w:rsidRDefault="00964EA0">
      <w:pPr>
        <w:pStyle w:val="Zkladntext1"/>
        <w:framePr w:w="691" w:h="206" w:wrap="none" w:vAnchor="text" w:hAnchor="page" w:x="10125" w:y="279"/>
        <w:shd w:val="clear" w:color="auto" w:fill="auto"/>
      </w:pPr>
      <w:r>
        <w:t>11 737.00</w:t>
      </w:r>
    </w:p>
    <w:p w:rsidR="000F6DF7" w:rsidRDefault="00964EA0">
      <w:pPr>
        <w:pStyle w:val="Zkladntext1"/>
        <w:framePr w:w="854" w:h="216" w:wrap="none" w:vAnchor="text" w:hAnchor="page" w:x="837" w:y="582"/>
        <w:shd w:val="clear" w:color="auto" w:fill="auto"/>
      </w:pPr>
      <w:r>
        <w:rPr>
          <w:b/>
          <w:bCs/>
        </w:rPr>
        <w:t>Vystavil (a)</w:t>
      </w:r>
    </w:p>
    <w:p w:rsidR="000F6DF7" w:rsidRDefault="00964EA0">
      <w:pPr>
        <w:pStyle w:val="Zkladntext1"/>
        <w:framePr w:w="1685" w:h="206" w:wrap="none" w:vAnchor="text" w:hAnchor="page" w:x="5910" w:y="611"/>
        <w:shd w:val="clear" w:color="auto" w:fill="auto"/>
      </w:pPr>
      <w:r>
        <w:rPr>
          <w:b/>
          <w:bCs/>
        </w:rPr>
        <w:t>Přibližná celková cena</w:t>
      </w:r>
    </w:p>
    <w:p w:rsidR="000F6DF7" w:rsidRDefault="00964EA0">
      <w:pPr>
        <w:pStyle w:val="Zkladntext1"/>
        <w:framePr w:w="1051" w:h="206" w:wrap="none" w:vAnchor="text" w:hAnchor="page" w:x="9625" w:y="596"/>
        <w:shd w:val="clear" w:color="auto" w:fill="auto"/>
      </w:pPr>
      <w:r>
        <w:rPr>
          <w:b/>
          <w:bCs/>
        </w:rPr>
        <w:t>11 737.00 Kč</w:t>
      </w:r>
    </w:p>
    <w:p w:rsidR="000F6DF7" w:rsidRDefault="000F6DF7">
      <w:pPr>
        <w:spacing w:line="360" w:lineRule="exact"/>
      </w:pPr>
    </w:p>
    <w:p w:rsidR="000F6DF7" w:rsidRDefault="000F6DF7">
      <w:pPr>
        <w:spacing w:after="455" w:line="1" w:lineRule="exact"/>
      </w:pPr>
    </w:p>
    <w:p w:rsidR="000F6DF7" w:rsidRDefault="000F6DF7">
      <w:pPr>
        <w:spacing w:line="1" w:lineRule="exact"/>
        <w:sectPr w:rsidR="000F6DF7">
          <w:type w:val="continuous"/>
          <w:pgSz w:w="11900" w:h="16840"/>
          <w:pgMar w:top="1014" w:right="946" w:bottom="1384" w:left="696" w:header="0" w:footer="3" w:gutter="0"/>
          <w:cols w:space="720"/>
          <w:noEndnote/>
          <w:docGrid w:linePitch="360"/>
        </w:sectPr>
      </w:pPr>
    </w:p>
    <w:p w:rsidR="000F6DF7" w:rsidRDefault="000F6DF7">
      <w:pPr>
        <w:spacing w:line="240" w:lineRule="exact"/>
        <w:rPr>
          <w:sz w:val="19"/>
          <w:szCs w:val="19"/>
        </w:rPr>
      </w:pPr>
    </w:p>
    <w:p w:rsidR="000F6DF7" w:rsidRDefault="000F6DF7">
      <w:pPr>
        <w:spacing w:line="240" w:lineRule="exact"/>
        <w:rPr>
          <w:sz w:val="19"/>
          <w:szCs w:val="19"/>
        </w:rPr>
      </w:pPr>
    </w:p>
    <w:p w:rsidR="000F6DF7" w:rsidRDefault="000F6DF7">
      <w:pPr>
        <w:spacing w:line="240" w:lineRule="exact"/>
        <w:rPr>
          <w:sz w:val="19"/>
          <w:szCs w:val="19"/>
        </w:rPr>
      </w:pPr>
    </w:p>
    <w:p w:rsidR="000F6DF7" w:rsidRDefault="000F6DF7">
      <w:pPr>
        <w:spacing w:before="17" w:after="17" w:line="240" w:lineRule="exact"/>
        <w:rPr>
          <w:sz w:val="19"/>
          <w:szCs w:val="19"/>
        </w:rPr>
      </w:pPr>
    </w:p>
    <w:p w:rsidR="000F6DF7" w:rsidRDefault="000F6DF7">
      <w:pPr>
        <w:spacing w:line="1" w:lineRule="exact"/>
        <w:sectPr w:rsidR="000F6DF7">
          <w:type w:val="continuous"/>
          <w:pgSz w:w="11900" w:h="16840"/>
          <w:pgMar w:top="1014" w:right="0" w:bottom="1484" w:left="0" w:header="0" w:footer="3" w:gutter="0"/>
          <w:cols w:space="720"/>
          <w:noEndnote/>
          <w:docGrid w:linePitch="360"/>
        </w:sectPr>
      </w:pPr>
    </w:p>
    <w:p w:rsidR="000F6DF7" w:rsidRDefault="00964EA0">
      <w:pPr>
        <w:pStyle w:val="Zkladntext1"/>
        <w:shd w:val="clear" w:color="auto" w:fill="auto"/>
        <w:tabs>
          <w:tab w:val="left" w:leader="dot" w:pos="2064"/>
          <w:tab w:val="left" w:leader="dot" w:pos="2245"/>
          <w:tab w:val="left" w:leader="dot" w:pos="2568"/>
          <w:tab w:val="left" w:leader="dot" w:pos="2870"/>
          <w:tab w:val="left" w:leader="dot" w:pos="3254"/>
          <w:tab w:val="left" w:leader="dot" w:pos="3734"/>
          <w:tab w:val="left" w:leader="dot" w:pos="3915"/>
          <w:tab w:val="left" w:leader="dot" w:pos="4320"/>
          <w:tab w:val="left" w:leader="dot" w:pos="4546"/>
          <w:tab w:val="left" w:leader="dot" w:pos="5441"/>
          <w:tab w:val="left" w:leader="dot" w:pos="5619"/>
          <w:tab w:val="left" w:leader="dot" w:pos="5880"/>
          <w:tab w:val="left" w:leader="dot" w:pos="6090"/>
        </w:tabs>
        <w:spacing w:after="100"/>
      </w:pPr>
      <w:r>
        <w:rPr>
          <w:b/>
          <w:bCs/>
        </w:rPr>
        <w:t xml:space="preserve">Razítko a podpis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0F6DF7" w:rsidRDefault="00964EA0">
      <w:pPr>
        <w:pStyle w:val="Zkladntext1"/>
        <w:shd w:val="clear" w:color="auto" w:fill="auto"/>
      </w:pPr>
      <w:bookmarkStart w:id="0" w:name="_GoBack"/>
      <w:r>
        <w:t>Na faktuře prosím uvádějte číslo objednávky!</w:t>
      </w:r>
      <w:bookmarkEnd w:id="0"/>
    </w:p>
    <w:sectPr w:rsidR="000F6DF7">
      <w:type w:val="continuous"/>
      <w:pgSz w:w="11900" w:h="16840"/>
      <w:pgMar w:top="1014" w:right="946" w:bottom="1484" w:left="80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EA0" w:rsidRDefault="00964EA0">
      <w:r>
        <w:separator/>
      </w:r>
    </w:p>
  </w:endnote>
  <w:endnote w:type="continuationSeparator" w:id="0">
    <w:p w:rsidR="00964EA0" w:rsidRDefault="00964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6DF7" w:rsidRDefault="00964EA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441960</wp:posOffset>
              </wp:positionH>
              <wp:positionV relativeFrom="page">
                <wp:posOffset>9751060</wp:posOffset>
              </wp:positionV>
              <wp:extent cx="6434455" cy="11874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4455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6DF7" w:rsidRDefault="00964EA0">
                          <w:pPr>
                            <w:pStyle w:val="Zhlavnebozpat20"/>
                            <w:shd w:val="clear" w:color="auto" w:fill="auto"/>
                            <w:tabs>
                              <w:tab w:val="right" w:pos="6437"/>
                              <w:tab w:val="right" w:pos="10133"/>
                            </w:tabs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14"/>
                              <w:szCs w:val="14"/>
                            </w:rPr>
                            <w:t xml:space="preserve">Číslo objednávky </w:t>
                          </w:r>
                          <w:r>
                            <w:rPr>
                              <w:rFonts w:ascii="Tahoma" w:eastAsia="Tahoma" w:hAnsi="Tahoma" w:cs="Tahoma"/>
                              <w:sz w:val="14"/>
                              <w:szCs w:val="14"/>
                            </w:rPr>
                            <w:t>02571/0036</w:t>
                          </w:r>
                          <w:r>
                            <w:rPr>
                              <w:rFonts w:ascii="Tahoma" w:eastAsia="Tahoma" w:hAnsi="Tahoma" w:cs="Tahoma"/>
                              <w:sz w:val="14"/>
                              <w:szCs w:val="14"/>
                            </w:rPr>
                            <w:tab/>
                            <w:t xml:space="preserve">© MÚZO Praha s.r.o. - </w:t>
                          </w:r>
                          <w:r>
                            <w:rPr>
                              <w:rFonts w:ascii="Tahoma" w:eastAsia="Tahoma" w:hAnsi="Tahoma" w:cs="Tahoma"/>
                              <w:sz w:val="14"/>
                              <w:szCs w:val="14"/>
                              <w:lang w:val="en-US" w:eastAsia="en-US" w:bidi="en-US"/>
                            </w:rPr>
                            <w:t>www.muzo.cz</w:t>
                          </w:r>
                          <w:r>
                            <w:rPr>
                              <w:rFonts w:ascii="Tahoma" w:eastAsia="Tahoma" w:hAnsi="Tahoma" w:cs="Tahoma"/>
                              <w:sz w:val="14"/>
                              <w:szCs w:val="14"/>
                              <w:lang w:val="en-US" w:eastAsia="en-US" w:bidi="en-US"/>
                            </w:rPr>
                            <w:tab/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14"/>
                              <w:szCs w:val="14"/>
                            </w:rPr>
                            <w:t xml:space="preserve">Strana </w:t>
                          </w:r>
                          <w:r>
                            <w:rPr>
                              <w:rFonts w:ascii="Tahoma" w:eastAsia="Tahoma" w:hAnsi="Tahoma" w:cs="Tahoma"/>
                              <w:sz w:val="14"/>
                              <w:szCs w:val="14"/>
                            </w:rPr>
                            <w:t>1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4.799999999999997pt;margin-top:767.79999999999995pt;width:506.64999999999998pt;height:9.3499999999999996pt;z-index:-18874406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6437" w:val="right"/>
                        <w:tab w:pos="10133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4"/>
                        <w:szCs w:val="14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4"/>
                        <w:szCs w:val="14"/>
                        <w:shd w:val="clear" w:color="auto" w:fill="auto"/>
                        <w:lang w:val="cs-CZ" w:eastAsia="cs-CZ" w:bidi="cs-CZ"/>
                      </w:rPr>
                      <w:t xml:space="preserve">Číslo objednávky </w:t>
                    </w:r>
                    <w:r>
                      <w:rPr>
                        <w:rFonts w:ascii="Tahoma" w:eastAsia="Tahoma" w:hAnsi="Tahoma" w:cs="Tahoma"/>
                        <w:color w:val="000000"/>
                        <w:spacing w:val="0"/>
                        <w:w w:val="100"/>
                        <w:position w:val="0"/>
                        <w:sz w:val="14"/>
                        <w:szCs w:val="14"/>
                        <w:shd w:val="clear" w:color="auto" w:fill="auto"/>
                        <w:lang w:val="cs-CZ" w:eastAsia="cs-CZ" w:bidi="cs-CZ"/>
                      </w:rPr>
                      <w:t>02571/0036</w:t>
                      <w:tab/>
                      <w:t xml:space="preserve">© MÚZO Praha s.r.o. - </w:t>
                    </w:r>
                    <w:r>
                      <w:rPr>
                        <w:rFonts w:ascii="Tahoma" w:eastAsia="Tahoma" w:hAnsi="Tahoma" w:cs="Tahoma"/>
                        <w:color w:val="000000"/>
                        <w:spacing w:val="0"/>
                        <w:w w:val="100"/>
                        <w:position w:val="0"/>
                        <w:sz w:val="14"/>
                        <w:szCs w:val="14"/>
                        <w:shd w:val="clear" w:color="auto" w:fill="auto"/>
                        <w:lang w:val="en-US" w:eastAsia="en-US" w:bidi="en-US"/>
                      </w:rPr>
                      <w:t>www.muzo.cz</w:t>
                      <w:tab/>
                    </w:r>
                    <w:r>
                      <w:rPr>
                        <w:rFonts w:ascii="Tahoma" w:eastAsia="Tahoma" w:hAnsi="Tahoma" w:cs="Tahoma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4"/>
                        <w:szCs w:val="14"/>
                        <w:shd w:val="clear" w:color="auto" w:fill="auto"/>
                        <w:lang w:val="cs-CZ" w:eastAsia="cs-CZ" w:bidi="cs-CZ"/>
                      </w:rPr>
                      <w:t xml:space="preserve">Strana </w:t>
                    </w:r>
                    <w:r>
                      <w:rPr>
                        <w:rFonts w:ascii="Tahoma" w:eastAsia="Tahoma" w:hAnsi="Tahoma" w:cs="Tahoma"/>
                        <w:color w:val="000000"/>
                        <w:spacing w:val="0"/>
                        <w:w w:val="100"/>
                        <w:position w:val="0"/>
                        <w:sz w:val="14"/>
                        <w:szCs w:val="14"/>
                        <w:shd w:val="clear" w:color="auto" w:fill="auto"/>
                        <w:lang w:val="cs-CZ" w:eastAsia="cs-CZ" w:bidi="cs-CZ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" behindDoc="1" locked="0" layoutInCell="1" allowOverlap="1">
              <wp:simplePos x="0" y="0"/>
              <wp:positionH relativeFrom="page">
                <wp:posOffset>466725</wp:posOffset>
              </wp:positionH>
              <wp:positionV relativeFrom="page">
                <wp:posOffset>9702165</wp:posOffset>
              </wp:positionV>
              <wp:extent cx="6437630" cy="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3763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36.75pt;margin-top:763.95000000000005pt;width:506.89999999999998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EA0" w:rsidRDefault="00964EA0"/>
  </w:footnote>
  <w:footnote w:type="continuationSeparator" w:id="0">
    <w:p w:rsidR="00964EA0" w:rsidRDefault="00964EA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DF7"/>
    <w:rsid w:val="000F6DF7"/>
    <w:rsid w:val="003956A8"/>
    <w:rsid w:val="0096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B06A9F-FB04-4627-A9E3-781EB4986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Jin">
    <w:name w:val="Jiné_"/>
    <w:basedOn w:val="Standardnpsmoodstavce"/>
    <w:link w:val="Jin0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Tahoma" w:eastAsia="Tahoma" w:hAnsi="Tahoma" w:cs="Tahoma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Jin0">
    <w:name w:val="Jiné"/>
    <w:basedOn w:val="Normln"/>
    <w:link w:val="Jin"/>
    <w:pPr>
      <w:shd w:val="clear" w:color="auto" w:fill="FFFFFF"/>
    </w:pPr>
    <w:rPr>
      <w:rFonts w:ascii="Tahoma" w:eastAsia="Tahoma" w:hAnsi="Tahoma" w:cs="Tahoma"/>
      <w:sz w:val="14"/>
      <w:szCs w:val="14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</w:pPr>
    <w:rPr>
      <w:rFonts w:ascii="Tahoma" w:eastAsia="Tahoma" w:hAnsi="Tahoma" w:cs="Tahoma"/>
      <w:b/>
      <w:bCs/>
      <w:sz w:val="14"/>
      <w:szCs w:val="14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</w:pPr>
    <w:rPr>
      <w:rFonts w:ascii="Tahoma" w:eastAsia="Tahoma" w:hAnsi="Tahoma" w:cs="Tahoma"/>
      <w:sz w:val="14"/>
      <w:szCs w:val="14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120"/>
    </w:pPr>
    <w:rPr>
      <w:rFonts w:ascii="Tahoma" w:eastAsia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Agentura ochrany přírody a krajiny ČR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Dvořáková</cp:lastModifiedBy>
  <cp:revision>3</cp:revision>
  <dcterms:created xsi:type="dcterms:W3CDTF">2025-07-16T07:35:00Z</dcterms:created>
  <dcterms:modified xsi:type="dcterms:W3CDTF">2025-07-16T07:37:00Z</dcterms:modified>
</cp:coreProperties>
</file>