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4F6F5" w14:textId="29E37CC9" w:rsidR="000D11F7" w:rsidRDefault="00C50FA7">
      <w:pPr>
        <w:pStyle w:val="Bezmezer"/>
        <w:spacing w:after="360"/>
        <w:jc w:val="center"/>
        <w:rPr>
          <w:rFonts w:ascii="Atyp BL Text" w:eastAsia="Arial" w:hAnsi="Atyp BL Text" w:cs="Arial"/>
          <w:b/>
          <w:bCs/>
          <w:sz w:val="44"/>
          <w:szCs w:val="44"/>
        </w:rPr>
      </w:pPr>
      <w:r>
        <w:rPr>
          <w:rFonts w:ascii="Atyp BL Text" w:eastAsia="Arial" w:hAnsi="Atyp BL Text" w:cs="Arial"/>
          <w:b/>
          <w:bCs/>
          <w:sz w:val="44"/>
          <w:szCs w:val="44"/>
        </w:rPr>
        <w:t>SMLOUVA O DÍLO</w:t>
      </w:r>
    </w:p>
    <w:p w14:paraId="74C4F6F6" w14:textId="77777777" w:rsidR="000D11F7" w:rsidRDefault="00C50FA7">
      <w:pPr>
        <w:spacing w:after="360"/>
        <w:jc w:val="center"/>
        <w:rPr>
          <w:rFonts w:ascii="Atyp BL Text" w:eastAsia="Arial" w:hAnsi="Atyp BL Text" w:cs="Arial"/>
        </w:rPr>
      </w:pPr>
      <w:r>
        <w:rPr>
          <w:rFonts w:ascii="Atyp BL Text" w:eastAsia="Arial" w:hAnsi="Atyp BL Text" w:cs="Arial"/>
        </w:rPr>
        <w:t>uzavřená níže uvedeného dne, měsíce a roku mezi následujícími smluvními stranami:</w:t>
      </w:r>
    </w:p>
    <w:p w14:paraId="74C4F6F7" w14:textId="34314067" w:rsidR="000D11F7" w:rsidRDefault="00C50FA7">
      <w:pPr>
        <w:pStyle w:val="Bezmezer"/>
        <w:numPr>
          <w:ilvl w:val="0"/>
          <w:numId w:val="2"/>
        </w:numPr>
        <w:spacing w:after="60"/>
        <w:ind w:left="284" w:hanging="284"/>
        <w:rPr>
          <w:rFonts w:ascii="Atyp BL Text" w:eastAsia="Arial" w:hAnsi="Atyp BL Text" w:cs="Arial"/>
          <w:b/>
          <w:bCs/>
          <w:sz w:val="20"/>
          <w:szCs w:val="20"/>
        </w:rPr>
      </w:pPr>
      <w:r>
        <w:rPr>
          <w:rFonts w:ascii="Atyp BL Text" w:hAnsi="Atyp BL Text" w:cs="Arial"/>
          <w:b/>
          <w:sz w:val="20"/>
          <w:szCs w:val="20"/>
          <w:u w:val="single"/>
        </w:rPr>
        <w:t>Objednatel:</w:t>
      </w:r>
      <w:r>
        <w:rPr>
          <w:rFonts w:ascii="Atyp BL Text" w:hAnsi="Atyp BL Text" w:cs="Arial"/>
          <w:b/>
          <w:sz w:val="24"/>
          <w:szCs w:val="24"/>
        </w:rPr>
        <w:tab/>
      </w:r>
      <w:r>
        <w:rPr>
          <w:rFonts w:ascii="Atyp BL Text" w:eastAsia="Arial" w:hAnsi="Atyp BL Text" w:cs="Arial"/>
          <w:b/>
          <w:bCs/>
          <w:sz w:val="20"/>
          <w:szCs w:val="20"/>
        </w:rPr>
        <w:t>Středisko volného času Humpolec, U Nemocnice 692, příspěvková organizace</w:t>
      </w:r>
    </w:p>
    <w:p w14:paraId="74C4F6F8" w14:textId="77777777"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se sídlem: </w:t>
      </w:r>
      <w:r>
        <w:rPr>
          <w:rFonts w:ascii="Atyp BL Text" w:eastAsia="Arial" w:hAnsi="Atyp BL Text" w:cs="Arial"/>
          <w:sz w:val="20"/>
          <w:szCs w:val="20"/>
        </w:rPr>
        <w:tab/>
      </w:r>
      <w:r>
        <w:rPr>
          <w:rFonts w:ascii="Atyp BL Text" w:eastAsia="Arial" w:hAnsi="Atyp BL Text" w:cs="Arial"/>
          <w:sz w:val="20"/>
          <w:szCs w:val="20"/>
        </w:rPr>
        <w:tab/>
        <w:t>U Nemocnice 692, 396 01 Humpolec</w:t>
      </w:r>
    </w:p>
    <w:p w14:paraId="74C4F6F9" w14:textId="047AAA77"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zastoupené: </w:t>
      </w:r>
      <w:r>
        <w:rPr>
          <w:rFonts w:ascii="Atyp BL Text" w:eastAsia="Arial" w:hAnsi="Atyp BL Text" w:cs="Arial"/>
          <w:sz w:val="20"/>
          <w:szCs w:val="20"/>
        </w:rPr>
        <w:tab/>
        <w:t>Mgr. Miroslavou Lisou – ředitelkou organizace</w:t>
      </w:r>
    </w:p>
    <w:p w14:paraId="74C4F6FA" w14:textId="77777777"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IČO:</w:t>
      </w:r>
      <w:r>
        <w:rPr>
          <w:rFonts w:ascii="Atyp BL Text" w:eastAsia="Arial" w:hAnsi="Atyp BL Text" w:cs="Arial"/>
          <w:sz w:val="20"/>
          <w:szCs w:val="20"/>
        </w:rPr>
        <w:tab/>
      </w:r>
      <w:r>
        <w:rPr>
          <w:rFonts w:ascii="Atyp BL Text" w:eastAsia="Arial" w:hAnsi="Atyp BL Text" w:cs="Arial"/>
          <w:sz w:val="20"/>
          <w:szCs w:val="20"/>
        </w:rPr>
        <w:tab/>
      </w:r>
      <w:r>
        <w:rPr>
          <w:rFonts w:ascii="Atyp BL Text" w:eastAsia="Arial" w:hAnsi="Atyp BL Text" w:cs="Arial"/>
          <w:sz w:val="20"/>
          <w:szCs w:val="20"/>
        </w:rPr>
        <w:tab/>
        <w:t>05243793</w:t>
      </w:r>
    </w:p>
    <w:p w14:paraId="74C4F6FB" w14:textId="70EA37AC"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DIČ: </w:t>
      </w:r>
      <w:r>
        <w:rPr>
          <w:rFonts w:ascii="Atyp BL Text" w:eastAsia="Arial" w:hAnsi="Atyp BL Text" w:cs="Arial"/>
          <w:sz w:val="20"/>
          <w:szCs w:val="20"/>
        </w:rPr>
        <w:tab/>
      </w:r>
      <w:r>
        <w:rPr>
          <w:rFonts w:ascii="Atyp BL Text" w:eastAsia="Arial" w:hAnsi="Atyp BL Text" w:cs="Arial"/>
          <w:sz w:val="20"/>
          <w:szCs w:val="20"/>
        </w:rPr>
        <w:tab/>
        <w:t>neplátce</w:t>
      </w:r>
    </w:p>
    <w:p w14:paraId="74C4F6FC" w14:textId="77777777"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datová schránka: </w:t>
      </w:r>
      <w:r>
        <w:rPr>
          <w:rFonts w:ascii="Atyp BL Text" w:eastAsia="Arial" w:hAnsi="Atyp BL Text" w:cs="Arial"/>
          <w:sz w:val="20"/>
          <w:szCs w:val="20"/>
        </w:rPr>
        <w:tab/>
        <w:t>8gf3awx</w:t>
      </w:r>
    </w:p>
    <w:p w14:paraId="74C4F6FD" w14:textId="77777777"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peněžní ústav: </w:t>
      </w:r>
      <w:r>
        <w:rPr>
          <w:rFonts w:ascii="Atyp BL Text" w:eastAsia="Arial" w:hAnsi="Atyp BL Text" w:cs="Arial"/>
          <w:sz w:val="20"/>
          <w:szCs w:val="20"/>
        </w:rPr>
        <w:tab/>
        <w:t>Komerční banka, a.s.</w:t>
      </w:r>
    </w:p>
    <w:p w14:paraId="74C4F6FE" w14:textId="663891EE" w:rsidR="000D11F7" w:rsidRDefault="00C50FA7">
      <w:pPr>
        <w:pStyle w:val="Bezmezer"/>
        <w:spacing w:after="120"/>
        <w:ind w:left="284"/>
        <w:rPr>
          <w:rFonts w:ascii="Atyp BL Text" w:eastAsia="Arial" w:hAnsi="Atyp BL Text" w:cs="Arial"/>
          <w:sz w:val="20"/>
          <w:szCs w:val="20"/>
        </w:rPr>
      </w:pPr>
      <w:bookmarkStart w:id="0" w:name="_Hlk183512146"/>
      <w:r>
        <w:rPr>
          <w:rFonts w:ascii="Atyp BL Text" w:eastAsia="Arial" w:hAnsi="Atyp BL Text" w:cs="Arial"/>
          <w:sz w:val="20"/>
          <w:szCs w:val="20"/>
        </w:rPr>
        <w:t xml:space="preserve">číslo účtu: </w:t>
      </w:r>
      <w:r>
        <w:rPr>
          <w:rFonts w:ascii="Atyp BL Text" w:eastAsia="Arial" w:hAnsi="Atyp BL Text" w:cs="Arial"/>
          <w:sz w:val="20"/>
          <w:szCs w:val="20"/>
        </w:rPr>
        <w:tab/>
      </w:r>
      <w:r>
        <w:rPr>
          <w:rFonts w:ascii="Atyp BL Text" w:eastAsia="Arial" w:hAnsi="Atyp BL Text" w:cs="Arial"/>
          <w:sz w:val="20"/>
          <w:szCs w:val="20"/>
        </w:rPr>
        <w:tab/>
      </w:r>
      <w:bookmarkEnd w:id="0"/>
    </w:p>
    <w:p w14:paraId="74C4F6FF" w14:textId="77777777" w:rsidR="000D11F7" w:rsidRDefault="00C50FA7">
      <w:pPr>
        <w:pStyle w:val="Bezmezer"/>
        <w:ind w:left="720" w:hanging="436"/>
        <w:rPr>
          <w:rFonts w:ascii="Atyp BL Text" w:eastAsia="Arial" w:hAnsi="Atyp BL Text" w:cs="Arial"/>
          <w:sz w:val="20"/>
          <w:szCs w:val="20"/>
        </w:rPr>
      </w:pPr>
      <w:r>
        <w:rPr>
          <w:rFonts w:ascii="Atyp BL Text" w:eastAsia="Arial" w:hAnsi="Atyp BL Text" w:cs="Arial"/>
          <w:sz w:val="20"/>
          <w:szCs w:val="20"/>
        </w:rPr>
        <w:t xml:space="preserve">(dále jen </w:t>
      </w:r>
      <w:r>
        <w:rPr>
          <w:rFonts w:ascii="Atyp BL Text" w:eastAsia="Arial" w:hAnsi="Atyp BL Text" w:cs="Arial"/>
          <w:b/>
          <w:bCs/>
          <w:sz w:val="20"/>
          <w:szCs w:val="20"/>
        </w:rPr>
        <w:t>„Objednatel“</w:t>
      </w:r>
      <w:r>
        <w:rPr>
          <w:rFonts w:ascii="Atyp BL Text" w:eastAsia="Arial" w:hAnsi="Atyp BL Text" w:cs="Arial"/>
          <w:sz w:val="20"/>
          <w:szCs w:val="20"/>
        </w:rPr>
        <w:t>)</w:t>
      </w:r>
    </w:p>
    <w:p w14:paraId="74C4F700" w14:textId="77777777" w:rsidR="000D11F7" w:rsidRDefault="00C50FA7">
      <w:pPr>
        <w:pStyle w:val="Bezmezer"/>
        <w:spacing w:before="240"/>
        <w:rPr>
          <w:rFonts w:ascii="Atyp BL Text" w:eastAsia="Arial" w:hAnsi="Atyp BL Text" w:cs="Arial"/>
          <w:sz w:val="20"/>
          <w:szCs w:val="20"/>
        </w:rPr>
      </w:pPr>
      <w:r>
        <w:rPr>
          <w:rFonts w:ascii="Atyp BL Text" w:eastAsia="Arial" w:hAnsi="Atyp BL Text" w:cs="Arial"/>
          <w:sz w:val="20"/>
          <w:szCs w:val="20"/>
        </w:rPr>
        <w:t>a</w:t>
      </w:r>
    </w:p>
    <w:p w14:paraId="74C4F701" w14:textId="77777777" w:rsidR="000D11F7" w:rsidRDefault="000D11F7">
      <w:pPr>
        <w:pStyle w:val="Bezmezer"/>
        <w:rPr>
          <w:rFonts w:ascii="Atyp BL Text" w:eastAsia="Arial" w:hAnsi="Atyp BL Text" w:cs="Arial"/>
          <w:sz w:val="16"/>
          <w:szCs w:val="16"/>
        </w:rPr>
      </w:pPr>
    </w:p>
    <w:p w14:paraId="74C4F702" w14:textId="1C21F059" w:rsidR="000D11F7" w:rsidRDefault="00C50FA7">
      <w:pPr>
        <w:pStyle w:val="Bezmezer"/>
        <w:numPr>
          <w:ilvl w:val="0"/>
          <w:numId w:val="2"/>
        </w:numPr>
        <w:tabs>
          <w:tab w:val="left" w:pos="284"/>
          <w:tab w:val="left" w:pos="567"/>
        </w:tabs>
        <w:spacing w:after="60"/>
        <w:ind w:left="0" w:firstLine="0"/>
        <w:rPr>
          <w:rFonts w:ascii="Atyp BL Text" w:eastAsia="Arial" w:hAnsi="Atyp BL Text" w:cs="Arial"/>
          <w:b/>
          <w:bCs/>
          <w:sz w:val="20"/>
          <w:szCs w:val="20"/>
        </w:rPr>
      </w:pPr>
      <w:bookmarkStart w:id="1" w:name="_Hlk183512164"/>
      <w:r>
        <w:rPr>
          <w:rFonts w:ascii="Atyp BL Text" w:hAnsi="Atyp BL Text" w:cs="Arial"/>
          <w:b/>
          <w:sz w:val="20"/>
          <w:szCs w:val="20"/>
          <w:u w:val="single"/>
        </w:rPr>
        <w:t>Zhotovitel:</w:t>
      </w:r>
      <w:r>
        <w:rPr>
          <w:rFonts w:ascii="Atyp BL Text" w:hAnsi="Atyp BL Text" w:cs="Arial"/>
          <w:b/>
          <w:sz w:val="20"/>
          <w:szCs w:val="20"/>
        </w:rPr>
        <w:tab/>
      </w:r>
      <w:r>
        <w:rPr>
          <w:rFonts w:ascii="Atyp BL Text" w:hAnsi="Atyp BL Text" w:cs="Arial"/>
          <w:b/>
          <w:sz w:val="20"/>
          <w:szCs w:val="20"/>
        </w:rPr>
        <w:tab/>
      </w:r>
      <w:r w:rsidR="00B15199" w:rsidRPr="00B15199">
        <w:rPr>
          <w:rFonts w:ascii="Atyp BL Text" w:hAnsi="Atyp BL Text" w:cs="Arial"/>
          <w:b/>
          <w:sz w:val="20"/>
          <w:szCs w:val="20"/>
        </w:rPr>
        <w:t>PAPUNDEKL ARCHITEKTI s.r.o.</w:t>
      </w:r>
    </w:p>
    <w:p w14:paraId="74C4F703" w14:textId="56793241"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se sídlem:</w:t>
      </w:r>
      <w:r>
        <w:rPr>
          <w:rFonts w:ascii="Atyp BL Text" w:eastAsia="Arial" w:hAnsi="Atyp BL Text" w:cs="Arial"/>
          <w:sz w:val="20"/>
          <w:szCs w:val="20"/>
        </w:rPr>
        <w:tab/>
      </w:r>
      <w:r>
        <w:rPr>
          <w:rFonts w:ascii="Atyp BL Text" w:eastAsia="Arial" w:hAnsi="Atyp BL Text" w:cs="Arial"/>
          <w:sz w:val="20"/>
          <w:szCs w:val="20"/>
        </w:rPr>
        <w:tab/>
      </w:r>
      <w:r w:rsidR="006D1C9B" w:rsidRPr="006D1C9B">
        <w:rPr>
          <w:rFonts w:ascii="Atyp BL Text" w:eastAsia="Arial" w:hAnsi="Atyp BL Text" w:cs="Arial"/>
          <w:sz w:val="20"/>
          <w:szCs w:val="20"/>
        </w:rPr>
        <w:t>Horňátecká 786/9</w:t>
      </w:r>
      <w:r w:rsidR="006D1C9B">
        <w:rPr>
          <w:rFonts w:ascii="Atyp BL Text" w:eastAsia="Arial" w:hAnsi="Atyp BL Text" w:cs="Arial"/>
          <w:sz w:val="20"/>
          <w:szCs w:val="20"/>
        </w:rPr>
        <w:t xml:space="preserve">, </w:t>
      </w:r>
      <w:r w:rsidR="009A5373" w:rsidRPr="009A5373">
        <w:rPr>
          <w:rFonts w:ascii="Atyp BL Text" w:eastAsia="Arial" w:hAnsi="Atyp BL Text" w:cs="Arial"/>
          <w:sz w:val="20"/>
          <w:szCs w:val="20"/>
        </w:rPr>
        <w:t>182 00, Praha 8</w:t>
      </w:r>
    </w:p>
    <w:p w14:paraId="74C4F704" w14:textId="2F9F1F67"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zastoupený: </w:t>
      </w:r>
      <w:r>
        <w:rPr>
          <w:rFonts w:ascii="Atyp BL Text" w:eastAsia="Arial" w:hAnsi="Atyp BL Text" w:cs="Arial"/>
          <w:sz w:val="20"/>
          <w:szCs w:val="20"/>
        </w:rPr>
        <w:tab/>
      </w:r>
      <w:r w:rsidR="00C333DE" w:rsidRPr="00C333DE">
        <w:rPr>
          <w:rFonts w:ascii="Atyp BL Text" w:eastAsia="Arial" w:hAnsi="Atyp BL Text" w:cs="Arial"/>
          <w:sz w:val="20"/>
          <w:szCs w:val="20"/>
        </w:rPr>
        <w:t>Ing. arch. Markem Fischerem</w:t>
      </w:r>
      <w:r w:rsidR="00C333DE">
        <w:rPr>
          <w:rFonts w:ascii="Atyp BL Text" w:eastAsia="Arial" w:hAnsi="Atyp BL Text" w:cs="Arial"/>
          <w:sz w:val="20"/>
          <w:szCs w:val="20"/>
        </w:rPr>
        <w:t xml:space="preserve"> –</w:t>
      </w:r>
      <w:r w:rsidR="00C333DE" w:rsidRPr="00C333DE">
        <w:rPr>
          <w:rFonts w:ascii="Atyp BL Text" w:eastAsia="Arial" w:hAnsi="Atyp BL Text" w:cs="Arial"/>
          <w:sz w:val="20"/>
          <w:szCs w:val="20"/>
        </w:rPr>
        <w:t xml:space="preserve"> jednatelem</w:t>
      </w:r>
    </w:p>
    <w:p w14:paraId="74C4F705" w14:textId="6424F1B9"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IČO: </w:t>
      </w:r>
      <w:r>
        <w:rPr>
          <w:rFonts w:ascii="Atyp BL Text" w:eastAsia="Arial" w:hAnsi="Atyp BL Text" w:cs="Arial"/>
          <w:sz w:val="20"/>
          <w:szCs w:val="20"/>
        </w:rPr>
        <w:tab/>
      </w:r>
      <w:r>
        <w:rPr>
          <w:rFonts w:ascii="Atyp BL Text" w:eastAsia="Arial" w:hAnsi="Atyp BL Text" w:cs="Arial"/>
          <w:sz w:val="20"/>
          <w:szCs w:val="20"/>
        </w:rPr>
        <w:tab/>
      </w:r>
      <w:r w:rsidR="007C7E6F" w:rsidRPr="007C7E6F">
        <w:rPr>
          <w:rFonts w:ascii="Atyp BL Text" w:eastAsia="Arial" w:hAnsi="Atyp BL Text" w:cs="Arial"/>
          <w:sz w:val="20"/>
          <w:szCs w:val="20"/>
        </w:rPr>
        <w:t>07154674</w:t>
      </w:r>
    </w:p>
    <w:p w14:paraId="74C4F706" w14:textId="2BBB33B1"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DIČ: </w:t>
      </w:r>
      <w:r>
        <w:rPr>
          <w:rFonts w:ascii="Atyp BL Text" w:eastAsia="Arial" w:hAnsi="Atyp BL Text" w:cs="Arial"/>
          <w:sz w:val="20"/>
          <w:szCs w:val="20"/>
        </w:rPr>
        <w:tab/>
      </w:r>
      <w:r>
        <w:rPr>
          <w:rFonts w:ascii="Atyp BL Text" w:eastAsia="Arial" w:hAnsi="Atyp BL Text" w:cs="Arial"/>
          <w:sz w:val="20"/>
          <w:szCs w:val="20"/>
        </w:rPr>
        <w:tab/>
      </w:r>
      <w:r w:rsidR="007C7E6F" w:rsidRPr="007C7E6F">
        <w:rPr>
          <w:rFonts w:ascii="Atyp BL Text" w:eastAsia="Arial" w:hAnsi="Atyp BL Text" w:cs="Arial"/>
          <w:sz w:val="20"/>
          <w:szCs w:val="20"/>
        </w:rPr>
        <w:t>CZ07154674</w:t>
      </w:r>
    </w:p>
    <w:p w14:paraId="74C4F707" w14:textId="0ABC89D6" w:rsidR="000D11F7" w:rsidRDefault="00C50FA7" w:rsidP="000F747F">
      <w:pPr>
        <w:pStyle w:val="Bezmezer"/>
        <w:spacing w:after="60"/>
        <w:ind w:left="2127" w:hanging="1843"/>
        <w:rPr>
          <w:rFonts w:ascii="Atyp BL Text" w:eastAsia="Arial" w:hAnsi="Atyp BL Text" w:cs="Arial"/>
          <w:sz w:val="20"/>
          <w:szCs w:val="20"/>
        </w:rPr>
      </w:pPr>
      <w:r>
        <w:rPr>
          <w:rFonts w:ascii="Atyp BL Text" w:eastAsia="Arial" w:hAnsi="Atyp BL Text" w:cs="Arial"/>
          <w:sz w:val="20"/>
          <w:szCs w:val="20"/>
        </w:rPr>
        <w:t>zápis v OR:</w:t>
      </w:r>
      <w:r>
        <w:rPr>
          <w:rFonts w:ascii="Atyp BL Text" w:eastAsia="Arial" w:hAnsi="Atyp BL Text" w:cs="Arial"/>
          <w:sz w:val="20"/>
          <w:szCs w:val="20"/>
        </w:rPr>
        <w:tab/>
      </w:r>
      <w:r w:rsidR="00D304DD" w:rsidRPr="00D304DD">
        <w:rPr>
          <w:rFonts w:ascii="Atyp BL Text" w:eastAsia="Arial" w:hAnsi="Atyp BL Text" w:cs="Arial"/>
          <w:sz w:val="20"/>
          <w:szCs w:val="20"/>
        </w:rPr>
        <w:t>zapsaná v obchodním rejstříku vedeném Městským soudem v Praze, oddíl C, vložka 295599</w:t>
      </w:r>
    </w:p>
    <w:p w14:paraId="74C4F708" w14:textId="14C0B2EE"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datová schránka: </w:t>
      </w:r>
      <w:r>
        <w:rPr>
          <w:rFonts w:ascii="Atyp BL Text" w:eastAsia="Arial" w:hAnsi="Atyp BL Text" w:cs="Arial"/>
          <w:sz w:val="20"/>
          <w:szCs w:val="20"/>
        </w:rPr>
        <w:tab/>
      </w:r>
      <w:r w:rsidR="00071402" w:rsidRPr="00071402">
        <w:rPr>
          <w:rFonts w:ascii="Atyp BL Text" w:eastAsia="Arial" w:hAnsi="Atyp BL Text" w:cs="Arial"/>
          <w:sz w:val="20"/>
          <w:szCs w:val="20"/>
        </w:rPr>
        <w:t>3uf9utj</w:t>
      </w:r>
    </w:p>
    <w:p w14:paraId="74C4F709" w14:textId="62860EA2"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peněžní ústav: </w:t>
      </w:r>
      <w:r>
        <w:rPr>
          <w:rFonts w:ascii="Atyp BL Text" w:eastAsia="Arial" w:hAnsi="Atyp BL Text" w:cs="Arial"/>
          <w:sz w:val="20"/>
          <w:szCs w:val="20"/>
        </w:rPr>
        <w:tab/>
      </w:r>
      <w:proofErr w:type="spellStart"/>
      <w:r w:rsidR="00BB730B" w:rsidRPr="00BB730B">
        <w:rPr>
          <w:rFonts w:ascii="Atyp BL Text" w:eastAsia="Arial" w:hAnsi="Atyp BL Text" w:cs="Arial"/>
          <w:sz w:val="20"/>
          <w:szCs w:val="20"/>
        </w:rPr>
        <w:t>Fio</w:t>
      </w:r>
      <w:proofErr w:type="spellEnd"/>
      <w:r w:rsidR="00BB730B" w:rsidRPr="00BB730B">
        <w:rPr>
          <w:rFonts w:ascii="Atyp BL Text" w:eastAsia="Arial" w:hAnsi="Atyp BL Text" w:cs="Arial"/>
          <w:sz w:val="20"/>
          <w:szCs w:val="20"/>
        </w:rPr>
        <w:t xml:space="preserve"> banka, a.s.</w:t>
      </w:r>
    </w:p>
    <w:p w14:paraId="74C4F70A" w14:textId="23433B7E" w:rsidR="000D11F7" w:rsidRDefault="00C50FA7">
      <w:pPr>
        <w:pStyle w:val="Bezmezer"/>
        <w:spacing w:after="120"/>
        <w:ind w:left="284"/>
        <w:rPr>
          <w:rFonts w:ascii="Atyp BL Text" w:eastAsia="Arial" w:hAnsi="Atyp BL Text" w:cs="Arial"/>
          <w:sz w:val="20"/>
          <w:szCs w:val="20"/>
        </w:rPr>
      </w:pPr>
      <w:r>
        <w:rPr>
          <w:rFonts w:ascii="Atyp BL Text" w:eastAsia="Arial" w:hAnsi="Atyp BL Text" w:cs="Arial"/>
          <w:sz w:val="20"/>
          <w:szCs w:val="20"/>
        </w:rPr>
        <w:t xml:space="preserve">číslo účtu: </w:t>
      </w:r>
      <w:r>
        <w:rPr>
          <w:rFonts w:ascii="Atyp BL Text" w:eastAsia="Arial" w:hAnsi="Atyp BL Text" w:cs="Arial"/>
          <w:sz w:val="20"/>
          <w:szCs w:val="20"/>
        </w:rPr>
        <w:tab/>
      </w:r>
      <w:r>
        <w:rPr>
          <w:rFonts w:ascii="Atyp BL Text" w:eastAsia="Arial" w:hAnsi="Atyp BL Text" w:cs="Arial"/>
          <w:sz w:val="20"/>
          <w:szCs w:val="20"/>
        </w:rPr>
        <w:tab/>
      </w:r>
      <w:bookmarkEnd w:id="1"/>
    </w:p>
    <w:p w14:paraId="74C4F70B" w14:textId="77777777" w:rsidR="000D11F7" w:rsidRDefault="00C50FA7">
      <w:pPr>
        <w:pStyle w:val="Bezmezer"/>
        <w:spacing w:after="60"/>
        <w:ind w:left="284"/>
        <w:rPr>
          <w:rFonts w:ascii="Atyp BL Text" w:eastAsia="Arial" w:hAnsi="Atyp BL Text" w:cs="Arial"/>
          <w:sz w:val="20"/>
          <w:szCs w:val="20"/>
        </w:rPr>
      </w:pPr>
      <w:r>
        <w:rPr>
          <w:rFonts w:ascii="Atyp BL Text" w:eastAsia="Arial" w:hAnsi="Atyp BL Text" w:cs="Arial"/>
          <w:sz w:val="20"/>
          <w:szCs w:val="20"/>
        </w:rPr>
        <w:t xml:space="preserve">(dále jen </w:t>
      </w:r>
      <w:r>
        <w:rPr>
          <w:rFonts w:ascii="Atyp BL Text" w:eastAsia="Arial" w:hAnsi="Atyp BL Text" w:cs="Arial"/>
          <w:b/>
          <w:bCs/>
          <w:sz w:val="20"/>
          <w:szCs w:val="20"/>
        </w:rPr>
        <w:t>„Zhotovitel“</w:t>
      </w:r>
      <w:r>
        <w:rPr>
          <w:rFonts w:ascii="Atyp BL Text" w:eastAsia="Arial" w:hAnsi="Atyp BL Text" w:cs="Arial"/>
          <w:sz w:val="20"/>
          <w:szCs w:val="20"/>
        </w:rPr>
        <w:t>)</w:t>
      </w:r>
    </w:p>
    <w:p w14:paraId="74C4F70C" w14:textId="77777777" w:rsidR="000D11F7" w:rsidRDefault="00C50FA7">
      <w:pPr>
        <w:pStyle w:val="Bezmezer"/>
        <w:spacing w:before="240"/>
        <w:rPr>
          <w:rFonts w:ascii="Atyp BL Text" w:eastAsia="Arial" w:hAnsi="Atyp BL Text" w:cs="Arial"/>
          <w:b/>
          <w:bCs/>
          <w:sz w:val="20"/>
          <w:szCs w:val="20"/>
        </w:rPr>
      </w:pPr>
      <w:r>
        <w:rPr>
          <w:rFonts w:ascii="Atyp BL Text" w:eastAsia="Arial" w:hAnsi="Atyp BL Text" w:cs="Arial"/>
          <w:sz w:val="20"/>
          <w:szCs w:val="20"/>
        </w:rPr>
        <w:t>(Objednatel a Zhotovitel společně také jako „smluvní strany“)</w:t>
      </w:r>
    </w:p>
    <w:p w14:paraId="74C4F70D"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t>I.</w:t>
      </w:r>
    </w:p>
    <w:p w14:paraId="74C4F70E" w14:textId="77777777" w:rsidR="000D11F7" w:rsidRDefault="00C50FA7">
      <w:pPr>
        <w:keepNext/>
        <w:spacing w:after="120"/>
        <w:jc w:val="center"/>
        <w:rPr>
          <w:rFonts w:ascii="Atyp BL Text" w:eastAsia="Arial" w:hAnsi="Atyp BL Text" w:cs="Arial"/>
          <w:b/>
          <w:bCs/>
        </w:rPr>
      </w:pPr>
      <w:r>
        <w:rPr>
          <w:rFonts w:ascii="Atyp BL Text" w:eastAsia="Arial" w:hAnsi="Atyp BL Text" w:cs="Arial"/>
          <w:b/>
          <w:bCs/>
        </w:rPr>
        <w:t>Úvodní ustanovení</w:t>
      </w:r>
    </w:p>
    <w:p w14:paraId="74C4F70F" w14:textId="77777777" w:rsidR="000D11F7" w:rsidRDefault="00C50FA7">
      <w:pPr>
        <w:spacing w:after="180"/>
        <w:rPr>
          <w:rFonts w:ascii="Atyp BL Text" w:eastAsia="Arial" w:hAnsi="Atyp BL Text" w:cs="Arial"/>
        </w:rPr>
      </w:pPr>
      <w:r>
        <w:rPr>
          <w:rFonts w:ascii="Atyp BL Text" w:eastAsia="Arial" w:hAnsi="Atyp BL Text" w:cs="Arial"/>
        </w:rPr>
        <w:t>1. Zhotovitel prohlašuje, že je oprávněn a schopen řádně, včas a odborně provést dílo dle této smlouvy.</w:t>
      </w:r>
    </w:p>
    <w:p w14:paraId="74C4F710" w14:textId="77777777" w:rsidR="000D11F7" w:rsidRDefault="00C50FA7">
      <w:pPr>
        <w:spacing w:after="180"/>
        <w:rPr>
          <w:rFonts w:ascii="Atyp BL Text" w:eastAsia="Arial" w:hAnsi="Atyp BL Text" w:cs="Arial"/>
        </w:rPr>
      </w:pPr>
      <w:r>
        <w:rPr>
          <w:rFonts w:ascii="Atyp BL Text" w:eastAsia="Arial" w:hAnsi="Atyp BL Text" w:cs="Arial"/>
        </w:rPr>
        <w:t>2. Objednatel je příspěvkovou organizací města Humpolec se záměrem uskutečnit níže uvedenou investiční akci a využit k tomu provedené dílo.</w:t>
      </w:r>
    </w:p>
    <w:p w14:paraId="74C4F711" w14:textId="77777777" w:rsidR="000D11F7" w:rsidRDefault="00C50FA7">
      <w:pPr>
        <w:spacing w:after="120"/>
        <w:rPr>
          <w:rFonts w:ascii="Atyp BL Text" w:eastAsia="Arial" w:hAnsi="Atyp BL Text" w:cs="Arial"/>
        </w:rPr>
      </w:pPr>
      <w:bookmarkStart w:id="2" w:name="_Hlk178943719"/>
      <w:r>
        <w:rPr>
          <w:rFonts w:ascii="Atyp BL Text" w:eastAsia="Arial" w:hAnsi="Atyp BL Text" w:cs="Arial"/>
        </w:rPr>
        <w:t>3. Osoby oprávněné jednat za Objednatele ve věcech technických, týkajících se provádění díla:</w:t>
      </w:r>
    </w:p>
    <w:p w14:paraId="74C4F712" w14:textId="654E170E" w:rsidR="000D11F7" w:rsidRDefault="00C50FA7">
      <w:pPr>
        <w:spacing w:after="120"/>
        <w:ind w:left="357"/>
        <w:rPr>
          <w:rFonts w:ascii="Atyp BL Text" w:eastAsia="Arial" w:hAnsi="Atyp BL Text" w:cs="Arial"/>
        </w:rPr>
      </w:pPr>
      <w:r>
        <w:rPr>
          <w:rFonts w:ascii="Atyp BL Text" w:eastAsia="Arial" w:hAnsi="Atyp BL Text" w:cs="Arial"/>
        </w:rPr>
        <w:t xml:space="preserve">3.1 </w:t>
      </w:r>
      <w:r>
        <w:rPr>
          <w:rFonts w:ascii="Atyp BL Text" w:hAnsi="Atyp BL Text"/>
        </w:rPr>
        <w:tab/>
      </w:r>
      <w:bookmarkStart w:id="3" w:name="_Hlk183512225"/>
      <w:r>
        <w:rPr>
          <w:rFonts w:ascii="Atyp BL Text" w:eastAsia="Arial" w:hAnsi="Atyp BL Text" w:cs="Arial"/>
        </w:rPr>
        <w:t xml:space="preserve">Mgr. Miroslava Lisá – ředitelka organizace, </w:t>
      </w:r>
      <w:bookmarkEnd w:id="3"/>
    </w:p>
    <w:p w14:paraId="74C4F713" w14:textId="7FD75C75" w:rsidR="000D11F7" w:rsidRDefault="00C50FA7">
      <w:pPr>
        <w:spacing w:after="180"/>
        <w:ind w:left="357"/>
        <w:rPr>
          <w:rFonts w:ascii="Atyp BL Text" w:eastAsia="Arial" w:hAnsi="Atyp BL Text" w:cs="Arial"/>
        </w:rPr>
      </w:pPr>
      <w:r>
        <w:rPr>
          <w:rFonts w:ascii="Atyp BL Text" w:eastAsia="Arial" w:hAnsi="Atyp BL Text" w:cs="Arial"/>
        </w:rPr>
        <w:t xml:space="preserve">3.2 </w:t>
      </w:r>
      <w:r>
        <w:rPr>
          <w:rFonts w:ascii="Atyp BL Text" w:hAnsi="Atyp BL Text"/>
        </w:rPr>
        <w:tab/>
      </w:r>
      <w:r>
        <w:rPr>
          <w:rFonts w:ascii="Atyp BL Text" w:eastAsia="Arial" w:hAnsi="Atyp BL Text" w:cs="Arial"/>
        </w:rPr>
        <w:t xml:space="preserve">Petra Hložková – vedoucí oddělení investic Městského úřadu Humpolec, </w:t>
      </w:r>
    </w:p>
    <w:p w14:paraId="74C4F714" w14:textId="0402F5AF" w:rsidR="000D11F7" w:rsidRDefault="00C50FA7">
      <w:pPr>
        <w:spacing w:after="180"/>
        <w:ind w:left="357"/>
        <w:rPr>
          <w:rFonts w:ascii="Atyp BL Text" w:eastAsia="Arial" w:hAnsi="Atyp BL Text" w:cs="Arial"/>
        </w:rPr>
      </w:pPr>
      <w:r>
        <w:rPr>
          <w:rFonts w:ascii="Atyp BL Text" w:eastAsia="Arial" w:hAnsi="Atyp BL Text" w:cs="Arial"/>
        </w:rPr>
        <w:t>3.3</w:t>
      </w:r>
      <w:r>
        <w:rPr>
          <w:rFonts w:ascii="Atyp BL Text" w:eastAsia="Arial" w:hAnsi="Atyp BL Text" w:cs="Arial"/>
        </w:rPr>
        <w:tab/>
        <w:t xml:space="preserve">Ing. Pavel Liška, Ph.D. – </w:t>
      </w:r>
      <w:r w:rsidR="00D355FE">
        <w:rPr>
          <w:rFonts w:ascii="Atyp BL Text" w:eastAsia="Arial" w:hAnsi="Atyp BL Text" w:cs="Arial"/>
        </w:rPr>
        <w:t xml:space="preserve">vedoucí </w:t>
      </w:r>
      <w:r w:rsidR="00AC592E">
        <w:rPr>
          <w:rFonts w:ascii="Atyp BL Text" w:eastAsia="Arial" w:hAnsi="Atyp BL Text" w:cs="Arial"/>
        </w:rPr>
        <w:t>o</w:t>
      </w:r>
      <w:r w:rsidR="00AC592E" w:rsidRPr="00AC592E">
        <w:rPr>
          <w:rFonts w:ascii="Atyp BL Text" w:eastAsia="Arial" w:hAnsi="Atyp BL Text" w:cs="Arial"/>
        </w:rPr>
        <w:t>dbor</w:t>
      </w:r>
      <w:r w:rsidR="00AC592E">
        <w:rPr>
          <w:rFonts w:ascii="Atyp BL Text" w:eastAsia="Arial" w:hAnsi="Atyp BL Text" w:cs="Arial"/>
        </w:rPr>
        <w:t>u</w:t>
      </w:r>
      <w:r w:rsidR="00AC592E" w:rsidRPr="00AC592E">
        <w:rPr>
          <w:rFonts w:ascii="Atyp BL Text" w:eastAsia="Arial" w:hAnsi="Atyp BL Text" w:cs="Arial"/>
        </w:rPr>
        <w:t xml:space="preserve"> investic a správy majetku</w:t>
      </w:r>
      <w:r>
        <w:rPr>
          <w:rFonts w:ascii="Atyp BL Text" w:eastAsia="Arial" w:hAnsi="Atyp BL Text" w:cs="Arial"/>
        </w:rPr>
        <w:t xml:space="preserve"> Městského úřadu Humpolec, </w:t>
      </w:r>
    </w:p>
    <w:p w14:paraId="74C4F715" w14:textId="77777777" w:rsidR="000D11F7" w:rsidRDefault="00C50FA7">
      <w:pPr>
        <w:spacing w:after="120"/>
        <w:rPr>
          <w:rFonts w:ascii="Atyp BL Text" w:eastAsia="Arial" w:hAnsi="Atyp BL Text" w:cs="Arial"/>
        </w:rPr>
      </w:pPr>
      <w:r>
        <w:rPr>
          <w:rFonts w:ascii="Atyp BL Text" w:eastAsia="Arial" w:hAnsi="Atyp BL Text" w:cs="Arial"/>
        </w:rPr>
        <w:t>4. Osoby oprávněné jednat za Zhotovitele ve věcech technických, týkajících se provádění díla:</w:t>
      </w:r>
    </w:p>
    <w:p w14:paraId="74C4F716" w14:textId="0097F3C0" w:rsidR="000D11F7" w:rsidRDefault="00C50FA7">
      <w:pPr>
        <w:spacing w:after="180"/>
        <w:ind w:left="357"/>
        <w:rPr>
          <w:rFonts w:ascii="Atyp BL Text" w:eastAsia="Arial" w:hAnsi="Atyp BL Text" w:cs="Arial"/>
        </w:rPr>
      </w:pPr>
      <w:bookmarkStart w:id="4" w:name="_Hlk183512315"/>
      <w:r>
        <w:rPr>
          <w:rFonts w:ascii="Atyp BL Text" w:eastAsia="Arial" w:hAnsi="Atyp BL Text" w:cs="Arial"/>
        </w:rPr>
        <w:t xml:space="preserve">4.1 </w:t>
      </w:r>
      <w:bookmarkEnd w:id="2"/>
      <w:bookmarkEnd w:id="4"/>
      <w:r w:rsidR="00431309" w:rsidRPr="00431309">
        <w:rPr>
          <w:rFonts w:ascii="Atyp BL Text" w:eastAsia="Arial" w:hAnsi="Atyp BL Text" w:cs="Arial"/>
        </w:rPr>
        <w:t>Ing. arch. Marek Fischer</w:t>
      </w:r>
      <w:r w:rsidR="001C689D">
        <w:rPr>
          <w:rFonts w:ascii="Atyp BL Text" w:eastAsia="Arial" w:hAnsi="Atyp BL Text" w:cs="Arial"/>
        </w:rPr>
        <w:t xml:space="preserve"> – jednatel, </w:t>
      </w:r>
    </w:p>
    <w:p w14:paraId="6E8E1989" w14:textId="11787DC7" w:rsidR="00432E77" w:rsidRDefault="00432E77">
      <w:pPr>
        <w:spacing w:after="180"/>
        <w:ind w:left="357"/>
        <w:rPr>
          <w:rFonts w:ascii="Atyp BL Text" w:eastAsia="Arial" w:hAnsi="Atyp BL Text" w:cs="Arial"/>
        </w:rPr>
      </w:pPr>
      <w:r>
        <w:rPr>
          <w:rFonts w:ascii="Atyp BL Text" w:eastAsia="Arial" w:hAnsi="Atyp BL Text" w:cs="Arial"/>
        </w:rPr>
        <w:t xml:space="preserve">4.2 </w:t>
      </w:r>
      <w:r w:rsidRPr="00432E77">
        <w:rPr>
          <w:rFonts w:ascii="Atyp BL Text" w:eastAsia="Arial" w:hAnsi="Atyp BL Text" w:cs="Arial"/>
        </w:rPr>
        <w:t>Ing. arch. Jan Bárta</w:t>
      </w:r>
      <w:r>
        <w:rPr>
          <w:rFonts w:ascii="Atyp BL Text" w:eastAsia="Arial" w:hAnsi="Atyp BL Text" w:cs="Arial"/>
        </w:rPr>
        <w:t xml:space="preserve"> – architekt</w:t>
      </w:r>
      <w:r w:rsidR="00C903E2">
        <w:rPr>
          <w:rFonts w:ascii="Atyp BL Text" w:eastAsia="Arial" w:hAnsi="Atyp BL Text" w:cs="Arial"/>
        </w:rPr>
        <w:t>,</w:t>
      </w:r>
    </w:p>
    <w:p w14:paraId="527C5A6A" w14:textId="567DE4BA" w:rsidR="00432E77" w:rsidRDefault="00432E77">
      <w:pPr>
        <w:spacing w:after="180"/>
        <w:ind w:left="357"/>
        <w:rPr>
          <w:rFonts w:ascii="Atyp BL Text" w:eastAsia="Arial" w:hAnsi="Atyp BL Text" w:cs="Arial"/>
        </w:rPr>
      </w:pPr>
      <w:r>
        <w:rPr>
          <w:rFonts w:ascii="Atyp BL Text" w:eastAsia="Arial" w:hAnsi="Atyp BL Text" w:cs="Arial"/>
        </w:rPr>
        <w:t xml:space="preserve">4.3 </w:t>
      </w:r>
      <w:r w:rsidRPr="00432E77">
        <w:rPr>
          <w:rFonts w:ascii="Atyp BL Text" w:eastAsia="Arial" w:hAnsi="Atyp BL Text" w:cs="Arial"/>
        </w:rPr>
        <w:t xml:space="preserve">Ing. arch. Šimon </w:t>
      </w:r>
      <w:proofErr w:type="spellStart"/>
      <w:r w:rsidRPr="00432E77">
        <w:rPr>
          <w:rFonts w:ascii="Atyp BL Text" w:eastAsia="Arial" w:hAnsi="Atyp BL Text" w:cs="Arial"/>
        </w:rPr>
        <w:t>Bierhanzl</w:t>
      </w:r>
      <w:proofErr w:type="spellEnd"/>
      <w:r>
        <w:rPr>
          <w:rFonts w:ascii="Atyp BL Text" w:eastAsia="Arial" w:hAnsi="Atyp BL Text" w:cs="Arial"/>
        </w:rPr>
        <w:t xml:space="preserve"> – </w:t>
      </w:r>
      <w:bookmarkStart w:id="5" w:name="_GoBack"/>
      <w:bookmarkEnd w:id="5"/>
    </w:p>
    <w:p w14:paraId="74C4F717" w14:textId="77777777" w:rsidR="000D11F7" w:rsidRDefault="00C50FA7">
      <w:pPr>
        <w:spacing w:after="120"/>
        <w:rPr>
          <w:rFonts w:ascii="Atyp BL Text" w:eastAsia="Arial" w:hAnsi="Atyp BL Text" w:cs="Arial"/>
        </w:rPr>
      </w:pPr>
      <w:r>
        <w:rPr>
          <w:rFonts w:ascii="Atyp BL Text" w:eastAsia="Arial" w:hAnsi="Atyp BL Text" w:cs="Arial"/>
        </w:rPr>
        <w:lastRenderedPageBreak/>
        <w:t>5. Pojmy užívané v této smlouvě jsou užívány ve významu vyplývajícím z příslušných právních předpisů, resp. ve svém obvyklém významu. Pro účely této smlouvy se rozumí:</w:t>
      </w:r>
    </w:p>
    <w:p w14:paraId="74C4F718" w14:textId="712CC5E4" w:rsidR="000D11F7" w:rsidRDefault="00C50FA7">
      <w:pPr>
        <w:spacing w:after="120"/>
        <w:ind w:left="357"/>
        <w:rPr>
          <w:rFonts w:ascii="Atyp BL Text" w:eastAsia="Arial" w:hAnsi="Atyp BL Text" w:cs="Arial"/>
        </w:rPr>
      </w:pPr>
      <w:r>
        <w:rPr>
          <w:rFonts w:ascii="Atyp BL Text" w:eastAsia="Arial" w:hAnsi="Atyp BL Text" w:cs="Arial"/>
        </w:rPr>
        <w:t>5.1</w:t>
      </w:r>
      <w:r w:rsidR="00A74ED9">
        <w:rPr>
          <w:rFonts w:ascii="Atyp BL Text" w:eastAsia="Arial" w:hAnsi="Atyp BL Text" w:cs="Arial"/>
        </w:rPr>
        <w:tab/>
      </w:r>
      <w:r>
        <w:rPr>
          <w:rFonts w:ascii="Atyp BL Text" w:eastAsia="Arial" w:hAnsi="Atyp BL Text" w:cs="Arial"/>
          <w:b/>
          <w:bCs/>
        </w:rPr>
        <w:t>Dokumentací</w:t>
      </w:r>
      <w:r>
        <w:rPr>
          <w:rFonts w:ascii="Atyp BL Text" w:eastAsia="Arial" w:hAnsi="Atyp BL Text" w:cs="Arial"/>
        </w:rPr>
        <w:t xml:space="preserve"> veškeré hmotné části díla, které jsou v souladu s článkem II této smlouvy předmětem závazku Zhotovitele vůči Objednateli.</w:t>
      </w:r>
    </w:p>
    <w:p w14:paraId="74C4F719" w14:textId="5D9DCDEF" w:rsidR="000D11F7" w:rsidRDefault="00C50FA7">
      <w:pPr>
        <w:spacing w:after="120"/>
        <w:ind w:left="357"/>
        <w:rPr>
          <w:rFonts w:ascii="Atyp BL Text" w:eastAsia="Arial" w:hAnsi="Atyp BL Text" w:cs="Arial"/>
        </w:rPr>
      </w:pPr>
      <w:r>
        <w:rPr>
          <w:rFonts w:ascii="Atyp BL Text" w:eastAsia="Arial" w:hAnsi="Atyp BL Text" w:cs="Arial"/>
        </w:rPr>
        <w:t>5.2</w:t>
      </w:r>
      <w:r w:rsidR="00A74ED9">
        <w:rPr>
          <w:rFonts w:ascii="Atyp BL Text" w:eastAsia="Arial" w:hAnsi="Atyp BL Text" w:cs="Arial"/>
        </w:rPr>
        <w:tab/>
      </w:r>
      <w:r>
        <w:rPr>
          <w:rFonts w:ascii="Atyp BL Text" w:eastAsia="Arial" w:hAnsi="Atyp BL Text" w:cs="Arial"/>
          <w:b/>
          <w:bCs/>
        </w:rPr>
        <w:t>Celkovou cenou</w:t>
      </w:r>
      <w:r>
        <w:rPr>
          <w:rFonts w:ascii="Atyp BL Text" w:eastAsia="Arial" w:hAnsi="Atyp BL Text" w:cs="Arial"/>
        </w:rPr>
        <w:t xml:space="preserve"> cena za provedení díla uvedená v článku IV bodu 1 této smlouvy.</w:t>
      </w:r>
    </w:p>
    <w:p w14:paraId="74C4F71A" w14:textId="2B7409BB" w:rsidR="000D11F7" w:rsidRDefault="00C50FA7">
      <w:pPr>
        <w:spacing w:after="120"/>
        <w:ind w:left="357"/>
        <w:rPr>
          <w:rFonts w:ascii="Atyp BL Text" w:eastAsia="Arial" w:hAnsi="Atyp BL Text" w:cs="Arial"/>
        </w:rPr>
      </w:pPr>
      <w:r>
        <w:rPr>
          <w:rFonts w:ascii="Atyp BL Text" w:eastAsia="Arial" w:hAnsi="Atyp BL Text" w:cs="Arial"/>
        </w:rPr>
        <w:t>5.3</w:t>
      </w:r>
      <w:r w:rsidR="00A74ED9">
        <w:rPr>
          <w:rFonts w:ascii="Atyp BL Text" w:eastAsia="Arial" w:hAnsi="Atyp BL Text" w:cs="Arial"/>
        </w:rPr>
        <w:tab/>
      </w:r>
      <w:r>
        <w:rPr>
          <w:rFonts w:ascii="Atyp BL Text" w:eastAsia="Arial" w:hAnsi="Atyp BL Text" w:cs="Arial"/>
          <w:b/>
          <w:bCs/>
        </w:rPr>
        <w:t>Dílčí platbou</w:t>
      </w:r>
      <w:r>
        <w:rPr>
          <w:rFonts w:ascii="Atyp BL Text" w:eastAsia="Arial" w:hAnsi="Atyp BL Text" w:cs="Arial"/>
        </w:rPr>
        <w:t xml:space="preserve"> platba za příslušnou dílčí část díla dle článku V </w:t>
      </w:r>
      <w:bookmarkStart w:id="6" w:name="_Hlk183512349"/>
      <w:r>
        <w:rPr>
          <w:rFonts w:ascii="Atyp BL Text" w:eastAsia="Arial" w:hAnsi="Atyp BL Text" w:cs="Arial"/>
        </w:rPr>
        <w:t xml:space="preserve">bodu 2 </w:t>
      </w:r>
      <w:bookmarkEnd w:id="6"/>
      <w:r>
        <w:rPr>
          <w:rFonts w:ascii="Atyp BL Text" w:eastAsia="Arial" w:hAnsi="Atyp BL Text" w:cs="Arial"/>
        </w:rPr>
        <w:t>této smlouvy.</w:t>
      </w:r>
    </w:p>
    <w:p w14:paraId="74C4F71B" w14:textId="06D294A7" w:rsidR="000D11F7" w:rsidRDefault="00C50FA7">
      <w:pPr>
        <w:spacing w:after="180"/>
        <w:ind w:left="357"/>
        <w:rPr>
          <w:rFonts w:ascii="Atyp BL Text" w:eastAsia="Arial" w:hAnsi="Atyp BL Text" w:cs="Arial"/>
        </w:rPr>
      </w:pPr>
      <w:r>
        <w:rPr>
          <w:rFonts w:ascii="Atyp BL Text" w:eastAsia="Arial" w:hAnsi="Atyp BL Text" w:cs="Arial"/>
        </w:rPr>
        <w:t>5.4</w:t>
      </w:r>
      <w:r w:rsidR="00A74ED9">
        <w:rPr>
          <w:rFonts w:ascii="Atyp BL Text" w:eastAsia="Arial" w:hAnsi="Atyp BL Text" w:cs="Arial"/>
        </w:rPr>
        <w:tab/>
      </w:r>
      <w:r>
        <w:rPr>
          <w:rFonts w:ascii="Atyp BL Text" w:eastAsia="Arial" w:hAnsi="Atyp BL Text" w:cs="Arial"/>
          <w:b/>
          <w:bCs/>
        </w:rPr>
        <w:t>Závaznou technickou normou</w:t>
      </w:r>
      <w:r>
        <w:rPr>
          <w:rFonts w:ascii="Atyp BL Text" w:eastAsia="Arial" w:hAnsi="Atyp BL Text" w:cs="Arial"/>
        </w:rPr>
        <w:t xml:space="preserve"> technická norma ČSN, na kterou je odkazováno obecně závazným právním předpisem jako na výlučný způsob splnění předepsané povinnosti.</w:t>
      </w:r>
    </w:p>
    <w:p w14:paraId="74C4F71C"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t>II.</w:t>
      </w:r>
    </w:p>
    <w:p w14:paraId="74C4F71D" w14:textId="77777777" w:rsidR="000D11F7" w:rsidRDefault="00C50FA7">
      <w:pPr>
        <w:keepNext/>
        <w:spacing w:after="120"/>
        <w:jc w:val="center"/>
        <w:rPr>
          <w:rFonts w:ascii="Atyp BL Text" w:eastAsia="Arial" w:hAnsi="Atyp BL Text" w:cs="Arial"/>
          <w:b/>
          <w:bCs/>
        </w:rPr>
      </w:pPr>
      <w:r>
        <w:rPr>
          <w:rFonts w:ascii="Atyp BL Text" w:eastAsia="Arial" w:hAnsi="Atyp BL Text" w:cs="Arial"/>
          <w:b/>
          <w:bCs/>
        </w:rPr>
        <w:t>Předmět smlouvy</w:t>
      </w:r>
    </w:p>
    <w:p w14:paraId="74C4F71E" w14:textId="77777777" w:rsidR="000D11F7" w:rsidRDefault="00C50FA7">
      <w:pPr>
        <w:spacing w:after="180"/>
        <w:rPr>
          <w:rFonts w:ascii="Atyp BL Text" w:eastAsia="Arial" w:hAnsi="Atyp BL Text" w:cs="Arial"/>
        </w:rPr>
      </w:pPr>
      <w:r>
        <w:rPr>
          <w:rFonts w:ascii="Atyp BL Text" w:eastAsia="Arial" w:hAnsi="Atyp BL Text" w:cs="Arial"/>
        </w:rPr>
        <w:t>1. Předmětem smlouvy o dílo je poskytnutí architektonických projekčních a inženýrských služeb</w:t>
      </w:r>
      <w:r>
        <w:rPr>
          <w:rFonts w:ascii="Atyp BL Text" w:eastAsia="Arial" w:hAnsi="Atyp BL Text" w:cs="Arial"/>
          <w:b/>
          <w:bCs/>
        </w:rPr>
        <w:t xml:space="preserve"> </w:t>
      </w:r>
      <w:r>
        <w:rPr>
          <w:rFonts w:ascii="Atyp BL Text" w:eastAsia="Arial" w:hAnsi="Atyp BL Text" w:cs="Arial"/>
        </w:rPr>
        <w:t>na akci „</w:t>
      </w:r>
      <w:r>
        <w:rPr>
          <w:rFonts w:ascii="Atyp BL Text" w:eastAsia="Arial" w:hAnsi="Atyp BL Text" w:cs="Arial"/>
          <w:b/>
          <w:bCs/>
        </w:rPr>
        <w:t>Revitalizace areálu Střediska volného času Humpolec“</w:t>
      </w:r>
      <w:r>
        <w:rPr>
          <w:rFonts w:ascii="Atyp BL Text" w:eastAsia="Arial" w:hAnsi="Atyp BL Text" w:cs="Arial"/>
        </w:rPr>
        <w:t xml:space="preserve"> na pozemcích </w:t>
      </w:r>
      <w:proofErr w:type="spellStart"/>
      <w:r>
        <w:rPr>
          <w:rFonts w:ascii="Atyp BL Text" w:eastAsia="Arial" w:hAnsi="Atyp BL Text" w:cs="Arial"/>
        </w:rPr>
        <w:t>parc</w:t>
      </w:r>
      <w:proofErr w:type="spellEnd"/>
      <w:r>
        <w:rPr>
          <w:rFonts w:ascii="Atyp BL Text" w:eastAsia="Arial" w:hAnsi="Atyp BL Text" w:cs="Arial"/>
        </w:rPr>
        <w:t>. č. 1563, 2003/7, 2003/12, 2003/13, 2003/16, 2003/17, 2003/19 v katastrálním území Humpolec (dále též jen „Stavba“) - návrh stavby.</w:t>
      </w:r>
    </w:p>
    <w:p w14:paraId="74C4F71F" w14:textId="77777777" w:rsidR="000D11F7" w:rsidRDefault="00C50FA7">
      <w:pPr>
        <w:spacing w:after="180"/>
        <w:rPr>
          <w:rFonts w:ascii="Atyp BL Text" w:eastAsia="Arial" w:hAnsi="Atyp BL Text" w:cs="Arial"/>
        </w:rPr>
      </w:pPr>
      <w:r>
        <w:rPr>
          <w:rFonts w:ascii="Atyp BL Text" w:eastAsia="Arial" w:hAnsi="Atyp BL Text" w:cs="Arial"/>
        </w:rPr>
        <w:t>2. Zhotovitel se zavazuje pro Objednatele v souladu s jeho požadavky zpracovat projektovou dokumentaci a provést další úkony popsané v bodech 3 až 4 tohoto článku. Objednatel se zavazuje zaplatit Zhotoviteli cenu dle článku IV této smlouvy.</w:t>
      </w:r>
    </w:p>
    <w:p w14:paraId="74C4F720" w14:textId="77777777" w:rsidR="000D11F7" w:rsidRDefault="00C50FA7">
      <w:pPr>
        <w:spacing w:after="120"/>
        <w:rPr>
          <w:rFonts w:ascii="Atyp BL Text" w:eastAsia="Arial" w:hAnsi="Atyp BL Text" w:cs="Arial"/>
        </w:rPr>
      </w:pPr>
      <w:r>
        <w:rPr>
          <w:rFonts w:ascii="Atyp BL Text" w:eastAsia="Arial" w:hAnsi="Atyp BL Text" w:cs="Arial"/>
        </w:rPr>
        <w:t>3. Rozsah Dokumentace a dalších úkonů, jejichž provedení je předmětem této smlouvy, je následující:</w:t>
      </w:r>
    </w:p>
    <w:p w14:paraId="74C4F721" w14:textId="77777777" w:rsidR="000D11F7" w:rsidRDefault="00C50FA7">
      <w:pPr>
        <w:spacing w:after="60" w:line="259" w:lineRule="auto"/>
        <w:ind w:left="357"/>
        <w:rPr>
          <w:rFonts w:ascii="Atyp BL Text" w:eastAsia="Arial" w:hAnsi="Atyp BL Text" w:cs="Arial"/>
        </w:rPr>
      </w:pPr>
      <w:r>
        <w:rPr>
          <w:rFonts w:ascii="Atyp BL Text" w:eastAsia="Arial" w:hAnsi="Atyp BL Text" w:cs="Arial"/>
          <w:b/>
          <w:bCs/>
        </w:rPr>
        <w:t xml:space="preserve">Návrh stavby </w:t>
      </w:r>
      <w:r>
        <w:rPr>
          <w:rFonts w:ascii="Atyp BL Text" w:eastAsia="Arial" w:hAnsi="Atyp BL Text" w:cs="Arial"/>
        </w:rPr>
        <w:t xml:space="preserve">bude podkladem následných stupňů projektové dokumentace. Bude obsahovat základní řešení prostorového uspořádaní a vybavenosti areálu, provozu, vegetačních úprav včetně modrozelené infrastruktury, odhad investičních nákladů. Bude obsahovat textovou a výkresovou část. </w:t>
      </w:r>
    </w:p>
    <w:p w14:paraId="74C4F722" w14:textId="77777777" w:rsidR="000D11F7" w:rsidRDefault="00C50FA7">
      <w:pPr>
        <w:ind w:left="357"/>
        <w:rPr>
          <w:rFonts w:ascii="Atyp BL Text" w:hAnsi="Atyp BL Text"/>
        </w:rPr>
      </w:pPr>
      <w:r>
        <w:rPr>
          <w:rFonts w:ascii="Atyp BL Text" w:hAnsi="Atyp BL Text"/>
        </w:rPr>
        <w:t xml:space="preserve">Textová část bude obsahovat: </w:t>
      </w:r>
    </w:p>
    <w:p w14:paraId="74C4F723" w14:textId="77777777" w:rsidR="000D11F7" w:rsidRDefault="00C50FA7">
      <w:pPr>
        <w:pStyle w:val="Odstavecseseznamem"/>
        <w:numPr>
          <w:ilvl w:val="0"/>
          <w:numId w:val="3"/>
        </w:numPr>
        <w:ind w:left="714" w:hanging="357"/>
        <w:rPr>
          <w:rFonts w:ascii="Atyp BL Text" w:hAnsi="Atyp BL Text"/>
        </w:rPr>
      </w:pPr>
      <w:r>
        <w:rPr>
          <w:rFonts w:ascii="Atyp BL Text" w:hAnsi="Atyp BL Text"/>
        </w:rPr>
        <w:t>analytická část (včetně vyhodnocení podkladů, doplňujících průzkumů a rozborů, současného stavu, majetkoprávních vztahů),</w:t>
      </w:r>
    </w:p>
    <w:p w14:paraId="74C4F724" w14:textId="77777777" w:rsidR="000D11F7" w:rsidRDefault="00C50FA7">
      <w:pPr>
        <w:pStyle w:val="Odstavecseseznamem"/>
        <w:numPr>
          <w:ilvl w:val="0"/>
          <w:numId w:val="3"/>
        </w:numPr>
        <w:ind w:left="714" w:hanging="357"/>
        <w:rPr>
          <w:rFonts w:ascii="Atyp BL Text" w:hAnsi="Atyp BL Text"/>
        </w:rPr>
      </w:pPr>
      <w:r>
        <w:rPr>
          <w:rFonts w:ascii="Atyp BL Text" w:hAnsi="Atyp BL Text"/>
        </w:rPr>
        <w:t xml:space="preserve">širší vztahy (systém veřejných prostranství a zelená infrastruktura v sídle, kompoziční vztahy, průhledy, pohledy apod.), </w:t>
      </w:r>
    </w:p>
    <w:p w14:paraId="74C4F725" w14:textId="77777777" w:rsidR="000D11F7" w:rsidRDefault="00C50FA7">
      <w:pPr>
        <w:pStyle w:val="Odstavecseseznamem"/>
        <w:numPr>
          <w:ilvl w:val="0"/>
          <w:numId w:val="3"/>
        </w:numPr>
        <w:ind w:left="714" w:hanging="357"/>
        <w:rPr>
          <w:rFonts w:ascii="Atyp BL Text" w:hAnsi="Atyp BL Text"/>
        </w:rPr>
      </w:pPr>
      <w:r>
        <w:rPr>
          <w:rFonts w:ascii="Atyp BL Text" w:hAnsi="Atyp BL Text"/>
        </w:rPr>
        <w:t xml:space="preserve">architektonicko-stavební a krajinářské řešení – podrobná koncepce (popis návrhu, včetně řešení vegetačních úprav, bezbariérové řešení, materiálové řešení apod.), </w:t>
      </w:r>
    </w:p>
    <w:p w14:paraId="74C4F726" w14:textId="77777777" w:rsidR="000D11F7" w:rsidRDefault="00C50FA7">
      <w:pPr>
        <w:pStyle w:val="Odstavecseseznamem"/>
        <w:numPr>
          <w:ilvl w:val="0"/>
          <w:numId w:val="3"/>
        </w:numPr>
        <w:ind w:left="714" w:hanging="357"/>
        <w:rPr>
          <w:rFonts w:ascii="Atyp BL Text" w:hAnsi="Atyp BL Text"/>
        </w:rPr>
      </w:pPr>
      <w:r>
        <w:rPr>
          <w:rFonts w:ascii="Atyp BL Text" w:hAnsi="Atyp BL Text"/>
        </w:rPr>
        <w:t xml:space="preserve">vybavení areálu (drobná architektura, mobiliář), </w:t>
      </w:r>
    </w:p>
    <w:p w14:paraId="74C4F727" w14:textId="77777777" w:rsidR="000D11F7" w:rsidRDefault="00C50FA7">
      <w:pPr>
        <w:pStyle w:val="Odstavecseseznamem"/>
        <w:numPr>
          <w:ilvl w:val="0"/>
          <w:numId w:val="3"/>
        </w:numPr>
        <w:ind w:left="714" w:hanging="357"/>
        <w:rPr>
          <w:rFonts w:ascii="Atyp BL Text" w:hAnsi="Atyp BL Text"/>
        </w:rPr>
      </w:pPr>
      <w:r>
        <w:rPr>
          <w:rFonts w:ascii="Atyp BL Text" w:hAnsi="Atyp BL Text"/>
        </w:rPr>
        <w:t xml:space="preserve">základní požadavky na stávající a navrhované objekty v areálu (např. na přístupnost a využití území), </w:t>
      </w:r>
    </w:p>
    <w:p w14:paraId="74C4F728" w14:textId="77777777" w:rsidR="000D11F7" w:rsidRDefault="00C50FA7">
      <w:pPr>
        <w:pStyle w:val="Odstavecseseznamem"/>
        <w:numPr>
          <w:ilvl w:val="0"/>
          <w:numId w:val="3"/>
        </w:numPr>
        <w:spacing w:after="60"/>
        <w:ind w:left="714" w:hanging="357"/>
        <w:rPr>
          <w:rFonts w:ascii="Atyp BL Text" w:hAnsi="Atyp BL Text"/>
        </w:rPr>
      </w:pPr>
      <w:r>
        <w:rPr>
          <w:rFonts w:ascii="Atyp BL Text" w:hAnsi="Atyp BL Text"/>
        </w:rPr>
        <w:t>odhad investičních nákladů</w:t>
      </w:r>
    </w:p>
    <w:p w14:paraId="74C4F729" w14:textId="77777777" w:rsidR="000D11F7" w:rsidRDefault="00C50FA7">
      <w:pPr>
        <w:spacing w:line="259" w:lineRule="auto"/>
        <w:ind w:left="357"/>
        <w:rPr>
          <w:rFonts w:ascii="Atyp BL Text" w:hAnsi="Atyp BL Text"/>
        </w:rPr>
      </w:pPr>
      <w:r>
        <w:rPr>
          <w:rFonts w:ascii="Atyp BL Text" w:hAnsi="Atyp BL Text"/>
        </w:rPr>
        <w:t xml:space="preserve">Grafická část bude obsahovat: </w:t>
      </w:r>
    </w:p>
    <w:p w14:paraId="74C4F72A" w14:textId="77777777" w:rsidR="000D11F7" w:rsidRDefault="00C50FA7">
      <w:pPr>
        <w:pStyle w:val="Odstavecseseznamem"/>
        <w:numPr>
          <w:ilvl w:val="0"/>
          <w:numId w:val="3"/>
        </w:numPr>
        <w:ind w:left="714" w:hanging="357"/>
        <w:rPr>
          <w:rFonts w:ascii="Atyp BL Text" w:hAnsi="Atyp BL Text"/>
        </w:rPr>
      </w:pPr>
      <w:r>
        <w:rPr>
          <w:rFonts w:ascii="Atyp BL Text" w:hAnsi="Atyp BL Text"/>
        </w:rPr>
        <w:t xml:space="preserve">širší vztahy (s vymezením řešeného území) M 1:5000–1:2000, </w:t>
      </w:r>
    </w:p>
    <w:p w14:paraId="74C4F72B" w14:textId="77777777" w:rsidR="000D11F7" w:rsidRDefault="00C50FA7">
      <w:pPr>
        <w:pStyle w:val="Odstavecseseznamem"/>
        <w:numPr>
          <w:ilvl w:val="0"/>
          <w:numId w:val="3"/>
        </w:numPr>
        <w:ind w:left="714" w:hanging="357"/>
        <w:rPr>
          <w:rFonts w:ascii="Atyp BL Text" w:hAnsi="Atyp BL Text"/>
        </w:rPr>
      </w:pPr>
      <w:proofErr w:type="spellStart"/>
      <w:r>
        <w:rPr>
          <w:rFonts w:ascii="Atyp BL Text" w:hAnsi="Atyp BL Text"/>
        </w:rPr>
        <w:t>ortofotomapa</w:t>
      </w:r>
      <w:proofErr w:type="spellEnd"/>
      <w:r>
        <w:rPr>
          <w:rFonts w:ascii="Atyp BL Text" w:hAnsi="Atyp BL Text"/>
        </w:rPr>
        <w:t xml:space="preserve"> (s vymezením řešeného území) M 1:500–1:200, </w:t>
      </w:r>
    </w:p>
    <w:p w14:paraId="74C4F72C" w14:textId="77777777" w:rsidR="000D11F7" w:rsidRDefault="00C50FA7">
      <w:pPr>
        <w:pStyle w:val="Odstavecseseznamem"/>
        <w:numPr>
          <w:ilvl w:val="0"/>
          <w:numId w:val="3"/>
        </w:numPr>
        <w:ind w:left="714" w:hanging="357"/>
        <w:rPr>
          <w:rFonts w:ascii="Atyp BL Text" w:hAnsi="Atyp BL Text"/>
        </w:rPr>
      </w:pPr>
      <w:r>
        <w:rPr>
          <w:rFonts w:ascii="Atyp BL Text" w:hAnsi="Atyp BL Text"/>
        </w:rPr>
        <w:t xml:space="preserve">výkres problémů na základě aktuálního stavu (s vymezením řešeného území) M 1:500–1:200, </w:t>
      </w:r>
    </w:p>
    <w:p w14:paraId="74C4F72D" w14:textId="77777777" w:rsidR="000D11F7" w:rsidRDefault="00C50FA7">
      <w:pPr>
        <w:pStyle w:val="Odstavecseseznamem"/>
        <w:numPr>
          <w:ilvl w:val="0"/>
          <w:numId w:val="3"/>
        </w:numPr>
        <w:ind w:left="714" w:hanging="357"/>
        <w:rPr>
          <w:rFonts w:ascii="Atyp BL Text" w:hAnsi="Atyp BL Text"/>
        </w:rPr>
      </w:pPr>
      <w:r>
        <w:rPr>
          <w:rFonts w:ascii="Atyp BL Text" w:hAnsi="Atyp BL Text"/>
        </w:rPr>
        <w:t>hlavní výkres (návrh) M 1:500–1:200,</w:t>
      </w:r>
    </w:p>
    <w:p w14:paraId="74C4F72E" w14:textId="77777777" w:rsidR="000D11F7" w:rsidRDefault="00C50FA7">
      <w:pPr>
        <w:pStyle w:val="Odstavecseseznamem"/>
        <w:numPr>
          <w:ilvl w:val="0"/>
          <w:numId w:val="3"/>
        </w:numPr>
        <w:ind w:left="714" w:hanging="357"/>
        <w:rPr>
          <w:rFonts w:ascii="Atyp BL Text" w:hAnsi="Atyp BL Text"/>
        </w:rPr>
      </w:pPr>
      <w:r>
        <w:rPr>
          <w:rFonts w:ascii="Atyp BL Text" w:hAnsi="Atyp BL Text"/>
        </w:rPr>
        <w:t xml:space="preserve">výkres krajinářského řešení s vegetačními úpravami M 1:500–1:200, </w:t>
      </w:r>
    </w:p>
    <w:p w14:paraId="74C4F72F" w14:textId="77777777" w:rsidR="000D11F7" w:rsidRDefault="00C50FA7">
      <w:pPr>
        <w:pStyle w:val="Odstavecseseznamem"/>
        <w:numPr>
          <w:ilvl w:val="0"/>
          <w:numId w:val="3"/>
        </w:numPr>
        <w:ind w:left="714" w:hanging="357"/>
        <w:rPr>
          <w:rFonts w:ascii="Atyp BL Text" w:hAnsi="Atyp BL Text"/>
        </w:rPr>
      </w:pPr>
      <w:r>
        <w:rPr>
          <w:rFonts w:ascii="Atyp BL Text" w:hAnsi="Atyp BL Text"/>
        </w:rPr>
        <w:t xml:space="preserve">výkres modrozelené infrastruktury M 1:500–1:200, </w:t>
      </w:r>
    </w:p>
    <w:p w14:paraId="74C4F730" w14:textId="77777777" w:rsidR="000D11F7" w:rsidRDefault="00C50FA7">
      <w:pPr>
        <w:pStyle w:val="Odstavecseseznamem"/>
        <w:numPr>
          <w:ilvl w:val="0"/>
          <w:numId w:val="3"/>
        </w:numPr>
        <w:ind w:left="714" w:hanging="357"/>
        <w:rPr>
          <w:rFonts w:ascii="Atyp BL Text" w:hAnsi="Atyp BL Text"/>
        </w:rPr>
      </w:pPr>
      <w:r>
        <w:rPr>
          <w:rFonts w:ascii="Atyp BL Text" w:hAnsi="Atyp BL Text"/>
        </w:rPr>
        <w:t xml:space="preserve">řezy územím (případně </w:t>
      </w:r>
      <w:proofErr w:type="spellStart"/>
      <w:r>
        <w:rPr>
          <w:rFonts w:ascii="Atyp BL Text" w:hAnsi="Atyp BL Text"/>
        </w:rPr>
        <w:t>řezopohledy</w:t>
      </w:r>
      <w:proofErr w:type="spellEnd"/>
      <w:r>
        <w:rPr>
          <w:rFonts w:ascii="Atyp BL Text" w:hAnsi="Atyp BL Text"/>
        </w:rPr>
        <w:t xml:space="preserve">) M 1:500–1:200, </w:t>
      </w:r>
    </w:p>
    <w:p w14:paraId="74C4F731" w14:textId="77777777" w:rsidR="000D11F7" w:rsidRDefault="00C50FA7">
      <w:pPr>
        <w:pStyle w:val="Odstavecseseznamem"/>
        <w:numPr>
          <w:ilvl w:val="0"/>
          <w:numId w:val="3"/>
        </w:numPr>
        <w:ind w:left="714" w:hanging="357"/>
        <w:rPr>
          <w:rFonts w:ascii="Atyp BL Text" w:hAnsi="Atyp BL Text"/>
        </w:rPr>
      </w:pPr>
      <w:r>
        <w:rPr>
          <w:rFonts w:ascii="Atyp BL Text" w:hAnsi="Atyp BL Text"/>
        </w:rPr>
        <w:t xml:space="preserve">doplňující schémata, veřejné osvětlení, </w:t>
      </w:r>
    </w:p>
    <w:p w14:paraId="74C4F732" w14:textId="77777777" w:rsidR="000D11F7" w:rsidRDefault="00C50FA7">
      <w:pPr>
        <w:pStyle w:val="Odstavecseseznamem"/>
        <w:numPr>
          <w:ilvl w:val="0"/>
          <w:numId w:val="3"/>
        </w:numPr>
        <w:ind w:left="714" w:hanging="357"/>
        <w:rPr>
          <w:rFonts w:ascii="Atyp BL Text" w:hAnsi="Atyp BL Text"/>
        </w:rPr>
      </w:pPr>
      <w:r>
        <w:rPr>
          <w:rFonts w:ascii="Atyp BL Text" w:hAnsi="Atyp BL Text"/>
        </w:rPr>
        <w:t>výkresy navrhovaných objektů nebo částí M 1:200 (hrací prvek, provoz občerstvení, relaxační místo apod.)</w:t>
      </w:r>
    </w:p>
    <w:p w14:paraId="74C4F733" w14:textId="77777777" w:rsidR="000D11F7" w:rsidRDefault="00C50FA7">
      <w:pPr>
        <w:pStyle w:val="Odstavecseseznamem"/>
        <w:numPr>
          <w:ilvl w:val="0"/>
          <w:numId w:val="3"/>
        </w:numPr>
        <w:ind w:left="714" w:hanging="357"/>
        <w:rPr>
          <w:rFonts w:ascii="Atyp BL Text" w:hAnsi="Atyp BL Text"/>
        </w:rPr>
      </w:pPr>
      <w:r>
        <w:rPr>
          <w:rFonts w:ascii="Atyp BL Text" w:hAnsi="Atyp BL Text"/>
        </w:rPr>
        <w:t>základní detaily řešení areálu,</w:t>
      </w:r>
    </w:p>
    <w:p w14:paraId="74C4F734" w14:textId="77777777" w:rsidR="000D11F7" w:rsidRDefault="00C50FA7">
      <w:pPr>
        <w:pStyle w:val="Odstavecseseznamem"/>
        <w:numPr>
          <w:ilvl w:val="0"/>
          <w:numId w:val="3"/>
        </w:numPr>
        <w:spacing w:after="120"/>
        <w:rPr>
          <w:rFonts w:ascii="Atyp BL Text" w:hAnsi="Atyp BL Text"/>
          <w:color w:val="000000" w:themeColor="dark1"/>
        </w:rPr>
      </w:pPr>
      <w:r>
        <w:rPr>
          <w:rFonts w:ascii="Atyp BL Text" w:hAnsi="Atyp BL Text"/>
        </w:rPr>
        <w:t>4x prostorové zobrazení areálu s </w:t>
      </w:r>
      <w:r>
        <w:rPr>
          <w:rFonts w:ascii="Atyp BL Text" w:hAnsi="Atyp BL Text"/>
          <w:color w:val="000000" w:themeColor="dark1"/>
        </w:rPr>
        <w:t>navrženými úpravami (vizualizace, zákres do fotografie, axonometrie apod.), skici nebo modely.</w:t>
      </w:r>
    </w:p>
    <w:p w14:paraId="74C4F735" w14:textId="77777777" w:rsidR="000D11F7" w:rsidRDefault="00C50FA7">
      <w:pPr>
        <w:spacing w:line="259" w:lineRule="auto"/>
        <w:ind w:left="357"/>
        <w:rPr>
          <w:rFonts w:ascii="Atyp BL Text" w:hAnsi="Atyp BL Text"/>
          <w:color w:val="000000" w:themeColor="dark1"/>
        </w:rPr>
      </w:pPr>
      <w:r>
        <w:rPr>
          <w:rFonts w:ascii="Atyp BL Text" w:hAnsi="Atyp BL Text"/>
          <w:color w:val="000000" w:themeColor="dark1"/>
        </w:rPr>
        <w:t>Součástí úkonů bude také prezentace návrhu před veřejností.</w:t>
      </w:r>
    </w:p>
    <w:p w14:paraId="74C4F737" w14:textId="4BEC3AE3" w:rsidR="000D11F7" w:rsidRDefault="00C50FA7">
      <w:pPr>
        <w:spacing w:after="120"/>
        <w:rPr>
          <w:rFonts w:ascii="Atyp BL Text" w:eastAsia="Arial" w:hAnsi="Atyp BL Text" w:cs="Arial"/>
        </w:rPr>
      </w:pPr>
      <w:r>
        <w:rPr>
          <w:rFonts w:ascii="Atyp BL Text" w:eastAsia="Arial" w:hAnsi="Atyp BL Text" w:cs="Arial"/>
          <w:color w:val="000000" w:themeColor="dark1"/>
        </w:rPr>
        <w:t>4. Dokumentace zpracovaná dle této smlouvy bude vyhotovena 2x ve vytištěné</w:t>
      </w:r>
      <w:r>
        <w:rPr>
          <w:rFonts w:ascii="Atyp BL Text" w:eastAsia="Arial" w:hAnsi="Atyp BL Text" w:cs="Arial"/>
        </w:rPr>
        <w:t xml:space="preserve"> podobě, svázaná na formát A3 a 1x v elektronické podobě na CD ve formátu .</w:t>
      </w:r>
      <w:proofErr w:type="spellStart"/>
      <w:r>
        <w:rPr>
          <w:rFonts w:ascii="Atyp BL Text" w:eastAsia="Arial" w:hAnsi="Atyp BL Text" w:cs="Arial"/>
        </w:rPr>
        <w:t>pdf</w:t>
      </w:r>
      <w:proofErr w:type="spellEnd"/>
      <w:r>
        <w:rPr>
          <w:rFonts w:ascii="Atyp BL Text" w:eastAsia="Arial" w:hAnsi="Atyp BL Text" w:cs="Arial"/>
        </w:rPr>
        <w:t xml:space="preserve"> a v otevřených formátech pro další zpracování, např. doc(x), </w:t>
      </w:r>
      <w:proofErr w:type="spellStart"/>
      <w:r>
        <w:rPr>
          <w:rFonts w:ascii="Atyp BL Text" w:eastAsia="Arial" w:hAnsi="Atyp BL Text" w:cs="Arial"/>
        </w:rPr>
        <w:t>xls</w:t>
      </w:r>
      <w:proofErr w:type="spellEnd"/>
      <w:r>
        <w:rPr>
          <w:rFonts w:ascii="Atyp BL Text" w:eastAsia="Arial" w:hAnsi="Atyp BL Text" w:cs="Arial"/>
        </w:rPr>
        <w:t xml:space="preserve">(x), </w:t>
      </w:r>
      <w:proofErr w:type="spellStart"/>
      <w:r>
        <w:rPr>
          <w:rFonts w:ascii="Atyp BL Text" w:eastAsia="Arial" w:hAnsi="Atyp BL Text" w:cs="Arial"/>
        </w:rPr>
        <w:t>dwg</w:t>
      </w:r>
      <w:proofErr w:type="spellEnd"/>
      <w:r>
        <w:rPr>
          <w:rFonts w:ascii="Atyp BL Text" w:eastAsia="Arial" w:hAnsi="Atyp BL Text" w:cs="Arial"/>
        </w:rPr>
        <w:t xml:space="preserve">, </w:t>
      </w:r>
      <w:proofErr w:type="spellStart"/>
      <w:r>
        <w:rPr>
          <w:rFonts w:ascii="Atyp BL Text" w:eastAsia="Arial" w:hAnsi="Atyp BL Text" w:cs="Arial"/>
        </w:rPr>
        <w:t>dgn</w:t>
      </w:r>
      <w:proofErr w:type="spellEnd"/>
      <w:r>
        <w:t>.</w:t>
      </w:r>
    </w:p>
    <w:p w14:paraId="74C4F738"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lastRenderedPageBreak/>
        <w:t>III.</w:t>
      </w:r>
    </w:p>
    <w:p w14:paraId="74C4F739" w14:textId="77777777" w:rsidR="000D11F7" w:rsidRDefault="00C50FA7">
      <w:pPr>
        <w:keepNext/>
        <w:spacing w:after="120"/>
        <w:jc w:val="center"/>
        <w:rPr>
          <w:rFonts w:ascii="Atyp BL Text" w:eastAsia="Arial" w:hAnsi="Atyp BL Text" w:cs="Arial"/>
          <w:b/>
          <w:bCs/>
        </w:rPr>
      </w:pPr>
      <w:r>
        <w:rPr>
          <w:rFonts w:ascii="Atyp BL Text" w:eastAsia="Arial" w:hAnsi="Atyp BL Text" w:cs="Arial"/>
          <w:b/>
          <w:bCs/>
        </w:rPr>
        <w:t>Doba a místo plnění</w:t>
      </w:r>
    </w:p>
    <w:p w14:paraId="74C4F73A" w14:textId="77777777" w:rsidR="000D11F7" w:rsidRDefault="00C50FA7">
      <w:pPr>
        <w:spacing w:after="120"/>
        <w:rPr>
          <w:rFonts w:ascii="Atyp BL Text" w:eastAsia="Arial" w:hAnsi="Atyp BL Text" w:cs="Arial"/>
        </w:rPr>
      </w:pPr>
      <w:r>
        <w:rPr>
          <w:rFonts w:ascii="Atyp BL Text" w:eastAsia="Arial" w:hAnsi="Atyp BL Text" w:cs="Arial"/>
        </w:rPr>
        <w:t>1. Smluvní strany se dohodly na následujících termínech plnění díla:</w:t>
      </w:r>
    </w:p>
    <w:p w14:paraId="74C4F73B" w14:textId="77777777" w:rsidR="000D11F7" w:rsidRDefault="00C50FA7">
      <w:pPr>
        <w:spacing w:after="60"/>
        <w:ind w:left="357"/>
        <w:rPr>
          <w:rFonts w:ascii="Atyp BL Text" w:eastAsia="Arial" w:hAnsi="Atyp BL Text" w:cs="Arial"/>
          <w:b/>
          <w:bCs/>
        </w:rPr>
      </w:pPr>
      <w:r>
        <w:rPr>
          <w:rFonts w:ascii="Atyp BL Text" w:eastAsia="Arial" w:hAnsi="Atyp BL Text" w:cs="Arial"/>
          <w:b/>
          <w:bCs/>
        </w:rPr>
        <w:t xml:space="preserve">1.1 Návrh Stavby – koncept: </w:t>
      </w:r>
    </w:p>
    <w:p w14:paraId="74C4F73C" w14:textId="66C22EBC" w:rsidR="000D11F7" w:rsidRPr="00915E3D" w:rsidRDefault="00C50FA7" w:rsidP="00915E3D">
      <w:pPr>
        <w:spacing w:after="180"/>
        <w:ind w:left="284"/>
        <w:rPr>
          <w:rFonts w:ascii="Atyp BL Text" w:eastAsia="Arial" w:hAnsi="Atyp BL Text" w:cs="Arial"/>
        </w:rPr>
      </w:pPr>
      <w:r w:rsidRPr="00915E3D">
        <w:rPr>
          <w:rFonts w:ascii="Atyp BL Text" w:eastAsia="Arial" w:hAnsi="Atyp BL Text" w:cs="Arial"/>
        </w:rPr>
        <w:t>Zhotovitel se zavazuje předat Objednateli koncept Návrhu Stavby, v souladu s článkem II, bodem 3 smlouvy, nejpozději do 60 kalendářních dnů po podpisu smlouvy o dílo.</w:t>
      </w:r>
    </w:p>
    <w:p w14:paraId="096AB8A0" w14:textId="77777777" w:rsidR="00C50FA7" w:rsidRDefault="00C50FA7" w:rsidP="00915E3D">
      <w:pPr>
        <w:spacing w:after="180"/>
        <w:ind w:left="284"/>
        <w:rPr>
          <w:rFonts w:ascii="Atyp BL Text" w:eastAsia="Arial" w:hAnsi="Atyp BL Text" w:cs="Arial"/>
          <w:b/>
          <w:bCs/>
        </w:rPr>
      </w:pPr>
      <w:r>
        <w:rPr>
          <w:rFonts w:ascii="Atyp BL Text" w:eastAsia="Arial" w:hAnsi="Atyp BL Text" w:cs="Arial"/>
          <w:b/>
          <w:bCs/>
        </w:rPr>
        <w:t>1.2 Návrh Stavby – čistopis:</w:t>
      </w:r>
    </w:p>
    <w:p w14:paraId="74C4F73E" w14:textId="0B3B9FB6" w:rsidR="000D11F7" w:rsidRPr="00915E3D" w:rsidRDefault="00C50FA7" w:rsidP="00915E3D">
      <w:pPr>
        <w:spacing w:after="180"/>
        <w:ind w:left="284"/>
        <w:rPr>
          <w:rFonts w:ascii="Atyp BL Text" w:eastAsia="Arial" w:hAnsi="Atyp BL Text" w:cs="Arial"/>
        </w:rPr>
      </w:pPr>
      <w:r w:rsidRPr="00915E3D">
        <w:rPr>
          <w:rFonts w:ascii="Atyp BL Text" w:eastAsia="Arial" w:hAnsi="Atyp BL Text" w:cs="Arial"/>
        </w:rPr>
        <w:t>Zhotovitel se zavazuje předat Objednateli čistopis Návrhu Stavby, v souladu s článkem II, bodem 3 smlouvy, nejpozději do 90 kalendářních dnů po podpisu smlouvy o dílo.</w:t>
      </w:r>
    </w:p>
    <w:p w14:paraId="74C4F73F" w14:textId="77777777" w:rsidR="000D11F7" w:rsidRDefault="00C50FA7">
      <w:pPr>
        <w:spacing w:after="180"/>
        <w:rPr>
          <w:rFonts w:ascii="Atyp BL Text" w:eastAsia="Arial" w:hAnsi="Atyp BL Text" w:cs="Arial"/>
        </w:rPr>
      </w:pPr>
      <w:r>
        <w:rPr>
          <w:rFonts w:ascii="Atyp BL Text" w:eastAsia="Arial" w:hAnsi="Atyp BL Text" w:cs="Arial"/>
        </w:rPr>
        <w:t>2. Zhotovitel je povinen Dokumentaci dle bodu 1 předat Objednateli na adrese jeho sídla uvedené v záhlaví této smlouvy nejpozději v poslední den lhůty stanovené výše uvedeným bodem a Objednatel je povinen danou Dokumentaci od Zhotovitele převzít. Připadne-li poslední den lhůty na sobotu, neděli nebo svátek, je posledním dnem lhůty nejbližší příští pracovní den.</w:t>
      </w:r>
    </w:p>
    <w:p w14:paraId="74C4F740" w14:textId="77777777" w:rsidR="000D11F7" w:rsidRDefault="00C50FA7">
      <w:pPr>
        <w:spacing w:after="180"/>
        <w:rPr>
          <w:rFonts w:ascii="Atyp BL Text" w:eastAsia="Arial" w:hAnsi="Atyp BL Text" w:cs="Arial"/>
        </w:rPr>
      </w:pPr>
      <w:r>
        <w:rPr>
          <w:rFonts w:ascii="Atyp BL Text" w:eastAsia="Arial" w:hAnsi="Atyp BL Text" w:cs="Arial"/>
        </w:rPr>
        <w:t>3. O předání a převzetí příslušné Dokumentace bude mezi Zhotovitelem a Objednatelem podepsán předávací protokol. Po předání dané Dokumentace je Objednatel povinen ji prověřit a odsouhlasit, případně připomínkovat, a to nejpozději do 10 pracovních dnů po podepsání předávacího protokolu. V případě připomínek je Zhotovitel povinen, do 5 pracovních dnů ode dne písemného sdělení Objednatele, zapracovat požadované úpravy. Převzetím Dokumentace Objednatelem se rozumí písemná akceptace Dokumentace v plném rozsahu. Převzetí Dokumentace objednatelem nezbavuje Zhotovitele jeho odpovědnosti za správnost a úplnost předané Dokumentace. Zhotovitel je plně odpovědný za řádné a odborné vyhotovení Dokumentace.</w:t>
      </w:r>
    </w:p>
    <w:p w14:paraId="74C4F741" w14:textId="77777777" w:rsidR="000D11F7" w:rsidRDefault="00C50FA7">
      <w:pPr>
        <w:spacing w:after="180"/>
        <w:rPr>
          <w:rFonts w:ascii="Atyp BL Text" w:eastAsia="Arial" w:hAnsi="Atyp BL Text" w:cs="Arial"/>
        </w:rPr>
      </w:pPr>
      <w:r>
        <w:rPr>
          <w:rFonts w:ascii="Atyp BL Text" w:eastAsia="Arial" w:hAnsi="Atyp BL Text" w:cs="Arial"/>
        </w:rPr>
        <w:t>4. Objednatel nemá právo odmítnout Dokumentaci převzít pro ojedinělé drobné vady, které samy o sobě ani ve spojení s jinými nebrání jejímu užití ani zhotovení Projektu, ani užití Dokumentace podstatným způsobem neomezují.</w:t>
      </w:r>
    </w:p>
    <w:p w14:paraId="74C4F742" w14:textId="77777777" w:rsidR="000D11F7" w:rsidRDefault="00C50FA7">
      <w:pPr>
        <w:spacing w:after="180"/>
        <w:rPr>
          <w:rFonts w:ascii="Atyp BL Text" w:eastAsia="Arial" w:hAnsi="Atyp BL Text" w:cs="Arial"/>
        </w:rPr>
      </w:pPr>
      <w:r>
        <w:rPr>
          <w:rFonts w:ascii="Atyp BL Text" w:eastAsia="Arial" w:hAnsi="Atyp BL Text" w:cs="Arial"/>
        </w:rPr>
        <w:t>Lhůty uvedené výše se dále prodlužují o dobu, po kterou objednatelem nebyla poskytnuta potřebná součinnost.</w:t>
      </w:r>
    </w:p>
    <w:p w14:paraId="74C4F743" w14:textId="77777777" w:rsidR="000D11F7" w:rsidRDefault="00C50FA7">
      <w:pPr>
        <w:spacing w:after="180"/>
        <w:rPr>
          <w:rFonts w:ascii="Atyp BL Text" w:eastAsia="Arial" w:hAnsi="Atyp BL Text" w:cs="Arial"/>
        </w:rPr>
      </w:pPr>
      <w:r>
        <w:rPr>
          <w:rFonts w:ascii="Atyp BL Text" w:eastAsia="Arial" w:hAnsi="Atyp BL Text" w:cs="Arial"/>
        </w:rPr>
        <w:t>6. Zhotovitel je povinen provést Dokumentaci a další úkony na svůj náklad a na své nebezpečí v termínu stanoveném v bodu 1 tohoto článku smlouvy. Zhotovitel může Dokumentaci nebo její dílčí část provést ještě před stanoveným termínem.</w:t>
      </w:r>
    </w:p>
    <w:p w14:paraId="74C4F744"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t>IV.</w:t>
      </w:r>
    </w:p>
    <w:p w14:paraId="74C4F745" w14:textId="77777777" w:rsidR="000D11F7" w:rsidRDefault="00C50FA7">
      <w:pPr>
        <w:keepNext/>
        <w:spacing w:after="120"/>
        <w:jc w:val="center"/>
        <w:rPr>
          <w:rFonts w:ascii="Atyp BL Text" w:eastAsia="Arial" w:hAnsi="Atyp BL Text" w:cs="Arial"/>
          <w:b/>
          <w:bCs/>
        </w:rPr>
      </w:pPr>
      <w:r>
        <w:rPr>
          <w:rFonts w:ascii="Atyp BL Text" w:eastAsia="Arial" w:hAnsi="Atyp BL Text" w:cs="Arial"/>
          <w:b/>
          <w:bCs/>
        </w:rPr>
        <w:t>Cena</w:t>
      </w:r>
    </w:p>
    <w:p w14:paraId="74C4F746" w14:textId="77777777" w:rsidR="000D11F7" w:rsidRDefault="00C50FA7">
      <w:pPr>
        <w:spacing w:after="60"/>
        <w:rPr>
          <w:rFonts w:ascii="Atyp BL Text" w:eastAsia="Arial" w:hAnsi="Atyp BL Text" w:cs="Arial"/>
        </w:rPr>
      </w:pPr>
      <w:r>
        <w:rPr>
          <w:rFonts w:ascii="Atyp BL Text" w:eastAsia="Arial" w:hAnsi="Atyp BL Text" w:cs="Arial"/>
        </w:rPr>
        <w:t>1. Celková cena za zpracování Dokumentace a dalších úkonů dle článku II této Smlouvy je stanovena následovně:</w:t>
      </w:r>
    </w:p>
    <w:p w14:paraId="74C4F747" w14:textId="77777777" w:rsidR="000D11F7" w:rsidRDefault="000D11F7">
      <w:pPr>
        <w:spacing w:after="60"/>
        <w:rPr>
          <w:rFonts w:ascii="Atyp BL Text" w:eastAsia="Arial" w:hAnsi="Atyp BL Text" w:cs="Arial"/>
        </w:rPr>
      </w:pPr>
    </w:p>
    <w:p w14:paraId="74C4F748" w14:textId="6D1BBC6C" w:rsidR="000D11F7" w:rsidRDefault="00C50FA7" w:rsidP="00B550DD">
      <w:pPr>
        <w:tabs>
          <w:tab w:val="right" w:pos="7938"/>
        </w:tabs>
        <w:spacing w:after="120"/>
        <w:ind w:left="357"/>
        <w:rPr>
          <w:rFonts w:ascii="Atyp BL Text" w:eastAsia="Arial" w:hAnsi="Atyp BL Text" w:cs="Arial"/>
          <w:b/>
          <w:bCs/>
        </w:rPr>
      </w:pPr>
      <w:r>
        <w:rPr>
          <w:rFonts w:ascii="Atyp BL Text" w:eastAsia="Arial" w:hAnsi="Atyp BL Text" w:cs="Arial"/>
          <w:b/>
          <w:bCs/>
        </w:rPr>
        <w:t>Celková cena díla bez DPH:</w:t>
      </w:r>
      <w:r>
        <w:rPr>
          <w:rFonts w:ascii="Atyp BL Text" w:hAnsi="Atyp BL Text"/>
        </w:rPr>
        <w:tab/>
      </w:r>
      <w:bookmarkStart w:id="7" w:name="_Hlk184795285"/>
      <w:r w:rsidR="00A83A84" w:rsidRPr="00AC6AA1">
        <w:rPr>
          <w:rFonts w:ascii="Atyp BL Text" w:eastAsia="Arial" w:hAnsi="Atyp BL Text" w:cs="Arial"/>
          <w:b/>
          <w:bCs/>
        </w:rPr>
        <w:t>220 000,00</w:t>
      </w:r>
      <w:r w:rsidRPr="00AC6AA1">
        <w:rPr>
          <w:rFonts w:ascii="Atyp BL Text" w:eastAsia="Arial" w:hAnsi="Atyp BL Text" w:cs="Arial"/>
          <w:b/>
          <w:bCs/>
        </w:rPr>
        <w:t xml:space="preserve"> Kč</w:t>
      </w:r>
      <w:bookmarkEnd w:id="7"/>
    </w:p>
    <w:p w14:paraId="74C4F749" w14:textId="045012E3" w:rsidR="000D11F7" w:rsidRDefault="00C50FA7" w:rsidP="00B550DD">
      <w:pPr>
        <w:tabs>
          <w:tab w:val="right" w:pos="7938"/>
        </w:tabs>
        <w:spacing w:after="120"/>
        <w:ind w:left="357"/>
        <w:rPr>
          <w:rFonts w:ascii="Atyp BL Text" w:eastAsia="Arial" w:hAnsi="Atyp BL Text" w:cs="Arial"/>
          <w:b/>
          <w:bCs/>
        </w:rPr>
      </w:pPr>
      <w:bookmarkStart w:id="8" w:name="_Hlk183512818"/>
      <w:r>
        <w:rPr>
          <w:rFonts w:ascii="Atyp BL Text" w:eastAsia="Arial" w:hAnsi="Atyp BL Text" w:cs="Arial"/>
          <w:b/>
          <w:bCs/>
        </w:rPr>
        <w:t>DPH</w:t>
      </w:r>
      <w:r>
        <w:rPr>
          <w:rFonts w:ascii="Atyp BL Text" w:hAnsi="Atyp BL Text"/>
        </w:rPr>
        <w:tab/>
      </w:r>
      <w:r w:rsidR="00610B65" w:rsidRPr="00610B65">
        <w:rPr>
          <w:rFonts w:ascii="Atyp BL Text" w:eastAsia="Arial" w:hAnsi="Atyp BL Text" w:cs="Arial"/>
          <w:b/>
          <w:bCs/>
        </w:rPr>
        <w:t>46</w:t>
      </w:r>
      <w:r w:rsidR="00A50032">
        <w:rPr>
          <w:rFonts w:ascii="Atyp BL Text" w:eastAsia="Arial" w:hAnsi="Atyp BL Text" w:cs="Arial"/>
          <w:b/>
          <w:bCs/>
        </w:rPr>
        <w:t xml:space="preserve"> </w:t>
      </w:r>
      <w:r w:rsidR="00610B65" w:rsidRPr="00610B65">
        <w:rPr>
          <w:rFonts w:ascii="Atyp BL Text" w:eastAsia="Arial" w:hAnsi="Atyp BL Text" w:cs="Arial"/>
          <w:b/>
          <w:bCs/>
        </w:rPr>
        <w:t>200,00</w:t>
      </w:r>
      <w:r w:rsidRPr="00610B65">
        <w:rPr>
          <w:rFonts w:ascii="Atyp BL Text" w:eastAsia="Arial" w:hAnsi="Atyp BL Text" w:cs="Arial"/>
          <w:b/>
          <w:bCs/>
        </w:rPr>
        <w:t xml:space="preserve"> Kč</w:t>
      </w:r>
    </w:p>
    <w:p w14:paraId="74C4F74A" w14:textId="4688AC8A" w:rsidR="000D11F7" w:rsidRDefault="00C50FA7" w:rsidP="00A50032">
      <w:pPr>
        <w:tabs>
          <w:tab w:val="right" w:pos="7938"/>
        </w:tabs>
        <w:spacing w:after="180"/>
        <w:ind w:left="357"/>
        <w:rPr>
          <w:rFonts w:ascii="Atyp BL Text" w:eastAsia="Arial" w:hAnsi="Atyp BL Text" w:cs="Arial"/>
          <w:b/>
          <w:bCs/>
        </w:rPr>
      </w:pPr>
      <w:r>
        <w:rPr>
          <w:rFonts w:ascii="Atyp BL Text" w:eastAsia="Arial" w:hAnsi="Atyp BL Text" w:cs="Arial"/>
          <w:b/>
          <w:bCs/>
        </w:rPr>
        <w:t>Celková cena díla včetně DPH:</w:t>
      </w:r>
      <w:r>
        <w:rPr>
          <w:rFonts w:ascii="Atyp BL Text" w:hAnsi="Atyp BL Text"/>
        </w:rPr>
        <w:tab/>
      </w:r>
      <w:bookmarkEnd w:id="8"/>
      <w:r w:rsidR="00AC6AA1" w:rsidRPr="00610B65">
        <w:rPr>
          <w:rFonts w:ascii="Atyp BL Text" w:eastAsia="Arial" w:hAnsi="Atyp BL Text" w:cs="Arial"/>
          <w:b/>
          <w:bCs/>
        </w:rPr>
        <w:t>266 200,00</w:t>
      </w:r>
      <w:r w:rsidRPr="00610B65">
        <w:rPr>
          <w:rFonts w:ascii="Atyp BL Text" w:eastAsia="Arial" w:hAnsi="Atyp BL Text" w:cs="Arial"/>
          <w:b/>
          <w:bCs/>
        </w:rPr>
        <w:t xml:space="preserve"> K</w:t>
      </w:r>
      <w:r w:rsidR="00A50032">
        <w:rPr>
          <w:rFonts w:ascii="Atyp BL Text" w:eastAsia="Arial" w:hAnsi="Atyp BL Text" w:cs="Arial"/>
          <w:b/>
          <w:bCs/>
        </w:rPr>
        <w:t>č</w:t>
      </w:r>
    </w:p>
    <w:p w14:paraId="74C4F74B" w14:textId="77777777" w:rsidR="000D11F7" w:rsidRDefault="00C50FA7" w:rsidP="00610B65">
      <w:pPr>
        <w:tabs>
          <w:tab w:val="right" w:pos="8222"/>
        </w:tabs>
        <w:spacing w:after="180"/>
        <w:rPr>
          <w:rFonts w:ascii="Atyp BL Text" w:eastAsia="Arial" w:hAnsi="Atyp BL Text" w:cs="Arial"/>
        </w:rPr>
      </w:pPr>
      <w:r>
        <w:rPr>
          <w:rFonts w:ascii="Atyp BL Text" w:eastAsia="Arial" w:hAnsi="Atyp BL Text" w:cs="Arial"/>
        </w:rPr>
        <w:t>2. Celková cena neobsahuje poplatky dotčeným orgánům státní správy a jiným subjektům, které je nutno uhradit v souvislosti s případným projednáním Dokumentace v příslušných správních řízeních a při přípravě těchto řízení. Tyto poplatky uhradí Objednatel.</w:t>
      </w:r>
    </w:p>
    <w:p w14:paraId="74C4F74C" w14:textId="77777777" w:rsidR="000D11F7" w:rsidRDefault="00C50FA7">
      <w:pPr>
        <w:spacing w:after="180"/>
        <w:rPr>
          <w:rFonts w:ascii="Atyp BL Text" w:eastAsia="Arial" w:hAnsi="Atyp BL Text" w:cs="Arial"/>
        </w:rPr>
      </w:pPr>
      <w:r>
        <w:rPr>
          <w:rFonts w:ascii="Atyp BL Text" w:eastAsia="Arial" w:hAnsi="Atyp BL Text" w:cs="Arial"/>
        </w:rPr>
        <w:t>3. DPH bude fakturována v zákonem stanovené výši. Dojde-li kdykoliv během trvání smluvního vztahu podle této smlouvy k úpravě daňových sazeb, bude tato změna promítnuta do celkové ceny.</w:t>
      </w:r>
    </w:p>
    <w:p w14:paraId="74C4F74D"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t>V.</w:t>
      </w:r>
    </w:p>
    <w:p w14:paraId="74C4F74E" w14:textId="77777777" w:rsidR="000D11F7" w:rsidRDefault="00C50FA7">
      <w:pPr>
        <w:keepNext/>
        <w:spacing w:after="120"/>
        <w:jc w:val="center"/>
        <w:rPr>
          <w:rFonts w:ascii="Atyp BL Text" w:eastAsia="Arial" w:hAnsi="Atyp BL Text" w:cs="Arial"/>
          <w:b/>
          <w:bCs/>
        </w:rPr>
      </w:pPr>
      <w:r>
        <w:rPr>
          <w:rFonts w:ascii="Atyp BL Text" w:eastAsia="Arial" w:hAnsi="Atyp BL Text" w:cs="Arial"/>
          <w:b/>
          <w:bCs/>
        </w:rPr>
        <w:t>Platební podmínky</w:t>
      </w:r>
    </w:p>
    <w:p w14:paraId="74C4F74F" w14:textId="77777777" w:rsidR="000D11F7" w:rsidRDefault="00C50FA7">
      <w:pPr>
        <w:spacing w:after="180"/>
        <w:rPr>
          <w:rFonts w:ascii="Atyp BL Text" w:eastAsia="Arial" w:hAnsi="Atyp BL Text" w:cs="Arial"/>
        </w:rPr>
      </w:pPr>
      <w:r>
        <w:rPr>
          <w:rFonts w:ascii="Atyp BL Text" w:eastAsia="Arial" w:hAnsi="Atyp BL Text" w:cs="Arial"/>
        </w:rPr>
        <w:t>1. Smluvní strany se dohodly, že celková cena bude Zhotoviteli Objednatelem hrazena formou dílčích plateb dle rozpisu uvedeného níže v tomto článku.</w:t>
      </w:r>
    </w:p>
    <w:p w14:paraId="74C4F750" w14:textId="77777777" w:rsidR="000D11F7" w:rsidRDefault="00C50FA7">
      <w:pPr>
        <w:spacing w:after="60"/>
        <w:rPr>
          <w:rFonts w:ascii="Atyp BL Text" w:eastAsia="Arial" w:hAnsi="Atyp BL Text" w:cs="Arial"/>
        </w:rPr>
      </w:pPr>
      <w:r>
        <w:rPr>
          <w:rFonts w:ascii="Atyp BL Text" w:eastAsia="Arial" w:hAnsi="Atyp BL Text" w:cs="Arial"/>
        </w:rPr>
        <w:lastRenderedPageBreak/>
        <w:t>2. Objednatel se zavazuje Zhotoviteli hradit dílčí platby na základě faktur vystavených Zhotovitelem v následujících termínech:</w:t>
      </w:r>
    </w:p>
    <w:p w14:paraId="74C4F751" w14:textId="77777777" w:rsidR="000D11F7" w:rsidRDefault="00C50FA7">
      <w:pPr>
        <w:spacing w:after="120"/>
        <w:ind w:left="357"/>
        <w:rPr>
          <w:rFonts w:ascii="Atyp BL Text" w:eastAsia="Arial" w:hAnsi="Atyp BL Text" w:cs="Arial"/>
        </w:rPr>
      </w:pPr>
      <w:r>
        <w:rPr>
          <w:rFonts w:ascii="Atyp BL Text" w:eastAsia="Arial" w:hAnsi="Atyp BL Text" w:cs="Arial"/>
        </w:rPr>
        <w:t>2.1 40 % z ceny za Návrh Stavby dle článku II, bodu 3 smlouvy bude uhrazeno po osobním jednání zástupců Objednatele a Zhotovitele a po odsouhlasení Zhotovitelem předloženého konceptu návrhu Objednatelem.</w:t>
      </w:r>
    </w:p>
    <w:p w14:paraId="74C4F752" w14:textId="77777777" w:rsidR="000D11F7" w:rsidRDefault="00C50FA7">
      <w:pPr>
        <w:spacing w:after="180"/>
        <w:ind w:left="357"/>
        <w:rPr>
          <w:rFonts w:ascii="Atyp BL Text" w:eastAsia="Arial" w:hAnsi="Atyp BL Text" w:cs="Arial"/>
        </w:rPr>
      </w:pPr>
      <w:r>
        <w:rPr>
          <w:rFonts w:ascii="Atyp BL Text" w:eastAsia="Arial" w:hAnsi="Atyp BL Text" w:cs="Arial"/>
        </w:rPr>
        <w:t>2.2 60 % z ceny za Návrh Stavby dle článku II, bodu 3 smlouvy bude uhrazeno po osobním jednání zástupců Objednatele a Zhotovitele a po odsouhlasení Zhotovitelem předložených návrhů Objednatelem.</w:t>
      </w:r>
    </w:p>
    <w:p w14:paraId="74C4F753" w14:textId="77777777" w:rsidR="000D11F7" w:rsidRDefault="00C50FA7">
      <w:pPr>
        <w:spacing w:after="180"/>
        <w:rPr>
          <w:rFonts w:ascii="Atyp BL Text" w:eastAsia="Arial" w:hAnsi="Atyp BL Text" w:cs="Arial"/>
        </w:rPr>
      </w:pPr>
      <w:r>
        <w:rPr>
          <w:rFonts w:ascii="Atyp BL Text" w:eastAsia="Arial" w:hAnsi="Atyp BL Text" w:cs="Arial"/>
        </w:rPr>
        <w:t>3. Splatnost faktury vystavené Zhotovitelem bude 30 kalendářních dnů od jejího vystavení. Zhotovitel zašle fakturu v elektronické podobě e-mailem na adresu ředitelky organizace uvedenou v článku I, bodu 3 smlouvy. V případě pochybností o doručení faktury Objednateli se faktura považuje za doručenou dnem následujícím po jejím prokazatelném odeslání.</w:t>
      </w:r>
    </w:p>
    <w:p w14:paraId="74C4F754" w14:textId="77777777" w:rsidR="000D11F7" w:rsidRDefault="00C50FA7">
      <w:pPr>
        <w:spacing w:after="180"/>
        <w:rPr>
          <w:rFonts w:ascii="Atyp BL Text" w:eastAsia="Arial" w:hAnsi="Atyp BL Text" w:cs="Arial"/>
        </w:rPr>
      </w:pPr>
      <w:r>
        <w:rPr>
          <w:rFonts w:ascii="Atyp BL Text" w:eastAsia="Arial" w:hAnsi="Atyp BL Text" w:cs="Arial"/>
        </w:rPr>
        <w:t xml:space="preserve">4. Zhotovitel není v prodlení s plněním, je-li Objednatel v prodlení s úhradou faktury vystavené Zhotovitelem. </w:t>
      </w:r>
    </w:p>
    <w:p w14:paraId="74C4F755" w14:textId="77777777" w:rsidR="000D11F7" w:rsidRDefault="00C50FA7">
      <w:pPr>
        <w:spacing w:after="180"/>
        <w:rPr>
          <w:rFonts w:ascii="Atyp BL Text" w:eastAsia="Arial" w:hAnsi="Atyp BL Text" w:cs="Arial"/>
        </w:rPr>
      </w:pPr>
      <w:r>
        <w:rPr>
          <w:rFonts w:ascii="Atyp BL Text" w:eastAsia="Arial" w:hAnsi="Atyp BL Text" w:cs="Arial"/>
        </w:rPr>
        <w:t>5. Případné vzájemně dohodnuté práce ze strany Zhotovitele jdoucí nad rámec této smlouvy budou Zhotovitelem účtovány na základě uzavřeného dodatku této smlouvy o dílo.</w:t>
      </w:r>
    </w:p>
    <w:p w14:paraId="74C4F756"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t>VI.</w:t>
      </w:r>
    </w:p>
    <w:p w14:paraId="74C4F757" w14:textId="77777777" w:rsidR="000D11F7" w:rsidRDefault="00C50FA7">
      <w:pPr>
        <w:keepNext/>
        <w:spacing w:after="120"/>
        <w:jc w:val="center"/>
        <w:rPr>
          <w:rFonts w:ascii="Atyp BL Text" w:eastAsia="Arial" w:hAnsi="Atyp BL Text" w:cs="Arial"/>
          <w:b/>
          <w:bCs/>
        </w:rPr>
      </w:pPr>
      <w:r>
        <w:rPr>
          <w:rFonts w:ascii="Atyp BL Text" w:eastAsia="Arial" w:hAnsi="Atyp BL Text" w:cs="Arial"/>
          <w:b/>
          <w:bCs/>
        </w:rPr>
        <w:t>Práva a povinnosti smluvních stran, součinnost</w:t>
      </w:r>
    </w:p>
    <w:p w14:paraId="74C4F758" w14:textId="77777777" w:rsidR="000D11F7" w:rsidRDefault="00C50FA7">
      <w:pPr>
        <w:spacing w:after="180"/>
        <w:rPr>
          <w:rFonts w:ascii="Atyp BL Text" w:eastAsia="Arial" w:hAnsi="Atyp BL Text" w:cs="Arial"/>
        </w:rPr>
      </w:pPr>
      <w:r>
        <w:rPr>
          <w:rFonts w:ascii="Atyp BL Text" w:eastAsia="Arial" w:hAnsi="Atyp BL Text" w:cs="Arial"/>
        </w:rPr>
        <w:t>1. Objednatel se zavazuje poskytnout Zhotoviteli veškerou nezbytnou součinnost a Zhotovitelem požadované informace a podklady k řádnému a včasnému provedení Dokumentace. Součinnost zahrnuje zejména předání potřebných podkladů a aktivní účast při jednání s orgány státní správy, správci sítí a právnickými a fyzickými osobami. Objednatel se zavazuje poskytnout součinnost k žádosti Zhotovitele bezodkladně, nejpozději do 3 pracovních dnů.</w:t>
      </w:r>
    </w:p>
    <w:p w14:paraId="74C4F759" w14:textId="77777777" w:rsidR="000D11F7" w:rsidRDefault="00C50FA7">
      <w:pPr>
        <w:spacing w:after="180"/>
        <w:rPr>
          <w:rFonts w:ascii="Atyp BL Text" w:eastAsia="Arial" w:hAnsi="Atyp BL Text" w:cs="Arial"/>
        </w:rPr>
      </w:pPr>
      <w:r>
        <w:rPr>
          <w:rFonts w:ascii="Atyp BL Text" w:eastAsia="Arial" w:hAnsi="Atyp BL Text" w:cs="Arial"/>
        </w:rPr>
        <w:t>2. Zhotovitel bude v průběhu zpracovávání Dokumentace aktivně komunikovat se zástupci Objednatele.</w:t>
      </w:r>
    </w:p>
    <w:p w14:paraId="74C4F75A" w14:textId="77777777" w:rsidR="000D11F7" w:rsidRDefault="00C50FA7">
      <w:pPr>
        <w:spacing w:after="180"/>
        <w:rPr>
          <w:rFonts w:ascii="Atyp BL Text" w:eastAsia="Arial" w:hAnsi="Atyp BL Text" w:cs="Arial"/>
        </w:rPr>
      </w:pPr>
      <w:r>
        <w:rPr>
          <w:rFonts w:ascii="Atyp BL Text" w:eastAsia="Arial" w:hAnsi="Atyp BL Text" w:cs="Arial"/>
        </w:rPr>
        <w:t>3</w:t>
      </w:r>
      <w:r>
        <w:rPr>
          <w:rFonts w:ascii="Atyp BL Text" w:eastAsia="Arial" w:hAnsi="Atyp BL Text" w:cs="Arial"/>
          <w:u w:val="single"/>
        </w:rPr>
        <w:t xml:space="preserve">. </w:t>
      </w:r>
      <w:r>
        <w:rPr>
          <w:rFonts w:ascii="Atyp BL Text" w:eastAsia="Arial" w:hAnsi="Atyp BL Text" w:cs="Arial"/>
          <w:b/>
          <w:bCs/>
          <w:u w:val="single"/>
        </w:rPr>
        <w:t>Zhotovitel Objednateli průběžně předkládá výsledky své práce v podobě rozpracovaných výkresů vztahujících se k vytvoření Dokumentace ke konzultaci, a to alespoň 3x</w:t>
      </w:r>
      <w:r>
        <w:rPr>
          <w:rFonts w:ascii="Atyp BL Text" w:eastAsia="Arial" w:hAnsi="Atyp BL Text" w:cs="Arial"/>
          <w:u w:val="single"/>
        </w:rPr>
        <w:t>.</w:t>
      </w:r>
      <w:r>
        <w:rPr>
          <w:rFonts w:ascii="Atyp BL Text" w:eastAsia="Arial" w:hAnsi="Atyp BL Text" w:cs="Arial"/>
        </w:rPr>
        <w:t xml:space="preserve"> Objednatel má právo k předloženým materiálům dávat své připomínky. Objednatel se zavazuje vyjádřit se k Zhotovitelem předloženým materiálům nejpozději do 1 týdne od jejich předložení. Objednatel však není oprávněn vznášet připomínky k zapracování ve lhůtě kratší než 14 dnů před termínem pro dokončení Dokumentace.</w:t>
      </w:r>
    </w:p>
    <w:p w14:paraId="74C4F75B" w14:textId="77777777" w:rsidR="000D11F7" w:rsidRDefault="00C50FA7">
      <w:pPr>
        <w:spacing w:after="180"/>
        <w:rPr>
          <w:rFonts w:ascii="Atyp BL Text" w:eastAsia="Arial" w:hAnsi="Atyp BL Text" w:cs="Arial"/>
        </w:rPr>
      </w:pPr>
      <w:r>
        <w:rPr>
          <w:rFonts w:ascii="Atyp BL Text" w:eastAsia="Arial" w:hAnsi="Atyp BL Text" w:cs="Arial"/>
        </w:rPr>
        <w:t>4. Zhotovitel je povinen akceptovat všechny připomínky a návrhy Objednatele v případě, že tyto připomínky a návrhy nejsou v rozporu s právními předpisy, Závaznými technickými normami nebo stanovisky příslušných orgánů veřejné správy a byly uplatněny v souladu s bodem 3 tohoto článku.</w:t>
      </w:r>
    </w:p>
    <w:p w14:paraId="74C4F75C" w14:textId="77777777" w:rsidR="000D11F7" w:rsidRDefault="00C50FA7">
      <w:pPr>
        <w:spacing w:after="180"/>
        <w:rPr>
          <w:rFonts w:ascii="Atyp BL Text" w:eastAsia="Arial" w:hAnsi="Atyp BL Text" w:cs="Arial"/>
        </w:rPr>
      </w:pPr>
      <w:r>
        <w:rPr>
          <w:rFonts w:ascii="Atyp BL Text" w:eastAsia="Arial" w:hAnsi="Atyp BL Text" w:cs="Arial"/>
        </w:rPr>
        <w:t>5. Zhotovitel je povinen mít po celou dobu provádění díla dle této smlouvy uzavřenu pojistnou smlouvu na pojištění profesní odpovědnosti ve výši minimálně 400.000 Kč.</w:t>
      </w:r>
    </w:p>
    <w:p w14:paraId="74C4F75D" w14:textId="77777777" w:rsidR="000D11F7" w:rsidRDefault="00C50FA7">
      <w:pPr>
        <w:spacing w:after="180"/>
        <w:rPr>
          <w:rFonts w:ascii="Atyp BL Text" w:eastAsia="Arial" w:hAnsi="Atyp BL Text" w:cs="Arial"/>
        </w:rPr>
      </w:pPr>
      <w:r>
        <w:rPr>
          <w:rFonts w:ascii="Atyp BL Text" w:eastAsia="Arial" w:hAnsi="Atyp BL Text" w:cs="Arial"/>
        </w:rPr>
        <w:t>6. Zhotovitel je dále povinen vyhovět Objednateli v případě jeho rozhodnutí uzavřít s ním dodatek k této smlouvě na vypracování dokumentace změn, dalších činností, případně dalších výkonů Zhotovitele, za předpokladu dohody smluvních stran o předmětu takového dodatku, termínu pro zpracování a odměně za tyto dodatečné činnosti.</w:t>
      </w:r>
    </w:p>
    <w:p w14:paraId="74C4F75E" w14:textId="77777777" w:rsidR="000D11F7" w:rsidRDefault="00C50FA7">
      <w:pPr>
        <w:spacing w:after="180"/>
        <w:rPr>
          <w:rFonts w:ascii="Atyp BL Text" w:eastAsia="Arial" w:hAnsi="Atyp BL Text" w:cs="Arial"/>
        </w:rPr>
      </w:pPr>
      <w:r>
        <w:rPr>
          <w:rFonts w:ascii="Atyp BL Text" w:eastAsia="Arial" w:hAnsi="Atyp BL Text" w:cs="Arial"/>
        </w:rPr>
        <w:t>7. Zhotovitel zajistí zpracování díla (na pozicích autora nebo spoluautora) autorizovaným architektem a autorizovaným krajinářem dle § 4 zákona 360/1992 Sb., o výkonu povolání autorizovaných architektů a o výkonu povolání autorizovaných inženýrů a techniků činných ve výstavbě.</w:t>
      </w:r>
    </w:p>
    <w:p w14:paraId="74C4F75F"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t>VII.</w:t>
      </w:r>
    </w:p>
    <w:p w14:paraId="74C4F760" w14:textId="77777777" w:rsidR="000D11F7" w:rsidRDefault="00C50FA7">
      <w:pPr>
        <w:keepNext/>
        <w:spacing w:after="120"/>
        <w:jc w:val="center"/>
        <w:rPr>
          <w:rFonts w:ascii="Atyp BL Text" w:eastAsia="Arial" w:hAnsi="Atyp BL Text" w:cs="Arial"/>
          <w:b/>
          <w:bCs/>
        </w:rPr>
      </w:pPr>
      <w:r>
        <w:rPr>
          <w:rFonts w:ascii="Atyp BL Text" w:eastAsia="Arial" w:hAnsi="Atyp BL Text" w:cs="Arial"/>
          <w:b/>
          <w:bCs/>
        </w:rPr>
        <w:t>Odpovědnost za vady</w:t>
      </w:r>
    </w:p>
    <w:p w14:paraId="74C4F761" w14:textId="77777777" w:rsidR="000D11F7" w:rsidRDefault="00C50FA7">
      <w:pPr>
        <w:spacing w:after="180"/>
        <w:rPr>
          <w:rFonts w:ascii="Atyp BL Text" w:eastAsia="Arial" w:hAnsi="Atyp BL Text" w:cs="Arial"/>
        </w:rPr>
      </w:pPr>
      <w:r>
        <w:rPr>
          <w:rFonts w:ascii="Atyp BL Text" w:eastAsia="Arial" w:hAnsi="Atyp BL Text" w:cs="Arial"/>
        </w:rPr>
        <w:t xml:space="preserve">1. Zhotovitel odpovídá za to, že Dokumentace má v době předání Objednateli vlastnosti stanovené obecně závaznými předpisy, Závaznými technickými normami vztahujícími se na provádění díla dle této smlouvy, popř. vlastnosti obvyklé. Dále Zhotovitel odpovídá za to, že Dokumentace je kompletní ve smyslu obvyklého rozsahu, splňuje určenou funkci a odpovídá požadavkům sjednaným ve smlouvě. </w:t>
      </w:r>
    </w:p>
    <w:p w14:paraId="74C4F762" w14:textId="77777777" w:rsidR="000D11F7" w:rsidRDefault="00C50FA7">
      <w:pPr>
        <w:spacing w:after="180"/>
        <w:rPr>
          <w:rFonts w:ascii="Atyp BL Text" w:eastAsia="Arial" w:hAnsi="Atyp BL Text" w:cs="Arial"/>
        </w:rPr>
      </w:pPr>
      <w:r>
        <w:rPr>
          <w:rFonts w:ascii="Atyp BL Text" w:eastAsia="Arial" w:hAnsi="Atyp BL Text" w:cs="Arial"/>
        </w:rPr>
        <w:t>2. Zhotovitel neodpovídá za vady Dokumentace, které byly způsobeny pokyny danými mu Objednatelem, za podmínky, že Objednatele na jejich nevhodnost upozornil a Objednatel i přesto na plnění takových pokynů písemně trval.</w:t>
      </w:r>
    </w:p>
    <w:p w14:paraId="74C4F763" w14:textId="77777777" w:rsidR="000D11F7" w:rsidRDefault="00C50FA7">
      <w:pPr>
        <w:spacing w:after="180"/>
        <w:rPr>
          <w:rFonts w:ascii="Atyp BL Text" w:eastAsia="Arial" w:hAnsi="Atyp BL Text" w:cs="Arial"/>
        </w:rPr>
      </w:pPr>
      <w:r>
        <w:rPr>
          <w:rFonts w:ascii="Atyp BL Text" w:eastAsia="Arial" w:hAnsi="Atyp BL Text" w:cs="Arial"/>
        </w:rPr>
        <w:lastRenderedPageBreak/>
        <w:t>3. Objednatel je povinen předanou Dokumentaci prohlédnout či zajistit její prohlídku co nejdříve po jejím převzetí.</w:t>
      </w:r>
    </w:p>
    <w:p w14:paraId="74C4F764" w14:textId="77777777" w:rsidR="000D11F7" w:rsidRDefault="00C50FA7">
      <w:pPr>
        <w:spacing w:after="180"/>
        <w:rPr>
          <w:rFonts w:ascii="Atyp BL Text" w:eastAsia="Arial" w:hAnsi="Atyp BL Text" w:cs="Arial"/>
        </w:rPr>
      </w:pPr>
      <w:r>
        <w:rPr>
          <w:rFonts w:ascii="Atyp BL Text" w:eastAsia="Arial" w:hAnsi="Atyp BL Text" w:cs="Arial"/>
        </w:rPr>
        <w:t>4. Objednatel je povinen vady Dokumentace u Zhotovitele písemně uplatnit bez zbytečného odkladu poté, kdy je zjistil nebo měl zjistit. Práva Objednatele z titulu skrytých vad, které měla Dokumentace v době jejího předání Objednateli, zanikají, nebyla-li Objednatelem uplatněna ve lhůtě dle předchozí věty, nejpozději však do 2 let od převzetí Dokumentace.</w:t>
      </w:r>
    </w:p>
    <w:p w14:paraId="74C4F765" w14:textId="77777777" w:rsidR="000D11F7" w:rsidRDefault="00C50FA7">
      <w:pPr>
        <w:spacing w:after="180"/>
        <w:rPr>
          <w:rFonts w:ascii="Atyp BL Text" w:eastAsia="Arial" w:hAnsi="Atyp BL Text" w:cs="Arial"/>
        </w:rPr>
      </w:pPr>
      <w:r>
        <w:rPr>
          <w:rFonts w:ascii="Atyp BL Text" w:eastAsia="Arial" w:hAnsi="Atyp BL Text" w:cs="Arial"/>
        </w:rPr>
        <w:t>5. Zhotovitel nenese odpovědnost za vady stavby realizované podle Dokumentace, neprokáže-li Objednatel, že vada stavby má původ ve vadě této Dokumentace.</w:t>
      </w:r>
    </w:p>
    <w:p w14:paraId="74C4F766" w14:textId="77777777" w:rsidR="000D11F7" w:rsidRDefault="00C50FA7">
      <w:pPr>
        <w:spacing w:after="120"/>
        <w:rPr>
          <w:rFonts w:ascii="Atyp BL Text" w:eastAsia="Arial" w:hAnsi="Atyp BL Text" w:cs="Arial"/>
        </w:rPr>
      </w:pPr>
      <w:r>
        <w:rPr>
          <w:rFonts w:ascii="Atyp BL Text" w:eastAsia="Arial" w:hAnsi="Atyp BL Text" w:cs="Arial"/>
        </w:rPr>
        <w:t>6. V případě oprávněných a řádně uplatněných vad díla má Objednatel podle charakteru a závažnosti vady právo požadovat:</w:t>
      </w:r>
    </w:p>
    <w:p w14:paraId="74C4F767" w14:textId="77777777" w:rsidR="000D11F7" w:rsidRDefault="00C50FA7">
      <w:pPr>
        <w:spacing w:after="120"/>
        <w:ind w:left="357"/>
        <w:rPr>
          <w:rFonts w:ascii="Atyp BL Text" w:eastAsia="Arial" w:hAnsi="Atyp BL Text" w:cs="Arial"/>
        </w:rPr>
      </w:pPr>
      <w:r>
        <w:rPr>
          <w:rFonts w:ascii="Atyp BL Text" w:eastAsia="Arial" w:hAnsi="Atyp BL Text" w:cs="Arial"/>
        </w:rPr>
        <w:t>6.1 odstranění vady opravou, je-li to možné a účelné,</w:t>
      </w:r>
    </w:p>
    <w:p w14:paraId="74C4F768" w14:textId="77777777" w:rsidR="000D11F7" w:rsidRDefault="00C50FA7">
      <w:pPr>
        <w:spacing w:after="180"/>
        <w:ind w:left="357"/>
        <w:rPr>
          <w:rFonts w:ascii="Atyp BL Text" w:eastAsia="Arial" w:hAnsi="Atyp BL Text" w:cs="Arial"/>
        </w:rPr>
      </w:pPr>
      <w:r>
        <w:rPr>
          <w:rFonts w:ascii="Atyp BL Text" w:eastAsia="Arial" w:hAnsi="Atyp BL Text" w:cs="Arial"/>
        </w:rPr>
        <w:t>6.2 přiměřenou slevu z Celkové ceny.</w:t>
      </w:r>
    </w:p>
    <w:p w14:paraId="74C4F769" w14:textId="77777777" w:rsidR="000D11F7" w:rsidRDefault="00C50FA7">
      <w:pPr>
        <w:spacing w:after="180"/>
        <w:rPr>
          <w:rFonts w:ascii="Atyp BL Text" w:eastAsia="Arial" w:hAnsi="Atyp BL Text" w:cs="Arial"/>
        </w:rPr>
      </w:pPr>
      <w:r>
        <w:rPr>
          <w:rFonts w:ascii="Atyp BL Text" w:eastAsia="Arial" w:hAnsi="Atyp BL Text" w:cs="Arial"/>
        </w:rPr>
        <w:t xml:space="preserve">7. Objednatel je povinen Zhotoviteli sdělit volbu svého nároku z vad dle bodu 6 tohoto článku ihned při uplatnění těchto vad. K dodatečným změnám volby nároku je třeba souhlas Zhotovitele. </w:t>
      </w:r>
    </w:p>
    <w:p w14:paraId="74C4F76A"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t>VIII.</w:t>
      </w:r>
    </w:p>
    <w:p w14:paraId="74C4F76B" w14:textId="77777777" w:rsidR="000D11F7" w:rsidRDefault="00C50FA7">
      <w:pPr>
        <w:keepNext/>
        <w:spacing w:after="120"/>
        <w:jc w:val="center"/>
        <w:rPr>
          <w:rFonts w:ascii="Atyp BL Text" w:eastAsia="Arial" w:hAnsi="Atyp BL Text" w:cs="Arial"/>
          <w:b/>
          <w:bCs/>
        </w:rPr>
      </w:pPr>
      <w:r>
        <w:rPr>
          <w:rFonts w:ascii="Atyp BL Text" w:eastAsia="Arial" w:hAnsi="Atyp BL Text" w:cs="Arial"/>
          <w:b/>
          <w:bCs/>
        </w:rPr>
        <w:t>Autorská práva</w:t>
      </w:r>
    </w:p>
    <w:p w14:paraId="74C4F76C" w14:textId="77777777" w:rsidR="000D11F7" w:rsidRDefault="00C50FA7">
      <w:pPr>
        <w:spacing w:after="180"/>
        <w:rPr>
          <w:rFonts w:ascii="Atyp BL Text" w:eastAsia="Arial" w:hAnsi="Atyp BL Text" w:cs="Arial"/>
        </w:rPr>
      </w:pPr>
      <w:r>
        <w:rPr>
          <w:rFonts w:ascii="Atyp BL Text" w:eastAsia="Arial" w:hAnsi="Atyp BL Text" w:cs="Arial"/>
        </w:rPr>
        <w:t xml:space="preserve">1. Dokumentace zpracovaná Zhotovitelem je autorským dílem v souladu s autorským zákonem. </w:t>
      </w:r>
    </w:p>
    <w:p w14:paraId="74C4F76D" w14:textId="77777777" w:rsidR="000D11F7" w:rsidRDefault="00C50FA7">
      <w:pPr>
        <w:spacing w:after="180"/>
        <w:rPr>
          <w:rFonts w:ascii="Atyp BL Text" w:eastAsia="Arial" w:hAnsi="Atyp BL Text" w:cs="Arial"/>
        </w:rPr>
      </w:pPr>
      <w:r>
        <w:rPr>
          <w:rFonts w:ascii="Atyp BL Text" w:eastAsia="Arial" w:hAnsi="Atyp BL Text" w:cs="Arial"/>
        </w:rPr>
        <w:t>2. Majetková práva k Autorskému dílu Zhotovitele vykonává v souladu s ustanovením § 58 odst. 1 ve spojení s § 58 odst. 10 autorského zákona svým jménem a na svůj účet Zhotovitel.</w:t>
      </w:r>
    </w:p>
    <w:p w14:paraId="74C4F76E" w14:textId="77777777" w:rsidR="000D11F7" w:rsidRDefault="00C50FA7">
      <w:pPr>
        <w:spacing w:after="180"/>
        <w:rPr>
          <w:rFonts w:ascii="Atyp BL Text" w:eastAsia="Arial" w:hAnsi="Atyp BL Text" w:cs="Arial"/>
        </w:rPr>
      </w:pPr>
      <w:r>
        <w:rPr>
          <w:rFonts w:ascii="Atyp BL Text" w:eastAsia="Arial" w:hAnsi="Atyp BL Text" w:cs="Arial"/>
        </w:rPr>
        <w:t xml:space="preserve">3. Originály plánů, náčrtů, výkresů, grafických zobrazení a textových určení (specifikací) zůstávají ve vlastnictví Zhotovitele, ať je stavba, pro kterou byly připraveny, provedena či nikoli. Objednateli náleží řádně autorizované kopie dokumentace včetně reprodukovatelných kopií plánů, náčrtů, výkresů, grafických zobrazení a textových určení (specifikací) pro informaci a jako návod k vlastnímu užívání díla. </w:t>
      </w:r>
    </w:p>
    <w:p w14:paraId="74C4F76F" w14:textId="60B2EC03" w:rsidR="000D11F7" w:rsidRDefault="00C50FA7">
      <w:pPr>
        <w:spacing w:after="180"/>
        <w:rPr>
          <w:rFonts w:ascii="Atyp BL Text" w:eastAsia="Arial" w:hAnsi="Atyp BL Text" w:cs="Arial"/>
        </w:rPr>
      </w:pPr>
      <w:r>
        <w:rPr>
          <w:rFonts w:ascii="Atyp BL Text" w:eastAsia="Arial" w:hAnsi="Atyp BL Text" w:cs="Arial"/>
        </w:rPr>
        <w:t>4. Objednatel může Dokumentaci použít pouze k účelu vyplývajícímu ze smlouvy, čímž se rozumí zpracování následných stupňů dokumentace, obstarání případného příslušného správního rozhodnutí v rámci příslušné části díla a realizace Stavby. Podmínkou pro použití Dokumentace je, že Zhotovitel bude osloven k podání nabídky v samostatném výběrovém řízení na zpracování následných stupňů dokumentace, bude umožněn výkon autorského dohledu, Autorské dílo nebude znehodnocováno a proběhne úplné zaplacení všech odměn pro Zhotovitele, na které mu dle této smlouvy vznikl nárok. Dokumentace jako celek ani žádná její součást nemůže být bez výslovného svolení Zhotovitele užita Objednatelem či jakoukoli třetí osobou k projektování jiných staveb, než pro které byla zpracována a Objednateli dodána.</w:t>
      </w:r>
    </w:p>
    <w:p w14:paraId="74C4F770" w14:textId="77777777" w:rsidR="000D11F7" w:rsidRDefault="00C50FA7">
      <w:pPr>
        <w:spacing w:after="180"/>
        <w:rPr>
          <w:rFonts w:ascii="Atyp BL Text" w:eastAsia="Arial" w:hAnsi="Atyp BL Text" w:cs="Arial"/>
        </w:rPr>
      </w:pPr>
      <w:r>
        <w:rPr>
          <w:rFonts w:ascii="Atyp BL Text" w:eastAsia="Arial" w:hAnsi="Atyp BL Text" w:cs="Arial"/>
        </w:rPr>
        <w:t>5. Objednatel i Zhotovitel jsou oprávněni užít Dokumentaci pro potřeby marketingu, pro potřeby prezentace díla na veřejnosti, výstavách či jednotlivě u třetích osob v jakékoliv formě zachycené na jakémkoliv nosiči. Zhotovitel je oprávněn užít Dokumentaci a fotografie realizovaného Projektu pro potřeby prezentace. Objednatel je povinen Zhotoviteli umožnit přístup do místa Projektu po jeho dokončení za účelem pořízení těchto fotografií.</w:t>
      </w:r>
    </w:p>
    <w:p w14:paraId="74C4F771"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t>IX.</w:t>
      </w:r>
    </w:p>
    <w:p w14:paraId="74C4F772" w14:textId="77777777" w:rsidR="000D11F7" w:rsidRDefault="00C50FA7">
      <w:pPr>
        <w:keepNext/>
        <w:jc w:val="center"/>
        <w:rPr>
          <w:rFonts w:ascii="Atyp BL Text" w:eastAsia="Arial" w:hAnsi="Atyp BL Text" w:cs="Arial"/>
          <w:b/>
          <w:bCs/>
        </w:rPr>
      </w:pPr>
      <w:r>
        <w:rPr>
          <w:rFonts w:ascii="Atyp BL Text" w:eastAsia="Arial" w:hAnsi="Atyp BL Text" w:cs="Arial"/>
          <w:b/>
          <w:bCs/>
        </w:rPr>
        <w:t>Sankce</w:t>
      </w:r>
    </w:p>
    <w:p w14:paraId="74C4F773" w14:textId="77777777" w:rsidR="000D11F7" w:rsidRDefault="00C50FA7">
      <w:pPr>
        <w:spacing w:after="180"/>
        <w:rPr>
          <w:rFonts w:ascii="Atyp BL Text" w:eastAsia="Arial" w:hAnsi="Atyp BL Text" w:cs="Arial"/>
        </w:rPr>
      </w:pPr>
      <w:r>
        <w:rPr>
          <w:rFonts w:ascii="Atyp BL Text" w:eastAsia="Arial" w:hAnsi="Atyp BL Text" w:cs="Arial"/>
        </w:rPr>
        <w:t>1. Pokud Zhotovitel zaviněně nedodrží termíny plnění tak, jak jsou stanoveny v článku III této smlouvy, zaplatí Objednateli na jeho písemnou výzvu za každý i započatý den prodlení s takovým plněním smluvní pokutu ve výši 0,1 % z ceny za jednotlivou dílčí část plnění.</w:t>
      </w:r>
    </w:p>
    <w:p w14:paraId="74C4F774" w14:textId="77777777" w:rsidR="000D11F7" w:rsidRDefault="00C50FA7">
      <w:pPr>
        <w:spacing w:after="180"/>
        <w:rPr>
          <w:rFonts w:ascii="Atyp BL Text" w:eastAsia="Arial" w:hAnsi="Atyp BL Text" w:cs="Arial"/>
        </w:rPr>
      </w:pPr>
      <w:r>
        <w:rPr>
          <w:rFonts w:ascii="Atyp BL Text" w:eastAsia="Arial" w:hAnsi="Atyp BL Text" w:cs="Arial"/>
        </w:rPr>
        <w:t>2. Při oprávněném a řádném uplatnění vad díla zaplatí Zhotovitel za každou takovou vadu Objednateli smluvní pokutu ve výši 0,1 % z ceny za jednotlivou dílčí část plnění, u které se vada objevila.</w:t>
      </w:r>
    </w:p>
    <w:p w14:paraId="74C4F775" w14:textId="77777777" w:rsidR="000D11F7" w:rsidRDefault="00C50FA7">
      <w:pPr>
        <w:spacing w:after="180"/>
        <w:rPr>
          <w:rFonts w:ascii="Atyp BL Text" w:eastAsia="Arial" w:hAnsi="Atyp BL Text" w:cs="Arial"/>
        </w:rPr>
      </w:pPr>
      <w:r>
        <w:rPr>
          <w:rFonts w:ascii="Atyp BL Text" w:eastAsia="Arial" w:hAnsi="Atyp BL Text" w:cs="Arial"/>
        </w:rPr>
        <w:t>3. Pokud je Objednatel v prodlení s úhradou jakékoli dílčí části Celkové ceny, zaplatí Zhotoviteli smluvní pokutu ve výši 0,05 % z dlužné částky za každý i započatý den prodlení.</w:t>
      </w:r>
    </w:p>
    <w:p w14:paraId="74C4F776" w14:textId="77777777" w:rsidR="000D11F7" w:rsidRDefault="00C50FA7">
      <w:pPr>
        <w:rPr>
          <w:rFonts w:ascii="Atyp BL Text" w:eastAsia="Arial" w:hAnsi="Atyp BL Text" w:cs="Arial"/>
        </w:rPr>
      </w:pPr>
      <w:r>
        <w:rPr>
          <w:rFonts w:ascii="Atyp BL Text" w:eastAsia="Arial" w:hAnsi="Atyp BL Text" w:cs="Arial"/>
        </w:rPr>
        <w:t>4. Pokud Objednatel Zhotoviteli oznámí přerušení provádění díla dle této smlouvy, zaplatí Objednatel Zhotoviteli poměrnou část jednotlivé dílčí části plnění, a to dle prokazatelné rozpracovanosti dílčí části plnění.</w:t>
      </w:r>
    </w:p>
    <w:p w14:paraId="74C4F777"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lastRenderedPageBreak/>
        <w:t>X.</w:t>
      </w:r>
    </w:p>
    <w:p w14:paraId="74C4F778" w14:textId="77777777" w:rsidR="000D11F7" w:rsidRDefault="00C50FA7">
      <w:pPr>
        <w:keepNext/>
        <w:jc w:val="center"/>
        <w:rPr>
          <w:rFonts w:ascii="Atyp BL Text" w:eastAsia="Arial" w:hAnsi="Atyp BL Text" w:cs="Arial"/>
          <w:b/>
          <w:bCs/>
        </w:rPr>
      </w:pPr>
      <w:r>
        <w:rPr>
          <w:rFonts w:ascii="Atyp BL Text" w:eastAsia="Arial" w:hAnsi="Atyp BL Text" w:cs="Arial"/>
          <w:b/>
          <w:bCs/>
        </w:rPr>
        <w:t>Doba trvání a možnost ukončení</w:t>
      </w:r>
    </w:p>
    <w:p w14:paraId="74C4F779" w14:textId="77777777" w:rsidR="000D11F7" w:rsidRDefault="00C50FA7">
      <w:pPr>
        <w:spacing w:after="180"/>
        <w:rPr>
          <w:rFonts w:ascii="Atyp BL Text" w:eastAsia="Arial" w:hAnsi="Atyp BL Text" w:cs="Arial"/>
        </w:rPr>
      </w:pPr>
      <w:r>
        <w:rPr>
          <w:rFonts w:ascii="Atyp BL Text" w:eastAsia="Arial" w:hAnsi="Atyp BL Text" w:cs="Arial"/>
        </w:rPr>
        <w:t>1. Tato smlouva se uzavírá na dobu neurčitou. Tuto smlouvu lze ukončit vzájemnou dohodou smluvních stran, odstoupením od smlouvy nebo výpovědí.</w:t>
      </w:r>
    </w:p>
    <w:p w14:paraId="74C4F77A" w14:textId="77777777" w:rsidR="000D11F7" w:rsidRDefault="00C50FA7">
      <w:pPr>
        <w:spacing w:after="120"/>
        <w:rPr>
          <w:rFonts w:ascii="Atyp BL Text" w:eastAsia="Arial" w:hAnsi="Atyp BL Text" w:cs="Arial"/>
        </w:rPr>
      </w:pPr>
      <w:r>
        <w:rPr>
          <w:rFonts w:ascii="Atyp BL Text" w:eastAsia="Arial" w:hAnsi="Atyp BL Text" w:cs="Arial"/>
        </w:rPr>
        <w:t>2. 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74C4F77B" w14:textId="77777777" w:rsidR="000D11F7" w:rsidRDefault="00C50FA7">
      <w:pPr>
        <w:spacing w:after="120"/>
        <w:ind w:left="357"/>
        <w:rPr>
          <w:rFonts w:ascii="Atyp BL Text" w:eastAsia="Arial" w:hAnsi="Atyp BL Text" w:cs="Arial"/>
        </w:rPr>
      </w:pPr>
      <w:r>
        <w:rPr>
          <w:rFonts w:ascii="Atyp BL Text" w:eastAsia="Arial" w:hAnsi="Atyp BL Text" w:cs="Arial"/>
        </w:rPr>
        <w:t>2.1 prodlení Objednatele s úhradou platby po dobu delší než 30 dnů,</w:t>
      </w:r>
    </w:p>
    <w:p w14:paraId="74C4F77C" w14:textId="77777777" w:rsidR="000D11F7" w:rsidRDefault="00C50FA7">
      <w:pPr>
        <w:spacing w:after="180"/>
        <w:ind w:left="357"/>
        <w:rPr>
          <w:rFonts w:ascii="Atyp BL Text" w:eastAsia="Arial" w:hAnsi="Atyp BL Text" w:cs="Arial"/>
        </w:rPr>
      </w:pPr>
      <w:r>
        <w:rPr>
          <w:rFonts w:ascii="Atyp BL Text" w:eastAsia="Arial" w:hAnsi="Atyp BL Text" w:cs="Arial"/>
        </w:rPr>
        <w:t>2.2 prodlení Zhotovitele s předáním Dokumentace či provedení požadovaného úkonu po dobu delší než 30 dnů.</w:t>
      </w:r>
    </w:p>
    <w:p w14:paraId="74C4F77D" w14:textId="77777777" w:rsidR="000D11F7" w:rsidRDefault="00C50FA7">
      <w:pPr>
        <w:spacing w:after="180"/>
        <w:rPr>
          <w:rFonts w:ascii="Atyp BL Text" w:eastAsia="Arial" w:hAnsi="Atyp BL Text" w:cs="Arial"/>
        </w:rPr>
      </w:pPr>
      <w:r>
        <w:rPr>
          <w:rFonts w:ascii="Atyp BL Text" w:eastAsia="Arial" w:hAnsi="Atyp BL Text" w:cs="Arial"/>
        </w:rPr>
        <w:t>3. Zhotovitel je dále oprávněn od smlouvy odstoupit v případě, že Objednatel trvá na pokynech, na jejichž nevhodnost ho Zhotovitel upozornil, pokud dodržení takových pokynů brání realizaci díla či se zásadně rozchází s dříve formulovanými zásadami spolupráce.</w:t>
      </w:r>
    </w:p>
    <w:p w14:paraId="74C4F77E" w14:textId="77777777" w:rsidR="000D11F7" w:rsidRDefault="00C50FA7">
      <w:pPr>
        <w:spacing w:after="180"/>
        <w:rPr>
          <w:rFonts w:ascii="Atyp BL Text" w:eastAsia="Arial" w:hAnsi="Atyp BL Text" w:cs="Arial"/>
        </w:rPr>
      </w:pPr>
      <w:r>
        <w:rPr>
          <w:rFonts w:ascii="Atyp BL Text" w:eastAsia="Arial" w:hAnsi="Atyp BL Text" w:cs="Arial"/>
        </w:rPr>
        <w:t>4. Každá ze smluvních stran je oprávněna tuto smlouvu vypovědět bez uvedení důvodu. Výpovědní doba činí 30 dnů a počíná běžet okamžikem doručení písemné výpovědi druhé smluvní straně.</w:t>
      </w:r>
    </w:p>
    <w:p w14:paraId="74C4F77F" w14:textId="77777777" w:rsidR="000D11F7" w:rsidRDefault="00C50FA7">
      <w:pPr>
        <w:keepNext/>
        <w:spacing w:before="360"/>
        <w:jc w:val="center"/>
        <w:rPr>
          <w:rFonts w:ascii="Atyp BL Text" w:eastAsia="Arial" w:hAnsi="Atyp BL Text" w:cs="Arial"/>
          <w:b/>
          <w:bCs/>
        </w:rPr>
      </w:pPr>
      <w:r>
        <w:rPr>
          <w:rFonts w:ascii="Atyp BL Text" w:eastAsia="Arial" w:hAnsi="Atyp BL Text" w:cs="Arial"/>
          <w:b/>
          <w:bCs/>
        </w:rPr>
        <w:t>XI.</w:t>
      </w:r>
    </w:p>
    <w:p w14:paraId="74C4F780" w14:textId="77777777" w:rsidR="000D11F7" w:rsidRDefault="00C50FA7">
      <w:pPr>
        <w:keepNext/>
        <w:spacing w:after="120"/>
        <w:jc w:val="center"/>
        <w:rPr>
          <w:rFonts w:ascii="Atyp BL Text" w:eastAsia="Arial" w:hAnsi="Atyp BL Text" w:cs="Arial"/>
          <w:b/>
          <w:bCs/>
        </w:rPr>
      </w:pPr>
      <w:r>
        <w:rPr>
          <w:rFonts w:ascii="Atyp BL Text" w:eastAsia="Arial" w:hAnsi="Atyp BL Text" w:cs="Arial"/>
          <w:b/>
          <w:bCs/>
        </w:rPr>
        <w:t>Závěrečná ustanovení</w:t>
      </w:r>
    </w:p>
    <w:p w14:paraId="74C4F781" w14:textId="77777777" w:rsidR="000D11F7" w:rsidRDefault="00C50FA7">
      <w:pPr>
        <w:spacing w:after="180"/>
        <w:rPr>
          <w:rFonts w:ascii="Atyp BL Text" w:eastAsia="Arial" w:hAnsi="Atyp BL Text" w:cs="Arial"/>
        </w:rPr>
      </w:pPr>
      <w:r>
        <w:rPr>
          <w:rFonts w:ascii="Atyp BL Text" w:eastAsia="Arial" w:hAnsi="Atyp BL Text" w:cs="Arial"/>
        </w:rPr>
        <w:t>1. Tato smlouva se řídí českým právním řádem, zejména zákonem č. 89/2012 Sb., občanským zákoníkem, zákonem č. 121/2000 Sb., autorským zákonem a zákonem č. 283/2021 Sb., stavebním zákonem.</w:t>
      </w:r>
    </w:p>
    <w:p w14:paraId="74C4F782" w14:textId="77777777" w:rsidR="000D11F7" w:rsidRDefault="00C50FA7">
      <w:pPr>
        <w:spacing w:after="180"/>
        <w:rPr>
          <w:rFonts w:ascii="Atyp BL Text" w:eastAsia="Arial" w:hAnsi="Atyp BL Text" w:cs="Arial"/>
        </w:rPr>
      </w:pPr>
      <w:r>
        <w:rPr>
          <w:rFonts w:ascii="Atyp BL Text" w:eastAsia="Arial" w:hAnsi="Atyp BL Text" w:cs="Arial"/>
        </w:rPr>
        <w:t xml:space="preserve">2. Tato smlouva představuje úplnou a ucelenou dohodu smluvních stran, která nahrazuje všechna předchozí ujednání, dohody či smlouvy, ať písemné či ústní, ohledně totožného předmětu plnění. </w:t>
      </w:r>
    </w:p>
    <w:p w14:paraId="74C4F783" w14:textId="77777777" w:rsidR="000D11F7" w:rsidRDefault="00C50FA7">
      <w:pPr>
        <w:spacing w:after="180"/>
        <w:rPr>
          <w:rFonts w:ascii="Atyp BL Text" w:eastAsia="Arial" w:hAnsi="Atyp BL Text" w:cs="Arial"/>
        </w:rPr>
      </w:pPr>
      <w:r>
        <w:rPr>
          <w:rFonts w:ascii="Atyp BL Text" w:eastAsia="Arial" w:hAnsi="Atyp BL Text" w:cs="Arial"/>
        </w:rPr>
        <w:t>3. 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74C4F784" w14:textId="77777777" w:rsidR="000D11F7" w:rsidRDefault="00C50FA7">
      <w:pPr>
        <w:spacing w:after="180"/>
        <w:rPr>
          <w:rFonts w:ascii="Atyp BL Text" w:eastAsia="Arial" w:hAnsi="Atyp BL Text" w:cs="Arial"/>
        </w:rPr>
      </w:pPr>
      <w:r>
        <w:rPr>
          <w:rFonts w:ascii="Atyp BL Text" w:eastAsia="Arial" w:hAnsi="Atyp BL Text" w:cs="Arial"/>
        </w:rPr>
        <w:t>4. Jakékoli změny či dodatky ke smlouvě musí být vyhotoveny v písemné formě a podepsány oběma smluvními stranami.</w:t>
      </w:r>
    </w:p>
    <w:p w14:paraId="74C4F785" w14:textId="77777777" w:rsidR="000D11F7" w:rsidRDefault="00C50FA7">
      <w:pPr>
        <w:spacing w:after="180"/>
        <w:rPr>
          <w:rFonts w:ascii="Atyp BL Text" w:eastAsia="Arial" w:hAnsi="Atyp BL Text" w:cs="Arial"/>
        </w:rPr>
      </w:pPr>
      <w:r>
        <w:rPr>
          <w:rFonts w:ascii="Atyp BL Text" w:eastAsia="Arial" w:hAnsi="Atyp BL Text" w:cs="Arial"/>
        </w:rPr>
        <w:t>5. Tato smlouva je vyhotovena ve dvou stejnopisech, přičemž každá smluvní strana obdrží po jednom z nich. V případě smlouvy vyhotovené v elektronické podobě obdrží obě smluvní strany její elektronický originál.</w:t>
      </w:r>
    </w:p>
    <w:p w14:paraId="74C4F786" w14:textId="77777777" w:rsidR="000D11F7" w:rsidRDefault="00C50FA7">
      <w:pPr>
        <w:spacing w:after="180"/>
        <w:rPr>
          <w:rFonts w:ascii="Atyp BL Text" w:eastAsia="Arial" w:hAnsi="Atyp BL Text" w:cs="Arial"/>
        </w:rPr>
      </w:pPr>
      <w:r>
        <w:rPr>
          <w:rFonts w:ascii="Atyp BL Text" w:eastAsia="Arial" w:hAnsi="Atyp BL Text" w:cs="Arial"/>
        </w:rPr>
        <w:t>6. Tato smlouva nabývá platnosti dnem podpisu oprávněnými zástupci smluvních stran a účinnosti dnem zveřejnění v registru smluv.</w:t>
      </w:r>
    </w:p>
    <w:p w14:paraId="74C4F787" w14:textId="77777777" w:rsidR="000D11F7" w:rsidRDefault="00C50FA7">
      <w:pPr>
        <w:spacing w:after="180"/>
        <w:rPr>
          <w:rFonts w:ascii="Atyp BL Text" w:eastAsia="Arial" w:hAnsi="Atyp BL Text" w:cs="Arial"/>
        </w:rPr>
      </w:pPr>
      <w:r>
        <w:rPr>
          <w:rFonts w:ascii="Atyp BL Text" w:eastAsia="Arial" w:hAnsi="Atyp BL Text" w:cs="Arial"/>
        </w:rPr>
        <w:t>7. Smluvní strany prohlašují, že si tuto smlouvu před podpisem přečetly, jejímu obsahu porozuměly, a že uzavření smlouvy tohoto znění je projevem jejich pravé, svobodné a vážné vůle. Na důkaz toho připojují své podpisy.</w:t>
      </w:r>
    </w:p>
    <w:p w14:paraId="74C4F788" w14:textId="77777777" w:rsidR="000D11F7" w:rsidRDefault="000D11F7">
      <w:pPr>
        <w:spacing w:after="180"/>
        <w:rPr>
          <w:rFonts w:ascii="Atyp BL Text" w:eastAsia="Arial" w:hAnsi="Atyp BL Text" w:cs="Arial"/>
        </w:rPr>
      </w:pPr>
    </w:p>
    <w:p w14:paraId="74C4F789" w14:textId="77777777" w:rsidR="000D11F7" w:rsidRDefault="000D11F7">
      <w:pPr>
        <w:spacing w:after="180"/>
        <w:rPr>
          <w:rFonts w:ascii="Atyp BL Text" w:eastAsia="Arial" w:hAnsi="Atyp BL Text" w:cs="Arial"/>
        </w:rPr>
      </w:pPr>
    </w:p>
    <w:p w14:paraId="74C4F78A" w14:textId="209FF954" w:rsidR="000D11F7" w:rsidRDefault="00C50FA7">
      <w:pPr>
        <w:tabs>
          <w:tab w:val="left" w:pos="5954"/>
        </w:tabs>
        <w:spacing w:after="180"/>
        <w:rPr>
          <w:rFonts w:ascii="Atyp BL Text" w:eastAsia="Arial" w:hAnsi="Atyp BL Text" w:cs="Arial"/>
        </w:rPr>
      </w:pPr>
      <w:r>
        <w:rPr>
          <w:rFonts w:ascii="Atyp BL Text" w:eastAsia="Arial" w:hAnsi="Atyp BL Text" w:cs="Arial"/>
        </w:rPr>
        <w:t>V Humpolci</w:t>
      </w:r>
      <w:r>
        <w:rPr>
          <w:rFonts w:ascii="Atyp BL Text" w:hAnsi="Atyp BL Text"/>
        </w:rPr>
        <w:tab/>
      </w:r>
      <w:r>
        <w:rPr>
          <w:rFonts w:ascii="Atyp BL Text" w:eastAsia="Arial" w:hAnsi="Atyp BL Text" w:cs="Arial"/>
        </w:rPr>
        <w:t>V </w:t>
      </w:r>
      <w:r w:rsidR="00CF4CDA" w:rsidRPr="00A83A84">
        <w:rPr>
          <w:rFonts w:ascii="Atyp BL Text" w:eastAsia="Arial" w:hAnsi="Atyp BL Text" w:cs="Arial"/>
        </w:rPr>
        <w:t>Praze</w:t>
      </w:r>
    </w:p>
    <w:p w14:paraId="74C4F78B" w14:textId="77777777" w:rsidR="000D11F7" w:rsidRDefault="00C50FA7">
      <w:pPr>
        <w:tabs>
          <w:tab w:val="left" w:pos="5954"/>
        </w:tabs>
        <w:spacing w:after="180"/>
        <w:rPr>
          <w:rFonts w:ascii="Atyp BL Text" w:hAnsi="Atyp BL Text"/>
        </w:rPr>
      </w:pPr>
      <w:r>
        <w:rPr>
          <w:rFonts w:ascii="Atyp BL Text" w:eastAsia="Arial" w:hAnsi="Atyp BL Text" w:cs="Arial"/>
        </w:rPr>
        <w:t>za Objednatele:</w:t>
      </w:r>
      <w:r>
        <w:rPr>
          <w:rFonts w:ascii="Atyp BL Text" w:hAnsi="Atyp BL Text"/>
        </w:rPr>
        <w:tab/>
      </w:r>
      <w:r>
        <w:rPr>
          <w:rFonts w:ascii="Atyp BL Text" w:eastAsia="Arial" w:hAnsi="Atyp BL Text" w:cs="Arial"/>
        </w:rPr>
        <w:t>za Zhotovitele:</w:t>
      </w:r>
      <w:r>
        <w:rPr>
          <w:rFonts w:ascii="Atyp BL Text" w:hAnsi="Atyp BL Text"/>
        </w:rPr>
        <w:tab/>
      </w:r>
    </w:p>
    <w:p w14:paraId="74C4F78C" w14:textId="77777777" w:rsidR="000D11F7" w:rsidRDefault="000D11F7">
      <w:pPr>
        <w:tabs>
          <w:tab w:val="left" w:pos="5954"/>
        </w:tabs>
        <w:spacing w:after="180"/>
        <w:rPr>
          <w:rFonts w:ascii="Atyp BL Text" w:eastAsia="Arial" w:hAnsi="Atyp BL Text" w:cs="Arial"/>
        </w:rPr>
      </w:pPr>
    </w:p>
    <w:p w14:paraId="74C4F78D" w14:textId="77777777" w:rsidR="000D11F7" w:rsidRDefault="000D11F7">
      <w:pPr>
        <w:spacing w:after="180"/>
        <w:rPr>
          <w:rFonts w:ascii="Atyp BL Text" w:eastAsia="Arial" w:hAnsi="Atyp BL Text" w:cs="Arial"/>
        </w:rPr>
      </w:pPr>
    </w:p>
    <w:p w14:paraId="74C4F78E" w14:textId="77777777" w:rsidR="000D11F7" w:rsidRDefault="00C50FA7">
      <w:pPr>
        <w:tabs>
          <w:tab w:val="left" w:pos="5954"/>
        </w:tabs>
        <w:rPr>
          <w:rFonts w:ascii="Atyp BL Text" w:eastAsia="Arial" w:hAnsi="Atyp BL Text" w:cs="Arial"/>
        </w:rPr>
      </w:pPr>
      <w:r>
        <w:rPr>
          <w:rFonts w:ascii="Atyp BL Text" w:eastAsia="Arial" w:hAnsi="Atyp BL Text" w:cs="Arial"/>
        </w:rPr>
        <w:t xml:space="preserve">_ _ _ _ _ _ _ _ _ _ _ _ _ _ _ _ </w:t>
      </w:r>
      <w:r>
        <w:rPr>
          <w:rFonts w:ascii="Atyp BL Text" w:hAnsi="Atyp BL Text"/>
        </w:rPr>
        <w:tab/>
      </w:r>
      <w:r>
        <w:rPr>
          <w:rFonts w:ascii="Atyp BL Text" w:eastAsia="Arial" w:hAnsi="Atyp BL Text" w:cs="Arial"/>
        </w:rPr>
        <w:t>_ _ _ _ _ _ _ _ _ _ _ _ _ _ _ _</w:t>
      </w:r>
    </w:p>
    <w:p w14:paraId="74C4F78F" w14:textId="2474145F" w:rsidR="000D11F7" w:rsidRDefault="00C50FA7">
      <w:pPr>
        <w:tabs>
          <w:tab w:val="left" w:pos="5954"/>
        </w:tabs>
        <w:rPr>
          <w:rFonts w:ascii="Atyp BL Text" w:eastAsia="Arial" w:hAnsi="Atyp BL Text" w:cs="Arial"/>
        </w:rPr>
      </w:pPr>
      <w:bookmarkStart w:id="9" w:name="_Hlk183513441"/>
      <w:r>
        <w:rPr>
          <w:rFonts w:ascii="Atyp BL Text" w:eastAsia="Arial" w:hAnsi="Atyp BL Text" w:cs="Arial"/>
        </w:rPr>
        <w:t>Mgr. Miroslava Lisá</w:t>
      </w:r>
      <w:bookmarkEnd w:id="9"/>
      <w:r>
        <w:rPr>
          <w:rFonts w:ascii="Atyp BL Text" w:hAnsi="Atyp BL Text"/>
        </w:rPr>
        <w:tab/>
      </w:r>
      <w:r w:rsidR="00A83A84" w:rsidRPr="00A83A84">
        <w:rPr>
          <w:rFonts w:ascii="Atyp BL Text" w:hAnsi="Atyp BL Text"/>
        </w:rPr>
        <w:t>Ing. arch. Marek Fischer</w:t>
      </w:r>
    </w:p>
    <w:p w14:paraId="74C4F790" w14:textId="2C23E880" w:rsidR="000D11F7" w:rsidRDefault="00C50FA7">
      <w:pPr>
        <w:tabs>
          <w:tab w:val="left" w:pos="5954"/>
        </w:tabs>
        <w:rPr>
          <w:rFonts w:ascii="Atyp BL Text" w:eastAsia="Arial" w:hAnsi="Atyp BL Text" w:cs="Arial"/>
        </w:rPr>
      </w:pPr>
      <w:r>
        <w:rPr>
          <w:rFonts w:ascii="Atyp BL Text" w:eastAsia="Arial" w:hAnsi="Atyp BL Text" w:cs="Arial"/>
        </w:rPr>
        <w:t>ředitelka organizace</w:t>
      </w:r>
      <w:r>
        <w:rPr>
          <w:rFonts w:ascii="Atyp BL Text" w:hAnsi="Atyp BL Text"/>
        </w:rPr>
        <w:tab/>
      </w:r>
      <w:r w:rsidR="00A83A84" w:rsidRPr="00A83A84">
        <w:rPr>
          <w:rFonts w:ascii="Atyp BL Text" w:eastAsia="Arial" w:hAnsi="Atyp BL Text" w:cs="Arial"/>
        </w:rPr>
        <w:t>jednatel</w:t>
      </w:r>
    </w:p>
    <w:sectPr w:rsidR="000D11F7">
      <w:headerReference w:type="default" r:id="rId7"/>
      <w:footerReference w:type="default" r:id="rId8"/>
      <w:pgSz w:w="11906" w:h="16838"/>
      <w:pgMar w:top="1559" w:right="992" w:bottom="992" w:left="992" w:header="709" w:footer="709"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0580B" w14:textId="77777777" w:rsidR="00AE6827" w:rsidRDefault="00AE6827">
      <w:r>
        <w:separator/>
      </w:r>
    </w:p>
  </w:endnote>
  <w:endnote w:type="continuationSeparator" w:id="0">
    <w:p w14:paraId="183946F0" w14:textId="77777777" w:rsidR="00AE6827" w:rsidRDefault="00AE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yp BL Text">
    <w:altName w:val="Calibri"/>
    <w:panose1 w:val="00000000000000000000"/>
    <w:charset w:val="00"/>
    <w:family w:val="modern"/>
    <w:notTrueType/>
    <w:pitch w:val="variable"/>
    <w:sig w:usb0="00000007" w:usb1="02000000"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F792" w14:textId="77777777" w:rsidR="000D11F7" w:rsidRDefault="00C50FA7">
    <w:pPr>
      <w:pStyle w:val="Zpat"/>
      <w:jc w:val="right"/>
      <w:rPr>
        <w:rFonts w:eastAsia="Arial" w:cs="Arial"/>
      </w:rPr>
    </w:pPr>
    <w:r>
      <w:rPr>
        <w:rFonts w:eastAsia="Arial" w:cs="Arial"/>
      </w:rPr>
      <w:fldChar w:fldCharType="begin"/>
    </w:r>
    <w:r>
      <w:rPr>
        <w:rFonts w:eastAsia="Arial" w:cs="Arial"/>
      </w:rPr>
      <w:instrText xml:space="preserve"> PAGE </w:instrText>
    </w:r>
    <w:r>
      <w:rPr>
        <w:rFonts w:eastAsia="Arial" w:cs="Arial"/>
      </w:rPr>
      <w:fldChar w:fldCharType="separate"/>
    </w:r>
    <w:r>
      <w:rPr>
        <w:rFonts w:eastAsia="Arial" w:cs="Arial"/>
      </w:rPr>
      <w:t>4</w:t>
    </w:r>
    <w:r>
      <w:rPr>
        <w:rFonts w:eastAsia="Arial" w:cs="Arial"/>
      </w:rPr>
      <w:fldChar w:fldCharType="end"/>
    </w:r>
    <w:r>
      <w:rPr>
        <w:rFonts w:eastAsia="Arial" w:cs="Arial"/>
      </w:rPr>
      <w:t>/</w:t>
    </w:r>
    <w:r>
      <w:rPr>
        <w:rFonts w:ascii="Atyp BL Text" w:eastAsia="Arial" w:hAnsi="Atyp BL Text" w:cs="Arial"/>
      </w:rPr>
      <w:fldChar w:fldCharType="begin"/>
    </w:r>
    <w:r>
      <w:rPr>
        <w:rFonts w:ascii="Atyp BL Text" w:eastAsia="Arial" w:hAnsi="Atyp BL Text" w:cs="Arial"/>
      </w:rPr>
      <w:instrText xml:space="preserve"> NUMPAGES </w:instrText>
    </w:r>
    <w:r>
      <w:rPr>
        <w:rFonts w:ascii="Atyp BL Text" w:eastAsia="Arial" w:hAnsi="Atyp BL Text" w:cs="Arial"/>
      </w:rPr>
      <w:fldChar w:fldCharType="separate"/>
    </w:r>
    <w:r>
      <w:rPr>
        <w:rFonts w:ascii="Atyp BL Text" w:eastAsia="Arial" w:hAnsi="Atyp BL Text" w:cs="Arial"/>
      </w:rPr>
      <w:t>7</w:t>
    </w:r>
    <w:r>
      <w:rPr>
        <w:rFonts w:ascii="Atyp BL Text" w:eastAsia="Arial" w:hAnsi="Atyp BL Text"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7AB46" w14:textId="77777777" w:rsidR="00AE6827" w:rsidRDefault="00AE6827">
      <w:r>
        <w:separator/>
      </w:r>
    </w:p>
  </w:footnote>
  <w:footnote w:type="continuationSeparator" w:id="0">
    <w:p w14:paraId="2E57610D" w14:textId="77777777" w:rsidR="00AE6827" w:rsidRDefault="00AE6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F791" w14:textId="312F73CF" w:rsidR="000D11F7" w:rsidRDefault="00C50FA7">
    <w:pPr>
      <w:pStyle w:val="Zhlav"/>
      <w:spacing w:after="120"/>
      <w:rPr>
        <w:rFonts w:ascii="Atyp BL Text" w:hAnsi="Atyp BL Text"/>
      </w:rPr>
    </w:pPr>
    <w:r>
      <w:t xml:space="preserve"> </w:t>
    </w:r>
    <w:r>
      <w:rPr>
        <w:noProof/>
      </w:rPr>
      <w:drawing>
        <wp:inline distT="0" distB="0" distL="0" distR="0" wp14:anchorId="74C4F793" wp14:editId="74C4F794">
          <wp:extent cx="1751965" cy="763270"/>
          <wp:effectExtent l="0" t="0" r="0" b="0"/>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a:picLocks noChangeAspect="1" noChangeArrowheads="1"/>
                  </pic:cNvPicPr>
                </pic:nvPicPr>
                <pic:blipFill>
                  <a:blip r:embed="rId1"/>
                  <a:stretch>
                    <a:fillRect/>
                  </a:stretch>
                </pic:blipFill>
                <pic:spPr bwMode="auto">
                  <a:xfrm>
                    <a:off x="0" y="0"/>
                    <a:ext cx="1751965" cy="763270"/>
                  </a:xfrm>
                  <a:prstGeom prst="rect">
                    <a:avLst/>
                  </a:prstGeom>
                  <a:noFill/>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27C86"/>
    <w:multiLevelType w:val="multilevel"/>
    <w:tmpl w:val="04A0DE0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533D1351"/>
    <w:multiLevelType w:val="multilevel"/>
    <w:tmpl w:val="792C1032"/>
    <w:lvl w:ilvl="0">
      <w:start w:val="1"/>
      <w:numFmt w:val="bullet"/>
      <w:lvlText w:val="-"/>
      <w:lvlJc w:val="left"/>
      <w:pPr>
        <w:tabs>
          <w:tab w:val="num" w:pos="0"/>
        </w:tabs>
        <w:ind w:left="717" w:hanging="360"/>
      </w:pPr>
      <w:rPr>
        <w:rFonts w:ascii="Atyp BL Text" w:hAnsi="Atyp BL Text" w:cs="Atyp BL Text" w:hint="default"/>
      </w:rPr>
    </w:lvl>
    <w:lvl w:ilvl="1">
      <w:start w:val="1"/>
      <w:numFmt w:val="bullet"/>
      <w:lvlText w:val="o"/>
      <w:lvlJc w:val="left"/>
      <w:pPr>
        <w:tabs>
          <w:tab w:val="num" w:pos="0"/>
        </w:tabs>
        <w:ind w:left="1437" w:hanging="360"/>
      </w:pPr>
      <w:rPr>
        <w:rFonts w:ascii="Courier New" w:hAnsi="Courier New" w:cs="Courier New" w:hint="default"/>
      </w:rPr>
    </w:lvl>
    <w:lvl w:ilvl="2">
      <w:start w:val="1"/>
      <w:numFmt w:val="bullet"/>
      <w:lvlText w:val=""/>
      <w:lvlJc w:val="left"/>
      <w:pPr>
        <w:tabs>
          <w:tab w:val="num" w:pos="0"/>
        </w:tabs>
        <w:ind w:left="2157" w:hanging="360"/>
      </w:pPr>
      <w:rPr>
        <w:rFonts w:ascii="Wingdings" w:hAnsi="Wingdings" w:cs="Wingdings" w:hint="default"/>
      </w:rPr>
    </w:lvl>
    <w:lvl w:ilvl="3">
      <w:start w:val="1"/>
      <w:numFmt w:val="bullet"/>
      <w:lvlText w:val=""/>
      <w:lvlJc w:val="left"/>
      <w:pPr>
        <w:tabs>
          <w:tab w:val="num" w:pos="0"/>
        </w:tabs>
        <w:ind w:left="2877" w:hanging="360"/>
      </w:pPr>
      <w:rPr>
        <w:rFonts w:ascii="Symbol" w:hAnsi="Symbol" w:cs="Symbol" w:hint="default"/>
      </w:rPr>
    </w:lvl>
    <w:lvl w:ilvl="4">
      <w:start w:val="1"/>
      <w:numFmt w:val="bullet"/>
      <w:lvlText w:val="o"/>
      <w:lvlJc w:val="left"/>
      <w:pPr>
        <w:tabs>
          <w:tab w:val="num" w:pos="0"/>
        </w:tabs>
        <w:ind w:left="3597" w:hanging="360"/>
      </w:pPr>
      <w:rPr>
        <w:rFonts w:ascii="Courier New" w:hAnsi="Courier New" w:cs="Courier New" w:hint="default"/>
      </w:rPr>
    </w:lvl>
    <w:lvl w:ilvl="5">
      <w:start w:val="1"/>
      <w:numFmt w:val="bullet"/>
      <w:lvlText w:val=""/>
      <w:lvlJc w:val="left"/>
      <w:pPr>
        <w:tabs>
          <w:tab w:val="num" w:pos="0"/>
        </w:tabs>
        <w:ind w:left="4317" w:hanging="360"/>
      </w:pPr>
      <w:rPr>
        <w:rFonts w:ascii="Wingdings" w:hAnsi="Wingdings" w:cs="Wingdings" w:hint="default"/>
      </w:rPr>
    </w:lvl>
    <w:lvl w:ilvl="6">
      <w:start w:val="1"/>
      <w:numFmt w:val="bullet"/>
      <w:lvlText w:val=""/>
      <w:lvlJc w:val="left"/>
      <w:pPr>
        <w:tabs>
          <w:tab w:val="num" w:pos="0"/>
        </w:tabs>
        <w:ind w:left="5037" w:hanging="360"/>
      </w:pPr>
      <w:rPr>
        <w:rFonts w:ascii="Symbol" w:hAnsi="Symbol" w:cs="Symbol" w:hint="default"/>
      </w:rPr>
    </w:lvl>
    <w:lvl w:ilvl="7">
      <w:start w:val="1"/>
      <w:numFmt w:val="bullet"/>
      <w:lvlText w:val="o"/>
      <w:lvlJc w:val="left"/>
      <w:pPr>
        <w:tabs>
          <w:tab w:val="num" w:pos="0"/>
        </w:tabs>
        <w:ind w:left="5757" w:hanging="360"/>
      </w:pPr>
      <w:rPr>
        <w:rFonts w:ascii="Courier New" w:hAnsi="Courier New" w:cs="Courier New" w:hint="default"/>
      </w:rPr>
    </w:lvl>
    <w:lvl w:ilvl="8">
      <w:start w:val="1"/>
      <w:numFmt w:val="bullet"/>
      <w:lvlText w:val=""/>
      <w:lvlJc w:val="left"/>
      <w:pPr>
        <w:tabs>
          <w:tab w:val="num" w:pos="0"/>
        </w:tabs>
        <w:ind w:left="6477" w:hanging="360"/>
      </w:pPr>
      <w:rPr>
        <w:rFonts w:ascii="Wingdings" w:hAnsi="Wingdings" w:cs="Wingdings" w:hint="default"/>
      </w:rPr>
    </w:lvl>
  </w:abstractNum>
  <w:abstractNum w:abstractNumId="2" w15:restartNumberingAfterBreak="0">
    <w:nsid w:val="685D0C04"/>
    <w:multiLevelType w:val="multilevel"/>
    <w:tmpl w:val="3530D1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D11F7"/>
    <w:rsid w:val="00023BC4"/>
    <w:rsid w:val="00071402"/>
    <w:rsid w:val="000D11F7"/>
    <w:rsid w:val="000F747F"/>
    <w:rsid w:val="001C689D"/>
    <w:rsid w:val="00252277"/>
    <w:rsid w:val="003E27E4"/>
    <w:rsid w:val="00401C91"/>
    <w:rsid w:val="00431309"/>
    <w:rsid w:val="00432E77"/>
    <w:rsid w:val="005605F1"/>
    <w:rsid w:val="005D40DB"/>
    <w:rsid w:val="00610B65"/>
    <w:rsid w:val="006D1C9B"/>
    <w:rsid w:val="007C7E6F"/>
    <w:rsid w:val="007D3065"/>
    <w:rsid w:val="00864BEA"/>
    <w:rsid w:val="00867DC9"/>
    <w:rsid w:val="00915E3D"/>
    <w:rsid w:val="00963D27"/>
    <w:rsid w:val="009940D3"/>
    <w:rsid w:val="009A5373"/>
    <w:rsid w:val="009E1C63"/>
    <w:rsid w:val="009F7424"/>
    <w:rsid w:val="009F7AC0"/>
    <w:rsid w:val="00A50032"/>
    <w:rsid w:val="00A74ED9"/>
    <w:rsid w:val="00A83A84"/>
    <w:rsid w:val="00A92DE1"/>
    <w:rsid w:val="00AC592E"/>
    <w:rsid w:val="00AC6AA1"/>
    <w:rsid w:val="00AE6827"/>
    <w:rsid w:val="00B15199"/>
    <w:rsid w:val="00B22A8A"/>
    <w:rsid w:val="00B403B5"/>
    <w:rsid w:val="00B550DD"/>
    <w:rsid w:val="00BB730B"/>
    <w:rsid w:val="00C333DE"/>
    <w:rsid w:val="00C50FA7"/>
    <w:rsid w:val="00C903E2"/>
    <w:rsid w:val="00CF4CDA"/>
    <w:rsid w:val="00D304DD"/>
    <w:rsid w:val="00D355FE"/>
    <w:rsid w:val="00D66610"/>
    <w:rsid w:val="00EC0A44"/>
    <w:rsid w:val="00ED5B31"/>
    <w:rsid w:val="00EF74FF"/>
    <w:rsid w:val="00F82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4F6F5"/>
  <w15:docId w15:val="{B9DAEAE2-38B6-4918-8066-C13F24A8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jc w:val="both"/>
    </w:pPr>
    <w:rPr>
      <w:rFonts w:ascii="Arial" w:eastAsia="Times New Roman" w:hAnsi="Arial"/>
      <w:lang w:eastAsia="en-US"/>
    </w:rPr>
  </w:style>
  <w:style w:type="paragraph" w:styleId="Nadpis1">
    <w:name w:val="heading 1"/>
    <w:basedOn w:val="Normln"/>
    <w:next w:val="Normln"/>
    <w:link w:val="Nadpis1Char"/>
    <w:uiPriority w:val="9"/>
    <w:qFormat/>
    <w:pPr>
      <w:keepNext/>
      <w:jc w:val="center"/>
      <w:outlineLvl w:val="0"/>
    </w:pPr>
    <w:rPr>
      <w:sz w:val="32"/>
    </w:rPr>
  </w:style>
  <w:style w:type="paragraph" w:styleId="Nadpis2">
    <w:name w:val="heading 2"/>
    <w:basedOn w:val="Normln"/>
    <w:next w:val="Normln"/>
    <w:link w:val="Nadpis2Char"/>
    <w:uiPriority w:val="9"/>
    <w:semiHidden/>
    <w:unhideWhenUsed/>
    <w:qFormat/>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semiHidden/>
    <w:unhideWhenUsed/>
    <w:qFormat/>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Pr>
      <w:rFonts w:ascii="Arial" w:eastAsia="Times New Roman" w:hAnsi="Arial" w:cs="Times New Roman"/>
      <w:sz w:val="32"/>
      <w:szCs w:val="20"/>
    </w:rPr>
  </w:style>
  <w:style w:type="character" w:customStyle="1" w:styleId="Nadpis2Char">
    <w:name w:val="Nadpis 2 Char"/>
    <w:basedOn w:val="Standardnpsmoodstavce"/>
    <w:link w:val="Nadpis2"/>
    <w:qFormat/>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qFormat/>
    <w:rPr>
      <w:rFonts w:ascii="Cambria" w:eastAsia="Times New Roman" w:hAnsi="Cambria" w:cs="Times New Roman"/>
      <w:b/>
      <w:bCs/>
      <w:color w:val="4F81BD"/>
      <w:sz w:val="20"/>
      <w:szCs w:val="20"/>
    </w:rPr>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link w:val="Textkomente"/>
    <w:qFormat/>
    <w:rPr>
      <w:rFonts w:ascii="Arial" w:eastAsia="Times New Roman" w:hAnsi="Arial" w:cs="Times New Roman"/>
      <w:sz w:val="20"/>
      <w:szCs w:val="20"/>
    </w:rPr>
  </w:style>
  <w:style w:type="character" w:customStyle="1" w:styleId="PedmtkomenteChar">
    <w:name w:val="Předmět komentáře Char"/>
    <w:basedOn w:val="TextkomenteChar"/>
    <w:link w:val="Pedmtkomente"/>
    <w:qFormat/>
    <w:rPr>
      <w:rFonts w:ascii="Arial" w:eastAsia="Times New Roman" w:hAnsi="Arial" w:cs="Times New Roman"/>
      <w:b/>
      <w:bCs/>
      <w:sz w:val="20"/>
      <w:szCs w:val="20"/>
    </w:rPr>
  </w:style>
  <w:style w:type="character" w:customStyle="1" w:styleId="TextbublinyChar">
    <w:name w:val="Text bubliny Char"/>
    <w:basedOn w:val="Standardnpsmoodstavce"/>
    <w:link w:val="Textbubliny"/>
    <w:qFormat/>
    <w:rPr>
      <w:rFonts w:ascii="Tahoma" w:eastAsia="Times New Roman" w:hAnsi="Tahoma" w:cs="Tahoma"/>
      <w:sz w:val="16"/>
      <w:szCs w:val="16"/>
    </w:rPr>
  </w:style>
  <w:style w:type="character" w:customStyle="1" w:styleId="ZhlavChar">
    <w:name w:val="Záhlaví Char"/>
    <w:basedOn w:val="Standardnpsmoodstavce"/>
    <w:link w:val="Zhlav"/>
    <w:qFormat/>
    <w:rPr>
      <w:rFonts w:ascii="Arial" w:eastAsia="Times New Roman" w:hAnsi="Arial" w:cs="Times New Roman"/>
      <w:sz w:val="20"/>
      <w:szCs w:val="20"/>
    </w:rPr>
  </w:style>
  <w:style w:type="character" w:customStyle="1" w:styleId="ZpatChar">
    <w:name w:val="Zápatí Char"/>
    <w:basedOn w:val="Standardnpsmoodstavce"/>
    <w:link w:val="Zpat"/>
    <w:qFormat/>
    <w:rPr>
      <w:rFonts w:ascii="Arial" w:eastAsia="Times New Roman" w:hAnsi="Arial" w:cs="Times New Roman"/>
      <w:sz w:val="20"/>
      <w:szCs w:val="20"/>
    </w:rPr>
  </w:style>
  <w:style w:type="character" w:styleId="Siln">
    <w:name w:val="Strong"/>
    <w:basedOn w:val="Standardnpsmoodstavce"/>
    <w:qFormat/>
    <w:rPr>
      <w:b/>
      <w:bCs/>
    </w:rPr>
  </w:style>
  <w:style w:type="character" w:styleId="Hypertextovodkaz">
    <w:name w:val="Hyperlink"/>
    <w:basedOn w:val="Standardnpsmoodstavce"/>
    <w:rPr>
      <w:color w:val="0000FF" w:themeColor="hyperlink"/>
      <w:u w:val="single"/>
    </w:rPr>
  </w:style>
  <w:style w:type="character" w:customStyle="1" w:styleId="Nevyeenzmnka1">
    <w:name w:val="Nevyřešená zmínka1"/>
    <w:basedOn w:val="Standardnpsmoodstavce"/>
    <w:qFormat/>
    <w:rPr>
      <w:color w:val="605E5C"/>
      <w:shd w:val="clear" w:color="auto" w:fill="E1DFDD"/>
    </w:rPr>
  </w:style>
  <w:style w:type="character" w:styleId="slodku">
    <w:name w:val="line number"/>
  </w:style>
  <w:style w:type="character" w:styleId="Nevyeenzmnka">
    <w:name w:val="Unresolved Mention"/>
    <w:basedOn w:val="Standardnpsmoodstavce"/>
    <w:qFormat/>
    <w:rPr>
      <w:color w:val="605E5C"/>
      <w:shd w:val="clear" w:color="auto" w:fill="E1DFDD"/>
    </w:rPr>
  </w:style>
  <w:style w:type="paragraph" w:customStyle="1" w:styleId="Heading">
    <w:name w:val="Heading"/>
    <w:basedOn w:val="Normln"/>
    <w:next w:val="Zkladntext"/>
    <w:qFormat/>
    <w:pPr>
      <w:keepNext/>
      <w:spacing w:before="240" w:after="120"/>
    </w:pPr>
    <w:rPr>
      <w:rFonts w:eastAsia="Microsoft YaHei"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ascii="Calibri" w:hAnsi="Calibri" w:cs="Arial Unicode MS"/>
    </w:rPr>
  </w:style>
  <w:style w:type="paragraph" w:styleId="Titulek">
    <w:name w:val="caption"/>
    <w:basedOn w:val="Normln"/>
    <w:qFormat/>
    <w:pPr>
      <w:suppressLineNumbers/>
      <w:spacing w:before="120" w:after="120"/>
    </w:pPr>
    <w:rPr>
      <w:rFonts w:ascii="Calibri" w:hAnsi="Calibri" w:cs="Arial Unicode MS"/>
      <w:i/>
      <w:iCs/>
      <w:sz w:val="24"/>
      <w:szCs w:val="24"/>
    </w:rPr>
  </w:style>
  <w:style w:type="paragraph" w:customStyle="1" w:styleId="Index">
    <w:name w:val="Index"/>
    <w:basedOn w:val="Normln"/>
    <w:qFormat/>
    <w:pPr>
      <w:suppressLineNumbers/>
    </w:pPr>
    <w:rPr>
      <w:rFonts w:ascii="Calibri" w:hAnsi="Calibri" w:cs="Arial Unicode MS"/>
    </w:rPr>
  </w:style>
  <w:style w:type="paragraph" w:styleId="Bezmezer">
    <w:name w:val="No Spacing"/>
    <w:qFormat/>
    <w:rPr>
      <w:sz w:val="22"/>
      <w:szCs w:val="22"/>
      <w:lang w:eastAsia="en-US"/>
    </w:rPr>
  </w:style>
  <w:style w:type="paragraph" w:styleId="Odstavecseseznamem">
    <w:name w:val="List Paragraph"/>
    <w:basedOn w:val="Normln"/>
    <w:qFormat/>
    <w:pPr>
      <w:ind w:left="708"/>
    </w:pPr>
  </w:style>
  <w:style w:type="paragraph" w:styleId="Textkomente">
    <w:name w:val="annotation text"/>
    <w:basedOn w:val="Normln"/>
    <w:link w:val="TextkomenteChar"/>
  </w:style>
  <w:style w:type="paragraph" w:styleId="Pedmtkomente">
    <w:name w:val="annotation subject"/>
    <w:basedOn w:val="Textkomente"/>
    <w:next w:val="Textkomente"/>
    <w:link w:val="PedmtkomenteChar"/>
    <w:qFormat/>
    <w:rPr>
      <w:b/>
      <w:bCs/>
    </w:rPr>
  </w:style>
  <w:style w:type="paragraph" w:styleId="Textbubliny">
    <w:name w:val="Balloon Text"/>
    <w:basedOn w:val="Normln"/>
    <w:link w:val="TextbublinyChar"/>
    <w:qFormat/>
    <w:rPr>
      <w:rFonts w:ascii="Tahoma" w:hAnsi="Tahoma" w:cs="Tahoma"/>
      <w:sz w:val="16"/>
      <w:szCs w:val="16"/>
    </w:rPr>
  </w:style>
  <w:style w:type="paragraph" w:customStyle="1" w:styleId="HeaderandFooter">
    <w:name w:val="Header and Footer"/>
    <w:basedOn w:val="Normln"/>
    <w:qFormat/>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styleId="Revize">
    <w:name w:val="Revision"/>
    <w:qFormat/>
    <w:rPr>
      <w:rFonts w:ascii="Arial" w:eastAsia="Times New Roman" w:hAnsi="Arial"/>
      <w:lang w:eastAsia="en-US"/>
    </w:rPr>
  </w:style>
  <w:style w:type="paragraph" w:customStyle="1" w:styleId="Zkladntext21">
    <w:name w:val="Základní text 21"/>
    <w:basedOn w:val="Normln"/>
    <w:qFormat/>
    <w:pPr>
      <w:ind w:left="851" w:hanging="851"/>
      <w:jc w:val="left"/>
    </w:pPr>
    <w:rPr>
      <w:sz w:val="21"/>
      <w:lang w:eastAsia="ar-SA"/>
    </w:rPr>
  </w:style>
  <w:style w:type="paragraph" w:customStyle="1" w:styleId="Normln0">
    <w:name w:val="Normální~"/>
    <w:basedOn w:val="Normln"/>
    <w:next w:val="Obsah1"/>
    <w:qFormat/>
    <w:pPr>
      <w:widowControl w:val="0"/>
      <w:jc w:val="left"/>
    </w:pPr>
    <w:rPr>
      <w:rFonts w:ascii="Times New Roman" w:hAnsi="Times New Roman"/>
      <w:lang w:eastAsia="ar-SA"/>
    </w:rPr>
  </w:style>
  <w:style w:type="paragraph" w:styleId="Obsah1">
    <w:name w:val="toc 1"/>
    <w:basedOn w:val="Normln"/>
    <w:pPr>
      <w:suppressLineNumbers/>
      <w:tabs>
        <w:tab w:val="right" w:leader="dot" w:pos="9070"/>
      </w:tabs>
      <w:jc w:val="left"/>
    </w:pPr>
    <w:rPr>
      <w:rFonts w:ascii="Times New Roman" w:hAnsi="Times New Roman" w:cs="Tahoma"/>
      <w:lang w:val="en-GB" w:eastAsia="ar-SA"/>
    </w:rPr>
  </w:style>
  <w:style w:type="paragraph" w:customStyle="1" w:styleId="Comment">
    <w:name w:val="Comment"/>
    <w:basedOn w:val="Normln"/>
    <w:qFormat/>
    <w:pPr>
      <w:spacing w:before="56"/>
      <w:ind w:left="57" w:righ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2646</Words>
  <Characters>15617</Characters>
  <Application>Microsoft Office Word</Application>
  <DocSecurity>0</DocSecurity>
  <Lines>130</Lines>
  <Paragraphs>36</Paragraphs>
  <ScaleCrop>false</ScaleCrop>
  <Company>Hewlett-Packard Company</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Kastlová</dc:creator>
  <dc:description/>
  <cp:lastModifiedBy>Uzivatel</cp:lastModifiedBy>
  <cp:revision>45</cp:revision>
  <cp:lastPrinted>2025-07-15T10:07:00Z</cp:lastPrinted>
  <dcterms:created xsi:type="dcterms:W3CDTF">2025-05-30T06:50:00Z</dcterms:created>
  <dcterms:modified xsi:type="dcterms:W3CDTF">2025-07-16T07:18:00Z</dcterms:modified>
  <dc:language>cs-CZ</dc:language>
</cp:coreProperties>
</file>