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0" w:lineRule="exact"/>
        <w:ind w:left="5219"/>
        <w:rPr>
          <w:rFonts w:ascii="Times New Roman"/>
          <w:i w:val="0"/>
          <w:sz w:val="2"/>
        </w:rPr>
      </w:pPr>
      <w:r>
        <w:rPr>
          <w:rFonts w:ascii="Times New Roman"/>
          <w:i w:val="0"/>
          <w:sz w:val="2"/>
        </w:rPr>
        <w:pict>
          <v:group style="width:37.5pt;height:.25pt;mso-position-horizontal-relative:char;mso-position-vertical-relative:line" coordorigin="0,0" coordsize="750,5">
            <v:line style="position:absolute" from="0,2" to="750,2" stroked="true" strokeweight=".240274pt" strokecolor="#000000">
              <v:stroke dashstyle="solid"/>
            </v:line>
          </v:group>
        </w:pict>
      </w:r>
      <w:r>
        <w:rPr>
          <w:rFonts w:ascii="Times New Roman"/>
          <w:i w:val="0"/>
          <w:sz w:val="2"/>
        </w:rPr>
      </w: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7"/>
        </w:rPr>
      </w:pPr>
    </w:p>
    <w:p>
      <w:pPr>
        <w:spacing w:before="88"/>
        <w:ind w:left="1572" w:right="0" w:firstLine="0"/>
        <w:jc w:val="left"/>
        <w:rPr>
          <w:b/>
          <w:sz w:val="40"/>
        </w:rPr>
      </w:pPr>
      <w:r>
        <w:rPr/>
        <w:drawing>
          <wp:anchor distT="0" distB="0" distL="0" distR="0" allowOverlap="1" layoutInCell="1" locked="0" behindDoc="1" simplePos="0" relativeHeight="251508736">
            <wp:simplePos x="0" y="0"/>
            <wp:positionH relativeFrom="page">
              <wp:posOffset>528154</wp:posOffset>
            </wp:positionH>
            <wp:positionV relativeFrom="paragraph">
              <wp:posOffset>71370</wp:posOffset>
            </wp:positionV>
            <wp:extent cx="531207" cy="48823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207" cy="4882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0"/>
        </w:rPr>
        <w:t>Financováno</w:t>
      </w:r>
    </w:p>
    <w:p>
      <w:pPr>
        <w:pStyle w:val="Heading1"/>
      </w:pPr>
      <w:r>
        <w:rPr>
          <w:w w:val="105"/>
        </w:rPr>
        <w:t>Evropskou unií</w:t>
      </w:r>
    </w:p>
    <w:p>
      <w:pPr>
        <w:pStyle w:val="BodyText"/>
        <w:rPr>
          <w:b/>
          <w:i w:val="0"/>
          <w:sz w:val="38"/>
        </w:rPr>
      </w:pPr>
    </w:p>
    <w:p>
      <w:pPr>
        <w:pStyle w:val="BodyText"/>
        <w:spacing w:before="3"/>
        <w:rPr>
          <w:b/>
          <w:i w:val="0"/>
          <w:sz w:val="30"/>
        </w:rPr>
      </w:pPr>
    </w:p>
    <w:p>
      <w:pPr>
        <w:spacing w:before="0"/>
        <w:ind w:left="2440" w:right="2419" w:firstLine="0"/>
        <w:jc w:val="center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w w:val="110"/>
          <w:sz w:val="23"/>
        </w:rPr>
        <w:t>Dodatek </w:t>
      </w:r>
      <w:r>
        <w:rPr>
          <w:rFonts w:ascii="Times New Roman" w:hAnsi="Times New Roman"/>
          <w:b/>
          <w:w w:val="110"/>
          <w:sz w:val="24"/>
        </w:rPr>
        <w:t>č. </w:t>
      </w:r>
      <w:r>
        <w:rPr>
          <w:rFonts w:ascii="Times New Roman" w:hAnsi="Times New Roman"/>
          <w:b/>
          <w:w w:val="110"/>
          <w:sz w:val="23"/>
        </w:rPr>
        <w:t>1 ke</w:t>
      </w:r>
    </w:p>
    <w:p>
      <w:pPr>
        <w:pStyle w:val="Heading1"/>
        <w:spacing w:before="62"/>
        <w:ind w:left="2448" w:right="2402"/>
        <w:jc w:val="center"/>
      </w:pPr>
      <w:r>
        <w:rPr/>
        <w:t>smlouvě o dílo</w:t>
      </w:r>
    </w:p>
    <w:p>
      <w:pPr>
        <w:pStyle w:val="BodyText"/>
        <w:spacing w:before="6"/>
        <w:rPr>
          <w:b/>
          <w:i w:val="0"/>
          <w:sz w:val="30"/>
        </w:rPr>
      </w:pPr>
    </w:p>
    <w:p>
      <w:pPr>
        <w:pStyle w:val="Heading2"/>
        <w:ind w:left="2448" w:right="2419"/>
        <w:jc w:val="center"/>
      </w:pPr>
      <w:r>
        <w:rPr/>
        <w:t>uzavřené dne 3.9.2024 mezi těmito smluvními stranami</w:t>
      </w:r>
    </w:p>
    <w:p>
      <w:pPr>
        <w:pStyle w:val="BodyText"/>
        <w:spacing w:before="2"/>
        <w:rPr>
          <w:b/>
          <w:i w:val="0"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20" w:bottom="280" w:left="720" w:right="820"/>
        </w:sectPr>
      </w:pPr>
    </w:p>
    <w:p>
      <w:pPr>
        <w:spacing w:before="93"/>
        <w:ind w:left="347" w:right="0" w:firstLine="0"/>
        <w:jc w:val="left"/>
        <w:rPr>
          <w:b/>
          <w:sz w:val="21"/>
        </w:rPr>
      </w:pPr>
      <w:r>
        <w:rPr>
          <w:b/>
          <w:w w:val="105"/>
          <w:sz w:val="21"/>
        </w:rPr>
        <w:t>Objednatel:</w:t>
      </w:r>
    </w:p>
    <w:p>
      <w:pPr>
        <w:pStyle w:val="Heading3"/>
        <w:spacing w:line="297" w:lineRule="auto" w:before="52"/>
        <w:ind w:firstLine="6"/>
        <w:rPr>
          <w:sz w:val="19"/>
        </w:rPr>
      </w:pPr>
      <w:r>
        <w:rPr/>
        <w:t>Název organizace: Adresa organizace: </w:t>
      </w:r>
      <w:r>
        <w:rPr>
          <w:sz w:val="19"/>
        </w:rPr>
        <w:t>IČ:</w:t>
      </w: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10"/>
        <w:rPr>
          <w:i w:val="0"/>
          <w:sz w:val="29"/>
        </w:rPr>
      </w:pPr>
    </w:p>
    <w:p>
      <w:pPr>
        <w:spacing w:before="0"/>
        <w:ind w:left="348" w:right="0" w:firstLine="0"/>
        <w:jc w:val="left"/>
        <w:rPr>
          <w:rFonts w:ascii="Times New Roman"/>
          <w:sz w:val="24"/>
        </w:rPr>
      </w:pPr>
      <w:r>
        <w:rPr>
          <w:rFonts w:ascii="Times New Roman"/>
          <w:w w:val="91"/>
          <w:sz w:val="24"/>
        </w:rPr>
        <w:t>a</w:t>
      </w:r>
    </w:p>
    <w:p>
      <w:pPr>
        <w:pStyle w:val="BodyText"/>
        <w:spacing w:before="6"/>
        <w:rPr>
          <w:rFonts w:ascii="Times New Roman"/>
          <w:i w:val="0"/>
          <w:sz w:val="28"/>
        </w:rPr>
      </w:pPr>
    </w:p>
    <w:p>
      <w:pPr>
        <w:pStyle w:val="Heading2"/>
      </w:pPr>
      <w:r>
        <w:rPr/>
        <w:t>Zhotovitel:</w:t>
      </w:r>
    </w:p>
    <w:p>
      <w:pPr>
        <w:pStyle w:val="Heading3"/>
        <w:spacing w:line="297" w:lineRule="auto" w:before="56"/>
        <w:ind w:right="112" w:firstLine="1"/>
        <w:jc w:val="both"/>
        <w:rPr>
          <w:sz w:val="19"/>
        </w:rPr>
      </w:pPr>
      <w:r>
        <w:rPr/>
        <w:t>Název organizace: Adresa organizace </w:t>
      </w:r>
      <w:r>
        <w:rPr>
          <w:sz w:val="19"/>
        </w:rPr>
        <w:t>IČ:</w:t>
      </w:r>
    </w:p>
    <w:p>
      <w:pPr>
        <w:pStyle w:val="BodyText"/>
        <w:rPr>
          <w:i w:val="0"/>
          <w:sz w:val="22"/>
        </w:rPr>
      </w:pPr>
      <w:r>
        <w:rPr>
          <w:i w:val="0"/>
        </w:rPr>
        <w:br w:type="column"/>
      </w:r>
      <w:r>
        <w:rPr>
          <w:i w:val="0"/>
          <w:sz w:val="22"/>
        </w:rPr>
      </w:r>
    </w:p>
    <w:p>
      <w:pPr>
        <w:spacing w:line="290" w:lineRule="auto" w:before="153"/>
        <w:ind w:left="347" w:right="3823" w:hanging="4"/>
        <w:jc w:val="left"/>
        <w:rPr>
          <w:sz w:val="21"/>
        </w:rPr>
      </w:pPr>
      <w:r>
        <w:rPr>
          <w:sz w:val="21"/>
        </w:rPr>
        <w:t>Sociální služby Haná, p. o. Parková 21, 768 21 Kvasice</w:t>
      </w:r>
    </w:p>
    <w:p>
      <w:pPr>
        <w:spacing w:line="239" w:lineRule="exact" w:before="0"/>
        <w:ind w:left="346" w:right="0" w:firstLine="0"/>
        <w:jc w:val="left"/>
        <w:rPr>
          <w:sz w:val="21"/>
        </w:rPr>
      </w:pPr>
      <w:r>
        <w:rPr>
          <w:w w:val="105"/>
          <w:sz w:val="21"/>
        </w:rPr>
        <w:t>17330947</w:t>
      </w:r>
    </w:p>
    <w:p>
      <w:pPr>
        <w:pStyle w:val="BodyText"/>
        <w:rPr>
          <w:i w:val="0"/>
          <w:sz w:val="22"/>
        </w:rPr>
      </w:pPr>
    </w:p>
    <w:p>
      <w:pPr>
        <w:pStyle w:val="BodyText"/>
        <w:rPr>
          <w:i w:val="0"/>
          <w:sz w:val="22"/>
        </w:rPr>
      </w:pPr>
    </w:p>
    <w:p>
      <w:pPr>
        <w:pStyle w:val="BodyText"/>
        <w:rPr>
          <w:i w:val="0"/>
          <w:sz w:val="22"/>
        </w:rPr>
      </w:pPr>
    </w:p>
    <w:p>
      <w:pPr>
        <w:pStyle w:val="BodyText"/>
        <w:rPr>
          <w:i w:val="0"/>
          <w:sz w:val="22"/>
        </w:rPr>
      </w:pPr>
    </w:p>
    <w:p>
      <w:pPr>
        <w:pStyle w:val="BodyText"/>
        <w:rPr>
          <w:i w:val="0"/>
          <w:sz w:val="22"/>
        </w:rPr>
      </w:pPr>
    </w:p>
    <w:p>
      <w:pPr>
        <w:pStyle w:val="BodyText"/>
        <w:spacing w:before="6"/>
        <w:rPr>
          <w:i w:val="0"/>
        </w:rPr>
      </w:pPr>
    </w:p>
    <w:p>
      <w:pPr>
        <w:spacing w:line="290" w:lineRule="auto" w:before="0"/>
        <w:ind w:left="348" w:right="1124" w:hanging="5"/>
        <w:jc w:val="left"/>
        <w:rPr>
          <w:sz w:val="21"/>
        </w:rPr>
      </w:pPr>
      <w:r>
        <w:rPr>
          <w:sz w:val="21"/>
        </w:rPr>
        <w:t>Centrum pro rozvoj péče o duševní zdraví, z. s. Lublaňská 1730/21, 120 00 Praha 2</w:t>
      </w:r>
    </w:p>
    <w:p>
      <w:pPr>
        <w:spacing w:line="239" w:lineRule="exact" w:before="0"/>
        <w:ind w:left="346" w:right="0" w:firstLine="0"/>
        <w:jc w:val="left"/>
        <w:rPr>
          <w:sz w:val="21"/>
        </w:rPr>
      </w:pPr>
      <w:r>
        <w:rPr>
          <w:w w:val="105"/>
          <w:sz w:val="21"/>
        </w:rPr>
        <w:t>62936654</w:t>
      </w:r>
    </w:p>
    <w:p>
      <w:pPr>
        <w:spacing w:after="0" w:line="239" w:lineRule="exact"/>
        <w:jc w:val="left"/>
        <w:rPr>
          <w:sz w:val="21"/>
        </w:rPr>
        <w:sectPr>
          <w:type w:val="continuous"/>
          <w:pgSz w:w="11910" w:h="16840"/>
          <w:pgMar w:top="20" w:bottom="280" w:left="720" w:right="820"/>
          <w:cols w:num="2" w:equalWidth="0">
            <w:col w:w="2240" w:space="1325"/>
            <w:col w:w="6805"/>
          </w:cols>
        </w:sectPr>
      </w:pPr>
    </w:p>
    <w:p>
      <w:pPr>
        <w:pStyle w:val="BodyText"/>
        <w:spacing w:before="3"/>
        <w:rPr>
          <w:i w:val="0"/>
          <w:sz w:val="18"/>
        </w:rPr>
      </w:pPr>
      <w:r>
        <w:rPr/>
        <w:pict>
          <v:group style="position:absolute;margin-left:19.23097pt;margin-top:26.910625pt;width:87.55pt;height:60.55pt;mso-position-horizontal-relative:page;mso-position-vertical-relative:page;z-index:-251806720" coordorigin="385,538" coordsize="1751,1211">
            <v:shape style="position:absolute;left:403;top:15091;width:1685;height:1210" coordorigin="403,15091" coordsize="1685,1210" path="m404,1749l404,538m2091,1749l2091,557e" filled="false" stroked="true" strokeweight="1.682313pt" strokecolor="#000000">
              <v:path arrowok="t"/>
              <v:stroke dashstyle="solid"/>
            </v:shape>
            <v:line style="position:absolute" from="385,572" to="2135,572" stroked="true" strokeweight="1.441642pt" strokecolor="#000000">
              <v:stroke dashstyle="solid"/>
            </v:line>
            <v:line style="position:absolute" from="385,1716" to="2115,1716" stroked="true" strokeweight="1.681915pt" strokecolor="#000000">
              <v:stroke dashstyle="solid"/>
            </v:line>
            <w10:wrap type="none"/>
          </v:group>
        </w:pict>
      </w:r>
    </w:p>
    <w:p>
      <w:pPr>
        <w:spacing w:before="93"/>
        <w:ind w:left="349" w:right="0" w:firstLine="0"/>
        <w:jc w:val="left"/>
        <w:rPr>
          <w:i/>
          <w:sz w:val="21"/>
        </w:rPr>
      </w:pPr>
      <w:r>
        <w:rPr>
          <w:w w:val="105"/>
          <w:sz w:val="21"/>
        </w:rPr>
        <w:t>dále jen </w:t>
      </w:r>
      <w:r>
        <w:rPr>
          <w:i/>
          <w:w w:val="105"/>
          <w:sz w:val="21"/>
        </w:rPr>
        <w:t>„smlouva o dílo".</w:t>
      </w:r>
    </w:p>
    <w:p>
      <w:pPr>
        <w:pStyle w:val="BodyText"/>
        <w:spacing w:before="1"/>
        <w:rPr>
          <w:i/>
          <w:sz w:val="22"/>
        </w:rPr>
      </w:pPr>
    </w:p>
    <w:p>
      <w:pPr>
        <w:pStyle w:val="Heading3"/>
        <w:spacing w:before="92"/>
        <w:ind w:left="2448" w:right="2404"/>
        <w:jc w:val="center"/>
        <w:rPr>
          <w:rFonts w:ascii="Times New Roman"/>
        </w:rPr>
      </w:pPr>
      <w:r>
        <w:rPr>
          <w:rFonts w:ascii="Times New Roman"/>
        </w:rPr>
        <w:t>I.</w:t>
      </w:r>
    </w:p>
    <w:p>
      <w:pPr>
        <w:pStyle w:val="BodyText"/>
        <w:spacing w:before="5"/>
        <w:rPr>
          <w:rFonts w:ascii="Times New Roman"/>
          <w:i w:val="0"/>
          <w:sz w:val="29"/>
        </w:rPr>
      </w:pPr>
    </w:p>
    <w:p>
      <w:pPr>
        <w:spacing w:line="288" w:lineRule="auto" w:before="1"/>
        <w:ind w:left="344" w:right="316" w:hanging="8"/>
        <w:jc w:val="both"/>
        <w:rPr>
          <w:sz w:val="21"/>
        </w:rPr>
      </w:pPr>
      <w:r>
        <w:rPr>
          <w:w w:val="105"/>
          <w:sz w:val="21"/>
        </w:rPr>
        <w:t>Smluvní strany uzavřely dne 3.9.2024 smlouvu o dílo na Vzdělávání v rámci projektu „Cesta ke změně" registrační číslo CZ.03.02.02/00/22_036/0004605, jejímž předmětem je realizace vzdělávání v rámci projektu Model CARe.</w:t>
      </w:r>
    </w:p>
    <w:p>
      <w:pPr>
        <w:pStyle w:val="BodyText"/>
        <w:spacing w:before="6"/>
        <w:rPr>
          <w:i w:val="0"/>
          <w:sz w:val="27"/>
        </w:rPr>
      </w:pPr>
    </w:p>
    <w:p>
      <w:pPr>
        <w:spacing w:before="0"/>
        <w:ind w:left="2440" w:right="2419" w:firstLine="0"/>
        <w:jc w:val="center"/>
        <w:rPr>
          <w:b/>
          <w:sz w:val="19"/>
        </w:rPr>
      </w:pPr>
      <w:r>
        <w:rPr>
          <w:b/>
          <w:w w:val="80"/>
          <w:sz w:val="19"/>
        </w:rPr>
        <w:t>11.</w:t>
      </w:r>
    </w:p>
    <w:p>
      <w:pPr>
        <w:pStyle w:val="BodyText"/>
        <w:rPr>
          <w:b/>
          <w:i w:val="0"/>
          <w:sz w:val="20"/>
        </w:rPr>
      </w:pPr>
    </w:p>
    <w:p>
      <w:pPr>
        <w:pStyle w:val="Heading3"/>
        <w:spacing w:before="119"/>
        <w:ind w:left="337"/>
      </w:pPr>
      <w:r>
        <w:rPr/>
        <w:t>Smluvní strany se dohodly na následující změně smlouvy o dílo:</w:t>
      </w:r>
    </w:p>
    <w:p>
      <w:pPr>
        <w:pStyle w:val="BodyText"/>
        <w:rPr>
          <w:i w:val="0"/>
          <w:sz w:val="30"/>
        </w:rPr>
      </w:pPr>
    </w:p>
    <w:p>
      <w:pPr>
        <w:pStyle w:val="ListParagraph"/>
        <w:numPr>
          <w:ilvl w:val="0"/>
          <w:numId w:val="1"/>
        </w:numPr>
        <w:tabs>
          <w:tab w:pos="1073" w:val="left" w:leader="none"/>
        </w:tabs>
        <w:spacing w:line="240" w:lineRule="auto" w:before="0" w:after="0"/>
        <w:ind w:left="1072" w:right="0" w:hanging="369"/>
        <w:jc w:val="left"/>
        <w:rPr>
          <w:sz w:val="21"/>
        </w:rPr>
      </w:pPr>
      <w:r>
        <w:rPr>
          <w:w w:val="105"/>
          <w:sz w:val="21"/>
        </w:rPr>
        <w:t>Článek I smlouvy o dílo původně zní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takto:</w:t>
      </w:r>
    </w:p>
    <w:p>
      <w:pPr>
        <w:pStyle w:val="BodyText"/>
        <w:spacing w:before="6"/>
        <w:rPr>
          <w:i w:val="0"/>
          <w:sz w:val="29"/>
        </w:rPr>
      </w:pPr>
    </w:p>
    <w:p>
      <w:pPr>
        <w:pStyle w:val="BodyText"/>
        <w:spacing w:line="290" w:lineRule="auto" w:before="1"/>
        <w:ind w:left="340" w:right="327" w:firstLine="2"/>
        <w:jc w:val="both"/>
      </w:pPr>
      <w:r>
        <w:rPr>
          <w:i/>
          <w:w w:val="105"/>
        </w:rPr>
        <w:t>,,Zhotovitel díla se zavazuje podle této smlouvy realizovat vzdělávání v následujícím rozsahu, </w:t>
      </w:r>
      <w:r>
        <w:rPr>
          <w:w w:val="105"/>
        </w:rPr>
        <w:t>harmonogramu a ceně:</w:t>
      </w:r>
    </w:p>
    <w:p>
      <w:pPr>
        <w:pStyle w:val="BodyText"/>
        <w:spacing w:before="2"/>
        <w:rPr>
          <w:i/>
          <w:sz w:val="25"/>
        </w:rPr>
      </w:pPr>
    </w:p>
    <w:p>
      <w:pPr>
        <w:pStyle w:val="ListParagraph"/>
        <w:numPr>
          <w:ilvl w:val="0"/>
          <w:numId w:val="2"/>
        </w:numPr>
        <w:tabs>
          <w:tab w:pos="525" w:val="left" w:leader="none"/>
        </w:tabs>
        <w:spacing w:line="240" w:lineRule="auto" w:before="0" w:after="0"/>
        <w:ind w:left="524" w:right="0" w:hanging="180"/>
        <w:jc w:val="left"/>
        <w:rPr>
          <w:sz w:val="21"/>
        </w:rPr>
      </w:pPr>
      <w:r>
        <w:rPr>
          <w:i/>
          <w:sz w:val="21"/>
        </w:rPr>
        <w:t>Model CARe </w:t>
      </w:r>
      <w:r>
        <w:rPr>
          <w:sz w:val="21"/>
        </w:rPr>
        <w:t>- </w:t>
      </w:r>
      <w:r>
        <w:rPr>
          <w:i/>
          <w:sz w:val="21"/>
        </w:rPr>
        <w:t>komplexní přístup v psychosociální rehabilitaci </w:t>
      </w:r>
      <w:r>
        <w:rPr>
          <w:sz w:val="21"/>
        </w:rPr>
        <w:t>- </w:t>
      </w:r>
      <w:r>
        <w:rPr>
          <w:i/>
          <w:sz w:val="21"/>
        </w:rPr>
        <w:t>akreditovaný kurz. Rozsah</w:t>
      </w:r>
      <w:r>
        <w:rPr>
          <w:i/>
          <w:spacing w:val="29"/>
          <w:sz w:val="21"/>
        </w:rPr>
        <w:t> </w:t>
      </w:r>
      <w:r>
        <w:rPr>
          <w:sz w:val="21"/>
        </w:rPr>
        <w:t>-</w:t>
      </w:r>
    </w:p>
    <w:p>
      <w:pPr>
        <w:pStyle w:val="BodyText"/>
        <w:spacing w:line="288" w:lineRule="auto" w:before="52"/>
        <w:ind w:left="338" w:right="377" w:hanging="6"/>
      </w:pPr>
      <w:r>
        <w:rPr>
          <w:i/>
          <w:w w:val="105"/>
        </w:rPr>
        <w:t>50 výukových hodin {40 hodin přímé výuky </w:t>
      </w:r>
      <w:r>
        <w:rPr>
          <w:i w:val="0"/>
          <w:w w:val="105"/>
        </w:rPr>
        <w:t>- </w:t>
      </w:r>
      <w:r>
        <w:rPr>
          <w:i/>
          <w:w w:val="105"/>
        </w:rPr>
        <w:t>5 dní, 10 hodin e-learningu). Počet účastníků </w:t>
      </w:r>
      <w:r>
        <w:rPr>
          <w:i w:val="0"/>
          <w:w w:val="105"/>
        </w:rPr>
        <w:t>- </w:t>
      </w:r>
      <w:r>
        <w:rPr>
          <w:i/>
          <w:w w:val="105"/>
        </w:rPr>
        <w:t>36 </w:t>
      </w:r>
      <w:r>
        <w:rPr>
          <w:w w:val="105"/>
        </w:rPr>
        <w:t>pracovníků DZR Kvasice ve 4 bězích {09/24 </w:t>
      </w:r>
      <w:r>
        <w:rPr>
          <w:i w:val="0"/>
          <w:w w:val="105"/>
        </w:rPr>
        <w:t>- </w:t>
      </w:r>
      <w:r>
        <w:rPr>
          <w:i/>
          <w:w w:val="105"/>
        </w:rPr>
        <w:t>03/25 a 06/25 -11/25}. Cena jednoho běhu kurzu pro </w:t>
      </w:r>
      <w:r>
        <w:rPr>
          <w:w w:val="105"/>
        </w:rPr>
        <w:t>9 pracovníků je 85 797 Kč bez DPH, celkem tedy 343 188 Kč bez DPH.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23"/>
        </w:rPr>
      </w:pPr>
    </w:p>
    <w:p>
      <w:pPr>
        <w:pStyle w:val="ListParagraph"/>
        <w:numPr>
          <w:ilvl w:val="0"/>
          <w:numId w:val="2"/>
        </w:numPr>
        <w:tabs>
          <w:tab w:pos="478" w:val="left" w:leader="none"/>
        </w:tabs>
        <w:spacing w:line="290" w:lineRule="auto" w:before="93" w:after="0"/>
        <w:ind w:left="344" w:right="416" w:firstLine="1"/>
        <w:jc w:val="left"/>
        <w:rPr>
          <w:i/>
          <w:sz w:val="21"/>
        </w:rPr>
      </w:pPr>
      <w:r>
        <w:rPr>
          <w:i/>
          <w:w w:val="105"/>
          <w:sz w:val="21"/>
          <w:u w:val="thick"/>
        </w:rPr>
        <w:t>Podpora implementace modelu CARe do praxe </w:t>
      </w:r>
      <w:r>
        <w:rPr>
          <w:w w:val="105"/>
          <w:sz w:val="21"/>
          <w:u w:val="thick"/>
        </w:rPr>
        <w:t>-</w:t>
      </w:r>
      <w:r>
        <w:rPr>
          <w:w w:val="105"/>
          <w:sz w:val="21"/>
        </w:rPr>
        <w:t> </w:t>
      </w:r>
      <w:r>
        <w:rPr>
          <w:i/>
          <w:w w:val="105"/>
          <w:sz w:val="21"/>
        </w:rPr>
        <w:t>120 osobohodin podpory managementu a </w:t>
      </w:r>
      <w:r>
        <w:rPr>
          <w:i/>
          <w:w w:val="105"/>
          <w:sz w:val="21"/>
        </w:rPr>
        <w:t>pracovníků přímé péče {10/2024- 4/2026} Cílem je podpora implementace CARe do praxe služeb procházejících</w:t>
      </w:r>
      <w:r>
        <w:rPr>
          <w:i/>
          <w:spacing w:val="-27"/>
          <w:w w:val="105"/>
          <w:sz w:val="21"/>
        </w:rPr>
        <w:t> </w:t>
      </w:r>
      <w:r>
        <w:rPr>
          <w:i/>
          <w:w w:val="105"/>
          <w:sz w:val="21"/>
        </w:rPr>
        <w:t>transformačním</w:t>
      </w:r>
      <w:r>
        <w:rPr>
          <w:i/>
          <w:spacing w:val="-27"/>
          <w:w w:val="105"/>
          <w:sz w:val="21"/>
        </w:rPr>
        <w:t> </w:t>
      </w:r>
      <w:r>
        <w:rPr>
          <w:i/>
          <w:w w:val="105"/>
          <w:sz w:val="21"/>
        </w:rPr>
        <w:t>procesem</w:t>
      </w:r>
      <w:r>
        <w:rPr>
          <w:i/>
          <w:spacing w:val="-8"/>
          <w:w w:val="105"/>
          <w:sz w:val="21"/>
        </w:rPr>
        <w:t> </w:t>
      </w:r>
      <w:r>
        <w:rPr>
          <w:i/>
          <w:w w:val="105"/>
          <w:sz w:val="21"/>
        </w:rPr>
        <w:t>a</w:t>
      </w:r>
      <w:r>
        <w:rPr>
          <w:i/>
          <w:spacing w:val="-26"/>
          <w:w w:val="105"/>
          <w:sz w:val="21"/>
        </w:rPr>
        <w:t> </w:t>
      </w:r>
      <w:r>
        <w:rPr>
          <w:i/>
          <w:w w:val="105"/>
          <w:sz w:val="21"/>
        </w:rPr>
        <w:t>posilování</w:t>
      </w:r>
      <w:r>
        <w:rPr>
          <w:i/>
          <w:spacing w:val="-15"/>
          <w:w w:val="105"/>
          <w:sz w:val="21"/>
        </w:rPr>
        <w:t> </w:t>
      </w:r>
      <w:r>
        <w:rPr>
          <w:i/>
          <w:w w:val="105"/>
          <w:sz w:val="21"/>
        </w:rPr>
        <w:t>kompetencí</w:t>
      </w:r>
      <w:r>
        <w:rPr>
          <w:i/>
          <w:spacing w:val="-11"/>
          <w:w w:val="105"/>
          <w:sz w:val="21"/>
        </w:rPr>
        <w:t> </w:t>
      </w:r>
      <w:r>
        <w:rPr>
          <w:i/>
          <w:w w:val="105"/>
          <w:sz w:val="21"/>
        </w:rPr>
        <w:t>pracovníků.</w:t>
      </w:r>
      <w:r>
        <w:rPr>
          <w:i/>
          <w:spacing w:val="-11"/>
          <w:w w:val="105"/>
          <w:sz w:val="21"/>
        </w:rPr>
        <w:t> </w:t>
      </w:r>
      <w:r>
        <w:rPr>
          <w:i/>
          <w:w w:val="105"/>
          <w:sz w:val="21"/>
        </w:rPr>
        <w:t>Cena</w:t>
      </w:r>
      <w:r>
        <w:rPr>
          <w:i/>
          <w:spacing w:val="-23"/>
          <w:w w:val="105"/>
          <w:sz w:val="21"/>
        </w:rPr>
        <w:t> </w:t>
      </w:r>
      <w:r>
        <w:rPr>
          <w:i/>
          <w:w w:val="105"/>
          <w:sz w:val="21"/>
        </w:rPr>
        <w:t>implementace je</w:t>
      </w:r>
      <w:r>
        <w:rPr>
          <w:i/>
          <w:spacing w:val="-27"/>
          <w:w w:val="105"/>
          <w:sz w:val="21"/>
        </w:rPr>
        <w:t> </w:t>
      </w:r>
      <w:r>
        <w:rPr>
          <w:i/>
          <w:w w:val="105"/>
          <w:sz w:val="21"/>
        </w:rPr>
        <w:t>156</w:t>
      </w:r>
      <w:r>
        <w:rPr>
          <w:i/>
          <w:spacing w:val="3"/>
          <w:w w:val="105"/>
          <w:sz w:val="21"/>
        </w:rPr>
        <w:t> </w:t>
      </w:r>
      <w:r>
        <w:rPr>
          <w:i/>
          <w:w w:val="105"/>
          <w:sz w:val="21"/>
        </w:rPr>
        <w:t>400</w:t>
      </w:r>
      <w:r>
        <w:rPr>
          <w:i/>
          <w:spacing w:val="-6"/>
          <w:w w:val="105"/>
          <w:sz w:val="21"/>
        </w:rPr>
        <w:t> </w:t>
      </w:r>
      <w:r>
        <w:rPr>
          <w:i/>
          <w:w w:val="105"/>
          <w:sz w:val="21"/>
        </w:rPr>
        <w:t>Kč</w:t>
      </w:r>
      <w:r>
        <w:rPr>
          <w:i/>
          <w:spacing w:val="-13"/>
          <w:w w:val="105"/>
          <w:sz w:val="21"/>
        </w:rPr>
        <w:t> </w:t>
      </w:r>
      <w:r>
        <w:rPr>
          <w:i/>
          <w:w w:val="105"/>
          <w:sz w:val="21"/>
        </w:rPr>
        <w:t>bez</w:t>
      </w:r>
      <w:r>
        <w:rPr>
          <w:i/>
          <w:spacing w:val="-1"/>
          <w:w w:val="105"/>
          <w:sz w:val="21"/>
        </w:rPr>
        <w:t> </w:t>
      </w:r>
      <w:r>
        <w:rPr>
          <w:i/>
          <w:w w:val="105"/>
          <w:sz w:val="21"/>
        </w:rPr>
        <w:t>DPH</w:t>
      </w:r>
      <w:r>
        <w:rPr>
          <w:i/>
          <w:spacing w:val="-4"/>
          <w:w w:val="105"/>
          <w:sz w:val="21"/>
        </w:rPr>
        <w:t> </w:t>
      </w:r>
      <w:r>
        <w:rPr>
          <w:i/>
          <w:w w:val="105"/>
          <w:sz w:val="21"/>
        </w:rPr>
        <w:t>(189</w:t>
      </w:r>
      <w:r>
        <w:rPr>
          <w:i/>
          <w:spacing w:val="-11"/>
          <w:w w:val="105"/>
          <w:sz w:val="21"/>
        </w:rPr>
        <w:t> </w:t>
      </w:r>
      <w:r>
        <w:rPr>
          <w:i/>
          <w:w w:val="105"/>
          <w:sz w:val="21"/>
        </w:rPr>
        <w:t>244</w:t>
      </w:r>
      <w:r>
        <w:rPr>
          <w:i/>
          <w:spacing w:val="-1"/>
          <w:w w:val="105"/>
          <w:sz w:val="21"/>
        </w:rPr>
        <w:t> </w:t>
      </w:r>
      <w:r>
        <w:rPr>
          <w:i/>
          <w:w w:val="105"/>
          <w:sz w:val="21"/>
        </w:rPr>
        <w:t>Kč</w:t>
      </w:r>
      <w:r>
        <w:rPr>
          <w:i/>
          <w:spacing w:val="-17"/>
          <w:w w:val="105"/>
          <w:sz w:val="21"/>
        </w:rPr>
        <w:t> </w:t>
      </w:r>
      <w:r>
        <w:rPr>
          <w:i/>
          <w:w w:val="105"/>
          <w:sz w:val="21"/>
        </w:rPr>
        <w:t>vč.</w:t>
      </w:r>
      <w:r>
        <w:rPr>
          <w:i/>
          <w:spacing w:val="-8"/>
          <w:w w:val="105"/>
          <w:sz w:val="21"/>
        </w:rPr>
        <w:t> </w:t>
      </w:r>
      <w:r>
        <w:rPr>
          <w:i/>
          <w:w w:val="105"/>
          <w:sz w:val="21"/>
        </w:rPr>
        <w:t>DPH}."</w:t>
      </w:r>
    </w:p>
    <w:p>
      <w:pPr>
        <w:spacing w:after="0" w:line="290" w:lineRule="auto"/>
        <w:jc w:val="left"/>
        <w:rPr>
          <w:sz w:val="21"/>
        </w:rPr>
        <w:sectPr>
          <w:type w:val="continuous"/>
          <w:pgSz w:w="11910" w:h="16840"/>
          <w:pgMar w:top="20" w:bottom="280" w:left="720" w:right="820"/>
        </w:sectPr>
      </w:pPr>
    </w:p>
    <w:p>
      <w:pPr>
        <w:pStyle w:val="ListParagraph"/>
        <w:numPr>
          <w:ilvl w:val="0"/>
          <w:numId w:val="1"/>
        </w:numPr>
        <w:tabs>
          <w:tab w:pos="1357" w:val="left" w:leader="none"/>
        </w:tabs>
        <w:spacing w:line="240" w:lineRule="auto" w:before="66" w:after="0"/>
        <w:ind w:left="1356" w:right="0" w:hanging="348"/>
        <w:jc w:val="left"/>
        <w:rPr>
          <w:color w:val="282828"/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5.297089pt;margin-top:424.253693pt;width:210.6pt;height:87.65pt;mso-position-horizontal-relative:page;mso-position-vertical-relative:page;z-index:-251802624" type="#_x0000_t202" filled="false" stroked="false">
            <v:textbox inset="0,0,0,0">
              <w:txbxContent>
                <w:p>
                  <w:pPr>
                    <w:spacing w:line="110" w:lineRule="exact" w:before="0"/>
                    <w:ind w:left="305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424242"/>
                      <w:sz w:val="15"/>
                    </w:rPr>
                    <w:t>Dig</w:t>
                  </w:r>
                  <w:r>
                    <w:rPr>
                      <w:color w:val="282828"/>
                      <w:sz w:val="15"/>
                    </w:rPr>
                    <w:t>i</w:t>
                  </w:r>
                  <w:r>
                    <w:rPr>
                      <w:color w:val="424242"/>
                      <w:sz w:val="15"/>
                    </w:rPr>
                    <w:t>tá</w:t>
                  </w:r>
                  <w:r>
                    <w:rPr>
                      <w:color w:val="282828"/>
                      <w:sz w:val="15"/>
                    </w:rPr>
                    <w:t>ln </w:t>
                  </w:r>
                  <w:r>
                    <w:rPr>
                      <w:color w:val="575757"/>
                      <w:sz w:val="15"/>
                    </w:rPr>
                    <w:t>ě</w:t>
                  </w:r>
                </w:p>
                <w:p>
                  <w:pPr>
                    <w:tabs>
                      <w:tab w:pos="1885" w:val="left" w:leader="none"/>
                      <w:tab w:pos="3052" w:val="left" w:leader="none"/>
                    </w:tabs>
                    <w:spacing w:line="307" w:lineRule="exact" w:before="0"/>
                    <w:ind w:left="3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282828"/>
                      <w:sz w:val="19"/>
                    </w:rPr>
                    <w:t>V </w:t>
                  </w:r>
                  <w:r>
                    <w:rPr>
                      <w:color w:val="424242"/>
                      <w:sz w:val="19"/>
                    </w:rPr>
                    <w:t>.</w:t>
                  </w:r>
                  <w:r>
                    <w:rPr>
                      <w:color w:val="282828"/>
                      <w:sz w:val="19"/>
                    </w:rPr>
                    <w:t>..</w:t>
                  </w:r>
                  <w:r>
                    <w:rPr>
                      <w:color w:val="575757"/>
                      <w:sz w:val="19"/>
                    </w:rPr>
                    <w:t>..</w:t>
                  </w:r>
                  <w:r>
                    <w:rPr>
                      <w:color w:val="282828"/>
                      <w:sz w:val="19"/>
                    </w:rPr>
                    <w:t>.</w:t>
                  </w:r>
                  <w:r>
                    <w:rPr>
                      <w:color w:val="575757"/>
                      <w:sz w:val="19"/>
                    </w:rPr>
                    <w:t>.</w:t>
                  </w:r>
                  <w:r>
                    <w:rPr>
                      <w:color w:val="282828"/>
                      <w:sz w:val="19"/>
                    </w:rPr>
                    <w:t>.</w:t>
                  </w:r>
                  <w:r>
                    <w:rPr>
                      <w:color w:val="424242"/>
                      <w:sz w:val="19"/>
                    </w:rPr>
                    <w:t>...</w:t>
                  </w:r>
                  <w:r>
                    <w:rPr>
                      <w:color w:val="6D6D6D"/>
                      <w:sz w:val="19"/>
                    </w:rPr>
                    <w:t>.</w:t>
                  </w:r>
                  <w:r>
                    <w:rPr>
                      <w:color w:val="424242"/>
                      <w:sz w:val="19"/>
                    </w:rPr>
                    <w:t>.</w:t>
                  </w:r>
                  <w:r>
                    <w:rPr>
                      <w:color w:val="282828"/>
                      <w:sz w:val="19"/>
                    </w:rPr>
                    <w:t>...</w:t>
                  </w:r>
                  <w:r>
                    <w:rPr>
                      <w:color w:val="282828"/>
                      <w:spacing w:val="-13"/>
                      <w:sz w:val="19"/>
                    </w:rPr>
                    <w:t> </w:t>
                  </w:r>
                  <w:r>
                    <w:rPr>
                      <w:color w:val="282828"/>
                      <w:sz w:val="19"/>
                    </w:rPr>
                    <w:t>dne</w:t>
                  </w:r>
                  <w:r>
                    <w:rPr>
                      <w:color w:val="282828"/>
                      <w:spacing w:val="-6"/>
                      <w:sz w:val="19"/>
                    </w:rPr>
                    <w:t> </w:t>
                  </w:r>
                  <w:r>
                    <w:rPr>
                      <w:b/>
                      <w:color w:val="282828"/>
                      <w:sz w:val="19"/>
                    </w:rPr>
                    <w:t>.....</w:t>
                    <w:tab/>
                  </w:r>
                  <w:r>
                    <w:rPr>
                      <w:b/>
                      <w:color w:val="424242"/>
                      <w:spacing w:val="-3"/>
                      <w:sz w:val="33"/>
                    </w:rPr>
                    <w:t>.</w:t>
                  </w:r>
                  <w:r>
                    <w:rPr>
                      <w:b/>
                      <w:color w:val="282828"/>
                      <w:spacing w:val="-3"/>
                      <w:sz w:val="33"/>
                    </w:rPr>
                    <w:t>gr</w:t>
                  </w:r>
                  <w:r>
                    <w:rPr>
                      <w:b/>
                      <w:color w:val="424242"/>
                      <w:spacing w:val="-3"/>
                      <w:sz w:val="33"/>
                    </w:rPr>
                    <w:t>.</w:t>
                    <w:tab/>
                  </w:r>
                  <w:r>
                    <w:rPr>
                      <w:color w:val="424242"/>
                      <w:position w:val="1"/>
                      <w:sz w:val="15"/>
                    </w:rPr>
                    <w:t>podep sa </w:t>
                  </w:r>
                  <w:r>
                    <w:rPr>
                      <w:color w:val="282828"/>
                      <w:position w:val="1"/>
                      <w:sz w:val="15"/>
                    </w:rPr>
                    <w:t>l </w:t>
                  </w:r>
                  <w:r>
                    <w:rPr>
                      <w:color w:val="424242"/>
                      <w:position w:val="1"/>
                      <w:sz w:val="15"/>
                    </w:rPr>
                    <w:t>Mg</w:t>
                  </w:r>
                  <w:r>
                    <w:rPr>
                      <w:color w:val="424242"/>
                      <w:spacing w:val="-22"/>
                      <w:position w:val="1"/>
                      <w:sz w:val="15"/>
                    </w:rPr>
                    <w:t> </w:t>
                  </w:r>
                  <w:r>
                    <w:rPr>
                      <w:color w:val="282828"/>
                      <w:position w:val="1"/>
                      <w:sz w:val="15"/>
                    </w:rPr>
                    <w:t>r</w:t>
                  </w:r>
                  <w:r>
                    <w:rPr>
                      <w:color w:val="424242"/>
                      <w:position w:val="1"/>
                      <w:sz w:val="15"/>
                    </w:rPr>
                    <w:t>.</w:t>
                  </w:r>
                </w:p>
                <w:p>
                  <w:pPr>
                    <w:tabs>
                      <w:tab w:pos="3050" w:val="left" w:leader="none"/>
                    </w:tabs>
                    <w:spacing w:line="148" w:lineRule="auto" w:before="43"/>
                    <w:ind w:left="3050" w:right="364" w:hanging="1391"/>
                    <w:jc w:val="left"/>
                    <w:rPr>
                      <w:sz w:val="15"/>
                    </w:rPr>
                  </w:pPr>
                  <w:r>
                    <w:rPr>
                      <w:b/>
                      <w:color w:val="282828"/>
                      <w:position w:val="-13"/>
                      <w:sz w:val="31"/>
                    </w:rPr>
                    <w:t>Pavel</w:t>
                    <w:tab/>
                  </w:r>
                  <w:r>
                    <w:rPr>
                      <w:color w:val="282828"/>
                      <w:sz w:val="15"/>
                    </w:rPr>
                    <w:t>P</w:t>
                  </w:r>
                  <w:r>
                    <w:rPr>
                      <w:color w:val="424242"/>
                      <w:sz w:val="15"/>
                    </w:rPr>
                    <w:t>avel</w:t>
                  </w:r>
                  <w:r>
                    <w:rPr>
                      <w:color w:val="424242"/>
                      <w:spacing w:val="-19"/>
                      <w:sz w:val="15"/>
                    </w:rPr>
                    <w:t> </w:t>
                  </w:r>
                  <w:r>
                    <w:rPr>
                      <w:color w:val="424242"/>
                      <w:sz w:val="15"/>
                    </w:rPr>
                    <w:t>Ř</w:t>
                  </w:r>
                  <w:r>
                    <w:rPr>
                      <w:color w:val="282828"/>
                      <w:sz w:val="15"/>
                    </w:rPr>
                    <w:t>í</w:t>
                  </w:r>
                  <w:r>
                    <w:rPr>
                      <w:color w:val="575757"/>
                      <w:sz w:val="15"/>
                    </w:rPr>
                    <w:t>ča</w:t>
                  </w:r>
                  <w:r>
                    <w:rPr>
                      <w:color w:val="282828"/>
                      <w:sz w:val="15"/>
                    </w:rPr>
                    <w:t>n D</w:t>
                  </w:r>
                  <w:r>
                    <w:rPr>
                      <w:color w:val="424242"/>
                      <w:sz w:val="15"/>
                    </w:rPr>
                    <w:t>at </w:t>
                  </w:r>
                  <w:r>
                    <w:rPr>
                      <w:color w:val="282828"/>
                      <w:sz w:val="15"/>
                    </w:rPr>
                    <w:t>um</w:t>
                  </w:r>
                  <w:r>
                    <w:rPr>
                      <w:color w:val="282828"/>
                      <w:spacing w:val="-21"/>
                      <w:sz w:val="15"/>
                    </w:rPr>
                    <w:t> </w:t>
                  </w:r>
                  <w:r>
                    <w:rPr>
                      <w:color w:val="6D6D6D"/>
                      <w:sz w:val="15"/>
                    </w:rPr>
                    <w:t>:</w:t>
                  </w:r>
                </w:p>
                <w:p>
                  <w:pPr>
                    <w:tabs>
                      <w:tab w:pos="1660" w:val="left" w:leader="none"/>
                      <w:tab w:pos="3798" w:val="right" w:leader="none"/>
                    </w:tabs>
                    <w:spacing w:line="302" w:lineRule="exact" w:before="29"/>
                    <w:ind w:left="53" w:right="0" w:firstLine="0"/>
                    <w:jc w:val="lef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color w:val="282828"/>
                      <w:sz w:val="19"/>
                    </w:rPr>
                    <w:t>Zhotovi</w:t>
                  </w:r>
                  <w:r>
                    <w:rPr>
                      <w:color w:val="282828"/>
                      <w:spacing w:val="-17"/>
                      <w:sz w:val="19"/>
                    </w:rPr>
                    <w:t> </w:t>
                  </w:r>
                  <w:r>
                    <w:rPr>
                      <w:color w:val="424242"/>
                      <w:sz w:val="19"/>
                    </w:rPr>
                    <w:t>t</w:t>
                  </w:r>
                  <w:r>
                    <w:rPr>
                      <w:color w:val="424242"/>
                      <w:spacing w:val="-34"/>
                      <w:sz w:val="19"/>
                    </w:rPr>
                    <w:t> </w:t>
                  </w:r>
                  <w:r>
                    <w:rPr>
                      <w:color w:val="282828"/>
                      <w:sz w:val="19"/>
                    </w:rPr>
                    <w:t>el:</w:t>
                    <w:tab/>
                  </w:r>
                  <w:r>
                    <w:rPr>
                      <w:b/>
                      <w:color w:val="282828"/>
                      <w:position w:val="7"/>
                      <w:sz w:val="30"/>
                    </w:rPr>
                    <w:t>Říčan</w:t>
                    <w:tab/>
                  </w:r>
                  <w:r>
                    <w:rPr>
                      <w:rFonts w:ascii="Times New Roman" w:hAnsi="Times New Roman"/>
                      <w:color w:val="424242"/>
                      <w:position w:val="19"/>
                      <w:sz w:val="16"/>
                    </w:rPr>
                    <w:t>2025.</w:t>
                  </w:r>
                  <w:r>
                    <w:rPr>
                      <w:rFonts w:ascii="Times New Roman" w:hAnsi="Times New Roman"/>
                      <w:color w:val="424242"/>
                      <w:spacing w:val="-18"/>
                      <w:position w:val="19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color w:val="282828"/>
                      <w:position w:val="19"/>
                      <w:sz w:val="16"/>
                    </w:rPr>
                    <w:t>0</w:t>
                  </w:r>
                  <w:r>
                    <w:rPr>
                      <w:rFonts w:ascii="Times New Roman" w:hAnsi="Times New Roman"/>
                      <w:color w:val="575757"/>
                      <w:position w:val="19"/>
                      <w:sz w:val="16"/>
                    </w:rPr>
                    <w:t>7.</w:t>
                  </w:r>
                  <w:r>
                    <w:rPr>
                      <w:rFonts w:ascii="Times New Roman" w:hAnsi="Times New Roman"/>
                      <w:color w:val="282828"/>
                      <w:position w:val="19"/>
                      <w:sz w:val="16"/>
                    </w:rPr>
                    <w:t>14</w:t>
                  </w:r>
                </w:p>
                <w:p>
                  <w:pPr>
                    <w:spacing w:line="94" w:lineRule="exact" w:before="0"/>
                    <w:ind w:left="3048" w:right="0" w:firstLine="0"/>
                    <w:jc w:val="left"/>
                    <w:rPr>
                      <w:rFonts w:ascii="Times New Roman"/>
                      <w:sz w:val="16"/>
                    </w:rPr>
                  </w:pPr>
                  <w:r>
                    <w:rPr>
                      <w:rFonts w:ascii="Times New Roman"/>
                      <w:color w:val="424242"/>
                      <w:w w:val="105"/>
                      <w:sz w:val="16"/>
                    </w:rPr>
                    <w:t>11:09:58 </w:t>
                  </w:r>
                  <w:r>
                    <w:rPr>
                      <w:rFonts w:ascii="Times New Roman"/>
                      <w:color w:val="575757"/>
                      <w:w w:val="105"/>
                      <w:sz w:val="16"/>
                    </w:rPr>
                    <w:t>+</w:t>
                  </w:r>
                  <w:r>
                    <w:rPr>
                      <w:rFonts w:ascii="Times New Roman"/>
                      <w:color w:val="282828"/>
                      <w:w w:val="105"/>
                      <w:sz w:val="16"/>
                    </w:rPr>
                    <w:t>0</w:t>
                  </w:r>
                  <w:r>
                    <w:rPr>
                      <w:rFonts w:ascii="Times New Roman"/>
                      <w:color w:val="424242"/>
                      <w:w w:val="105"/>
                      <w:sz w:val="16"/>
                    </w:rPr>
                    <w:t>2</w:t>
                  </w:r>
                  <w:r>
                    <w:rPr>
                      <w:rFonts w:ascii="Times New Roman"/>
                      <w:color w:val="282828"/>
                      <w:w w:val="105"/>
                      <w:sz w:val="16"/>
                    </w:rPr>
                    <w:t>'</w:t>
                  </w:r>
                  <w:r>
                    <w:rPr>
                      <w:rFonts w:ascii="Times New Roman"/>
                      <w:color w:val="424242"/>
                      <w:w w:val="105"/>
                      <w:sz w:val="16"/>
                    </w:rPr>
                    <w:t>00'</w:t>
                  </w:r>
                </w:p>
                <w:p>
                  <w:pPr>
                    <w:spacing w:before="47"/>
                    <w:ind w:left="4" w:right="0" w:firstLine="0"/>
                    <w:jc w:val="left"/>
                    <w:rPr>
                      <w:sz w:val="19"/>
                    </w:rPr>
                  </w:pPr>
                  <w:r>
                    <w:rPr>
                      <w:color w:val="282828"/>
                      <w:w w:val="105"/>
                      <w:sz w:val="19"/>
                    </w:rPr>
                    <w:t>M gr</w:t>
                  </w:r>
                  <w:r>
                    <w:rPr>
                      <w:color w:val="575757"/>
                      <w:w w:val="105"/>
                      <w:sz w:val="19"/>
                    </w:rPr>
                    <w:t>. </w:t>
                  </w:r>
                  <w:r>
                    <w:rPr>
                      <w:color w:val="282828"/>
                      <w:w w:val="105"/>
                      <w:sz w:val="19"/>
                    </w:rPr>
                    <w:t>Pavel Říča n</w:t>
                  </w:r>
                  <w:r>
                    <w:rPr>
                      <w:color w:val="424242"/>
                      <w:w w:val="105"/>
                      <w:sz w:val="19"/>
                    </w:rPr>
                    <w:t>, </w:t>
                  </w:r>
                  <w:r>
                    <w:rPr>
                      <w:color w:val="282828"/>
                      <w:w w:val="105"/>
                      <w:sz w:val="19"/>
                    </w:rPr>
                    <w:t>ředitel</w:t>
                  </w:r>
                </w:p>
                <w:p>
                  <w:pPr>
                    <w:spacing w:before="55"/>
                    <w:ind w:left="0" w:right="0" w:firstLine="0"/>
                    <w:jc w:val="left"/>
                    <w:rPr>
                      <w:sz w:val="19"/>
                    </w:rPr>
                  </w:pPr>
                  <w:r>
                    <w:rPr>
                      <w:color w:val="282828"/>
                      <w:sz w:val="19"/>
                    </w:rPr>
                    <w:t>Centrum pro rozvo</w:t>
                  </w:r>
                  <w:r>
                    <w:rPr>
                      <w:color w:val="424242"/>
                      <w:sz w:val="19"/>
                    </w:rPr>
                    <w:t>j </w:t>
                  </w:r>
                  <w:r>
                    <w:rPr>
                      <w:color w:val="282828"/>
                      <w:sz w:val="19"/>
                    </w:rPr>
                    <w:t>pé</w:t>
                  </w:r>
                  <w:r>
                    <w:rPr>
                      <w:color w:val="424242"/>
                      <w:sz w:val="19"/>
                    </w:rPr>
                    <w:t>č</w:t>
                  </w:r>
                  <w:r>
                    <w:rPr>
                      <w:color w:val="282828"/>
                      <w:sz w:val="19"/>
                    </w:rPr>
                    <w:t>e o duševn</w:t>
                  </w:r>
                  <w:r>
                    <w:rPr>
                      <w:color w:val="424242"/>
                      <w:sz w:val="19"/>
                    </w:rPr>
                    <w:t>í </w:t>
                  </w:r>
                  <w:r>
                    <w:rPr>
                      <w:color w:val="282828"/>
                      <w:sz w:val="19"/>
                    </w:rPr>
                    <w:t>zdraví </w:t>
                  </w:r>
                  <w:r>
                    <w:rPr>
                      <w:color w:val="6D6D6D"/>
                      <w:sz w:val="19"/>
                    </w:rPr>
                    <w:t>, </w:t>
                  </w:r>
                  <w:r>
                    <w:rPr>
                      <w:color w:val="424242"/>
                      <w:sz w:val="19"/>
                    </w:rPr>
                    <w:t>z</w:t>
                  </w:r>
                  <w:r>
                    <w:rPr>
                      <w:color w:val="282828"/>
                      <w:sz w:val="19"/>
                    </w:rPr>
                    <w:t>. s</w:t>
                  </w:r>
                  <w:r>
                    <w:rPr>
                      <w:color w:val="424242"/>
                      <w:sz w:val="19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333.694702pt;margin-top:410.985474pt;width:243.7pt;height:130.25pt;mso-position-horizontal-relative:page;mso-position-vertical-relative:page;z-index:251665408" coordorigin="6674,8220" coordsize="4874,2605">
            <v:rect style="position:absolute;left:6688;top:8234;width:4844;height:2575" filled="false" stroked="true" strokeweight="1.5pt" strokecolor="#000000">
              <v:stroke dashstyle="solid"/>
            </v:rect>
            <v:rect style="position:absolute;left:6703;top:8249;width:4814;height:2545" filled="true" fillcolor="#000000" stroked="false">
              <v:fill type="solid"/>
            </v:rect>
            <w10:wrap type="none"/>
          </v:group>
        </w:pict>
      </w:r>
      <w:r>
        <w:rPr>
          <w:color w:val="282828"/>
          <w:sz w:val="20"/>
        </w:rPr>
        <w:t>Článek I nově zní t akt</w:t>
      </w:r>
      <w:r>
        <w:rPr>
          <w:color w:val="282828"/>
          <w:spacing w:val="-1"/>
          <w:sz w:val="20"/>
        </w:rPr>
        <w:t> </w:t>
      </w:r>
      <w:r>
        <w:rPr>
          <w:color w:val="282828"/>
          <w:spacing w:val="4"/>
          <w:sz w:val="20"/>
        </w:rPr>
        <w:t>o</w:t>
      </w:r>
      <w:r>
        <w:rPr>
          <w:color w:val="575757"/>
          <w:spacing w:val="4"/>
          <w:sz w:val="20"/>
        </w:rPr>
        <w:t>:</w:t>
      </w:r>
    </w:p>
    <w:p>
      <w:pPr>
        <w:pStyle w:val="BodyText"/>
        <w:spacing w:before="7"/>
        <w:rPr>
          <w:i w:val="0"/>
          <w:sz w:val="30"/>
        </w:rPr>
      </w:pPr>
    </w:p>
    <w:p>
      <w:pPr>
        <w:pStyle w:val="ListParagraph"/>
        <w:numPr>
          <w:ilvl w:val="1"/>
          <w:numId w:val="2"/>
        </w:numPr>
        <w:tabs>
          <w:tab w:pos="823" w:val="left" w:leader="none"/>
        </w:tabs>
        <w:spacing w:line="240" w:lineRule="auto" w:before="0" w:after="0"/>
        <w:ind w:left="822" w:right="0" w:hanging="180"/>
        <w:jc w:val="left"/>
        <w:rPr>
          <w:color w:val="282828"/>
          <w:sz w:val="20"/>
        </w:rPr>
      </w:pPr>
      <w:r>
        <w:rPr>
          <w:i/>
          <w:color w:val="282828"/>
          <w:w w:val="105"/>
          <w:sz w:val="20"/>
        </w:rPr>
        <w:t>Model </w:t>
      </w:r>
      <w:r>
        <w:rPr>
          <w:i/>
          <w:color w:val="282828"/>
          <w:spacing w:val="3"/>
          <w:w w:val="105"/>
          <w:sz w:val="20"/>
        </w:rPr>
        <w:t>CARe </w:t>
      </w:r>
      <w:r>
        <w:rPr>
          <w:color w:val="151515"/>
          <w:w w:val="105"/>
          <w:sz w:val="20"/>
        </w:rPr>
        <w:t>- </w:t>
      </w:r>
      <w:r>
        <w:rPr>
          <w:i/>
          <w:color w:val="282828"/>
          <w:w w:val="105"/>
          <w:sz w:val="20"/>
        </w:rPr>
        <w:t>komplexní přístup v psychosociální rehabilitaci </w:t>
      </w:r>
      <w:r>
        <w:rPr>
          <w:color w:val="282828"/>
          <w:w w:val="105"/>
          <w:sz w:val="20"/>
        </w:rPr>
        <w:t>- </w:t>
      </w:r>
      <w:r>
        <w:rPr>
          <w:i/>
          <w:color w:val="282828"/>
          <w:w w:val="105"/>
          <w:sz w:val="20"/>
        </w:rPr>
        <w:t>akreditovaný kurz </w:t>
      </w:r>
      <w:r>
        <w:rPr>
          <w:i/>
          <w:color w:val="575757"/>
          <w:w w:val="105"/>
          <w:sz w:val="20"/>
        </w:rPr>
        <w:t>. </w:t>
      </w:r>
      <w:r>
        <w:rPr>
          <w:i/>
          <w:color w:val="282828"/>
          <w:w w:val="105"/>
          <w:sz w:val="20"/>
        </w:rPr>
        <w:t>Rozsah</w:t>
      </w:r>
      <w:r>
        <w:rPr>
          <w:i/>
          <w:color w:val="282828"/>
          <w:spacing w:val="19"/>
          <w:w w:val="105"/>
          <w:sz w:val="20"/>
        </w:rPr>
        <w:t> </w:t>
      </w:r>
      <w:r>
        <w:rPr>
          <w:color w:val="282828"/>
          <w:w w:val="105"/>
          <w:sz w:val="20"/>
        </w:rPr>
        <w:t>-</w:t>
      </w:r>
    </w:p>
    <w:p>
      <w:pPr>
        <w:spacing w:line="290" w:lineRule="auto" w:before="50"/>
        <w:ind w:left="637" w:right="377" w:firstLine="0"/>
        <w:jc w:val="left"/>
        <w:rPr>
          <w:i/>
          <w:sz w:val="20"/>
        </w:rPr>
      </w:pPr>
      <w:r>
        <w:rPr>
          <w:rFonts w:ascii="Times New Roman" w:hAnsi="Times New Roman"/>
          <w:i/>
          <w:color w:val="282828"/>
          <w:w w:val="105"/>
          <w:sz w:val="21"/>
        </w:rPr>
        <w:t>50 </w:t>
      </w:r>
      <w:r>
        <w:rPr>
          <w:i/>
          <w:color w:val="282828"/>
          <w:w w:val="105"/>
          <w:sz w:val="20"/>
        </w:rPr>
        <w:t>výukových hodin </w:t>
      </w:r>
      <w:r>
        <w:rPr>
          <w:rFonts w:ascii="Times New Roman" w:hAnsi="Times New Roman"/>
          <w:i/>
          <w:color w:val="282828"/>
          <w:w w:val="105"/>
          <w:sz w:val="21"/>
        </w:rPr>
        <w:t>(40 </w:t>
      </w:r>
      <w:r>
        <w:rPr>
          <w:i/>
          <w:color w:val="282828"/>
          <w:w w:val="105"/>
          <w:sz w:val="20"/>
        </w:rPr>
        <w:t>hodin přímé výuky </w:t>
      </w:r>
      <w:r>
        <w:rPr>
          <w:color w:val="282828"/>
          <w:w w:val="105"/>
          <w:sz w:val="20"/>
        </w:rPr>
        <w:t>- </w:t>
      </w:r>
      <w:r>
        <w:rPr>
          <w:rFonts w:ascii="Times New Roman" w:hAnsi="Times New Roman"/>
          <w:i/>
          <w:color w:val="282828"/>
          <w:w w:val="105"/>
          <w:sz w:val="21"/>
        </w:rPr>
        <w:t>5 </w:t>
      </w:r>
      <w:r>
        <w:rPr>
          <w:i/>
          <w:color w:val="282828"/>
          <w:w w:val="105"/>
          <w:sz w:val="20"/>
        </w:rPr>
        <w:t>dní, </w:t>
      </w:r>
      <w:r>
        <w:rPr>
          <w:rFonts w:ascii="Times New Roman" w:hAnsi="Times New Roman"/>
          <w:i/>
          <w:color w:val="282828"/>
          <w:w w:val="105"/>
          <w:sz w:val="21"/>
        </w:rPr>
        <w:t>10 </w:t>
      </w:r>
      <w:r>
        <w:rPr>
          <w:i/>
          <w:color w:val="282828"/>
          <w:w w:val="105"/>
          <w:sz w:val="20"/>
        </w:rPr>
        <w:t>hodin e-lea rningu)</w:t>
      </w:r>
      <w:r>
        <w:rPr>
          <w:i/>
          <w:color w:val="424242"/>
          <w:w w:val="105"/>
          <w:sz w:val="20"/>
        </w:rPr>
        <w:t>. </w:t>
      </w:r>
      <w:r>
        <w:rPr>
          <w:i/>
          <w:color w:val="282828"/>
          <w:w w:val="105"/>
          <w:sz w:val="20"/>
        </w:rPr>
        <w:t>Počet účastníků </w:t>
      </w:r>
      <w:r>
        <w:rPr>
          <w:rFonts w:ascii="Times New Roman" w:hAnsi="Times New Roman"/>
          <w:i/>
          <w:color w:val="282828"/>
          <w:w w:val="105"/>
          <w:sz w:val="21"/>
        </w:rPr>
        <w:t>-18</w:t>
      </w:r>
      <w:r>
        <w:rPr>
          <w:rFonts w:ascii="Times New Roman" w:hAnsi="Times New Roman"/>
          <w:i/>
          <w:color w:val="424242"/>
          <w:w w:val="105"/>
          <w:sz w:val="21"/>
        </w:rPr>
        <w:t> </w:t>
      </w:r>
      <w:r>
        <w:rPr>
          <w:i/>
          <w:color w:val="424242"/>
          <w:w w:val="105"/>
          <w:sz w:val="20"/>
        </w:rPr>
        <w:t>p</w:t>
      </w:r>
      <w:r>
        <w:rPr>
          <w:i/>
          <w:color w:val="282828"/>
          <w:w w:val="105"/>
          <w:sz w:val="20"/>
        </w:rPr>
        <w:t>racovníků DZR Kvasice ve </w:t>
      </w:r>
      <w:r>
        <w:rPr>
          <w:rFonts w:ascii="Times New Roman" w:hAnsi="Times New Roman"/>
          <w:i/>
          <w:color w:val="282828"/>
          <w:w w:val="105"/>
          <w:sz w:val="21"/>
        </w:rPr>
        <w:t>2 </w:t>
      </w:r>
      <w:r>
        <w:rPr>
          <w:i/>
          <w:color w:val="282828"/>
          <w:w w:val="105"/>
          <w:sz w:val="20"/>
        </w:rPr>
        <w:t>bězích </w:t>
      </w:r>
      <w:r>
        <w:rPr>
          <w:rFonts w:ascii="Times New Roman" w:hAnsi="Times New Roman"/>
          <w:i/>
          <w:color w:val="282828"/>
          <w:w w:val="105"/>
          <w:sz w:val="21"/>
        </w:rPr>
        <w:t>(09/24 </w:t>
      </w:r>
      <w:r>
        <w:rPr>
          <w:rFonts w:ascii="Times New Roman" w:hAnsi="Times New Roman"/>
          <w:color w:val="282828"/>
          <w:w w:val="105"/>
          <w:sz w:val="21"/>
        </w:rPr>
        <w:t>- </w:t>
      </w:r>
      <w:r>
        <w:rPr>
          <w:rFonts w:ascii="Times New Roman" w:hAnsi="Times New Roman"/>
          <w:i/>
          <w:color w:val="282828"/>
          <w:w w:val="105"/>
          <w:sz w:val="21"/>
        </w:rPr>
        <w:t>03/ 25 )</w:t>
      </w:r>
      <w:r>
        <w:rPr>
          <w:rFonts w:ascii="Times New Roman" w:hAnsi="Times New Roman"/>
          <w:i/>
          <w:color w:val="6D6D6D"/>
          <w:w w:val="105"/>
          <w:sz w:val="21"/>
        </w:rPr>
        <w:t>. </w:t>
      </w:r>
      <w:r>
        <w:rPr>
          <w:i/>
          <w:color w:val="282828"/>
          <w:w w:val="105"/>
          <w:sz w:val="20"/>
        </w:rPr>
        <w:t>Cena jednoho běhu kurzu pro </w:t>
      </w:r>
      <w:r>
        <w:rPr>
          <w:rFonts w:ascii="Times New Roman" w:hAnsi="Times New Roman"/>
          <w:i/>
          <w:color w:val="282828"/>
          <w:w w:val="105"/>
          <w:sz w:val="21"/>
        </w:rPr>
        <w:t>9 </w:t>
      </w:r>
      <w:r>
        <w:rPr>
          <w:i/>
          <w:color w:val="282828"/>
          <w:w w:val="105"/>
          <w:sz w:val="20"/>
        </w:rPr>
        <w:t>pracovníků </w:t>
      </w:r>
      <w:r>
        <w:rPr>
          <w:i/>
          <w:color w:val="424242"/>
          <w:w w:val="105"/>
          <w:sz w:val="20"/>
        </w:rPr>
        <w:t>j</w:t>
      </w:r>
      <w:r>
        <w:rPr>
          <w:i/>
          <w:color w:val="282828"/>
          <w:w w:val="105"/>
          <w:sz w:val="20"/>
        </w:rPr>
        <w:t>e </w:t>
      </w:r>
      <w:r>
        <w:rPr>
          <w:rFonts w:ascii="Times New Roman" w:hAnsi="Times New Roman"/>
          <w:i/>
          <w:color w:val="282828"/>
          <w:w w:val="105"/>
          <w:sz w:val="21"/>
        </w:rPr>
        <w:t>85 797 </w:t>
      </w:r>
      <w:r>
        <w:rPr>
          <w:i/>
          <w:color w:val="282828"/>
          <w:w w:val="105"/>
          <w:sz w:val="20"/>
        </w:rPr>
        <w:t>Kč bez DPH, celkem tedy </w:t>
      </w:r>
      <w:r>
        <w:rPr>
          <w:rFonts w:ascii="Times New Roman" w:hAnsi="Times New Roman"/>
          <w:i/>
          <w:color w:val="282828"/>
          <w:w w:val="105"/>
          <w:sz w:val="21"/>
        </w:rPr>
        <w:t>171 594 </w:t>
      </w:r>
      <w:r>
        <w:rPr>
          <w:i/>
          <w:color w:val="282828"/>
          <w:w w:val="105"/>
          <w:sz w:val="20"/>
        </w:rPr>
        <w:t>Kč bez DPH</w:t>
      </w:r>
      <w:r>
        <w:rPr>
          <w:i/>
          <w:color w:val="424242"/>
          <w:w w:val="105"/>
          <w:sz w:val="20"/>
        </w:rPr>
        <w:t>.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22"/>
        </w:rPr>
      </w:pPr>
    </w:p>
    <w:p>
      <w:pPr>
        <w:pStyle w:val="ListParagraph"/>
        <w:numPr>
          <w:ilvl w:val="1"/>
          <w:numId w:val="2"/>
        </w:numPr>
        <w:tabs>
          <w:tab w:pos="777" w:val="left" w:leader="none"/>
        </w:tabs>
        <w:spacing w:line="292" w:lineRule="auto" w:before="91" w:after="0"/>
        <w:ind w:left="644" w:right="195" w:firstLine="4"/>
        <w:jc w:val="left"/>
        <w:rPr>
          <w:i/>
          <w:color w:val="151515"/>
          <w:sz w:val="20"/>
        </w:rPr>
      </w:pPr>
      <w:r>
        <w:rPr>
          <w:i/>
          <w:color w:val="282828"/>
          <w:w w:val="105"/>
          <w:sz w:val="20"/>
          <w:u w:val="thick" w:color="282828"/>
        </w:rPr>
        <w:t>Podpora implementace modelu CARe do praxe </w:t>
      </w:r>
      <w:r>
        <w:rPr>
          <w:color w:val="282828"/>
          <w:w w:val="105"/>
          <w:sz w:val="20"/>
          <w:u w:val="thick" w:color="282828"/>
        </w:rPr>
        <w:t>-</w:t>
      </w:r>
      <w:r>
        <w:rPr>
          <w:color w:val="282828"/>
          <w:w w:val="105"/>
          <w:sz w:val="20"/>
        </w:rPr>
        <w:t> </w:t>
      </w:r>
      <w:r>
        <w:rPr>
          <w:rFonts w:ascii="Times New Roman" w:hAnsi="Times New Roman"/>
          <w:i/>
          <w:color w:val="282828"/>
          <w:w w:val="105"/>
          <w:sz w:val="21"/>
        </w:rPr>
        <w:t>120 </w:t>
      </w:r>
      <w:r>
        <w:rPr>
          <w:i/>
          <w:color w:val="282828"/>
          <w:w w:val="105"/>
          <w:sz w:val="20"/>
        </w:rPr>
        <w:t>osobohodin podpory managementu a </w:t>
      </w:r>
      <w:r>
        <w:rPr>
          <w:i/>
          <w:color w:val="282828"/>
          <w:w w:val="105"/>
          <w:sz w:val="20"/>
        </w:rPr>
        <w:t>pracovníků přímé péče </w:t>
      </w:r>
      <w:r>
        <w:rPr>
          <w:rFonts w:ascii="Times New Roman" w:hAnsi="Times New Roman"/>
          <w:i/>
          <w:color w:val="282828"/>
          <w:w w:val="105"/>
          <w:sz w:val="21"/>
        </w:rPr>
        <w:t>(10/2024- 4/2026} </w:t>
      </w:r>
      <w:r>
        <w:rPr>
          <w:i/>
          <w:color w:val="282828"/>
          <w:w w:val="105"/>
          <w:sz w:val="20"/>
        </w:rPr>
        <w:t>Cílem je podpora implementace CARe do praxe služeb </w:t>
      </w:r>
      <w:r>
        <w:rPr>
          <w:i/>
          <w:color w:val="282828"/>
          <w:w w:val="105"/>
          <w:sz w:val="20"/>
        </w:rPr>
        <w:t>procházejících transformačním procesem a posilování kompetencí pracovníků </w:t>
      </w:r>
      <w:r>
        <w:rPr>
          <w:i/>
          <w:color w:val="575757"/>
          <w:w w:val="105"/>
          <w:sz w:val="20"/>
        </w:rPr>
        <w:t>. </w:t>
      </w:r>
      <w:r>
        <w:rPr>
          <w:i/>
          <w:color w:val="282828"/>
          <w:w w:val="105"/>
          <w:sz w:val="20"/>
        </w:rPr>
        <w:t>Cena implementace</w:t>
      </w:r>
      <w:r>
        <w:rPr>
          <w:i/>
          <w:color w:val="424242"/>
          <w:w w:val="105"/>
          <w:sz w:val="20"/>
        </w:rPr>
        <w:t> </w:t>
      </w:r>
      <w:r>
        <w:rPr>
          <w:i/>
          <w:color w:val="424242"/>
          <w:spacing w:val="5"/>
          <w:w w:val="105"/>
          <w:sz w:val="20"/>
        </w:rPr>
        <w:t>j</w:t>
      </w:r>
      <w:r>
        <w:rPr>
          <w:i/>
          <w:color w:val="282828"/>
          <w:spacing w:val="5"/>
          <w:w w:val="105"/>
          <w:sz w:val="20"/>
        </w:rPr>
        <w:t>e </w:t>
      </w:r>
      <w:r>
        <w:rPr>
          <w:rFonts w:ascii="Times New Roman" w:hAnsi="Times New Roman"/>
          <w:i/>
          <w:color w:val="282828"/>
          <w:w w:val="105"/>
          <w:sz w:val="21"/>
        </w:rPr>
        <w:t>156 400 </w:t>
      </w:r>
      <w:r>
        <w:rPr>
          <w:i/>
          <w:color w:val="282828"/>
          <w:w w:val="105"/>
          <w:sz w:val="20"/>
        </w:rPr>
        <w:t>Kč bez DPH </w:t>
      </w:r>
      <w:r>
        <w:rPr>
          <w:rFonts w:ascii="Times New Roman" w:hAnsi="Times New Roman"/>
          <w:i/>
          <w:color w:val="282828"/>
          <w:w w:val="105"/>
          <w:sz w:val="21"/>
        </w:rPr>
        <w:t>(189 244 </w:t>
      </w:r>
      <w:r>
        <w:rPr>
          <w:i/>
          <w:color w:val="282828"/>
          <w:w w:val="105"/>
          <w:sz w:val="20"/>
        </w:rPr>
        <w:t>Kč vč.</w:t>
      </w:r>
      <w:r>
        <w:rPr>
          <w:i/>
          <w:color w:val="282828"/>
          <w:spacing w:val="-24"/>
          <w:w w:val="105"/>
          <w:sz w:val="20"/>
        </w:rPr>
        <w:t> </w:t>
      </w:r>
      <w:r>
        <w:rPr>
          <w:i/>
          <w:color w:val="282828"/>
          <w:w w:val="105"/>
          <w:sz w:val="20"/>
        </w:rPr>
        <w:t>DPH)."</w:t>
      </w:r>
    </w:p>
    <w:p>
      <w:pPr>
        <w:pStyle w:val="BodyText"/>
        <w:spacing w:before="8"/>
        <w:rPr>
          <w:i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362" w:val="left" w:leader="none"/>
        </w:tabs>
        <w:spacing w:line="240" w:lineRule="auto" w:before="0" w:after="0"/>
        <w:ind w:left="1361" w:right="0" w:hanging="355"/>
        <w:jc w:val="left"/>
        <w:rPr>
          <w:color w:val="282828"/>
          <w:sz w:val="20"/>
        </w:rPr>
      </w:pPr>
      <w:r>
        <w:rPr>
          <w:color w:val="282828"/>
          <w:w w:val="105"/>
          <w:sz w:val="20"/>
        </w:rPr>
        <w:t>Článek </w:t>
      </w:r>
      <w:r>
        <w:rPr>
          <w:color w:val="282828"/>
          <w:w w:val="105"/>
          <w:sz w:val="19"/>
        </w:rPr>
        <w:t>li </w:t>
      </w:r>
      <w:r>
        <w:rPr>
          <w:color w:val="282828"/>
          <w:w w:val="105"/>
          <w:sz w:val="20"/>
        </w:rPr>
        <w:t>nově zní</w:t>
      </w:r>
      <w:r>
        <w:rPr>
          <w:color w:val="282828"/>
          <w:spacing w:val="-10"/>
          <w:w w:val="105"/>
          <w:sz w:val="20"/>
        </w:rPr>
        <w:t> </w:t>
      </w:r>
      <w:r>
        <w:rPr>
          <w:color w:val="282828"/>
          <w:w w:val="105"/>
          <w:sz w:val="20"/>
        </w:rPr>
        <w:t>takto:</w:t>
      </w:r>
    </w:p>
    <w:p>
      <w:pPr>
        <w:pStyle w:val="BodyText"/>
        <w:rPr>
          <w:i w:val="0"/>
          <w:sz w:val="31"/>
        </w:rPr>
      </w:pPr>
    </w:p>
    <w:p>
      <w:pPr>
        <w:spacing w:before="0"/>
        <w:ind w:left="633" w:right="0" w:firstLine="0"/>
        <w:jc w:val="left"/>
        <w:rPr>
          <w:sz w:val="20"/>
        </w:rPr>
      </w:pPr>
      <w:r>
        <w:rPr>
          <w:color w:val="282828"/>
          <w:w w:val="105"/>
          <w:sz w:val="20"/>
        </w:rPr>
        <w:t>,,Celková cena za provedení díla podle čl. I činí 327 </w:t>
      </w:r>
      <w:r>
        <w:rPr>
          <w:color w:val="151515"/>
          <w:w w:val="105"/>
          <w:sz w:val="20"/>
        </w:rPr>
        <w:t>994 </w:t>
      </w:r>
      <w:r>
        <w:rPr>
          <w:color w:val="282828"/>
          <w:w w:val="105"/>
          <w:sz w:val="20"/>
        </w:rPr>
        <w:t>Kč bez </w:t>
      </w:r>
      <w:r>
        <w:rPr>
          <w:color w:val="151515"/>
          <w:w w:val="105"/>
          <w:sz w:val="20"/>
        </w:rPr>
        <w:t>DPH </w:t>
      </w:r>
      <w:r>
        <w:rPr>
          <w:color w:val="424242"/>
          <w:w w:val="105"/>
          <w:sz w:val="20"/>
        </w:rPr>
        <w:t>(</w:t>
      </w:r>
      <w:r>
        <w:rPr>
          <w:color w:val="282828"/>
          <w:w w:val="105"/>
          <w:sz w:val="20"/>
        </w:rPr>
        <w:t>360 838 Kč včetně </w:t>
      </w:r>
      <w:r>
        <w:rPr>
          <w:color w:val="151515"/>
          <w:w w:val="105"/>
          <w:sz w:val="20"/>
        </w:rPr>
        <w:t>DPH)</w:t>
      </w:r>
      <w:r>
        <w:rPr>
          <w:color w:val="424242"/>
          <w:w w:val="105"/>
          <w:sz w:val="20"/>
        </w:rPr>
        <w:t>.</w:t>
      </w:r>
    </w:p>
    <w:p>
      <w:pPr>
        <w:pStyle w:val="BodyText"/>
        <w:spacing w:before="1"/>
        <w:rPr>
          <w:i w:val="0"/>
          <w:sz w:val="30"/>
        </w:rPr>
      </w:pPr>
    </w:p>
    <w:p>
      <w:pPr>
        <w:pStyle w:val="ListParagraph"/>
        <w:numPr>
          <w:ilvl w:val="0"/>
          <w:numId w:val="1"/>
        </w:numPr>
        <w:tabs>
          <w:tab w:pos="1367" w:val="left" w:leader="none"/>
        </w:tabs>
        <w:spacing w:line="240" w:lineRule="auto" w:before="0" w:after="0"/>
        <w:ind w:left="1366" w:right="0" w:hanging="354"/>
        <w:jc w:val="left"/>
        <w:rPr>
          <w:color w:val="282828"/>
          <w:sz w:val="20"/>
        </w:rPr>
      </w:pPr>
      <w:r>
        <w:rPr>
          <w:color w:val="282828"/>
          <w:w w:val="105"/>
          <w:sz w:val="20"/>
        </w:rPr>
        <w:t>Ostatní části beze</w:t>
      </w:r>
      <w:r>
        <w:rPr>
          <w:color w:val="282828"/>
          <w:spacing w:val="17"/>
          <w:w w:val="105"/>
          <w:sz w:val="20"/>
        </w:rPr>
        <w:t> </w:t>
      </w:r>
      <w:r>
        <w:rPr>
          <w:color w:val="282828"/>
          <w:w w:val="105"/>
          <w:sz w:val="20"/>
        </w:rPr>
        <w:t>změn</w:t>
      </w:r>
    </w:p>
    <w:p>
      <w:pPr>
        <w:pStyle w:val="BodyText"/>
        <w:spacing w:before="7"/>
        <w:rPr>
          <w:i w:val="0"/>
          <w:sz w:val="30"/>
        </w:rPr>
      </w:pPr>
    </w:p>
    <w:p>
      <w:pPr>
        <w:spacing w:before="0"/>
        <w:ind w:left="2448" w:right="1586" w:firstLine="0"/>
        <w:jc w:val="center"/>
        <w:rPr>
          <w:sz w:val="21"/>
        </w:rPr>
      </w:pPr>
      <w:r>
        <w:rPr>
          <w:color w:val="282828"/>
          <w:w w:val="65"/>
          <w:sz w:val="21"/>
        </w:rPr>
        <w:t>111.</w:t>
      </w:r>
    </w:p>
    <w:p>
      <w:pPr>
        <w:pStyle w:val="BodyText"/>
        <w:spacing w:before="9"/>
        <w:rPr>
          <w:i w:val="0"/>
          <w:sz w:val="30"/>
        </w:rPr>
      </w:pPr>
    </w:p>
    <w:p>
      <w:pPr>
        <w:spacing w:line="290" w:lineRule="auto" w:before="0"/>
        <w:ind w:left="651" w:right="377" w:hanging="11"/>
        <w:jc w:val="left"/>
        <w:rPr>
          <w:sz w:val="20"/>
        </w:rPr>
      </w:pPr>
      <w:r>
        <w:rPr/>
        <w:pict>
          <v:shape style="position:absolute;margin-left:67.83223pt;margin-top:89.602295pt;width:154pt;height:59.95pt;mso-position-horizontal-relative:page;mso-position-vertical-relative:paragraph;z-index:-251803648" type="#_x0000_t202" filled="false" stroked="false">
            <v:textbox inset="0,0,0,0">
              <w:txbxContent>
                <w:p>
                  <w:pPr>
                    <w:tabs>
                      <w:tab w:pos="2748" w:val="left" w:leader="none"/>
                    </w:tabs>
                    <w:spacing w:line="332" w:lineRule="exact" w:before="0"/>
                    <w:ind w:left="1246" w:right="0" w:firstLine="0"/>
                    <w:jc w:val="left"/>
                    <w:rPr>
                      <w:rFonts w:ascii="Times New Roman"/>
                      <w:b/>
                      <w:sz w:val="34"/>
                    </w:rPr>
                  </w:pPr>
                  <w:r>
                    <w:rPr>
                      <w:b/>
                      <w:color w:val="282828"/>
                      <w:w w:val="99"/>
                      <w:sz w:val="17"/>
                    </w:rPr>
                    <w:t>Mg</w:t>
                  </w:r>
                  <w:r>
                    <w:rPr>
                      <w:b/>
                      <w:color w:val="282828"/>
                      <w:spacing w:val="-11"/>
                      <w:sz w:val="17"/>
                    </w:rPr>
                    <w:t> </w:t>
                  </w:r>
                  <w:r>
                    <w:rPr>
                      <w:b/>
                      <w:color w:val="424242"/>
                      <w:spacing w:val="-1"/>
                      <w:w w:val="94"/>
                      <w:sz w:val="17"/>
                    </w:rPr>
                    <w:t>r</w:t>
                  </w:r>
                  <w:r>
                    <w:rPr>
                      <w:b/>
                      <w:color w:val="424242"/>
                      <w:w w:val="94"/>
                      <w:sz w:val="17"/>
                    </w:rPr>
                    <w:t>.</w:t>
                  </w:r>
                  <w:r>
                    <w:rPr>
                      <w:b/>
                      <w:color w:val="424242"/>
                      <w:spacing w:val="1"/>
                      <w:sz w:val="17"/>
                    </w:rPr>
                    <w:t> </w:t>
                  </w:r>
                  <w:r>
                    <w:rPr>
                      <w:b/>
                      <w:color w:val="282828"/>
                      <w:spacing w:val="-1"/>
                      <w:w w:val="100"/>
                      <w:sz w:val="17"/>
                    </w:rPr>
                    <w:t>Alen</w:t>
                  </w:r>
                  <w:r>
                    <w:rPr>
                      <w:b/>
                      <w:color w:val="282828"/>
                      <w:w w:val="100"/>
                      <w:sz w:val="17"/>
                    </w:rPr>
                    <w:t>a</w:t>
                  </w:r>
                  <w:r>
                    <w:rPr>
                      <w:b/>
                      <w:color w:val="282828"/>
                      <w:sz w:val="17"/>
                    </w:rPr>
                    <w:t>  </w:t>
                  </w:r>
                  <w:r>
                    <w:rPr>
                      <w:b/>
                      <w:color w:val="282828"/>
                      <w:spacing w:val="-6"/>
                      <w:sz w:val="17"/>
                    </w:rPr>
                    <w:t> </w:t>
                  </w:r>
                  <w:r>
                    <w:rPr>
                      <w:rFonts w:ascii="Times New Roman"/>
                      <w:b/>
                      <w:color w:val="575757"/>
                      <w:spacing w:val="27"/>
                      <w:w w:val="23"/>
                      <w:sz w:val="34"/>
                    </w:rPr>
                    <w:t>i</w:t>
                  </w:r>
                  <w:r>
                    <w:rPr>
                      <w:rFonts w:ascii="Times New Roman"/>
                      <w:b/>
                      <w:color w:val="575757"/>
                      <w:w w:val="50"/>
                      <w:sz w:val="34"/>
                    </w:rPr>
                    <w:t>:</w:t>
                  </w:r>
                  <w:r>
                    <w:rPr>
                      <w:rFonts w:ascii="Times New Roman"/>
                      <w:b/>
                      <w:color w:val="575757"/>
                      <w:sz w:val="34"/>
                    </w:rPr>
                    <w:tab/>
                  </w:r>
                  <w:r>
                    <w:rPr>
                      <w:rFonts w:ascii="Times New Roman"/>
                      <w:b/>
                      <w:color w:val="575757"/>
                      <w:w w:val="26"/>
                      <w:sz w:val="34"/>
                    </w:rPr>
                    <w:t>ae:</w:t>
                  </w:r>
                  <w:r>
                    <w:rPr>
                      <w:rFonts w:ascii="Times New Roman"/>
                      <w:b/>
                      <w:color w:val="575757"/>
                      <w:spacing w:val="4"/>
                      <w:w w:val="26"/>
                      <w:sz w:val="34"/>
                    </w:rPr>
                    <w:t>:</w:t>
                  </w:r>
                  <w:r>
                    <w:rPr>
                      <w:rFonts w:ascii="Times New Roman"/>
                      <w:b/>
                      <w:color w:val="282828"/>
                      <w:w w:val="22"/>
                      <w:sz w:val="34"/>
                    </w:rPr>
                    <w:t>r</w:t>
                  </w:r>
                  <w:r>
                    <w:rPr>
                      <w:rFonts w:ascii="Times New Roman"/>
                      <w:b/>
                      <w:color w:val="282828"/>
                      <w:spacing w:val="-23"/>
                      <w:sz w:val="34"/>
                    </w:rPr>
                    <w:t> </w:t>
                  </w:r>
                  <w:r>
                    <w:rPr>
                      <w:rFonts w:ascii="Times New Roman"/>
                      <w:b/>
                      <w:color w:val="575757"/>
                      <w:spacing w:val="-10"/>
                      <w:w w:val="26"/>
                      <w:sz w:val="34"/>
                    </w:rPr>
                    <w:t>va</w:t>
                  </w:r>
                </w:p>
                <w:p>
                  <w:pPr>
                    <w:tabs>
                      <w:tab w:pos="2257" w:val="left" w:leader="none"/>
                    </w:tabs>
                    <w:spacing w:line="79" w:lineRule="exact" w:before="0"/>
                    <w:ind w:left="4" w:right="0" w:firstLine="0"/>
                    <w:jc w:val="left"/>
                    <w:rPr>
                      <w:rFonts w:ascii="Times New Roman" w:hAnsi="Times New Roman"/>
                      <w:sz w:val="26"/>
                    </w:rPr>
                  </w:pPr>
                  <w:r>
                    <w:rPr>
                      <w:color w:val="282828"/>
                      <w:position w:val="-9"/>
                      <w:sz w:val="19"/>
                    </w:rPr>
                    <w:t>Objednatel</w:t>
                  </w:r>
                  <w:r>
                    <w:rPr>
                      <w:color w:val="282828"/>
                      <w:spacing w:val="32"/>
                      <w:position w:val="-9"/>
                      <w:sz w:val="19"/>
                    </w:rPr>
                    <w:t> </w:t>
                  </w:r>
                  <w:r>
                    <w:rPr>
                      <w:color w:val="424242"/>
                      <w:position w:val="-9"/>
                      <w:sz w:val="19"/>
                    </w:rPr>
                    <w:t>:  </w:t>
                  </w:r>
                  <w:r>
                    <w:rPr>
                      <w:color w:val="424242"/>
                      <w:spacing w:val="12"/>
                      <w:position w:val="-9"/>
                      <w:sz w:val="19"/>
                    </w:rPr>
                    <w:t> </w:t>
                  </w:r>
                  <w:r>
                    <w:rPr>
                      <w:color w:val="282828"/>
                      <w:sz w:val="19"/>
                    </w:rPr>
                    <w:t>Mazurová</w:t>
                    <w:tab/>
                  </w:r>
                  <w:r>
                    <w:rPr>
                      <w:color w:val="575757"/>
                      <w:w w:val="85"/>
                      <w:sz w:val="19"/>
                    </w:rPr>
                    <w:t>; </w:t>
                  </w:r>
                  <w:r>
                    <w:rPr>
                      <w:rFonts w:ascii="Times New Roman" w:hAnsi="Times New Roman"/>
                      <w:color w:val="575757"/>
                      <w:w w:val="85"/>
                      <w:position w:val="-2"/>
                      <w:sz w:val="9"/>
                    </w:rPr>
                    <w:t>1 </w:t>
                  </w:r>
                  <w:r>
                    <w:rPr>
                      <w:rFonts w:ascii="Times New Roman" w:hAnsi="Times New Roman"/>
                      <w:color w:val="575757"/>
                      <w:spacing w:val="-12"/>
                      <w:w w:val="85"/>
                      <w:sz w:val="26"/>
                    </w:rPr>
                    <w:t>]21</w:t>
                  </w:r>
                  <w:r>
                    <w:rPr>
                      <w:rFonts w:ascii="Times New Roman" w:hAnsi="Times New Roman"/>
                      <w:color w:val="575757"/>
                      <w:spacing w:val="-31"/>
                      <w:w w:val="85"/>
                      <w:sz w:val="26"/>
                    </w:rPr>
                    <w:t> </w:t>
                  </w:r>
                  <w:r>
                    <w:rPr>
                      <w:rFonts w:ascii="Times New Roman" w:hAnsi="Times New Roman"/>
                      <w:color w:val="575757"/>
                      <w:spacing w:val="-10"/>
                      <w:w w:val="85"/>
                      <w:sz w:val="26"/>
                    </w:rPr>
                    <w:t>;:::</w:t>
                  </w:r>
                </w:p>
                <w:p>
                  <w:pPr>
                    <w:spacing w:line="52" w:lineRule="exact" w:before="0"/>
                    <w:ind w:left="0" w:right="115" w:firstLine="0"/>
                    <w:jc w:val="right"/>
                    <w:rPr>
                      <w:rFonts w:ascii="Times New Roman"/>
                      <w:sz w:val="9"/>
                    </w:rPr>
                  </w:pPr>
                  <w:r>
                    <w:rPr>
                      <w:rFonts w:ascii="Times New Roman"/>
                      <w:color w:val="575757"/>
                      <w:w w:val="80"/>
                      <w:sz w:val="9"/>
                    </w:rPr>
                    <w:t>15</w:t>
                  </w:r>
                </w:p>
                <w:p>
                  <w:pPr>
                    <w:pStyle w:val="BodyText"/>
                    <w:rPr>
                      <w:rFonts w:ascii="Times New Roman"/>
                      <w:i w:val="0"/>
                      <w:sz w:val="10"/>
                    </w:rPr>
                  </w:pPr>
                </w:p>
                <w:p>
                  <w:pPr>
                    <w:spacing w:line="270" w:lineRule="atLeast" w:before="82"/>
                    <w:ind w:left="0" w:right="0" w:firstLine="8"/>
                    <w:jc w:val="left"/>
                    <w:rPr>
                      <w:sz w:val="19"/>
                    </w:rPr>
                  </w:pPr>
                  <w:r>
                    <w:rPr>
                      <w:color w:val="282828"/>
                      <w:sz w:val="19"/>
                    </w:rPr>
                    <w:t>M gr</w:t>
                  </w:r>
                  <w:r>
                    <w:rPr>
                      <w:color w:val="575757"/>
                      <w:sz w:val="19"/>
                    </w:rPr>
                    <w:t>. </w:t>
                  </w:r>
                  <w:r>
                    <w:rPr>
                      <w:color w:val="282828"/>
                      <w:sz w:val="19"/>
                    </w:rPr>
                    <w:t>Alena M azurová</w:t>
                  </w:r>
                  <w:r>
                    <w:rPr>
                      <w:color w:val="575757"/>
                      <w:sz w:val="19"/>
                    </w:rPr>
                    <w:t>, </w:t>
                  </w:r>
                  <w:r>
                    <w:rPr>
                      <w:color w:val="282828"/>
                      <w:sz w:val="19"/>
                    </w:rPr>
                    <w:t>ředitelka Sociální služby Haná</w:t>
                  </w:r>
                  <w:r>
                    <w:rPr>
                      <w:color w:val="424242"/>
                      <w:sz w:val="19"/>
                    </w:rPr>
                    <w:t>, </w:t>
                  </w:r>
                  <w:r>
                    <w:rPr>
                      <w:color w:val="282828"/>
                      <w:sz w:val="19"/>
                    </w:rPr>
                    <w:t>p</w:t>
                  </w:r>
                  <w:r>
                    <w:rPr>
                      <w:color w:val="575757"/>
                      <w:sz w:val="19"/>
                    </w:rPr>
                    <w:t>. </w:t>
                  </w:r>
                  <w:r>
                    <w:rPr>
                      <w:color w:val="282828"/>
                      <w:sz w:val="19"/>
                    </w:rPr>
                    <w:t>o</w:t>
                  </w:r>
                  <w:r>
                    <w:rPr>
                      <w:color w:val="424242"/>
                      <w:sz w:val="19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color w:val="282828"/>
          <w:w w:val="105"/>
          <w:sz w:val="20"/>
        </w:rPr>
        <w:t>Tento dodatek nabývá platnosti dnem podpisu a účinnosti  zveřejněním  v registru  smluv  dle zvláštního zá</w:t>
      </w:r>
      <w:r>
        <w:rPr>
          <w:color w:val="282828"/>
          <w:spacing w:val="-8"/>
          <w:w w:val="105"/>
          <w:sz w:val="20"/>
        </w:rPr>
        <w:t> </w:t>
      </w:r>
      <w:r>
        <w:rPr>
          <w:color w:val="282828"/>
          <w:spacing w:val="3"/>
          <w:w w:val="105"/>
          <w:sz w:val="20"/>
        </w:rPr>
        <w:t>kona</w:t>
      </w:r>
      <w:r>
        <w:rPr>
          <w:color w:val="575757"/>
          <w:spacing w:val="3"/>
          <w:w w:val="105"/>
          <w:sz w:val="20"/>
        </w:rPr>
        <w:t>.</w:t>
      </w: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8"/>
        <w:rPr>
          <w:i w:val="0"/>
          <w:sz w:val="13"/>
        </w:rPr>
      </w:pPr>
      <w:r>
        <w:rPr/>
        <w:pict>
          <v:group style="position:absolute;margin-left:57.4771pt;margin-top:9.842360pt;width:185.65pt;height:108.6pt;mso-position-horizontal-relative:page;mso-position-vertical-relative:paragraph;z-index:-251654144;mso-wrap-distance-left:0;mso-wrap-distance-right:0" coordorigin="1150,197" coordsize="3713,2172">
            <v:rect style="position:absolute;left:1164;top:355;width:3683;height:1999" filled="false" stroked="true" strokeweight="1.5pt" strokecolor="#000000">
              <v:stroke dashstyle="solid"/>
            </v:rect>
            <v:rect style="position:absolute;left:1179;top:370;width:3653;height:1969" filled="true" fillcolor="#000000" stroked="false">
              <v:fill type="solid"/>
            </v:rect>
            <v:shape style="position:absolute;left:1149;top:196;width:3713;height:2172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215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282828"/>
                        <w:sz w:val="19"/>
                      </w:rPr>
                      <w:t>V Kvasi cí</w:t>
                    </w:r>
                    <w:r>
                      <w:rPr>
                        <w:color w:val="424242"/>
                        <w:sz w:val="19"/>
                      </w:rPr>
                      <w:t>c</w:t>
                    </w:r>
                    <w:r>
                      <w:rPr>
                        <w:color w:val="282828"/>
                        <w:sz w:val="19"/>
                      </w:rPr>
                      <w:t>h dne ...</w:t>
                    </w:r>
                    <w:r>
                      <w:rPr>
                        <w:color w:val="575757"/>
                        <w:sz w:val="19"/>
                      </w:rPr>
                      <w:t>.</w:t>
                    </w:r>
                    <w:r>
                      <w:rPr>
                        <w:color w:val="282828"/>
                        <w:sz w:val="19"/>
                      </w:rPr>
                      <w:t>.</w:t>
                    </w:r>
                    <w:r>
                      <w:rPr>
                        <w:color w:val="575757"/>
                        <w:sz w:val="19"/>
                      </w:rPr>
                      <w:t>....</w:t>
                    </w:r>
                    <w:r>
                      <w:rPr>
                        <w:color w:val="282828"/>
                        <w:sz w:val="19"/>
                      </w:rPr>
                      <w:t>...</w:t>
                    </w:r>
                    <w:r>
                      <w:rPr>
                        <w:color w:val="424242"/>
                        <w:sz w:val="19"/>
                      </w:rPr>
                      <w:t>.</w:t>
                    </w:r>
                    <w:r>
                      <w:rPr>
                        <w:color w:val="282828"/>
                        <w:sz w:val="19"/>
                      </w:rPr>
                      <w:t>..</w:t>
                    </w:r>
                    <w:r>
                      <w:rPr>
                        <w:color w:val="575757"/>
                        <w:sz w:val="19"/>
                      </w:rPr>
                      <w:t>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pgSz w:w="11910" w:h="16840"/>
      <w:pgMar w:top="1020" w:bottom="280" w:left="72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344" w:hanging="179"/>
      </w:pPr>
      <w:rPr>
        <w:rFonts w:hint="default" w:ascii="Arial" w:hAnsi="Arial" w:eastAsia="Arial" w:cs="Arial"/>
        <w:w w:val="100"/>
        <w:sz w:val="21"/>
        <w:szCs w:val="21"/>
      </w:rPr>
    </w:lvl>
    <w:lvl w:ilvl="1">
      <w:start w:val="0"/>
      <w:numFmt w:val="bullet"/>
      <w:lvlText w:val="-"/>
      <w:lvlJc w:val="left"/>
      <w:pPr>
        <w:ind w:left="644" w:hanging="179"/>
      </w:pPr>
      <w:rPr>
        <w:rFonts w:hint="default"/>
        <w:w w:val="104"/>
      </w:rPr>
    </w:lvl>
    <w:lvl w:ilvl="2">
      <w:start w:val="0"/>
      <w:numFmt w:val="bullet"/>
      <w:lvlText w:val="•"/>
      <w:lvlJc w:val="left"/>
      <w:pPr>
        <w:ind w:left="1720" w:hanging="17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00" w:hanging="17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81" w:hanging="17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61" w:hanging="17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42" w:hanging="17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22" w:hanging="17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03" w:hanging="179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1072" w:hanging="368"/>
        <w:jc w:val="right"/>
      </w:pPr>
      <w:rPr>
        <w:rFonts w:hint="default"/>
        <w:spacing w:val="-1"/>
        <w:w w:val="105"/>
      </w:rPr>
    </w:lvl>
    <w:lvl w:ilvl="1">
      <w:start w:val="0"/>
      <w:numFmt w:val="bullet"/>
      <w:lvlText w:val="•"/>
      <w:lvlJc w:val="left"/>
      <w:pPr>
        <w:ind w:left="2008" w:hanging="36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36" w:hanging="36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65" w:hanging="36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93" w:hanging="36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22" w:hanging="36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50" w:hanging="36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78" w:hanging="36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07" w:hanging="368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sz w:val="21"/>
      <w:szCs w:val="21"/>
    </w:rPr>
  </w:style>
  <w:style w:styleId="Heading1" w:type="paragraph">
    <w:name w:val="Heading 1"/>
    <w:basedOn w:val="Normal"/>
    <w:uiPriority w:val="1"/>
    <w:qFormat/>
    <w:pPr>
      <w:spacing w:before="38"/>
      <w:ind w:left="1586"/>
      <w:outlineLvl w:val="1"/>
    </w:pPr>
    <w:rPr>
      <w:rFonts w:ascii="Arial" w:hAnsi="Arial" w:eastAsia="Arial" w:cs="Arial"/>
      <w:b/>
      <w:bCs/>
      <w:sz w:val="34"/>
      <w:szCs w:val="34"/>
    </w:rPr>
  </w:style>
  <w:style w:styleId="Heading2" w:type="paragraph">
    <w:name w:val="Heading 2"/>
    <w:basedOn w:val="Normal"/>
    <w:uiPriority w:val="1"/>
    <w:qFormat/>
    <w:pPr>
      <w:ind w:left="345"/>
      <w:outlineLvl w:val="2"/>
    </w:pPr>
    <w:rPr>
      <w:rFonts w:ascii="Arial" w:hAnsi="Arial" w:eastAsia="Arial" w:cs="Arial"/>
      <w:b/>
      <w:bCs/>
      <w:sz w:val="21"/>
      <w:szCs w:val="21"/>
    </w:rPr>
  </w:style>
  <w:style w:styleId="Heading3" w:type="paragraph">
    <w:name w:val="Heading 3"/>
    <w:basedOn w:val="Normal"/>
    <w:uiPriority w:val="1"/>
    <w:qFormat/>
    <w:pPr>
      <w:ind w:left="344"/>
      <w:outlineLvl w:val="3"/>
    </w:pPr>
    <w:rPr>
      <w:rFonts w:ascii="Arial" w:hAnsi="Arial" w:eastAsia="Arial" w:cs="Arial"/>
      <w:sz w:val="21"/>
      <w:szCs w:val="21"/>
    </w:rPr>
  </w:style>
  <w:style w:styleId="ListParagraph" w:type="paragraph">
    <w:name w:val="List Paragraph"/>
    <w:basedOn w:val="Normal"/>
    <w:uiPriority w:val="1"/>
    <w:qFormat/>
    <w:pPr>
      <w:ind w:left="344" w:hanging="18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2025-07-15T13:49:08Z</dcterms:created>
  <dcterms:modified xsi:type="dcterms:W3CDTF">2025-07-15T13:49:08Z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2025-07-15T00:00:00Z</vt:filetime>
  </property>
  <property fmtid="{D5CDD505-2E9C-101B-9397-08002B2CF9AE}" pid="3" name="Creator">
    <vt:lpwstr>RICOH MP C307</vt:lpwstr>
  </property>
  <property fmtid="{D5CDD505-2E9C-101B-9397-08002B2CF9AE}" pid="4" name="LastSaved">
    <vt:filetime>2025-07-15T00:00:00Z</vt:filetime>
  </property>
</Properties>
</file>