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b w:val="0"/>
          <w:position w:val="-11"/>
        </w:rPr>
        <w:drawing>
          <wp:inline distT="0" distB="0" distL="0" distR="0">
            <wp:extent cx="291987" cy="3842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87" cy="38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1"/>
        </w:rPr>
      </w:r>
      <w:r>
        <w:rPr>
          <w:rFonts w:ascii="Times New Roman" w:hAnsi="Times New Roman"/>
          <w:b w:val="0"/>
          <w:spacing w:val="40"/>
          <w:w w:val="105"/>
          <w:sz w:val="20"/>
        </w:rPr>
        <w:t> </w:t>
      </w:r>
      <w:r>
        <w:rPr>
          <w:color w:val="444444"/>
          <w:w w:val="105"/>
        </w:rPr>
        <w:t>Litomyšl</w:t>
      </w:r>
    </w:p>
    <w:p>
      <w:pPr>
        <w:spacing w:before="232"/>
        <w:ind w:left="44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232323"/>
          <w:w w:val="105"/>
          <w:sz w:val="25"/>
        </w:rPr>
        <w:t>Objednávka</w:t>
      </w:r>
      <w:r>
        <w:rPr>
          <w:b/>
          <w:color w:val="232323"/>
          <w:spacing w:val="52"/>
          <w:w w:val="105"/>
          <w:sz w:val="25"/>
        </w:rPr>
        <w:t> </w:t>
      </w:r>
      <w:r>
        <w:rPr>
          <w:b/>
          <w:color w:val="2A2A2A"/>
          <w:spacing w:val="-2"/>
          <w:w w:val="105"/>
          <w:sz w:val="25"/>
        </w:rPr>
        <w:t>894/2025</w:t>
      </w:r>
    </w:p>
    <w:p>
      <w:pPr>
        <w:spacing w:after="0"/>
        <w:jc w:val="left"/>
        <w:rPr>
          <w:b/>
          <w:sz w:val="25"/>
        </w:rPr>
        <w:sectPr>
          <w:type w:val="continuous"/>
          <w:pgSz w:w="12240" w:h="15840"/>
          <w:pgMar w:top="640" w:bottom="0" w:left="1080" w:right="1080"/>
          <w:cols w:num="2" w:equalWidth="0">
            <w:col w:w="2628" w:space="4615"/>
            <w:col w:w="283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1"/>
        <w:rPr>
          <w:b/>
          <w:sz w:val="20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7"/>
        <w:gridCol w:w="2708"/>
        <w:gridCol w:w="2090"/>
        <w:gridCol w:w="2666"/>
      </w:tblGrid>
      <w:tr>
        <w:trPr>
          <w:trHeight w:val="277" w:hRule="atLeast"/>
        </w:trPr>
        <w:tc>
          <w:tcPr>
            <w:tcW w:w="1257" w:type="dxa"/>
          </w:tcPr>
          <w:p>
            <w:pPr>
              <w:pStyle w:val="TableParagraph"/>
              <w:spacing w:line="240" w:lineRule="exact"/>
              <w:ind w:left="53"/>
              <w:rPr>
                <w:b/>
                <w:sz w:val="22"/>
              </w:rPr>
            </w:pPr>
            <w:r>
              <w:rPr>
                <w:b/>
                <w:color w:val="2A2A2A"/>
                <w:spacing w:val="-2"/>
                <w:w w:val="105"/>
                <w:sz w:val="22"/>
              </w:rPr>
              <w:t>Odbăratel</w:t>
            </w:r>
          </w:p>
        </w:tc>
        <w:tc>
          <w:tcPr>
            <w:tcW w:w="2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spacing w:line="238" w:lineRule="exact"/>
              <w:ind w:left="873"/>
              <w:rPr>
                <w:b/>
                <w:sz w:val="23"/>
              </w:rPr>
            </w:pPr>
            <w:r>
              <w:rPr>
                <w:b/>
                <w:color w:val="2F2F2F"/>
                <w:spacing w:val="-2"/>
                <w:sz w:val="23"/>
              </w:rPr>
              <w:t>Dodavatel</w:t>
            </w:r>
          </w:p>
        </w:tc>
        <w:tc>
          <w:tcPr>
            <w:tcW w:w="2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1257" w:type="dxa"/>
          </w:tcPr>
          <w:p>
            <w:pPr>
              <w:pStyle w:val="TableParagraph"/>
              <w:spacing w:before="11"/>
              <w:ind w:left="50"/>
              <w:rPr>
                <w:sz w:val="19"/>
              </w:rPr>
            </w:pPr>
            <w:r>
              <w:rPr>
                <w:color w:val="383838"/>
                <w:spacing w:val="-2"/>
                <w:sz w:val="19"/>
              </w:rPr>
              <w:t>Adresa</w:t>
            </w:r>
          </w:p>
        </w:tc>
        <w:tc>
          <w:tcPr>
            <w:tcW w:w="2708" w:type="dxa"/>
          </w:tcPr>
          <w:p>
            <w:pPr>
              <w:pStyle w:val="TableParagraph"/>
              <w:spacing w:line="215" w:lineRule="exact" w:before="11"/>
              <w:ind w:left="222"/>
              <w:rPr>
                <w:sz w:val="19"/>
              </w:rPr>
            </w:pPr>
            <w:r>
              <w:rPr>
                <w:color w:val="333333"/>
                <w:w w:val="90"/>
                <w:sz w:val="19"/>
              </w:rPr>
              <w:t>Mésto</w:t>
            </w:r>
            <w:r>
              <w:rPr>
                <w:color w:val="333333"/>
                <w:spacing w:val="9"/>
                <w:sz w:val="19"/>
              </w:rPr>
              <w:t> </w:t>
            </w:r>
            <w:r>
              <w:rPr>
                <w:color w:val="383838"/>
                <w:spacing w:val="-2"/>
                <w:sz w:val="19"/>
              </w:rPr>
              <w:t>Litomyšl</w:t>
            </w:r>
          </w:p>
          <w:p>
            <w:pPr>
              <w:pStyle w:val="TableParagraph"/>
              <w:spacing w:line="201" w:lineRule="exact"/>
              <w:ind w:left="222"/>
              <w:rPr>
                <w:sz w:val="19"/>
              </w:rPr>
            </w:pPr>
            <w:r>
              <w:rPr>
                <w:color w:val="3D3D3D"/>
                <w:sz w:val="19"/>
              </w:rPr>
              <w:t>Bčí</w:t>
            </w:r>
            <w:r>
              <w:rPr>
                <w:color w:val="3D3D3D"/>
                <w:spacing w:val="-6"/>
                <w:sz w:val="19"/>
              </w:rPr>
              <w:t> </w:t>
            </w:r>
            <w:r>
              <w:rPr>
                <w:color w:val="2F2F2F"/>
                <w:sz w:val="19"/>
              </w:rPr>
              <w:t>Štastnÿch</w:t>
            </w:r>
            <w:r>
              <w:rPr>
                <w:color w:val="2F2F2F"/>
                <w:spacing w:val="-2"/>
                <w:sz w:val="19"/>
              </w:rPr>
              <w:t> </w:t>
            </w:r>
            <w:r>
              <w:rPr>
                <w:color w:val="3D3D3D"/>
                <w:spacing w:val="-4"/>
                <w:sz w:val="19"/>
              </w:rPr>
              <w:t>1000</w:t>
            </w:r>
          </w:p>
          <w:p>
            <w:pPr>
              <w:pStyle w:val="TableParagraph"/>
              <w:spacing w:line="218" w:lineRule="exact"/>
              <w:ind w:left="224"/>
              <w:rPr>
                <w:sz w:val="19"/>
              </w:rPr>
            </w:pPr>
            <w:r>
              <w:rPr>
                <w:color w:val="313131"/>
                <w:sz w:val="19"/>
              </w:rPr>
              <w:t>570</w:t>
            </w:r>
            <w:r>
              <w:rPr>
                <w:color w:val="313131"/>
                <w:spacing w:val="4"/>
                <w:sz w:val="19"/>
              </w:rPr>
              <w:t> </w:t>
            </w:r>
            <w:r>
              <w:rPr>
                <w:color w:val="414141"/>
                <w:sz w:val="19"/>
              </w:rPr>
              <w:t>20</w:t>
            </w:r>
            <w:r>
              <w:rPr>
                <w:color w:val="414141"/>
                <w:spacing w:val="49"/>
                <w:sz w:val="19"/>
              </w:rPr>
              <w:t> </w:t>
            </w:r>
            <w:r>
              <w:rPr>
                <w:color w:val="383838"/>
                <w:spacing w:val="-2"/>
                <w:sz w:val="19"/>
              </w:rPr>
              <w:t>Litomyšl</w:t>
            </w:r>
          </w:p>
        </w:tc>
        <w:tc>
          <w:tcPr>
            <w:tcW w:w="2090" w:type="dxa"/>
          </w:tcPr>
          <w:p>
            <w:pPr>
              <w:pStyle w:val="TableParagraph"/>
              <w:spacing w:before="7"/>
              <w:ind w:left="868"/>
              <w:rPr>
                <w:sz w:val="19"/>
              </w:rPr>
            </w:pPr>
            <w:r>
              <w:rPr>
                <w:color w:val="343434"/>
                <w:spacing w:val="-2"/>
                <w:sz w:val="19"/>
              </w:rPr>
              <w:t>Adresa</w:t>
            </w:r>
          </w:p>
        </w:tc>
        <w:tc>
          <w:tcPr>
            <w:tcW w:w="2666" w:type="dxa"/>
          </w:tcPr>
          <w:p>
            <w:pPr>
              <w:pStyle w:val="TableParagraph"/>
              <w:spacing w:line="210" w:lineRule="exact" w:before="16"/>
              <w:ind w:left="214"/>
              <w:rPr>
                <w:sz w:val="18"/>
              </w:rPr>
            </w:pPr>
            <w:r>
              <w:rPr>
                <w:color w:val="383838"/>
                <w:w w:val="105"/>
                <w:sz w:val="18"/>
              </w:rPr>
              <w:t>jan</w:t>
            </w:r>
            <w:r>
              <w:rPr>
                <w:color w:val="383838"/>
                <w:spacing w:val="7"/>
                <w:w w:val="105"/>
                <w:sz w:val="18"/>
              </w:rPr>
              <w:t> </w:t>
            </w:r>
            <w:r>
              <w:rPr>
                <w:color w:val="3B3B3B"/>
                <w:spacing w:val="-2"/>
                <w:w w:val="105"/>
                <w:sz w:val="18"/>
              </w:rPr>
              <w:t>Pohorelec</w:t>
            </w:r>
          </w:p>
          <w:p>
            <w:pPr>
              <w:pStyle w:val="TableParagraph"/>
              <w:spacing w:line="198" w:lineRule="exact"/>
              <w:ind w:left="215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color w:val="383838"/>
                <w:spacing w:val="-2"/>
                <w:sz w:val="19"/>
              </w:rPr>
              <w:t>Čepil27</w:t>
            </w:r>
          </w:p>
          <w:p>
            <w:pPr>
              <w:pStyle w:val="TableParagraph"/>
              <w:spacing w:line="217" w:lineRule="exact"/>
              <w:ind w:left="219"/>
              <w:rPr>
                <w:sz w:val="19"/>
              </w:rPr>
            </w:pPr>
            <w:r>
              <w:rPr>
                <w:color w:val="383838"/>
                <w:sz w:val="19"/>
              </w:rPr>
              <w:t>533</w:t>
            </w:r>
            <w:r>
              <w:rPr>
                <w:color w:val="383838"/>
                <w:spacing w:val="6"/>
                <w:sz w:val="19"/>
              </w:rPr>
              <w:t> </w:t>
            </w:r>
            <w:r>
              <w:rPr>
                <w:color w:val="383838"/>
                <w:sz w:val="19"/>
              </w:rPr>
              <w:t>32</w:t>
            </w:r>
            <w:r>
              <w:rPr>
                <w:color w:val="383838"/>
                <w:spacing w:val="49"/>
                <w:sz w:val="19"/>
              </w:rPr>
              <w:t>  </w:t>
            </w:r>
            <w:r>
              <w:rPr>
                <w:color w:val="313131"/>
                <w:spacing w:val="-2"/>
                <w:sz w:val="19"/>
              </w:rPr>
              <w:t>Pardubice</w:t>
            </w:r>
          </w:p>
        </w:tc>
      </w:tr>
      <w:tr>
        <w:trPr>
          <w:trHeight w:val="278" w:hRule="atLeast"/>
        </w:trPr>
        <w:tc>
          <w:tcPr>
            <w:tcW w:w="1257" w:type="dxa"/>
          </w:tcPr>
          <w:p>
            <w:pPr>
              <w:pStyle w:val="TableParagraph"/>
              <w:spacing w:before="21"/>
              <w:ind w:left="54"/>
              <w:rPr>
                <w:sz w:val="19"/>
              </w:rPr>
            </w:pPr>
            <w:r>
              <w:rPr>
                <w:color w:val="3D3D3D"/>
                <w:spacing w:val="-2"/>
                <w:sz w:val="19"/>
              </w:rPr>
              <w:t>Vyčizuje</w:t>
            </w:r>
          </w:p>
        </w:tc>
        <w:tc>
          <w:tcPr>
            <w:tcW w:w="2708" w:type="dxa"/>
          </w:tcPr>
          <w:p>
            <w:pPr>
              <w:pStyle w:val="TableParagraph"/>
              <w:spacing w:before="24"/>
              <w:ind w:left="225"/>
              <w:rPr>
                <w:rFonts w:ascii="Arial"/>
                <w:sz w:val="19"/>
              </w:rPr>
            </w:pPr>
            <w:r>
              <w:rPr>
                <w:rFonts w:ascii="Arial"/>
                <w:color w:val="3B3B3B"/>
                <w:spacing w:val="-2"/>
                <w:w w:val="90"/>
                <w:sz w:val="19"/>
              </w:rPr>
              <w:t>Ing.</w:t>
            </w:r>
            <w:r>
              <w:rPr>
                <w:rFonts w:ascii="Arial"/>
                <w:color w:val="3B3B3B"/>
                <w:spacing w:val="-6"/>
                <w:sz w:val="19"/>
              </w:rPr>
              <w:t> </w:t>
            </w:r>
            <w:r>
              <w:rPr>
                <w:rFonts w:ascii="Arial"/>
                <w:color w:val="3A3A3A"/>
                <w:spacing w:val="-2"/>
                <w:w w:val="90"/>
                <w:sz w:val="19"/>
              </w:rPr>
              <w:t>Pavel</w:t>
            </w:r>
            <w:r>
              <w:rPr>
                <w:rFonts w:ascii="Arial"/>
                <w:color w:val="3A3A3A"/>
                <w:spacing w:val="-7"/>
                <w:sz w:val="19"/>
              </w:rPr>
              <w:t> </w:t>
            </w:r>
            <w:r>
              <w:rPr>
                <w:rFonts w:ascii="Arial"/>
                <w:color w:val="3A3A3A"/>
                <w:spacing w:val="-2"/>
                <w:w w:val="90"/>
                <w:sz w:val="19"/>
              </w:rPr>
              <w:t>Chadima</w:t>
            </w:r>
          </w:p>
        </w:tc>
        <w:tc>
          <w:tcPr>
            <w:tcW w:w="2090" w:type="dxa"/>
          </w:tcPr>
          <w:p>
            <w:pPr>
              <w:pStyle w:val="TableParagraph"/>
              <w:spacing w:before="17"/>
              <w:ind w:left="872"/>
              <w:rPr>
                <w:sz w:val="19"/>
              </w:rPr>
            </w:pPr>
            <w:r>
              <w:rPr>
                <w:color w:val="414141"/>
                <w:spacing w:val="-2"/>
                <w:sz w:val="19"/>
              </w:rPr>
              <w:t>Vyčizuje</w:t>
            </w:r>
          </w:p>
        </w:tc>
        <w:tc>
          <w:tcPr>
            <w:tcW w:w="2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257" w:type="dxa"/>
          </w:tcPr>
          <w:p>
            <w:pPr>
              <w:pStyle w:val="TableParagraph"/>
              <w:spacing w:before="27"/>
              <w:ind w:left="52"/>
              <w:rPr>
                <w:sz w:val="19"/>
              </w:rPr>
            </w:pPr>
            <w:r>
              <w:rPr>
                <w:color w:val="383838"/>
                <w:spacing w:val="-2"/>
                <w:sz w:val="19"/>
              </w:rPr>
              <w:t>Telefon</w:t>
            </w:r>
          </w:p>
        </w:tc>
        <w:tc>
          <w:tcPr>
            <w:tcW w:w="2708" w:type="dxa"/>
          </w:tcPr>
          <w:p>
            <w:pPr>
              <w:pStyle w:val="TableParagraph"/>
              <w:spacing w:before="30"/>
              <w:ind w:left="232"/>
              <w:rPr>
                <w:rFonts w:ascii="Arial"/>
                <w:sz w:val="19"/>
              </w:rPr>
            </w:pPr>
            <w:r>
              <w:rPr>
                <w:rFonts w:ascii="Arial"/>
                <w:color w:val="232323"/>
                <w:spacing w:val="-6"/>
                <w:sz w:val="19"/>
              </w:rPr>
              <w:t>+420</w:t>
            </w:r>
            <w:r>
              <w:rPr>
                <w:rFonts w:ascii="Arial"/>
                <w:color w:val="232323"/>
                <w:spacing w:val="-3"/>
                <w:sz w:val="19"/>
              </w:rPr>
              <w:t> </w:t>
            </w:r>
            <w:r>
              <w:rPr>
                <w:rFonts w:ascii="Arial"/>
                <w:color w:val="313131"/>
                <w:spacing w:val="-6"/>
                <w:sz w:val="19"/>
              </w:rPr>
              <w:t>461</w:t>
            </w:r>
            <w:r>
              <w:rPr>
                <w:rFonts w:ascii="Arial"/>
                <w:color w:val="313131"/>
                <w:spacing w:val="-22"/>
                <w:sz w:val="19"/>
              </w:rPr>
              <w:t> </w:t>
            </w:r>
            <w:r>
              <w:rPr>
                <w:rFonts w:ascii="Arial"/>
                <w:color w:val="383838"/>
                <w:spacing w:val="-6"/>
                <w:sz w:val="19"/>
              </w:rPr>
              <w:t>653</w:t>
            </w:r>
            <w:r>
              <w:rPr>
                <w:rFonts w:ascii="Arial"/>
                <w:color w:val="383838"/>
                <w:sz w:val="19"/>
              </w:rPr>
              <w:t> </w:t>
            </w:r>
            <w:r>
              <w:rPr>
                <w:rFonts w:ascii="Arial"/>
                <w:color w:val="383838"/>
                <w:spacing w:val="-6"/>
                <w:sz w:val="19"/>
              </w:rPr>
              <w:t>333</w:t>
            </w:r>
          </w:p>
        </w:tc>
        <w:tc>
          <w:tcPr>
            <w:tcW w:w="2090" w:type="dxa"/>
          </w:tcPr>
          <w:p>
            <w:pPr>
              <w:pStyle w:val="TableParagraph"/>
              <w:spacing w:before="22"/>
              <w:ind w:left="874"/>
              <w:rPr>
                <w:sz w:val="19"/>
              </w:rPr>
            </w:pPr>
            <w:r>
              <w:rPr>
                <w:color w:val="414141"/>
                <w:spacing w:val="-2"/>
                <w:sz w:val="19"/>
              </w:rPr>
              <w:t>Telefon</w:t>
            </w:r>
          </w:p>
        </w:tc>
        <w:tc>
          <w:tcPr>
            <w:tcW w:w="2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1257" w:type="dxa"/>
          </w:tcPr>
          <w:p>
            <w:pPr>
              <w:pStyle w:val="TableParagraph"/>
              <w:spacing w:before="26"/>
              <w:ind w:left="50"/>
              <w:rPr>
                <w:sz w:val="19"/>
              </w:rPr>
            </w:pPr>
            <w:r>
              <w:rPr>
                <w:color w:val="2F2F2F"/>
                <w:spacing w:val="-5"/>
                <w:w w:val="105"/>
                <w:sz w:val="19"/>
              </w:rPr>
              <w:t>IČ</w:t>
            </w:r>
          </w:p>
        </w:tc>
        <w:tc>
          <w:tcPr>
            <w:tcW w:w="2708" w:type="dxa"/>
          </w:tcPr>
          <w:p>
            <w:pPr>
              <w:pStyle w:val="TableParagraph"/>
              <w:spacing w:before="29"/>
              <w:ind w:left="23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333333"/>
                <w:spacing w:val="-2"/>
                <w:sz w:val="19"/>
              </w:rPr>
              <w:t>00276944</w:t>
            </w:r>
          </w:p>
        </w:tc>
        <w:tc>
          <w:tcPr>
            <w:tcW w:w="2090" w:type="dxa"/>
          </w:tcPr>
          <w:p>
            <w:pPr>
              <w:pStyle w:val="TableParagraph"/>
              <w:spacing w:before="21"/>
              <w:ind w:left="869"/>
              <w:rPr>
                <w:sz w:val="19"/>
              </w:rPr>
            </w:pPr>
            <w:r>
              <w:rPr>
                <w:color w:val="414141"/>
                <w:spacing w:val="-5"/>
                <w:w w:val="105"/>
                <w:sz w:val="19"/>
              </w:rPr>
              <w:t>IČ</w:t>
            </w:r>
          </w:p>
        </w:tc>
        <w:tc>
          <w:tcPr>
            <w:tcW w:w="2666" w:type="dxa"/>
          </w:tcPr>
          <w:p>
            <w:pPr>
              <w:pStyle w:val="TableParagraph"/>
              <w:spacing w:before="21"/>
              <w:ind w:left="223"/>
              <w:rPr>
                <w:sz w:val="19"/>
              </w:rPr>
            </w:pPr>
            <w:r>
              <w:rPr>
                <w:color w:val="313131"/>
                <w:spacing w:val="-2"/>
                <w:sz w:val="19"/>
              </w:rPr>
              <w:t>72823232</w:t>
            </w:r>
          </w:p>
        </w:tc>
      </w:tr>
      <w:tr>
        <w:trPr>
          <w:trHeight w:val="419" w:hRule="atLeast"/>
        </w:trPr>
        <w:tc>
          <w:tcPr>
            <w:tcW w:w="1257" w:type="dxa"/>
          </w:tcPr>
          <w:p>
            <w:pPr>
              <w:pStyle w:val="TableParagraph"/>
              <w:spacing w:before="20"/>
              <w:ind w:left="56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color w:val="3F3F3F"/>
                <w:spacing w:val="-5"/>
                <w:w w:val="95"/>
                <w:sz w:val="19"/>
              </w:rPr>
              <w:t>DIČ</w:t>
            </w:r>
          </w:p>
        </w:tc>
        <w:tc>
          <w:tcPr>
            <w:tcW w:w="2708" w:type="dxa"/>
          </w:tcPr>
          <w:p>
            <w:pPr>
              <w:pStyle w:val="TableParagraph"/>
              <w:spacing w:before="24"/>
              <w:ind w:left="230"/>
              <w:rPr>
                <w:sz w:val="18"/>
              </w:rPr>
            </w:pPr>
            <w:r>
              <w:rPr>
                <w:color w:val="313131"/>
                <w:spacing w:val="-2"/>
                <w:w w:val="105"/>
                <w:sz w:val="18"/>
              </w:rPr>
              <w:t>CZ00276944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ind w:left="874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color w:val="424242"/>
                <w:spacing w:val="-5"/>
                <w:w w:val="95"/>
                <w:sz w:val="19"/>
              </w:rPr>
              <w:t>DIČ</w:t>
            </w:r>
          </w:p>
        </w:tc>
        <w:tc>
          <w:tcPr>
            <w:tcW w:w="2666" w:type="dxa"/>
          </w:tcPr>
          <w:p>
            <w:pPr>
              <w:pStyle w:val="TableParagraph"/>
              <w:spacing w:before="15"/>
              <w:ind w:left="220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w w:val="110"/>
                <w:sz w:val="18"/>
              </w:rPr>
              <w:t>DIĆ76I</w:t>
            </w:r>
            <w:r>
              <w:rPr>
                <w:b/>
                <w:color w:val="3A3A3A"/>
                <w:spacing w:val="-2"/>
                <w:w w:val="110"/>
                <w:sz w:val="18"/>
              </w:rPr>
              <w:t>123300</w:t>
            </w:r>
          </w:p>
        </w:tc>
      </w:tr>
    </w:tbl>
    <w:p>
      <w:pPr>
        <w:pStyle w:val="Heading1"/>
        <w:spacing w:before="134"/>
        <w:ind w:left="17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876960</wp:posOffset>
                </wp:positionH>
                <wp:positionV relativeFrom="paragraph">
                  <wp:posOffset>188350</wp:posOffset>
                </wp:positionV>
                <wp:extent cx="8731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7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3125" h="0">
                              <a:moveTo>
                                <a:pt x="0" y="0"/>
                              </a:moveTo>
                              <a:lnTo>
                                <a:pt x="873099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7777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69.052017pt,14.830783pt" to="137.799994pt,14.830783pt" stroked="true" strokeweight=".677309pt" strokecolor="#77777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3003887</wp:posOffset>
                </wp:positionH>
                <wp:positionV relativeFrom="paragraph">
                  <wp:posOffset>185483</wp:posOffset>
                </wp:positionV>
                <wp:extent cx="39192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919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220" h="0">
                              <a:moveTo>
                                <a:pt x="0" y="0"/>
                              </a:moveTo>
                              <a:lnTo>
                                <a:pt x="3918927" y="0"/>
                              </a:lnTo>
                            </a:path>
                          </a:pathLst>
                        </a:custGeom>
                        <a:ln w="8601">
                          <a:solidFill>
                            <a:srgbClr val="7777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36.526596pt,14.604983pt" to="545.103582pt,14.604983pt" stroked="true" strokeweight=".677309pt" strokecolor="#77777c">
                <v:stroke dashstyle="solid"/>
                <w10:wrap type="none"/>
              </v:line>
            </w:pict>
          </mc:Fallback>
        </mc:AlternateContent>
      </w:r>
      <w:r>
        <w:rPr>
          <w:color w:val="2A2A2A"/>
          <w:w w:val="105"/>
        </w:rPr>
        <w:t>text</w:t>
      </w:r>
      <w:r>
        <w:rPr>
          <w:color w:val="2A2A2A"/>
          <w:spacing w:val="5"/>
          <w:w w:val="105"/>
        </w:rPr>
        <w:t> </w:t>
      </w:r>
      <w:r>
        <w:rPr>
          <w:color w:val="212121"/>
          <w:spacing w:val="-2"/>
          <w:w w:val="105"/>
        </w:rPr>
        <w:t>objednávky</w:t>
      </w:r>
    </w:p>
    <w:p>
      <w:pPr>
        <w:pStyle w:val="BodyText"/>
        <w:spacing w:before="54"/>
        <w:rPr>
          <w:b/>
        </w:rPr>
      </w:pPr>
    </w:p>
    <w:p>
      <w:pPr>
        <w:pStyle w:val="BodyText"/>
        <w:spacing w:line="232" w:lineRule="auto"/>
        <w:ind w:left="234" w:hanging="2"/>
      </w:pPr>
      <w:r>
        <w:rPr>
          <w:color w:val="2F2F2F"/>
        </w:rPr>
        <w:t>Objednáváme </w:t>
      </w:r>
      <w:r>
        <w:rPr>
          <w:color w:val="3B3B3B"/>
        </w:rPr>
        <w:t>tímto</w:t>
      </w:r>
      <w:r>
        <w:rPr>
          <w:color w:val="3B3B3B"/>
          <w:spacing w:val="-2"/>
        </w:rPr>
        <w:t> </w:t>
      </w:r>
      <w:r>
        <w:rPr>
          <w:color w:val="3D3D3D"/>
        </w:rPr>
        <w:t>u</w:t>
      </w:r>
      <w:r>
        <w:rPr>
          <w:color w:val="3D3D3D"/>
          <w:spacing w:val="-10"/>
        </w:rPr>
        <w:t> </w:t>
      </w:r>
      <w:r>
        <w:rPr>
          <w:color w:val="313131"/>
        </w:rPr>
        <w:t>Vás</w:t>
      </w:r>
      <w:r>
        <w:rPr>
          <w:color w:val="313131"/>
          <w:spacing w:val="-7"/>
        </w:rPr>
        <w:t> </w:t>
      </w:r>
      <w:r>
        <w:rPr>
          <w:color w:val="313131"/>
        </w:rPr>
        <w:t>opravu </w:t>
      </w:r>
      <w:r>
        <w:rPr>
          <w:color w:val="333333"/>
        </w:rPr>
        <w:t>klimatizace </w:t>
      </w:r>
      <w:r>
        <w:rPr>
          <w:color w:val="363636"/>
        </w:rPr>
        <w:t>pro</w:t>
      </w:r>
      <w:r>
        <w:rPr>
          <w:color w:val="363636"/>
          <w:spacing w:val="-3"/>
        </w:rPr>
        <w:t> </w:t>
      </w:r>
      <w:r>
        <w:rPr>
          <w:color w:val="383838"/>
        </w:rPr>
        <w:t>chlazení</w:t>
      </w:r>
      <w:r>
        <w:rPr>
          <w:color w:val="383838"/>
          <w:spacing w:val="-2"/>
        </w:rPr>
        <w:t> </w:t>
      </w:r>
      <w:r>
        <w:rPr>
          <w:color w:val="363636"/>
        </w:rPr>
        <w:t>nebytovÿch</w:t>
      </w:r>
      <w:r>
        <w:rPr>
          <w:color w:val="363636"/>
          <w:spacing w:val="-2"/>
        </w:rPr>
        <w:t> </w:t>
      </w:r>
      <w:r>
        <w:rPr>
          <w:color w:val="3A3A3A"/>
        </w:rPr>
        <w:t>prostor </w:t>
      </w:r>
      <w:r>
        <w:rPr>
          <w:color w:val="3B3B3B"/>
        </w:rPr>
        <w:t>v</w:t>
      </w:r>
      <w:r>
        <w:rPr>
          <w:color w:val="3B3B3B"/>
          <w:spacing w:val="-7"/>
        </w:rPr>
        <w:t> </w:t>
      </w:r>
      <w:r>
        <w:rPr>
          <w:color w:val="313131"/>
        </w:rPr>
        <w:t>budové</w:t>
      </w:r>
      <w:r>
        <w:rPr>
          <w:color w:val="313131"/>
          <w:spacing w:val="-5"/>
        </w:rPr>
        <w:t> </w:t>
      </w:r>
      <w:r>
        <w:rPr>
          <w:color w:val="3D3D3D"/>
        </w:rPr>
        <w:t>U</w:t>
      </w:r>
      <w:r>
        <w:rPr>
          <w:color w:val="3D3D3D"/>
          <w:spacing w:val="-11"/>
        </w:rPr>
        <w:t> </w:t>
      </w:r>
      <w:r>
        <w:rPr>
          <w:color w:val="313131"/>
        </w:rPr>
        <w:t>Plovárny</w:t>
      </w:r>
      <w:r>
        <w:rPr>
          <w:color w:val="313131"/>
          <w:spacing w:val="6"/>
        </w:rPr>
        <w:t> </w:t>
      </w:r>
      <w:r>
        <w:rPr>
          <w:color w:val="383838"/>
        </w:rPr>
        <w:t>1130</w:t>
      </w:r>
      <w:r>
        <w:rPr>
          <w:color w:val="383838"/>
          <w:spacing w:val="-2"/>
        </w:rPr>
        <w:t> </w:t>
      </w:r>
      <w:r>
        <w:rPr>
          <w:color w:val="4D4D4D"/>
        </w:rPr>
        <w:t>-</w:t>
      </w:r>
      <w:r>
        <w:rPr>
          <w:color w:val="4D4D4D"/>
          <w:spacing w:val="-7"/>
        </w:rPr>
        <w:t> </w:t>
      </w:r>
      <w:r>
        <w:rPr>
          <w:color w:val="3D3D3D"/>
        </w:rPr>
        <w:t>nájemce </w:t>
      </w:r>
      <w:r>
        <w:rPr>
          <w:color w:val="343434"/>
        </w:rPr>
        <w:t>pan</w:t>
      </w:r>
      <w:r>
        <w:rPr>
          <w:color w:val="343434"/>
          <w:spacing w:val="-8"/>
        </w:rPr>
        <w:t> </w:t>
      </w:r>
      <w:r>
        <w:rPr>
          <w:color w:val="3A3A3A"/>
        </w:rPr>
        <w:t>Fila. </w:t>
      </w:r>
      <w:r>
        <w:rPr>
          <w:color w:val="343434"/>
        </w:rPr>
        <w:t>Pčedpokládaná </w:t>
      </w:r>
      <w:r>
        <w:rPr>
          <w:color w:val="2F2F2F"/>
        </w:rPr>
        <w:t>cena </w:t>
      </w:r>
      <w:r>
        <w:rPr>
          <w:color w:val="313131"/>
        </w:rPr>
        <w:t>die </w:t>
      </w:r>
      <w:r>
        <w:rPr>
          <w:color w:val="383838"/>
        </w:rPr>
        <w:t>cenové </w:t>
      </w:r>
      <w:r>
        <w:rPr>
          <w:color w:val="313131"/>
        </w:rPr>
        <w:t>nabídky </w:t>
      </w:r>
      <w:r>
        <w:rPr>
          <w:color w:val="2D2D2D"/>
        </w:rPr>
        <w:t>NA/2025/143 </w:t>
      </w:r>
      <w:r>
        <w:rPr>
          <w:color w:val="444444"/>
        </w:rPr>
        <w:t>ze </w:t>
      </w:r>
      <w:r>
        <w:rPr>
          <w:color w:val="3D3D3D"/>
        </w:rPr>
        <w:t>dne </w:t>
      </w:r>
      <w:r>
        <w:rPr>
          <w:color w:val="3B3B3B"/>
        </w:rPr>
        <w:t>10. </w:t>
      </w:r>
      <w:r>
        <w:rPr>
          <w:color w:val="3F3F3F"/>
        </w:rPr>
        <w:t>6. </w:t>
      </w:r>
      <w:r>
        <w:rPr>
          <w:color w:val="3D3D3D"/>
        </w:rPr>
        <w:t>2025 ve </w:t>
      </w:r>
      <w:r>
        <w:rPr>
          <w:color w:val="414141"/>
        </w:rPr>
        <w:t>vÿši </w:t>
      </w:r>
      <w:r>
        <w:rPr>
          <w:color w:val="3B3B3B"/>
        </w:rPr>
        <w:t>56.420 </w:t>
      </w:r>
      <w:r>
        <w:rPr>
          <w:color w:val="383838"/>
        </w:rPr>
        <w:t>Kč </w:t>
      </w:r>
      <w:r>
        <w:rPr>
          <w:color w:val="2F2F2F"/>
        </w:rPr>
        <w:t>bez </w:t>
      </w:r>
      <w:r>
        <w:rPr>
          <w:color w:val="343434"/>
        </w:rPr>
        <w:t>DPH.</w:t>
      </w: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871235</wp:posOffset>
                </wp:positionH>
                <wp:positionV relativeFrom="paragraph">
                  <wp:posOffset>254791</wp:posOffset>
                </wp:positionV>
                <wp:extent cx="60407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 h="0">
                              <a:moveTo>
                                <a:pt x="0" y="0"/>
                              </a:moveTo>
                              <a:lnTo>
                                <a:pt x="6040129" y="0"/>
                              </a:lnTo>
                            </a:path>
                          </a:pathLst>
                        </a:custGeom>
                        <a:ln w="14336">
                          <a:solidFill>
                            <a:srgbClr val="7979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01212pt;margin-top:20.062328pt;width:475.65pt;height:.1pt;mso-position-horizontal-relative:page;mso-position-vertical-relative:paragraph;z-index:-15728640;mso-wrap-distance-left:0;mso-wrap-distance-right:0" id="docshape1" coordorigin="1372,401" coordsize="9513,0" path="m1372,401l10884,401e" filled="false" stroked="true" strokeweight="1.128848pt" strokecolor="#79797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640" w:bottom="0" w:left="1080" w:right="1080"/>
        </w:sectPr>
      </w:pPr>
    </w:p>
    <w:p>
      <w:pPr>
        <w:spacing w:before="72"/>
        <w:ind w:left="299" w:right="0" w:firstLine="0"/>
        <w:jc w:val="left"/>
        <w:rPr>
          <w:b/>
          <w:sz w:val="22"/>
        </w:rPr>
      </w:pPr>
      <w:r>
        <w:rPr>
          <w:b/>
          <w:color w:val="282828"/>
          <w:w w:val="110"/>
          <w:sz w:val="22"/>
        </w:rPr>
        <w:t>Zpusob</w:t>
      </w:r>
      <w:r>
        <w:rPr>
          <w:b/>
          <w:color w:val="282828"/>
          <w:spacing w:val="3"/>
          <w:w w:val="110"/>
          <w:sz w:val="22"/>
        </w:rPr>
        <w:t> </w:t>
      </w:r>
      <w:r>
        <w:rPr>
          <w:b/>
          <w:color w:val="242424"/>
          <w:spacing w:val="-2"/>
          <w:w w:val="110"/>
          <w:sz w:val="22"/>
        </w:rPr>
        <w:t>platby</w:t>
      </w:r>
    </w:p>
    <w:p>
      <w:pPr>
        <w:pStyle w:val="BodyText"/>
        <w:spacing w:before="45"/>
        <w:ind w:left="683"/>
      </w:pPr>
      <w:r>
        <w:rPr>
          <w:color w:val="343434"/>
          <w:spacing w:val="-2"/>
        </w:rPr>
        <w:t>pčevodem</w:t>
      </w:r>
      <w:r>
        <w:rPr>
          <w:color w:val="343434"/>
          <w:spacing w:val="5"/>
        </w:rPr>
        <w:t> </w:t>
      </w:r>
      <w:r>
        <w:rPr>
          <w:color w:val="383838"/>
          <w:spacing w:val="-2"/>
        </w:rPr>
        <w:t>z</w:t>
      </w:r>
      <w:r>
        <w:rPr>
          <w:color w:val="383838"/>
          <w:spacing w:val="1"/>
        </w:rPr>
        <w:t> </w:t>
      </w:r>
      <w:r>
        <w:rPr>
          <w:color w:val="2D2D2D"/>
          <w:spacing w:val="-2"/>
        </w:rPr>
        <w:t>účtu </w:t>
      </w:r>
      <w:r>
        <w:rPr>
          <w:color w:val="383838"/>
          <w:spacing w:val="-2"/>
        </w:rPr>
        <w:t>43-2061380237/0100</w:t>
      </w:r>
      <w:r>
        <w:rPr>
          <w:color w:val="383838"/>
          <w:spacing w:val="-9"/>
        </w:rPr>
        <w:t> </w:t>
      </w:r>
      <w:r>
        <w:rPr>
          <w:color w:val="363636"/>
          <w:spacing w:val="-2"/>
        </w:rPr>
        <w:t>KB</w:t>
      </w:r>
      <w:r>
        <w:rPr>
          <w:color w:val="363636"/>
          <w:spacing w:val="-4"/>
        </w:rPr>
        <w:t> </w:t>
      </w:r>
      <w:r>
        <w:rPr>
          <w:color w:val="383838"/>
          <w:spacing w:val="-2"/>
        </w:rPr>
        <w:t>Litomyšl</w:t>
      </w:r>
    </w:p>
    <w:p>
      <w:pPr>
        <w:pStyle w:val="Heading1"/>
        <w:spacing w:before="58"/>
      </w:pPr>
      <w:r>
        <w:rPr>
          <w:b w:val="0"/>
        </w:rPr>
        <w:br w:type="column"/>
      </w:r>
      <w:r>
        <w:rPr>
          <w:color w:val="2D2D2D"/>
          <w:spacing w:val="-2"/>
          <w:w w:val="105"/>
        </w:rPr>
        <w:t>Doprava</w:t>
      </w:r>
    </w:p>
    <w:p>
      <w:pPr>
        <w:spacing w:line="240" w:lineRule="auto" w:before="15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ind w:left="299"/>
      </w:pPr>
      <w:r>
        <w:rPr>
          <w:color w:val="363636"/>
          <w:spacing w:val="-2"/>
        </w:rPr>
        <w:t>včetnë</w:t>
      </w:r>
    </w:p>
    <w:p>
      <w:pPr>
        <w:pStyle w:val="BodyText"/>
        <w:spacing w:after="0"/>
        <w:sectPr>
          <w:type w:val="continuous"/>
          <w:pgSz w:w="12240" w:h="15840"/>
          <w:pgMar w:top="640" w:bottom="0" w:left="1080" w:right="1080"/>
          <w:cols w:num="3" w:equalWidth="0">
            <w:col w:w="4653" w:space="129"/>
            <w:col w:w="1174" w:space="925"/>
            <w:col w:w="3199"/>
          </w:cols>
        </w:sectPr>
      </w:pPr>
    </w:p>
    <w:p>
      <w:pPr>
        <w:spacing w:before="249"/>
        <w:ind w:left="299" w:right="0" w:firstLine="0"/>
        <w:jc w:val="left"/>
        <w:rPr>
          <w:sz w:val="22"/>
        </w:rPr>
      </w:pPr>
      <w:r>
        <w:rPr>
          <w:color w:val="2A2A2A"/>
          <w:w w:val="110"/>
          <w:sz w:val="22"/>
        </w:rPr>
        <w:t>Zpusob</w:t>
      </w:r>
      <w:r>
        <w:rPr>
          <w:color w:val="2A2A2A"/>
          <w:spacing w:val="4"/>
          <w:w w:val="110"/>
          <w:sz w:val="22"/>
        </w:rPr>
        <w:t> </w:t>
      </w:r>
      <w:r>
        <w:rPr>
          <w:color w:val="282828"/>
          <w:w w:val="110"/>
          <w:sz w:val="22"/>
        </w:rPr>
        <w:t>doručení</w:t>
      </w:r>
      <w:r>
        <w:rPr>
          <w:color w:val="282828"/>
          <w:spacing w:val="9"/>
          <w:w w:val="110"/>
          <w:sz w:val="22"/>
        </w:rPr>
        <w:t> </w:t>
      </w:r>
      <w:r>
        <w:rPr>
          <w:color w:val="2B2B2B"/>
          <w:spacing w:val="-2"/>
          <w:w w:val="110"/>
          <w:sz w:val="22"/>
        </w:rPr>
        <w:t>faktury</w:t>
      </w:r>
    </w:p>
    <w:p>
      <w:pPr>
        <w:pStyle w:val="BodyText"/>
        <w:spacing w:before="49"/>
        <w:ind w:left="321"/>
      </w:pPr>
      <w:r>
        <w:rPr>
          <w:color w:val="2F2F2F"/>
          <w:spacing w:val="-2"/>
        </w:rPr>
        <w:t>Upčednostńujeme</w:t>
      </w:r>
      <w:r>
        <w:rPr>
          <w:color w:val="2F2F2F"/>
          <w:spacing w:val="-4"/>
        </w:rPr>
        <w:t> </w:t>
      </w:r>
      <w:r>
        <w:rPr>
          <w:color w:val="2F2F2F"/>
          <w:spacing w:val="-2"/>
        </w:rPr>
        <w:t>zaslání</w:t>
      </w:r>
      <w:r>
        <w:rPr>
          <w:color w:val="2F2F2F"/>
          <w:spacing w:val="1"/>
        </w:rPr>
        <w:t> </w:t>
      </w:r>
      <w:r>
        <w:rPr>
          <w:color w:val="343434"/>
          <w:spacing w:val="-2"/>
        </w:rPr>
        <w:t>faktury</w:t>
      </w:r>
      <w:r>
        <w:rPr>
          <w:color w:val="343434"/>
          <w:spacing w:val="2"/>
        </w:rPr>
        <w:t> </w:t>
      </w:r>
      <w:r>
        <w:rPr>
          <w:color w:val="343434"/>
          <w:spacing w:val="-2"/>
        </w:rPr>
        <w:t>do</w:t>
      </w:r>
      <w:r>
        <w:rPr>
          <w:color w:val="343434"/>
          <w:spacing w:val="-6"/>
        </w:rPr>
        <w:t> </w:t>
      </w:r>
      <w:r>
        <w:rPr>
          <w:color w:val="343434"/>
          <w:spacing w:val="-2"/>
        </w:rPr>
        <w:t>datové</w:t>
      </w:r>
      <w:r>
        <w:rPr>
          <w:color w:val="343434"/>
          <w:spacing w:val="1"/>
        </w:rPr>
        <w:t> </w:t>
      </w:r>
      <w:r>
        <w:rPr>
          <w:color w:val="3B3B3B"/>
          <w:spacing w:val="-2"/>
        </w:rPr>
        <w:t>schránky</w:t>
      </w:r>
      <w:r>
        <w:rPr>
          <w:color w:val="3B3B3B"/>
          <w:spacing w:val="11"/>
        </w:rPr>
        <w:t> </w:t>
      </w:r>
      <w:r>
        <w:rPr>
          <w:color w:val="363636"/>
          <w:spacing w:val="-2"/>
        </w:rPr>
        <w:t>x4cbvs8</w:t>
      </w:r>
      <w:r>
        <w:rPr>
          <w:color w:val="363636"/>
          <w:spacing w:val="2"/>
        </w:rPr>
        <w:t> </w:t>
      </w:r>
      <w:r>
        <w:rPr>
          <w:color w:val="3B3B3B"/>
          <w:spacing w:val="-2"/>
        </w:rPr>
        <w:t>nebo</w:t>
      </w:r>
      <w:r>
        <w:rPr>
          <w:color w:val="3B3B3B"/>
          <w:spacing w:val="1"/>
        </w:rPr>
        <w:t> </w:t>
      </w:r>
      <w:r>
        <w:rPr>
          <w:color w:val="383838"/>
          <w:spacing w:val="-2"/>
        </w:rPr>
        <w:t>elektronickou</w:t>
      </w:r>
      <w:r>
        <w:rPr>
          <w:color w:val="383838"/>
          <w:spacing w:val="2"/>
        </w:rPr>
        <w:t> </w:t>
      </w:r>
      <w:r>
        <w:rPr>
          <w:color w:val="363636"/>
          <w:spacing w:val="-2"/>
        </w:rPr>
        <w:t>poštou</w:t>
      </w:r>
      <w:r>
        <w:rPr>
          <w:color w:val="363636"/>
          <w:spacing w:val="-1"/>
        </w:rPr>
        <w:t> </w:t>
      </w:r>
      <w:r>
        <w:rPr>
          <w:color w:val="3B3B3B"/>
          <w:spacing w:val="-2"/>
        </w:rPr>
        <w:t>na</w:t>
      </w:r>
      <w:r>
        <w:rPr>
          <w:color w:val="3B3B3B"/>
          <w:spacing w:val="-5"/>
        </w:rPr>
        <w:t> </w:t>
      </w:r>
      <w:r>
        <w:rPr>
          <w:color w:val="383838"/>
          <w:spacing w:val="-2"/>
        </w:rPr>
        <w:t>adresu</w:t>
      </w:r>
      <w:r>
        <w:rPr>
          <w:color w:val="383838"/>
          <w:spacing w:val="-1"/>
        </w:rPr>
        <w:t> </w:t>
      </w:r>
      <w:hyperlink r:id="rId6">
        <w:r>
          <w:rPr>
            <w:color w:val="363636"/>
            <w:spacing w:val="-2"/>
          </w:rPr>
          <w:t>podatelna@litomysl.cz</w:t>
        </w:r>
      </w:hyperlink>
    </w:p>
    <w:p>
      <w:pPr>
        <w:pStyle w:val="BodyText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top="640" w:bottom="0" w:left="1080" w:right="1080"/>
        </w:sectPr>
      </w:pPr>
    </w:p>
    <w:p>
      <w:pPr>
        <w:pStyle w:val="Heading1"/>
        <w:ind w:left="302"/>
      </w:pPr>
      <w:r>
        <w:rPr>
          <w:color w:val="262626"/>
        </w:rPr>
        <w:t>Datum</w:t>
      </w:r>
      <w:r>
        <w:rPr>
          <w:color w:val="262626"/>
          <w:spacing w:val="20"/>
        </w:rPr>
        <w:t> </w:t>
      </w:r>
      <w:r>
        <w:rPr>
          <w:color w:val="2A2A2A"/>
          <w:spacing w:val="-2"/>
        </w:rPr>
        <w:t>vystavení</w:t>
      </w:r>
    </w:p>
    <w:p>
      <w:pPr>
        <w:spacing w:line="240" w:lineRule="auto" w:before="15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ind w:left="192"/>
        <w:rPr>
          <w:rFonts w:ascii="Cambria"/>
        </w:rPr>
      </w:pPr>
      <w:r>
        <w:rPr>
          <w:rFonts w:ascii="Cambria"/>
          <w:color w:val="313131"/>
          <w:spacing w:val="-4"/>
        </w:rPr>
        <w:t>14.07.2025</w:t>
      </w:r>
    </w:p>
    <w:p>
      <w:pPr>
        <w:spacing w:before="62"/>
        <w:ind w:left="302" w:right="0" w:firstLine="0"/>
        <w:jc w:val="left"/>
        <w:rPr>
          <w:sz w:val="23"/>
        </w:rPr>
      </w:pPr>
      <w:r>
        <w:rPr/>
        <w:br w:type="column"/>
      </w:r>
      <w:r>
        <w:rPr>
          <w:color w:val="2F2F2F"/>
          <w:w w:val="105"/>
          <w:sz w:val="23"/>
        </w:rPr>
        <w:t>Datum</w:t>
      </w:r>
      <w:r>
        <w:rPr>
          <w:color w:val="2F2F2F"/>
          <w:spacing w:val="5"/>
          <w:w w:val="105"/>
          <w:sz w:val="23"/>
        </w:rPr>
        <w:t> </w:t>
      </w:r>
      <w:r>
        <w:rPr>
          <w:color w:val="2D2D2D"/>
          <w:spacing w:val="-2"/>
          <w:w w:val="105"/>
          <w:sz w:val="23"/>
        </w:rPr>
        <w:t>dodání</w:t>
      </w:r>
    </w:p>
    <w:p>
      <w:pPr>
        <w:spacing w:line="240" w:lineRule="auto" w:before="152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"/>
        <w:ind w:left="302"/>
      </w:pPr>
      <w:r>
        <w:rPr>
          <w:color w:val="363636"/>
        </w:rPr>
        <w:t>červenec </w:t>
      </w:r>
      <w:r>
        <w:rPr>
          <w:color w:val="343434"/>
          <w:spacing w:val="-4"/>
        </w:rPr>
        <w:t>2025</w:t>
      </w:r>
    </w:p>
    <w:p>
      <w:pPr>
        <w:pStyle w:val="BodyText"/>
        <w:spacing w:after="0"/>
        <w:sectPr>
          <w:type w:val="continuous"/>
          <w:pgSz w:w="12240" w:h="15840"/>
          <w:pgMar w:top="640" w:bottom="0" w:left="1080" w:right="1080"/>
          <w:cols w:num="4" w:equalWidth="0">
            <w:col w:w="1982" w:space="40"/>
            <w:col w:w="1096" w:space="1662"/>
            <w:col w:w="1713" w:space="78"/>
            <w:col w:w="3509"/>
          </w:cols>
        </w:sectPr>
      </w:pPr>
    </w:p>
    <w:p>
      <w:pPr>
        <w:pStyle w:val="BodyText"/>
        <w:spacing w:before="9" w:after="1"/>
        <w:rPr>
          <w:sz w:val="17"/>
        </w:rPr>
      </w:pPr>
    </w:p>
    <w:p>
      <w:pPr>
        <w:pStyle w:val="BodyText"/>
        <w:spacing w:line="20" w:lineRule="exact"/>
        <w:ind w:left="2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40755" cy="14604"/>
                <wp:effectExtent l="9525" t="0" r="0" b="444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40755" cy="14604"/>
                          <a:chExt cx="6040755" cy="1460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168"/>
                            <a:ext cx="604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755" h="0">
                                <a:moveTo>
                                  <a:pt x="0" y="0"/>
                                </a:moveTo>
                                <a:lnTo>
                                  <a:pt x="6040129" y="0"/>
                                </a:lnTo>
                              </a:path>
                            </a:pathLst>
                          </a:custGeom>
                          <a:ln w="1433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65pt;height:1.150pt;mso-position-horizontal-relative:char;mso-position-vertical-relative:line" id="docshapegroup2" coordorigin="0,0" coordsize="9513,23">
                <v:line style="position:absolute" from="0,11" to="9512,11" stroked="true" strokeweight="1.128848pt" strokecolor="#77777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11" w:lineRule="auto" w:before="202"/>
        <w:ind w:left="295" w:right="99" w:firstLine="2"/>
      </w:pPr>
      <w:r>
        <w:rPr>
          <w:color w:val="363636"/>
        </w:rPr>
        <w:t>Mésto</w:t>
      </w:r>
      <w:r>
        <w:rPr>
          <w:color w:val="363636"/>
          <w:spacing w:val="-10"/>
        </w:rPr>
        <w:t> </w:t>
      </w:r>
      <w:r>
        <w:rPr>
          <w:color w:val="3A3A3A"/>
        </w:rPr>
        <w:t>Litomyšl</w:t>
      </w:r>
      <w:r>
        <w:rPr>
          <w:color w:val="3A3A3A"/>
          <w:spacing w:val="-6"/>
        </w:rPr>
        <w:t> </w:t>
      </w:r>
      <w:r>
        <w:rPr>
          <w:color w:val="363636"/>
        </w:rPr>
        <w:t>tímto</w:t>
      </w:r>
      <w:r>
        <w:rPr>
          <w:color w:val="363636"/>
          <w:spacing w:val="-9"/>
        </w:rPr>
        <w:t> </w:t>
      </w:r>
      <w:r>
        <w:rPr>
          <w:color w:val="2A2A2A"/>
        </w:rPr>
        <w:t>prohlašuje,</w:t>
      </w:r>
      <w:r>
        <w:rPr>
          <w:color w:val="2A2A2A"/>
          <w:spacing w:val="-5"/>
        </w:rPr>
        <w:t> </w:t>
      </w:r>
      <w:r>
        <w:rPr>
          <w:color w:val="383838"/>
        </w:rPr>
        <w:t>že</w:t>
      </w:r>
      <w:r>
        <w:rPr>
          <w:color w:val="383838"/>
          <w:spacing w:val="-11"/>
        </w:rPr>
        <w:t> </w:t>
      </w:r>
      <w:r>
        <w:rPr>
          <w:color w:val="383838"/>
        </w:rPr>
        <w:t>pčedmét</w:t>
      </w:r>
      <w:r>
        <w:rPr>
          <w:color w:val="383838"/>
          <w:spacing w:val="-9"/>
        </w:rPr>
        <w:t> </w:t>
      </w:r>
      <w:r>
        <w:rPr>
          <w:color w:val="363636"/>
        </w:rPr>
        <w:t>objednávky</w:t>
      </w:r>
      <w:r>
        <w:rPr>
          <w:color w:val="363636"/>
          <w:spacing w:val="-1"/>
        </w:rPr>
        <w:t> </w:t>
      </w:r>
      <w:r>
        <w:rPr>
          <w:color w:val="383838"/>
        </w:rPr>
        <w:t>je</w:t>
      </w:r>
      <w:r>
        <w:rPr>
          <w:color w:val="383838"/>
          <w:spacing w:val="-10"/>
        </w:rPr>
        <w:t> </w:t>
      </w:r>
      <w:r>
        <w:rPr>
          <w:color w:val="343434"/>
        </w:rPr>
        <w:t>používán</w:t>
      </w:r>
      <w:r>
        <w:rPr>
          <w:color w:val="343434"/>
          <w:spacing w:val="-4"/>
        </w:rPr>
        <w:t> </w:t>
      </w:r>
      <w:r>
        <w:rPr>
          <w:color w:val="363636"/>
        </w:rPr>
        <w:t>k</w:t>
      </w:r>
      <w:r>
        <w:rPr>
          <w:color w:val="363636"/>
          <w:spacing w:val="-11"/>
        </w:rPr>
        <w:t> </w:t>
      </w:r>
      <w:r>
        <w:rPr>
          <w:color w:val="313131"/>
        </w:rPr>
        <w:t>ekonomicŁé</w:t>
      </w:r>
      <w:r>
        <w:rPr>
          <w:color w:val="313131"/>
          <w:spacing w:val="-2"/>
        </w:rPr>
        <w:t> </w:t>
      </w:r>
      <w:r>
        <w:rPr>
          <w:color w:val="363636"/>
        </w:rPr>
        <w:t>činnosti</w:t>
      </w:r>
      <w:r>
        <w:rPr>
          <w:color w:val="363636"/>
          <w:spacing w:val="-4"/>
        </w:rPr>
        <w:t> </w:t>
      </w:r>
      <w:r>
        <w:rPr>
          <w:color w:val="3F3F3F"/>
        </w:rPr>
        <w:t>mësta,</w:t>
      </w:r>
      <w:r>
        <w:rPr>
          <w:color w:val="3F3F3F"/>
          <w:spacing w:val="-2"/>
        </w:rPr>
        <w:t> </w:t>
      </w:r>
      <w:r>
        <w:rPr>
          <w:color w:val="3A3A3A"/>
        </w:rPr>
        <w:t>a</w:t>
      </w:r>
      <w:r>
        <w:rPr>
          <w:color w:val="3A3A3A"/>
          <w:spacing w:val="-11"/>
        </w:rPr>
        <w:t> </w:t>
      </w:r>
      <w:r>
        <w:rPr>
          <w:color w:val="444444"/>
        </w:rPr>
        <w:t>proto</w:t>
      </w:r>
      <w:r>
        <w:rPr>
          <w:color w:val="444444"/>
          <w:spacing w:val="-8"/>
        </w:rPr>
        <w:t> </w:t>
      </w:r>
      <w:r>
        <w:rPr>
          <w:color w:val="3F3F3F"/>
        </w:rPr>
        <w:t>dle</w:t>
      </w:r>
      <w:r>
        <w:rPr>
          <w:color w:val="3F3F3F"/>
          <w:spacing w:val="-11"/>
        </w:rPr>
        <w:t> </w:t>
      </w:r>
      <w:r>
        <w:rPr>
          <w:color w:val="3A3A3A"/>
        </w:rPr>
        <w:t>§5</w:t>
      </w:r>
      <w:r>
        <w:rPr>
          <w:color w:val="3A3A3A"/>
          <w:spacing w:val="-7"/>
        </w:rPr>
        <w:t> </w:t>
      </w:r>
      <w:r>
        <w:rPr>
          <w:color w:val="3B3B3B"/>
        </w:rPr>
        <w:t>odst.3) </w:t>
      </w:r>
      <w:r>
        <w:rPr>
          <w:color w:val="2F2F2F"/>
        </w:rPr>
        <w:t>zákona </w:t>
      </w:r>
      <w:r>
        <w:rPr>
          <w:color w:val="3B3B3B"/>
        </w:rPr>
        <w:t>č.</w:t>
      </w:r>
      <w:r>
        <w:rPr>
          <w:color w:val="3B3B3B"/>
          <w:spacing w:val="-3"/>
        </w:rPr>
        <w:t> </w:t>
      </w:r>
      <w:r>
        <w:rPr>
          <w:color w:val="2B2B2B"/>
        </w:rPr>
        <w:t>235/2004 </w:t>
      </w:r>
      <w:r>
        <w:rPr>
          <w:color w:val="383838"/>
        </w:rPr>
        <w:t>Sb.,</w:t>
      </w:r>
      <w:r>
        <w:rPr>
          <w:color w:val="383838"/>
          <w:spacing w:val="-3"/>
        </w:rPr>
        <w:t> </w:t>
      </w:r>
      <w:r>
        <w:rPr>
          <w:color w:val="3B3B3B"/>
        </w:rPr>
        <w:t>o</w:t>
      </w:r>
      <w:r>
        <w:rPr>
          <w:color w:val="3B3B3B"/>
          <w:spacing w:val="-3"/>
        </w:rPr>
        <w:t> </w:t>
      </w:r>
      <w:r>
        <w:rPr>
          <w:color w:val="333333"/>
        </w:rPr>
        <w:t>dani</w:t>
      </w:r>
      <w:r>
        <w:rPr>
          <w:color w:val="333333"/>
          <w:spacing w:val="-2"/>
        </w:rPr>
        <w:t> </w:t>
      </w:r>
      <w:r>
        <w:rPr>
          <w:color w:val="363636"/>
        </w:rPr>
        <w:t>z </w:t>
      </w:r>
      <w:r>
        <w:rPr>
          <w:color w:val="343434"/>
        </w:rPr>
        <w:t>pčidané </w:t>
      </w:r>
      <w:r>
        <w:rPr>
          <w:color w:val="363636"/>
        </w:rPr>
        <w:t>hodnoty,</w:t>
      </w:r>
      <w:r>
        <w:rPr>
          <w:color w:val="363636"/>
          <w:spacing w:val="14"/>
        </w:rPr>
        <w:t> </w:t>
      </w:r>
      <w:r>
        <w:rPr>
          <w:color w:val="343434"/>
        </w:rPr>
        <w:t>je</w:t>
      </w:r>
      <w:r>
        <w:rPr>
          <w:color w:val="343434"/>
          <w:spacing w:val="-3"/>
        </w:rPr>
        <w:t> </w:t>
      </w:r>
      <w:r>
        <w:rPr>
          <w:color w:val="3B3B3B"/>
        </w:rPr>
        <w:t>osobou</w:t>
      </w:r>
      <w:r>
        <w:rPr>
          <w:color w:val="3B3B3B"/>
          <w:spacing w:val="-2"/>
        </w:rPr>
        <w:t> </w:t>
      </w:r>
      <w:r>
        <w:rPr>
          <w:color w:val="383838"/>
        </w:rPr>
        <w:t>povinnou </w:t>
      </w:r>
      <w:r>
        <w:rPr>
          <w:color w:val="3B3B3B"/>
        </w:rPr>
        <w:t>k</w:t>
      </w:r>
      <w:r>
        <w:rPr>
          <w:color w:val="3B3B3B"/>
          <w:spacing w:val="-3"/>
        </w:rPr>
        <w:t> </w:t>
      </w:r>
      <w:r>
        <w:rPr>
          <w:color w:val="3A3A3A"/>
        </w:rPr>
        <w:t>dani.</w:t>
      </w:r>
      <w:r>
        <w:rPr>
          <w:color w:val="3A3A3A"/>
          <w:spacing w:val="-3"/>
        </w:rPr>
        <w:t> </w:t>
      </w:r>
      <w:r>
        <w:rPr>
          <w:color w:val="444444"/>
        </w:rPr>
        <w:t>Pro </w:t>
      </w:r>
      <w:r>
        <w:rPr>
          <w:color w:val="383838"/>
        </w:rPr>
        <w:t>vÿše</w:t>
      </w:r>
      <w:r>
        <w:rPr>
          <w:color w:val="383838"/>
          <w:spacing w:val="-2"/>
        </w:rPr>
        <w:t> </w:t>
      </w:r>
      <w:r>
        <w:rPr>
          <w:color w:val="343434"/>
        </w:rPr>
        <w:t>uvedenou dodávku </w:t>
      </w:r>
      <w:r>
        <w:rPr>
          <w:color w:val="383838"/>
        </w:rPr>
        <w:t>tedy</w:t>
      </w:r>
      <w:r>
        <w:rPr>
          <w:color w:val="383838"/>
          <w:spacing w:val="-3"/>
        </w:rPr>
        <w:t> </w:t>
      </w:r>
      <w:r>
        <w:rPr>
          <w:color w:val="363636"/>
        </w:rPr>
        <w:t>bude </w:t>
      </w:r>
      <w:r>
        <w:rPr>
          <w:color w:val="383838"/>
        </w:rPr>
        <w:t>uplatnèn</w:t>
      </w:r>
      <w:r>
        <w:rPr>
          <w:color w:val="383838"/>
          <w:spacing w:val="-2"/>
        </w:rPr>
        <w:t> </w:t>
      </w:r>
      <w:r>
        <w:rPr>
          <w:color w:val="383838"/>
        </w:rPr>
        <w:t>režim</w:t>
      </w:r>
      <w:r>
        <w:rPr>
          <w:color w:val="383838"/>
          <w:spacing w:val="-1"/>
        </w:rPr>
        <w:t> </w:t>
      </w:r>
      <w:r>
        <w:rPr>
          <w:color w:val="383838"/>
        </w:rPr>
        <w:t>pfenesení </w:t>
      </w:r>
      <w:r>
        <w:rPr>
          <w:color w:val="363636"/>
        </w:rPr>
        <w:t>dańové </w:t>
      </w:r>
      <w:r>
        <w:rPr>
          <w:color w:val="313131"/>
        </w:rPr>
        <w:t>povinnosti</w:t>
      </w:r>
      <w:r>
        <w:rPr>
          <w:color w:val="313131"/>
          <w:spacing w:val="16"/>
        </w:rPr>
        <w:t> </w:t>
      </w:r>
      <w:r>
        <w:rPr>
          <w:color w:val="363636"/>
        </w:rPr>
        <w:t>die</w:t>
      </w:r>
      <w:r>
        <w:rPr>
          <w:color w:val="363636"/>
          <w:spacing w:val="-3"/>
        </w:rPr>
        <w:t> </w:t>
      </w:r>
      <w:r>
        <w:rPr>
          <w:color w:val="484848"/>
        </w:rPr>
        <w:t>§</w:t>
      </w:r>
      <w:r>
        <w:rPr>
          <w:color w:val="484848"/>
          <w:spacing w:val="-6"/>
        </w:rPr>
        <w:t> </w:t>
      </w:r>
      <w:r>
        <w:rPr>
          <w:color w:val="383838"/>
        </w:rPr>
        <w:t>92a) </w:t>
      </w:r>
      <w:r>
        <w:rPr>
          <w:color w:val="343434"/>
        </w:rPr>
        <w:t>zákona </w:t>
      </w:r>
      <w:r>
        <w:rPr>
          <w:color w:val="444444"/>
        </w:rPr>
        <w:t>o</w:t>
      </w:r>
      <w:r>
        <w:rPr>
          <w:color w:val="444444"/>
          <w:spacing w:val="-9"/>
        </w:rPr>
        <w:t> </w:t>
      </w:r>
      <w:r>
        <w:rPr>
          <w:color w:val="2D2D2D"/>
        </w:rPr>
        <w:t>DPH </w:t>
      </w:r>
      <w:r>
        <w:rPr>
          <w:color w:val="3F3F3F"/>
        </w:rPr>
        <w:t>v </w:t>
      </w:r>
      <w:r>
        <w:rPr>
          <w:color w:val="3A3A3A"/>
        </w:rPr>
        <w:t>platném </w:t>
      </w:r>
      <w:r>
        <w:rPr>
          <w:color w:val="333333"/>
        </w:rPr>
        <w:t>znèní. </w:t>
      </w:r>
      <w:r>
        <w:rPr>
          <w:color w:val="363636"/>
        </w:rPr>
        <w:t>Plátce (dodavatel) </w:t>
      </w:r>
      <w:r>
        <w:rPr>
          <w:color w:val="444444"/>
        </w:rPr>
        <w:t>je</w:t>
      </w:r>
      <w:r>
        <w:rPr>
          <w:color w:val="444444"/>
          <w:spacing w:val="-4"/>
        </w:rPr>
        <w:t> </w:t>
      </w:r>
      <w:r>
        <w:rPr>
          <w:color w:val="343434"/>
        </w:rPr>
        <w:t>povinen </w:t>
      </w:r>
      <w:r>
        <w:rPr>
          <w:color w:val="2D2D2D"/>
        </w:rPr>
        <w:t>postupovat </w:t>
      </w:r>
      <w:r>
        <w:rPr>
          <w:color w:val="3A3A3A"/>
        </w:rPr>
        <w:t>pči </w:t>
      </w:r>
      <w:r>
        <w:rPr>
          <w:color w:val="2F2F2F"/>
        </w:rPr>
        <w:t>vystavení </w:t>
      </w:r>
      <w:r>
        <w:rPr>
          <w:color w:val="2D2D2D"/>
        </w:rPr>
        <w:t>dańového </w:t>
      </w:r>
      <w:r>
        <w:rPr>
          <w:color w:val="2F2F2F"/>
        </w:rPr>
        <w:t>dokladu </w:t>
      </w:r>
      <w:r>
        <w:rPr>
          <w:color w:val="363636"/>
        </w:rPr>
        <w:t>podle </w:t>
      </w:r>
      <w:r>
        <w:rPr>
          <w:color w:val="424242"/>
        </w:rPr>
        <w:t>§ </w:t>
      </w:r>
      <w:r>
        <w:rPr>
          <w:color w:val="343434"/>
        </w:rPr>
        <w:t>92a </w:t>
      </w:r>
      <w:r>
        <w:rPr>
          <w:color w:val="3B3B3B"/>
        </w:rPr>
        <w:t>odst. </w:t>
      </w:r>
      <w:r>
        <w:rPr>
          <w:color w:val="3F3F3F"/>
        </w:rPr>
        <w:t>2)</w:t>
      </w:r>
      <w:r>
        <w:rPr>
          <w:color w:val="3F3F3F"/>
          <w:spacing w:val="-4"/>
        </w:rPr>
        <w:t> </w:t>
      </w:r>
      <w:r>
        <w:rPr>
          <w:color w:val="3A3A3A"/>
        </w:rPr>
        <w:t>vÿše</w:t>
      </w:r>
      <w:r>
        <w:rPr>
          <w:color w:val="3A3A3A"/>
          <w:spacing w:val="-2"/>
        </w:rPr>
        <w:t> </w:t>
      </w:r>
      <w:r>
        <w:rPr>
          <w:color w:val="383838"/>
        </w:rPr>
        <w:t>uvedeného </w:t>
      </w:r>
      <w:r>
        <w:rPr>
          <w:color w:val="343434"/>
        </w:rPr>
        <w:t>zákona.</w:t>
      </w:r>
    </w:p>
    <w:p>
      <w:pPr>
        <w:pStyle w:val="BodyText"/>
        <w:spacing w:before="217"/>
      </w:pPr>
    </w:p>
    <w:p>
      <w:pPr>
        <w:pStyle w:val="BodyText"/>
        <w:ind w:left="300"/>
      </w:pPr>
      <w:r>
        <w:rPr>
          <w:color w:val="343434"/>
        </w:rPr>
        <w:t>Objednávku</w:t>
      </w:r>
      <w:r>
        <w:rPr>
          <w:color w:val="343434"/>
          <w:spacing w:val="2"/>
        </w:rPr>
        <w:t> </w:t>
      </w:r>
      <w:r>
        <w:rPr>
          <w:color w:val="343434"/>
        </w:rPr>
        <w:t>vyhotovil</w:t>
      </w:r>
      <w:r>
        <w:rPr>
          <w:color w:val="343434"/>
          <w:spacing w:val="-3"/>
        </w:rPr>
        <w:t> </w:t>
      </w:r>
      <w:r>
        <w:rPr>
          <w:color w:val="424242"/>
        </w:rPr>
        <w:t>a</w:t>
      </w:r>
      <w:r>
        <w:rPr>
          <w:color w:val="424242"/>
          <w:spacing w:val="-11"/>
        </w:rPr>
        <w:t> </w:t>
      </w:r>
      <w:r>
        <w:rPr>
          <w:color w:val="3B3B3B"/>
        </w:rPr>
        <w:t>za</w:t>
      </w:r>
      <w:r>
        <w:rPr>
          <w:color w:val="3B3B3B"/>
          <w:spacing w:val="-8"/>
        </w:rPr>
        <w:t> </w:t>
      </w:r>
      <w:r>
        <w:rPr>
          <w:color w:val="363636"/>
        </w:rPr>
        <w:t>její</w:t>
      </w:r>
      <w:r>
        <w:rPr>
          <w:color w:val="363636"/>
          <w:spacing w:val="-8"/>
        </w:rPr>
        <w:t> </w:t>
      </w:r>
      <w:r>
        <w:rPr>
          <w:color w:val="3B3B3B"/>
        </w:rPr>
        <w:t>znéní</w:t>
      </w:r>
      <w:r>
        <w:rPr>
          <w:color w:val="3B3B3B"/>
          <w:spacing w:val="-6"/>
        </w:rPr>
        <w:t> </w:t>
      </w:r>
      <w:r>
        <w:rPr>
          <w:color w:val="383838"/>
          <w:spacing w:val="-2"/>
        </w:rPr>
        <w:t>odpovídá</w:t>
      </w:r>
    </w:p>
    <w:p>
      <w:pPr>
        <w:pStyle w:val="BodyText"/>
        <w:spacing w:before="159"/>
      </w:pPr>
    </w:p>
    <w:p>
      <w:pPr>
        <w:pStyle w:val="BodyText"/>
        <w:spacing w:line="216" w:lineRule="auto"/>
        <w:ind w:left="6162" w:right="1347" w:firstLine="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559209</wp:posOffset>
                </wp:positionH>
                <wp:positionV relativeFrom="paragraph">
                  <wp:posOffset>450631</wp:posOffset>
                </wp:positionV>
                <wp:extent cx="6383655" cy="26784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83655" cy="2678430"/>
                          <a:chExt cx="6383655" cy="267843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9918"/>
                            <a:ext cx="1236652" cy="1439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6262" y="1129706"/>
                            <a:ext cx="6097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0">
                                <a:moveTo>
                                  <a:pt x="0" y="0"/>
                                </a:moveTo>
                                <a:lnTo>
                                  <a:pt x="6097382" y="0"/>
                                </a:lnTo>
                              </a:path>
                            </a:pathLst>
                          </a:custGeom>
                          <a:ln w="11469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37" y="0"/>
                            <a:ext cx="4311106" cy="215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206216" y="2536326"/>
                            <a:ext cx="1638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9"/>
                                </w:rPr>
                              </w:pPr>
                              <w:r>
                                <w:rPr>
                                  <w:rFonts w:ascii="Courier New"/>
                                  <w:color w:val="3B3B3B"/>
                                  <w:spacing w:val="-5"/>
                                  <w:w w:val="75"/>
                                  <w:sz w:val="19"/>
                                </w:rPr>
                                <w:t>lfl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32261pt;margin-top:35.482822pt;width:502.65pt;height:210.9pt;mso-position-horizontal-relative:page;mso-position-vertical-relative:paragraph;z-index:15729664" id="docshapegroup3" coordorigin="881,710" coordsize="10053,4218">
                <v:shape style="position:absolute;left:880;top:2583;width:1948;height:2267" type="#_x0000_t75" id="docshape4" stroked="false">
                  <v:imagedata r:id="rId7" o:title=""/>
                </v:shape>
                <v:line style="position:absolute" from="1331,2489" to="10934,2489" stroked="true" strokeweight=".903079pt" strokecolor="#5b5b5b">
                  <v:stroke dashstyle="solid"/>
                </v:line>
                <v:shape style="position:absolute;left:2733;top:709;width:6790;height:3387" type="#_x0000_t75" id="docshape5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654;top:4703;width:258;height:224" type="#_x0000_t202" id="docshape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3B3B3B"/>
                            <w:spacing w:val="-5"/>
                            <w:w w:val="75"/>
                            <w:sz w:val="19"/>
                          </w:rPr>
                          <w:t>lfl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B3B3B"/>
        </w:rPr>
        <w:t>Ing. </w:t>
      </w:r>
      <w:r>
        <w:rPr>
          <w:color w:val="383838"/>
        </w:rPr>
        <w:t>Pavel </w:t>
      </w:r>
      <w:r>
        <w:rPr>
          <w:color w:val="343434"/>
        </w:rPr>
        <w:t>Chadima </w:t>
      </w:r>
      <w:r>
        <w:rPr>
          <w:color w:val="313131"/>
        </w:rPr>
        <w:t>vedoucí</w:t>
      </w:r>
      <w:r>
        <w:rPr>
          <w:color w:val="313131"/>
          <w:spacing w:val="-8"/>
        </w:rPr>
        <w:t> </w:t>
      </w:r>
      <w:r>
        <w:rPr>
          <w:color w:val="333333"/>
        </w:rPr>
        <w:t>odboru</w:t>
      </w:r>
      <w:r>
        <w:rPr>
          <w:color w:val="333333"/>
          <w:spacing w:val="-11"/>
        </w:rPr>
        <w:t> </w:t>
      </w:r>
      <w:r>
        <w:rPr>
          <w:color w:val="3A3A3A"/>
        </w:rPr>
        <w:t>rozvoje</w:t>
      </w:r>
      <w:r>
        <w:rPr>
          <w:color w:val="3A3A3A"/>
          <w:spacing w:val="-6"/>
        </w:rPr>
        <w:t> </w:t>
      </w:r>
      <w:r>
        <w:rPr>
          <w:color w:val="3B3B3B"/>
        </w:rPr>
        <w:t>a</w:t>
      </w:r>
      <w:r>
        <w:rPr>
          <w:color w:val="3B3B3B"/>
          <w:spacing w:val="-11"/>
        </w:rPr>
        <w:t> </w:t>
      </w:r>
      <w:r>
        <w:rPr>
          <w:color w:val="3F3F3F"/>
        </w:rPr>
        <w:t>investic</w:t>
      </w:r>
    </w:p>
    <w:sectPr>
      <w:type w:val="continuous"/>
      <w:pgSz w:w="12240" w:h="15840"/>
      <w:pgMar w:top="640" w:bottom="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left="299"/>
      <w:outlineLvl w:val="1"/>
    </w:pPr>
    <w:rPr>
      <w:rFonts w:ascii="Calibri" w:hAnsi="Calibri" w:eastAsia="Calibri" w:cs="Calibri"/>
      <w:b/>
      <w:bCs/>
      <w:sz w:val="23"/>
      <w:szCs w:val="23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629" w:lineRule="exact"/>
      <w:ind w:left="44"/>
    </w:pPr>
    <w:rPr>
      <w:rFonts w:ascii="Calibri" w:hAnsi="Calibri" w:eastAsia="Calibri" w:cs="Calibri"/>
      <w:b/>
      <w:bCs/>
      <w:sz w:val="54"/>
      <w:szCs w:val="5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litomysl.cz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2025-07-15T10:51:51Z</dcterms:created>
  <dcterms:modified xsi:type="dcterms:W3CDTF">2025-07-15T10:51:51Z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2025-07-15T00:00:00Z</vt:filetime>
  </property>
</Properties>
</file>