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1BE5FA" w:rsidR="004B0958" w:rsidRPr="004B0958" w:rsidRDefault="00F36B3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64F92">
        <w:rPr>
          <w:color w:val="000000"/>
          <w:sz w:val="20"/>
          <w:lang w:val="cs"/>
        </w:rPr>
        <w:t>AVERS, spol. s.r.o</w:t>
      </w:r>
    </w:p>
    <w:p w14:paraId="7DD79A2E" w14:textId="18F15298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C4D9F">
        <w:rPr>
          <w:color w:val="000000"/>
          <w:sz w:val="20"/>
          <w:lang w:val="cs"/>
        </w:rPr>
        <w:t>Michelská 240/49</w:t>
      </w:r>
    </w:p>
    <w:p w14:paraId="5070EC48" w14:textId="6F3F2609" w:rsidR="0009249F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C4D9F">
        <w:rPr>
          <w:rFonts w:ascii="Times New Roman"/>
          <w:color w:val="000000"/>
          <w:sz w:val="20"/>
        </w:rPr>
        <w:t>141 00 Praha 4</w:t>
      </w:r>
    </w:p>
    <w:p w14:paraId="1C348203" w14:textId="14C54B51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C4D9F">
        <w:rPr>
          <w:rFonts w:ascii="Times New Roman"/>
          <w:color w:val="000000"/>
          <w:sz w:val="20"/>
        </w:rPr>
        <w:t>I</w:t>
      </w:r>
      <w:r w:rsidR="00EC4D9F">
        <w:rPr>
          <w:rFonts w:ascii="Times New Roman"/>
          <w:color w:val="000000"/>
          <w:sz w:val="20"/>
        </w:rPr>
        <w:t>Č</w:t>
      </w:r>
      <w:r w:rsidR="00EC4D9F">
        <w:rPr>
          <w:rFonts w:ascii="Times New Roman"/>
          <w:color w:val="000000"/>
          <w:sz w:val="20"/>
        </w:rPr>
        <w:t>: 411 90 840</w:t>
      </w:r>
    </w:p>
    <w:p w14:paraId="30674D01" w14:textId="345E056E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C4D9F">
        <w:rPr>
          <w:rFonts w:ascii="Times New Roman"/>
          <w:color w:val="000000"/>
          <w:sz w:val="20"/>
        </w:rPr>
        <w:t>E: avers@avers.cz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4D4C9B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 </w:t>
      </w:r>
      <w:r w:rsidR="008E6C96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7D9959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028770E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382E59">
        <w:rPr>
          <w:color w:val="000000"/>
          <w:spacing w:val="-1"/>
          <w:sz w:val="24"/>
          <w:lang w:val="cs"/>
        </w:rPr>
        <w:t>0</w:t>
      </w:r>
      <w:r w:rsidR="00D64F92">
        <w:rPr>
          <w:color w:val="000000"/>
          <w:spacing w:val="-1"/>
          <w:sz w:val="24"/>
          <w:lang w:val="cs"/>
        </w:rPr>
        <w:t>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382E59">
        <w:rPr>
          <w:color w:val="000000"/>
          <w:spacing w:val="-1"/>
          <w:sz w:val="24"/>
          <w:lang w:val="cs"/>
        </w:rPr>
        <w:t>5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86F108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8E6C96">
        <w:rPr>
          <w:color w:val="000000"/>
          <w:sz w:val="24"/>
          <w:lang w:val="cs"/>
        </w:rPr>
        <w:t>07/05/2025</w:t>
      </w:r>
    </w:p>
    <w:p w14:paraId="32FDCF92" w14:textId="070573E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8E6C96">
        <w:rPr>
          <w:color w:val="000000"/>
          <w:spacing w:val="1"/>
          <w:sz w:val="24"/>
          <w:lang w:val="cs"/>
        </w:rPr>
        <w:t>31/07/2025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2DF07434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1803C8">
        <w:rPr>
          <w:color w:val="000000"/>
          <w:spacing w:val="1"/>
          <w:sz w:val="18"/>
          <w:szCs w:val="18"/>
        </w:rPr>
        <w:t>Doplnění umyvadla do místnosti číslo 117/2 ve 2.NP.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6F272227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803C8">
        <w:rPr>
          <w:color w:val="000000"/>
          <w:spacing w:val="2"/>
          <w:sz w:val="28"/>
          <w:szCs w:val="28"/>
          <w:lang w:val="cs"/>
        </w:rPr>
        <w:t>97.925,00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B9D0F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803C8">
        <w:rPr>
          <w:color w:val="000000"/>
          <w:lang w:val="cs"/>
        </w:rPr>
        <w:t>23.04</w:t>
      </w:r>
      <w:r w:rsidR="0072790E">
        <w:rPr>
          <w:color w:val="000000"/>
          <w:lang w:val="cs"/>
        </w:rPr>
        <w:t>.202</w:t>
      </w:r>
      <w:r w:rsidR="00F36B3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F9B2633" w:rsidR="0077300F" w:rsidRDefault="00382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9E33" w14:textId="75DF2221" w:rsidR="00382E59" w:rsidRPr="00382E59" w:rsidRDefault="008F0A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4E5E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fKJ8n98AAAALAQAADwAAAGRycy9kb3du&#10;cmV2LnhtbEyPy07DMBBF90j8gzVI7KhdSNoojVMhHhJL2oLE0o0nDzUeR7Hbhr9nuiqr0WiO7pxb&#10;rCfXixOOofOkYT5TIJAqbztqNHzt3h8yECEasqb3hBp+McC6vL0pTG79mTZ42sZGcAiF3GhoYxxy&#10;KUPVojNh5gckvtV+dCbyOjbSjubM4a6Xj0otpDMd8YfWDPjSYnXYHp2Gb/rpP+rEtrhMP5PN8PZa&#10;p3Gn9f3d9LwCEXGKVxgu+qwOJTvt/ZFsEL2GbPHE5GWmXIGBJM3mIPZMqmypQJaF/N+h/AM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B8onyf3wAAAAsBAAAPAAAAAAAAAAAAAAAAAIcE&#10;AABkcnMvZG93bnJldi54bWxQSwUGAAAAAAQABADzAAAAkwUAAAAA&#10;" filled="f" stroked="f">
                <v:textbox style="mso-fit-shape-to-text:t">
                  <w:txbxContent>
                    <w:p w14:paraId="666F9E33" w14:textId="75DF2221" w:rsidR="00382E59" w:rsidRPr="00382E59" w:rsidRDefault="008F0A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2D527F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ED5541-872F-4DE3-973F-71997FEC39AA}"/>
    <w:embedBold r:id="rId2" w:fontKey="{2665E579-8923-4114-B601-A7BAE946AC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BC30D7D-DE86-43E7-9CDA-6ED1EC5A34B9}"/>
    <w:embedBold r:id="rId4" w:fontKey="{BDEDECE9-49B2-45D1-91CF-03928395CA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A76F6E7-0FBA-4CF0-A40B-6E887180F91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A951AE5-F4FE-4F62-88B1-5FA81DAA59F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D3C4A05-2CA8-4F51-9ED1-B4F596EEDCC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66E1951-F879-4A1F-8CC4-DF491615D2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9249F"/>
    <w:rsid w:val="0009425F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03C8"/>
    <w:rsid w:val="00182C70"/>
    <w:rsid w:val="00193145"/>
    <w:rsid w:val="001B6BDF"/>
    <w:rsid w:val="001C05A0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2E59"/>
    <w:rsid w:val="003841CC"/>
    <w:rsid w:val="003A2524"/>
    <w:rsid w:val="003A386E"/>
    <w:rsid w:val="003A4AC5"/>
    <w:rsid w:val="003B7FD3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B603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64F92"/>
    <w:rsid w:val="00D712E2"/>
    <w:rsid w:val="00D929AC"/>
    <w:rsid w:val="00DA6004"/>
    <w:rsid w:val="00DB6EF3"/>
    <w:rsid w:val="00DC7706"/>
    <w:rsid w:val="00DD0720"/>
    <w:rsid w:val="00DD1FAF"/>
    <w:rsid w:val="00DE3DCD"/>
    <w:rsid w:val="00DF6349"/>
    <w:rsid w:val="00E00029"/>
    <w:rsid w:val="00E12262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C4D9F"/>
    <w:rsid w:val="00ED1DD1"/>
    <w:rsid w:val="00EF431A"/>
    <w:rsid w:val="00EF77FF"/>
    <w:rsid w:val="00F32044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2024-11-29T09:56:00Z</cp:lastPrinted>
  <dcterms:created xsi:type="dcterms:W3CDTF">2025-07-14T12:00:00Z</dcterms:created>
  <dcterms:modified xsi:type="dcterms:W3CDTF">2025-07-14T12:02:00Z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