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B38C4" w14:textId="1E54B62E" w:rsidR="00A06A54" w:rsidRDefault="00D504E7" w:rsidP="00A06A54">
      <w:pPr>
        <w:jc w:val="center"/>
        <w:outlineLvl w:val="0"/>
        <w:rPr>
          <w:rFonts w:cs="Arial"/>
          <w:b/>
          <w:bCs/>
          <w:sz w:val="28"/>
          <w:szCs w:val="28"/>
        </w:rPr>
      </w:pPr>
      <w:bookmarkStart w:id="0" w:name="_GoBack"/>
      <w:bookmarkEnd w:id="0"/>
      <w:r>
        <w:rPr>
          <w:b/>
          <w:sz w:val="28"/>
        </w:rPr>
        <w:t>Kupní s</w:t>
      </w:r>
      <w:r w:rsidR="00E9769D" w:rsidRPr="005646C3">
        <w:rPr>
          <w:b/>
          <w:sz w:val="28"/>
        </w:rPr>
        <w:t>mlouva</w:t>
      </w:r>
      <w:r w:rsidR="00247ACE">
        <w:rPr>
          <w:b/>
          <w:sz w:val="28"/>
        </w:rPr>
        <w:t xml:space="preserve"> </w:t>
      </w:r>
      <w:r w:rsidR="00247ACE" w:rsidRPr="00942672">
        <w:rPr>
          <w:rFonts w:cs="Arial"/>
          <w:b/>
          <w:bCs/>
          <w:sz w:val="28"/>
          <w:szCs w:val="28"/>
        </w:rPr>
        <w:t xml:space="preserve">č. </w:t>
      </w:r>
      <w:r w:rsidR="0096585D" w:rsidRPr="0096585D">
        <w:rPr>
          <w:rFonts w:cs="Arial"/>
          <w:b/>
          <w:bCs/>
          <w:sz w:val="28"/>
          <w:szCs w:val="28"/>
        </w:rPr>
        <w:t>00</w:t>
      </w:r>
      <w:r w:rsidR="000C6AE7">
        <w:rPr>
          <w:rFonts w:cs="Arial"/>
          <w:b/>
          <w:bCs/>
          <w:sz w:val="28"/>
          <w:szCs w:val="28"/>
        </w:rPr>
        <w:t>297</w:t>
      </w:r>
      <w:r w:rsidR="0096585D" w:rsidRPr="0096585D">
        <w:rPr>
          <w:rFonts w:cs="Arial"/>
          <w:b/>
          <w:bCs/>
          <w:sz w:val="28"/>
          <w:szCs w:val="28"/>
        </w:rPr>
        <w:t>/2025/OIVZ/</w:t>
      </w:r>
      <w:r w:rsidR="000C6AE7">
        <w:rPr>
          <w:rFonts w:cs="Arial"/>
          <w:b/>
          <w:bCs/>
          <w:sz w:val="28"/>
          <w:szCs w:val="28"/>
        </w:rPr>
        <w:t>17</w:t>
      </w:r>
    </w:p>
    <w:p w14:paraId="30B5EF74" w14:textId="77777777" w:rsidR="004013CC" w:rsidRPr="005646C3" w:rsidRDefault="004013CC" w:rsidP="00A06A54">
      <w:pPr>
        <w:jc w:val="center"/>
        <w:outlineLvl w:val="0"/>
        <w:rPr>
          <w:b/>
          <w:sz w:val="28"/>
        </w:rPr>
      </w:pPr>
    </w:p>
    <w:p w14:paraId="656D7996" w14:textId="4EF9ECD1" w:rsidR="00AD5BEB" w:rsidRPr="00247ACE" w:rsidRDefault="00C101D5" w:rsidP="001478A2">
      <w:pPr>
        <w:pStyle w:val="Normlnweb"/>
        <w:spacing w:before="0" w:beforeAutospacing="0" w:after="0" w:afterAutospacing="0" w:line="276" w:lineRule="auto"/>
        <w:jc w:val="center"/>
        <w:rPr>
          <w:rFonts w:ascii="Arial" w:hAnsi="Arial" w:cs="Arial"/>
          <w:b/>
        </w:rPr>
      </w:pPr>
      <w:r w:rsidRPr="00247ACE">
        <w:rPr>
          <w:rFonts w:ascii="Arial" w:hAnsi="Arial" w:cs="Arial"/>
          <w:b/>
        </w:rPr>
        <w:t>„</w:t>
      </w:r>
      <w:r w:rsidR="000C6AE7" w:rsidRPr="000C6AE7">
        <w:rPr>
          <w:rFonts w:ascii="Arial" w:hAnsi="Arial" w:cs="Arial"/>
          <w:b/>
          <w:bCs/>
          <w:color w:val="000000"/>
        </w:rPr>
        <w:t>ZŠ U Uranie – reko gastro výdejny – dodávka + montáž gastrovybavení</w:t>
      </w:r>
      <w:r w:rsidRPr="00DC0F64">
        <w:rPr>
          <w:rFonts w:ascii="Arial" w:hAnsi="Arial" w:cs="Arial"/>
          <w:b/>
        </w:rPr>
        <w:t>“</w:t>
      </w:r>
    </w:p>
    <w:p w14:paraId="770E15BB" w14:textId="77777777" w:rsidR="006D5EEB" w:rsidRPr="009E489E" w:rsidRDefault="006D5EEB" w:rsidP="00B81256">
      <w:pPr>
        <w:pStyle w:val="Normlnweb"/>
        <w:spacing w:before="0" w:beforeAutospacing="0" w:after="0" w:afterAutospacing="0" w:line="276" w:lineRule="auto"/>
        <w:jc w:val="center"/>
        <w:rPr>
          <w:rFonts w:ascii="Arial" w:hAnsi="Arial"/>
          <w:b/>
        </w:rPr>
      </w:pPr>
    </w:p>
    <w:p w14:paraId="72649959" w14:textId="12A7B8F4" w:rsidR="00B81256" w:rsidRPr="005646C3" w:rsidRDefault="00B81256" w:rsidP="00B34FDE">
      <w:pPr>
        <w:pStyle w:val="Normlnweb"/>
        <w:pBdr>
          <w:bottom w:val="single" w:sz="4" w:space="1" w:color="auto"/>
        </w:pBdr>
        <w:spacing w:before="0" w:beforeAutospacing="0" w:after="0" w:afterAutospacing="0"/>
        <w:jc w:val="center"/>
        <w:rPr>
          <w:rFonts w:ascii="Arial" w:hAnsi="Arial"/>
          <w:sz w:val="22"/>
        </w:rPr>
      </w:pPr>
      <w:r w:rsidRPr="005646C3">
        <w:rPr>
          <w:rFonts w:ascii="Arial" w:hAnsi="Arial"/>
          <w:sz w:val="22"/>
        </w:rPr>
        <w:t>uzavřená podle § 2079 a násl. zákona č. 89/2012 Sb., občanský zákoník, ve znění pozdějších předpisů (</w:t>
      </w:r>
      <w:r w:rsidRPr="0096585D">
        <w:rPr>
          <w:rFonts w:ascii="Arial" w:hAnsi="Arial"/>
          <w:i/>
          <w:sz w:val="22"/>
        </w:rPr>
        <w:t xml:space="preserve">dále </w:t>
      </w:r>
      <w:r w:rsidR="000F3208" w:rsidRPr="0096585D">
        <w:rPr>
          <w:rFonts w:ascii="Arial" w:hAnsi="Arial"/>
          <w:i/>
          <w:sz w:val="22"/>
        </w:rPr>
        <w:t xml:space="preserve">také jako </w:t>
      </w:r>
      <w:r w:rsidRPr="0096585D">
        <w:rPr>
          <w:rFonts w:ascii="Arial" w:hAnsi="Arial"/>
          <w:i/>
          <w:sz w:val="22"/>
        </w:rPr>
        <w:t>„</w:t>
      </w:r>
      <w:r w:rsidR="000F3208" w:rsidRPr="0096585D">
        <w:rPr>
          <w:rFonts w:ascii="Arial" w:hAnsi="Arial"/>
          <w:i/>
          <w:sz w:val="22"/>
        </w:rPr>
        <w:t>OZ</w:t>
      </w:r>
      <w:r w:rsidRPr="005646C3">
        <w:rPr>
          <w:rFonts w:ascii="Arial" w:hAnsi="Arial"/>
          <w:sz w:val="22"/>
        </w:rPr>
        <w:t>“)</w:t>
      </w:r>
    </w:p>
    <w:p w14:paraId="185BD343" w14:textId="3E1E6DAA" w:rsidR="00103624" w:rsidRPr="00031AC3" w:rsidRDefault="00031AC3" w:rsidP="00031AC3">
      <w:pPr>
        <w:jc w:val="center"/>
        <w:rPr>
          <w:b/>
        </w:rPr>
      </w:pPr>
      <w:r w:rsidRPr="00031AC3">
        <w:rPr>
          <w:b/>
        </w:rPr>
        <w:t>smluvní strany</w:t>
      </w:r>
    </w:p>
    <w:p w14:paraId="3061EC39" w14:textId="77777777" w:rsidR="00031AC3" w:rsidRPr="00031AC3" w:rsidRDefault="00031AC3" w:rsidP="00031AC3">
      <w:pPr>
        <w:jc w:val="center"/>
        <w:rPr>
          <w:b/>
        </w:rPr>
      </w:pPr>
    </w:p>
    <w:p w14:paraId="15C4626C" w14:textId="06E1E612" w:rsidR="00C452BA" w:rsidRPr="00C101D5" w:rsidRDefault="00D52579" w:rsidP="00C101D5">
      <w:pPr>
        <w:pStyle w:val="Bezmezer1"/>
        <w:outlineLvl w:val="0"/>
        <w:rPr>
          <w:rFonts w:ascii="Arial" w:hAnsi="Arial" w:cs="Arial"/>
          <w:b/>
        </w:rPr>
      </w:pPr>
      <w:r>
        <w:rPr>
          <w:rFonts w:ascii="Arial" w:hAnsi="Arial" w:cs="Arial"/>
        </w:rPr>
        <w:t>Kupující</w:t>
      </w:r>
      <w:r w:rsidR="00C101D5" w:rsidRPr="00C101D5">
        <w:rPr>
          <w:rFonts w:ascii="Arial" w:hAnsi="Arial" w:cs="Arial"/>
        </w:rPr>
        <w:t>:</w:t>
      </w:r>
      <w:r w:rsidR="00C101D5">
        <w:rPr>
          <w:rFonts w:ascii="Arial" w:hAnsi="Arial" w:cs="Arial"/>
          <w:b/>
        </w:rPr>
        <w:tab/>
      </w:r>
      <w:r w:rsidR="00C101D5">
        <w:rPr>
          <w:rFonts w:ascii="Arial" w:hAnsi="Arial" w:cs="Arial"/>
          <w:b/>
        </w:rPr>
        <w:tab/>
      </w:r>
      <w:r w:rsidR="00247ACE">
        <w:rPr>
          <w:rFonts w:ascii="Arial" w:hAnsi="Arial" w:cs="Arial"/>
          <w:b/>
        </w:rPr>
        <w:tab/>
      </w:r>
      <w:r w:rsidR="009247BC">
        <w:rPr>
          <w:rFonts w:ascii="Arial" w:hAnsi="Arial" w:cs="Arial"/>
          <w:b/>
        </w:rPr>
        <w:t>M</w:t>
      </w:r>
      <w:r w:rsidR="00C452BA" w:rsidRPr="00C101D5">
        <w:rPr>
          <w:rFonts w:ascii="Arial" w:hAnsi="Arial" w:cs="Arial"/>
          <w:b/>
        </w:rPr>
        <w:t>ěstská část Praha 7</w:t>
      </w:r>
    </w:p>
    <w:p w14:paraId="2A007BBD" w14:textId="2343E5A1" w:rsidR="00C452BA" w:rsidRPr="005646C3" w:rsidRDefault="00C452BA" w:rsidP="00C101D5">
      <w:pPr>
        <w:pStyle w:val="Bezmezer1"/>
        <w:rPr>
          <w:rFonts w:ascii="Arial" w:hAnsi="Arial"/>
        </w:rPr>
      </w:pPr>
      <w:r w:rsidRPr="005646C3">
        <w:rPr>
          <w:rFonts w:ascii="Arial" w:hAnsi="Arial"/>
        </w:rPr>
        <w:t xml:space="preserve">zastoupený: </w:t>
      </w:r>
      <w:r w:rsidRPr="005646C3">
        <w:rPr>
          <w:rFonts w:ascii="Arial" w:hAnsi="Arial"/>
        </w:rPr>
        <w:tab/>
      </w:r>
      <w:r w:rsidR="00AD5BEB" w:rsidRPr="005646C3">
        <w:rPr>
          <w:rFonts w:ascii="Arial" w:hAnsi="Arial"/>
        </w:rPr>
        <w:tab/>
      </w:r>
      <w:r w:rsidR="00247ACE">
        <w:rPr>
          <w:rFonts w:ascii="Arial" w:hAnsi="Arial"/>
        </w:rPr>
        <w:tab/>
      </w:r>
      <w:r w:rsidR="00306E15">
        <w:rPr>
          <w:rFonts w:ascii="Arial" w:hAnsi="Arial" w:cs="Arial"/>
          <w:lang w:eastAsia="cs-CZ"/>
        </w:rPr>
        <w:t>Mgr. Jan Čižinský, starosta</w:t>
      </w:r>
      <w:r w:rsidRPr="005646C3">
        <w:rPr>
          <w:rFonts w:ascii="Arial" w:hAnsi="Arial"/>
        </w:rPr>
        <w:t xml:space="preserve"> MČ Praha 7</w:t>
      </w:r>
    </w:p>
    <w:p w14:paraId="6F97C578" w14:textId="17AF93DF" w:rsidR="00C452BA" w:rsidRPr="005646C3" w:rsidRDefault="00C452BA" w:rsidP="00C101D5">
      <w:pPr>
        <w:pStyle w:val="Bezmezer1"/>
        <w:rPr>
          <w:rFonts w:ascii="Arial" w:hAnsi="Arial"/>
        </w:rPr>
      </w:pPr>
      <w:r w:rsidRPr="005646C3">
        <w:rPr>
          <w:rFonts w:ascii="Arial" w:hAnsi="Arial"/>
        </w:rPr>
        <w:t>sídlo:</w:t>
      </w:r>
      <w:r w:rsidRPr="005646C3">
        <w:rPr>
          <w:rFonts w:ascii="Arial" w:hAnsi="Arial"/>
        </w:rPr>
        <w:tab/>
      </w:r>
      <w:r w:rsidRPr="005646C3">
        <w:rPr>
          <w:rFonts w:ascii="Arial" w:hAnsi="Arial"/>
        </w:rPr>
        <w:tab/>
      </w:r>
      <w:r w:rsidRPr="005646C3">
        <w:rPr>
          <w:rFonts w:ascii="Arial" w:hAnsi="Arial"/>
        </w:rPr>
        <w:tab/>
      </w:r>
      <w:r w:rsidR="00247ACE">
        <w:rPr>
          <w:rFonts w:ascii="Arial" w:hAnsi="Arial"/>
        </w:rPr>
        <w:tab/>
      </w:r>
      <w:r w:rsidR="005E23F4">
        <w:rPr>
          <w:rFonts w:ascii="Arial" w:hAnsi="Arial"/>
        </w:rPr>
        <w:t>U Průhonu 1338/38</w:t>
      </w:r>
      <w:r w:rsidR="00247ACE">
        <w:rPr>
          <w:rFonts w:ascii="Arial" w:hAnsi="Arial"/>
        </w:rPr>
        <w:t>, 170 00, Praha 7 - Holešovice</w:t>
      </w:r>
    </w:p>
    <w:p w14:paraId="2C7F7532" w14:textId="45C884BD" w:rsidR="00C452BA" w:rsidRPr="005646C3" w:rsidRDefault="00C452BA" w:rsidP="00C101D5">
      <w:pPr>
        <w:pStyle w:val="Bezmezer1"/>
        <w:rPr>
          <w:rFonts w:ascii="Arial" w:hAnsi="Arial"/>
        </w:rPr>
      </w:pPr>
      <w:r w:rsidRPr="005646C3">
        <w:rPr>
          <w:rFonts w:ascii="Arial" w:hAnsi="Arial"/>
        </w:rPr>
        <w:t xml:space="preserve">IČO: </w:t>
      </w:r>
      <w:r w:rsidRPr="005646C3">
        <w:rPr>
          <w:rFonts w:ascii="Arial" w:hAnsi="Arial"/>
        </w:rPr>
        <w:tab/>
      </w:r>
      <w:r w:rsidRPr="005646C3">
        <w:rPr>
          <w:rFonts w:ascii="Arial" w:hAnsi="Arial"/>
        </w:rPr>
        <w:tab/>
      </w:r>
      <w:r w:rsidRPr="005646C3">
        <w:rPr>
          <w:rFonts w:ascii="Arial" w:hAnsi="Arial"/>
        </w:rPr>
        <w:tab/>
      </w:r>
      <w:r w:rsidR="00247ACE">
        <w:rPr>
          <w:rFonts w:ascii="Arial" w:hAnsi="Arial"/>
        </w:rPr>
        <w:tab/>
      </w:r>
      <w:r w:rsidRPr="005646C3">
        <w:rPr>
          <w:rFonts w:ascii="Arial" w:hAnsi="Arial"/>
        </w:rPr>
        <w:t>00063754</w:t>
      </w:r>
    </w:p>
    <w:p w14:paraId="30BFC885" w14:textId="38991F60" w:rsidR="00C452BA" w:rsidRPr="005646C3" w:rsidRDefault="00C452BA" w:rsidP="00C101D5">
      <w:pPr>
        <w:pStyle w:val="Bezmezer1"/>
        <w:rPr>
          <w:rFonts w:ascii="Arial" w:hAnsi="Arial"/>
        </w:rPr>
      </w:pPr>
      <w:r w:rsidRPr="005646C3">
        <w:rPr>
          <w:rFonts w:ascii="Arial" w:hAnsi="Arial"/>
        </w:rPr>
        <w:t xml:space="preserve">bankovní spojení: </w:t>
      </w:r>
      <w:r w:rsidRPr="005646C3">
        <w:rPr>
          <w:rFonts w:ascii="Arial" w:hAnsi="Arial"/>
        </w:rPr>
        <w:tab/>
      </w:r>
      <w:r w:rsidR="00247ACE">
        <w:rPr>
          <w:rFonts w:ascii="Arial" w:hAnsi="Arial"/>
        </w:rPr>
        <w:tab/>
      </w:r>
      <w:r w:rsidRPr="005646C3">
        <w:rPr>
          <w:rFonts w:ascii="Arial" w:hAnsi="Arial"/>
        </w:rPr>
        <w:t>Česká spořitelna</w:t>
      </w:r>
      <w:r w:rsidR="006A3739" w:rsidRPr="005646C3">
        <w:rPr>
          <w:rFonts w:ascii="Arial" w:hAnsi="Arial"/>
        </w:rPr>
        <w:t>,</w:t>
      </w:r>
      <w:r w:rsidRPr="005646C3">
        <w:rPr>
          <w:rFonts w:ascii="Arial" w:hAnsi="Arial"/>
        </w:rPr>
        <w:t xml:space="preserve"> a.s.</w:t>
      </w:r>
    </w:p>
    <w:p w14:paraId="487C697D" w14:textId="4F49F002" w:rsidR="00C452BA" w:rsidRPr="005646C3" w:rsidRDefault="00C452BA" w:rsidP="00C101D5">
      <w:pPr>
        <w:pStyle w:val="Bezmezer1"/>
        <w:rPr>
          <w:rFonts w:ascii="Arial" w:hAnsi="Arial"/>
        </w:rPr>
      </w:pPr>
      <w:r w:rsidRPr="005646C3">
        <w:rPr>
          <w:rFonts w:ascii="Arial" w:hAnsi="Arial"/>
        </w:rPr>
        <w:t>č.</w:t>
      </w:r>
      <w:r w:rsidR="006A3739" w:rsidRPr="005646C3">
        <w:rPr>
          <w:rFonts w:ascii="Arial" w:hAnsi="Arial"/>
        </w:rPr>
        <w:t xml:space="preserve"> </w:t>
      </w:r>
      <w:r w:rsidR="004054F8" w:rsidRPr="005646C3">
        <w:rPr>
          <w:rFonts w:ascii="Arial" w:hAnsi="Arial"/>
        </w:rPr>
        <w:t>účtu:</w:t>
      </w:r>
      <w:r w:rsidR="004054F8" w:rsidRPr="005646C3">
        <w:rPr>
          <w:rFonts w:ascii="Arial" w:hAnsi="Arial"/>
        </w:rPr>
        <w:tab/>
      </w:r>
      <w:r w:rsidR="004054F8" w:rsidRPr="005646C3">
        <w:rPr>
          <w:rFonts w:ascii="Arial" w:hAnsi="Arial"/>
        </w:rPr>
        <w:tab/>
      </w:r>
      <w:r w:rsidR="00247ACE">
        <w:rPr>
          <w:rFonts w:ascii="Arial" w:hAnsi="Arial"/>
        </w:rPr>
        <w:tab/>
      </w:r>
    </w:p>
    <w:p w14:paraId="67E7ABB6" w14:textId="513DEA14" w:rsidR="00C452BA" w:rsidRPr="005646C3" w:rsidRDefault="00306E15" w:rsidP="00C101D5">
      <w:pPr>
        <w:pStyle w:val="Bezmezer1"/>
        <w:rPr>
          <w:rFonts w:ascii="Arial" w:hAnsi="Arial"/>
        </w:rPr>
      </w:pPr>
      <w:r>
        <w:rPr>
          <w:rFonts w:ascii="Arial" w:hAnsi="Arial"/>
        </w:rPr>
        <w:t xml:space="preserve">telefon: </w:t>
      </w:r>
      <w:r>
        <w:rPr>
          <w:rFonts w:ascii="Arial" w:hAnsi="Arial"/>
        </w:rPr>
        <w:tab/>
      </w:r>
      <w:r>
        <w:rPr>
          <w:rFonts w:ascii="Arial" w:hAnsi="Arial"/>
        </w:rPr>
        <w:tab/>
      </w:r>
      <w:r w:rsidR="00247ACE">
        <w:rPr>
          <w:rFonts w:ascii="Arial" w:hAnsi="Arial"/>
        </w:rPr>
        <w:tab/>
      </w:r>
    </w:p>
    <w:p w14:paraId="3DB35403" w14:textId="10275D95" w:rsidR="00C452BA" w:rsidRPr="005646C3" w:rsidRDefault="00AD5BEB" w:rsidP="00C101D5">
      <w:pPr>
        <w:pStyle w:val="Bezmezer1"/>
        <w:rPr>
          <w:rFonts w:ascii="Arial" w:hAnsi="Arial"/>
        </w:rPr>
      </w:pPr>
      <w:r w:rsidRPr="005646C3">
        <w:rPr>
          <w:rFonts w:ascii="Arial" w:hAnsi="Arial"/>
        </w:rPr>
        <w:t xml:space="preserve">e-mail:  </w:t>
      </w:r>
      <w:r w:rsidRPr="005646C3">
        <w:rPr>
          <w:rFonts w:ascii="Arial" w:hAnsi="Arial"/>
        </w:rPr>
        <w:tab/>
      </w:r>
      <w:r w:rsidRPr="005646C3">
        <w:rPr>
          <w:rFonts w:ascii="Arial" w:hAnsi="Arial"/>
        </w:rPr>
        <w:tab/>
      </w:r>
      <w:r w:rsidR="00247ACE">
        <w:rPr>
          <w:rFonts w:ascii="Arial" w:hAnsi="Arial"/>
        </w:rPr>
        <w:tab/>
      </w:r>
      <w:r w:rsidR="00C452BA" w:rsidRPr="005646C3">
        <w:rPr>
          <w:rFonts w:ascii="Arial" w:hAnsi="Arial"/>
        </w:rPr>
        <w:t xml:space="preserve"> </w:t>
      </w:r>
    </w:p>
    <w:p w14:paraId="23AACA56" w14:textId="77777777" w:rsidR="00C452BA" w:rsidRPr="003558CB" w:rsidRDefault="00B81256" w:rsidP="003558CB">
      <w:pPr>
        <w:pStyle w:val="Normlnweb"/>
        <w:spacing w:before="0" w:beforeAutospacing="0" w:after="0" w:afterAutospacing="0"/>
        <w:ind w:firstLine="709"/>
        <w:rPr>
          <w:rFonts w:ascii="Arial" w:hAnsi="Arial"/>
          <w:i/>
          <w:sz w:val="22"/>
        </w:rPr>
      </w:pPr>
      <w:r w:rsidRPr="005646C3">
        <w:rPr>
          <w:rFonts w:ascii="Arial" w:hAnsi="Arial"/>
          <w:i/>
          <w:sz w:val="22"/>
        </w:rPr>
        <w:t>(dále jako „</w:t>
      </w:r>
      <w:r w:rsidR="004C1642">
        <w:rPr>
          <w:rFonts w:ascii="Arial" w:hAnsi="Arial"/>
          <w:i/>
          <w:sz w:val="22"/>
        </w:rPr>
        <w:t>Kupující</w:t>
      </w:r>
      <w:r w:rsidRPr="005646C3">
        <w:rPr>
          <w:rFonts w:ascii="Arial" w:hAnsi="Arial"/>
          <w:i/>
          <w:sz w:val="22"/>
        </w:rPr>
        <w:t>“)</w:t>
      </w:r>
      <w:r w:rsidR="00C452BA" w:rsidRPr="00C101D5">
        <w:rPr>
          <w:rFonts w:cs="Arial"/>
          <w:szCs w:val="22"/>
          <w:lang w:eastAsia="ar-SA"/>
        </w:rPr>
        <w:tab/>
      </w:r>
      <w:r w:rsidR="00C452BA" w:rsidRPr="005646C3">
        <w:tab/>
      </w:r>
      <w:r w:rsidR="00C452BA" w:rsidRPr="00C101D5">
        <w:rPr>
          <w:rFonts w:cs="Arial"/>
          <w:szCs w:val="22"/>
          <w:lang w:eastAsia="ar-SA"/>
        </w:rPr>
        <w:tab/>
      </w:r>
    </w:p>
    <w:p w14:paraId="6A211783" w14:textId="79E92A58" w:rsidR="00C452BA" w:rsidRDefault="00247ACE" w:rsidP="00C101D5">
      <w:pPr>
        <w:shd w:val="clear" w:color="auto" w:fill="FFFFFF"/>
        <w:suppressAutoHyphens/>
        <w:overflowPunct w:val="0"/>
        <w:autoSpaceDE w:val="0"/>
        <w:jc w:val="both"/>
        <w:textAlignment w:val="baseline"/>
        <w:rPr>
          <w:rFonts w:cs="Arial"/>
          <w:b/>
          <w:szCs w:val="22"/>
          <w:lang w:eastAsia="ar-SA"/>
        </w:rPr>
      </w:pPr>
      <w:r>
        <w:rPr>
          <w:rFonts w:cs="Arial"/>
          <w:b/>
          <w:szCs w:val="22"/>
          <w:lang w:eastAsia="ar-SA"/>
        </w:rPr>
        <w:t>a</w:t>
      </w:r>
    </w:p>
    <w:p w14:paraId="55CA39A8" w14:textId="77777777" w:rsidR="00247ACE" w:rsidRPr="003558CB" w:rsidRDefault="00247ACE" w:rsidP="00C101D5">
      <w:pPr>
        <w:shd w:val="clear" w:color="auto" w:fill="FFFFFF"/>
        <w:suppressAutoHyphens/>
        <w:overflowPunct w:val="0"/>
        <w:autoSpaceDE w:val="0"/>
        <w:jc w:val="both"/>
        <w:textAlignment w:val="baseline"/>
        <w:rPr>
          <w:rFonts w:cs="Arial"/>
          <w:b/>
          <w:szCs w:val="22"/>
          <w:lang w:eastAsia="ar-SA"/>
        </w:rPr>
      </w:pPr>
    </w:p>
    <w:p w14:paraId="29EFA264" w14:textId="40E74B7E" w:rsidR="00247ACE" w:rsidRPr="007A3FF7" w:rsidRDefault="00247ACE" w:rsidP="00247ACE">
      <w:pPr>
        <w:pStyle w:val="Zkladntext"/>
        <w:rPr>
          <w:rFonts w:ascii="Arial" w:hAnsi="Arial" w:cs="Arial"/>
          <w:i/>
          <w:iCs/>
          <w:sz w:val="22"/>
          <w:szCs w:val="22"/>
        </w:rPr>
      </w:pPr>
      <w:r>
        <w:rPr>
          <w:rFonts w:ascii="Arial" w:hAnsi="Arial" w:cs="Arial"/>
          <w:sz w:val="22"/>
          <w:szCs w:val="22"/>
        </w:rPr>
        <w:t>Prodávající</w:t>
      </w:r>
      <w:r w:rsidRPr="007A3FF7">
        <w:rPr>
          <w:rFonts w:ascii="Arial" w:hAnsi="Arial" w:cs="Arial"/>
          <w:sz w:val="22"/>
          <w:szCs w:val="22"/>
        </w:rPr>
        <w:t>:</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002716FE">
        <w:rPr>
          <w:rFonts w:ascii="Arial" w:hAnsi="Arial" w:cs="Arial"/>
          <w:b/>
          <w:sz w:val="22"/>
          <w:szCs w:val="22"/>
        </w:rPr>
        <w:t>TeS, spol. s r.o. Chotěboř</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p>
    <w:p w14:paraId="69359BC9" w14:textId="7564BC13" w:rsidR="00247ACE" w:rsidRPr="007A3FF7" w:rsidRDefault="00247ACE" w:rsidP="00247ACE">
      <w:pPr>
        <w:pStyle w:val="Zkladntext"/>
        <w:rPr>
          <w:rFonts w:ascii="Arial" w:hAnsi="Arial" w:cs="Arial"/>
          <w:i/>
          <w:iCs/>
          <w:sz w:val="22"/>
          <w:szCs w:val="22"/>
        </w:rPr>
      </w:pPr>
      <w:r w:rsidRPr="007A3FF7">
        <w:rPr>
          <w:rFonts w:ascii="Arial" w:hAnsi="Arial" w:cs="Arial"/>
          <w:sz w:val="22"/>
          <w:szCs w:val="22"/>
        </w:rPr>
        <w:t xml:space="preserve">zastoupený: </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002716FE">
        <w:rPr>
          <w:rFonts w:ascii="Arial" w:hAnsi="Arial" w:cs="Arial"/>
          <w:sz w:val="22"/>
          <w:szCs w:val="22"/>
        </w:rPr>
        <w:t>Josef Sobotka, jednatel</w:t>
      </w:r>
      <w:r w:rsidRPr="007A3FF7">
        <w:rPr>
          <w:rFonts w:ascii="Arial" w:hAnsi="Arial" w:cs="Arial"/>
          <w:sz w:val="22"/>
          <w:szCs w:val="22"/>
        </w:rPr>
        <w:tab/>
      </w:r>
    </w:p>
    <w:p w14:paraId="48A65678" w14:textId="3D50DBAB" w:rsidR="00247ACE" w:rsidRPr="007A3FF7" w:rsidRDefault="00247ACE" w:rsidP="00247ACE">
      <w:pPr>
        <w:pStyle w:val="Zkladntext"/>
        <w:rPr>
          <w:rFonts w:ascii="Arial" w:hAnsi="Arial" w:cs="Arial"/>
          <w:i/>
          <w:iCs/>
          <w:sz w:val="22"/>
          <w:szCs w:val="22"/>
        </w:rPr>
      </w:pPr>
      <w:r w:rsidRPr="007A3FF7">
        <w:rPr>
          <w:rFonts w:ascii="Arial" w:hAnsi="Arial" w:cs="Arial"/>
          <w:sz w:val="22"/>
          <w:szCs w:val="22"/>
        </w:rPr>
        <w:t>sídlo/místo podnikání:</w:t>
      </w:r>
      <w:r w:rsidRPr="007A3FF7">
        <w:rPr>
          <w:rFonts w:ascii="Arial" w:hAnsi="Arial" w:cs="Arial"/>
          <w:sz w:val="22"/>
          <w:szCs w:val="22"/>
        </w:rPr>
        <w:tab/>
      </w:r>
      <w:r w:rsidR="002716FE">
        <w:rPr>
          <w:rFonts w:ascii="Arial" w:hAnsi="Arial" w:cs="Arial"/>
          <w:sz w:val="22"/>
          <w:szCs w:val="22"/>
        </w:rPr>
        <w:t>Zednická 558, 583 01 Chotěboř</w:t>
      </w:r>
    </w:p>
    <w:p w14:paraId="30501B60" w14:textId="05D493B4" w:rsidR="00247ACE" w:rsidRPr="007A3FF7" w:rsidRDefault="00247ACE" w:rsidP="00247ACE">
      <w:pPr>
        <w:pStyle w:val="Zkladntext"/>
        <w:rPr>
          <w:rFonts w:ascii="Arial" w:hAnsi="Arial" w:cs="Arial"/>
          <w:i/>
          <w:iCs/>
          <w:sz w:val="22"/>
          <w:szCs w:val="22"/>
        </w:rPr>
      </w:pPr>
      <w:r w:rsidRPr="007A3FF7">
        <w:rPr>
          <w:rFonts w:ascii="Arial" w:hAnsi="Arial" w:cs="Arial"/>
          <w:sz w:val="22"/>
          <w:szCs w:val="22"/>
        </w:rPr>
        <w:t>IČO:</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002716FE">
        <w:rPr>
          <w:rFonts w:ascii="Arial" w:hAnsi="Arial" w:cs="Arial"/>
          <w:sz w:val="22"/>
          <w:szCs w:val="22"/>
        </w:rPr>
        <w:t>60934395</w:t>
      </w:r>
    </w:p>
    <w:p w14:paraId="0C370D4A" w14:textId="57C64438" w:rsidR="00247ACE" w:rsidRPr="007A3FF7" w:rsidRDefault="00247ACE" w:rsidP="00247ACE">
      <w:pPr>
        <w:pStyle w:val="Zkladntext"/>
        <w:rPr>
          <w:rFonts w:ascii="Arial" w:hAnsi="Arial" w:cs="Arial"/>
          <w:i/>
          <w:iCs/>
          <w:sz w:val="22"/>
          <w:szCs w:val="22"/>
        </w:rPr>
      </w:pPr>
      <w:r w:rsidRPr="007A3FF7">
        <w:rPr>
          <w:rFonts w:ascii="Arial" w:hAnsi="Arial" w:cs="Arial"/>
          <w:sz w:val="22"/>
          <w:szCs w:val="22"/>
        </w:rPr>
        <w:t>DIČ:</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002716FE">
        <w:rPr>
          <w:rFonts w:ascii="Arial" w:hAnsi="Arial" w:cs="Arial"/>
          <w:sz w:val="22"/>
          <w:szCs w:val="22"/>
        </w:rPr>
        <w:t>CZ60934395</w:t>
      </w:r>
    </w:p>
    <w:p w14:paraId="37059A70" w14:textId="63855D8A" w:rsidR="00247ACE" w:rsidRPr="007A3FF7" w:rsidRDefault="00247ACE" w:rsidP="00247ACE">
      <w:pPr>
        <w:rPr>
          <w:rFonts w:cs="Arial"/>
          <w:szCs w:val="22"/>
        </w:rPr>
      </w:pPr>
      <w:r>
        <w:rPr>
          <w:rFonts w:cs="Arial"/>
          <w:szCs w:val="22"/>
        </w:rPr>
        <w:t>zapsa</w:t>
      </w:r>
      <w:r w:rsidRPr="007A3FF7">
        <w:rPr>
          <w:rFonts w:cs="Arial"/>
          <w:szCs w:val="22"/>
        </w:rPr>
        <w:t>n</w:t>
      </w:r>
      <w:r>
        <w:rPr>
          <w:rFonts w:cs="Arial"/>
          <w:szCs w:val="22"/>
        </w:rPr>
        <w:t>ý</w:t>
      </w:r>
      <w:r w:rsidRPr="007A3FF7">
        <w:rPr>
          <w:rFonts w:cs="Arial"/>
          <w:szCs w:val="22"/>
        </w:rPr>
        <w:t xml:space="preserve"> v Obchodním rejstříku vedeném </w:t>
      </w:r>
      <w:r w:rsidR="002716FE">
        <w:rPr>
          <w:rFonts w:cs="Arial"/>
          <w:szCs w:val="22"/>
        </w:rPr>
        <w:t>Krajským soudem v Hradci Králové</w:t>
      </w:r>
      <w:r w:rsidRPr="007A3FF7">
        <w:rPr>
          <w:rFonts w:cs="Arial"/>
          <w:szCs w:val="22"/>
        </w:rPr>
        <w:t xml:space="preserve"> oddíl </w:t>
      </w:r>
      <w:r w:rsidR="002716FE">
        <w:rPr>
          <w:rFonts w:cs="Arial"/>
          <w:szCs w:val="22"/>
        </w:rPr>
        <w:t>C</w:t>
      </w:r>
      <w:r w:rsidRPr="00A63B2F">
        <w:rPr>
          <w:rFonts w:cs="Arial"/>
          <w:szCs w:val="22"/>
        </w:rPr>
        <w:t xml:space="preserve">, </w:t>
      </w:r>
      <w:r w:rsidR="002716FE">
        <w:rPr>
          <w:rFonts w:cs="Arial"/>
          <w:szCs w:val="22"/>
        </w:rPr>
        <w:br/>
      </w:r>
      <w:r w:rsidRPr="00A63B2F">
        <w:rPr>
          <w:rFonts w:cs="Arial"/>
          <w:szCs w:val="22"/>
        </w:rPr>
        <w:t xml:space="preserve">vložka </w:t>
      </w:r>
      <w:r w:rsidR="002716FE">
        <w:rPr>
          <w:rFonts w:cs="Arial"/>
          <w:szCs w:val="22"/>
        </w:rPr>
        <w:t>6075</w:t>
      </w:r>
    </w:p>
    <w:p w14:paraId="6D028A42" w14:textId="30FB4BFB" w:rsidR="00247ACE" w:rsidRPr="007A3FF7" w:rsidRDefault="00247ACE" w:rsidP="00247ACE">
      <w:pPr>
        <w:pStyle w:val="Zkladntext"/>
        <w:rPr>
          <w:rFonts w:ascii="Arial" w:hAnsi="Arial" w:cs="Arial"/>
          <w:i/>
          <w:iCs/>
          <w:sz w:val="22"/>
          <w:szCs w:val="22"/>
        </w:rPr>
      </w:pPr>
      <w:r w:rsidRPr="007A3FF7">
        <w:rPr>
          <w:rFonts w:ascii="Arial" w:hAnsi="Arial" w:cs="Arial"/>
          <w:sz w:val="22"/>
          <w:szCs w:val="22"/>
        </w:rPr>
        <w:t>bankovní spojení:</w:t>
      </w:r>
      <w:r w:rsidRPr="007A3FF7">
        <w:rPr>
          <w:rFonts w:ascii="Arial" w:hAnsi="Arial" w:cs="Arial"/>
          <w:sz w:val="22"/>
          <w:szCs w:val="22"/>
        </w:rPr>
        <w:tab/>
      </w:r>
      <w:r w:rsidRPr="007A3FF7">
        <w:rPr>
          <w:rFonts w:ascii="Arial" w:hAnsi="Arial" w:cs="Arial"/>
          <w:sz w:val="22"/>
          <w:szCs w:val="22"/>
        </w:rPr>
        <w:tab/>
      </w:r>
      <w:r w:rsidR="002716FE">
        <w:rPr>
          <w:rFonts w:ascii="Arial" w:hAnsi="Arial" w:cs="Arial"/>
          <w:sz w:val="22"/>
          <w:szCs w:val="22"/>
        </w:rPr>
        <w:t>Komerční banka, a.s.</w:t>
      </w:r>
    </w:p>
    <w:p w14:paraId="157F026F" w14:textId="093803B4" w:rsidR="00247ACE" w:rsidRPr="007A3FF7" w:rsidRDefault="00247ACE" w:rsidP="00247ACE">
      <w:pPr>
        <w:pStyle w:val="Zkladntext"/>
        <w:rPr>
          <w:rFonts w:ascii="Arial" w:hAnsi="Arial" w:cs="Arial"/>
          <w:i/>
          <w:iCs/>
          <w:sz w:val="22"/>
          <w:szCs w:val="22"/>
        </w:rPr>
      </w:pPr>
      <w:r>
        <w:rPr>
          <w:rFonts w:ascii="Arial" w:hAnsi="Arial" w:cs="Arial"/>
          <w:sz w:val="22"/>
          <w:szCs w:val="22"/>
        </w:rPr>
        <w:t>číslo účtu:</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p>
    <w:p w14:paraId="448D2AED" w14:textId="4C76EB91" w:rsidR="00247ACE" w:rsidRPr="007A3FF7" w:rsidRDefault="00247ACE" w:rsidP="00247ACE">
      <w:pPr>
        <w:pStyle w:val="Zkladntext"/>
        <w:rPr>
          <w:rFonts w:ascii="Arial" w:hAnsi="Arial" w:cs="Arial"/>
          <w:i/>
          <w:iCs/>
          <w:sz w:val="22"/>
          <w:szCs w:val="22"/>
        </w:rPr>
      </w:pPr>
      <w:r>
        <w:rPr>
          <w:rFonts w:ascii="Arial" w:hAnsi="Arial" w:cs="Arial"/>
          <w:sz w:val="22"/>
          <w:szCs w:val="22"/>
        </w:rPr>
        <w:t>telefon</w:t>
      </w:r>
      <w:r w:rsidRPr="007A3FF7">
        <w:rPr>
          <w:rFonts w:ascii="Arial" w:hAnsi="Arial" w:cs="Arial"/>
          <w:sz w:val="22"/>
          <w:szCs w:val="22"/>
        </w:rPr>
        <w:t>:</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p>
    <w:p w14:paraId="76B48E53" w14:textId="62896866" w:rsidR="00247ACE" w:rsidRPr="00415B35" w:rsidRDefault="00247ACE" w:rsidP="00247ACE">
      <w:pPr>
        <w:pStyle w:val="Zkladntext"/>
        <w:rPr>
          <w:rFonts w:ascii="Arial" w:hAnsi="Arial" w:cs="Arial"/>
          <w:i/>
          <w:iCs/>
          <w:sz w:val="22"/>
          <w:szCs w:val="22"/>
        </w:rPr>
      </w:pPr>
      <w:r w:rsidRPr="007A3FF7">
        <w:rPr>
          <w:rFonts w:ascii="Arial" w:hAnsi="Arial" w:cs="Arial"/>
          <w:sz w:val="22"/>
          <w:szCs w:val="22"/>
        </w:rPr>
        <w:t>e-mail:</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Pr>
          <w:rFonts w:ascii="Arial" w:hAnsi="Arial" w:cs="Arial"/>
          <w:sz w:val="22"/>
          <w:szCs w:val="22"/>
        </w:rPr>
        <w:tab/>
      </w:r>
    </w:p>
    <w:p w14:paraId="10D13B58" w14:textId="7A3A4ED8" w:rsidR="00B81256" w:rsidRPr="005646C3" w:rsidRDefault="00247ACE" w:rsidP="0096419C">
      <w:pPr>
        <w:pStyle w:val="Normlnweb"/>
        <w:spacing w:before="0" w:beforeAutospacing="0" w:after="0" w:afterAutospacing="0"/>
        <w:ind w:firstLine="709"/>
        <w:rPr>
          <w:rFonts w:ascii="Arial" w:hAnsi="Arial"/>
          <w:i/>
          <w:sz w:val="22"/>
        </w:rPr>
      </w:pPr>
      <w:r w:rsidRPr="005646C3">
        <w:rPr>
          <w:rFonts w:ascii="Arial" w:hAnsi="Arial"/>
          <w:i/>
          <w:sz w:val="22"/>
        </w:rPr>
        <w:t xml:space="preserve"> </w:t>
      </w:r>
      <w:r w:rsidR="00B81256" w:rsidRPr="005646C3">
        <w:rPr>
          <w:rFonts w:ascii="Arial" w:hAnsi="Arial"/>
          <w:i/>
          <w:sz w:val="22"/>
        </w:rPr>
        <w:t>(dále jako „</w:t>
      </w:r>
      <w:r w:rsidR="009247BC">
        <w:rPr>
          <w:rFonts w:ascii="Arial" w:hAnsi="Arial"/>
          <w:i/>
          <w:sz w:val="22"/>
        </w:rPr>
        <w:t>Prodávající</w:t>
      </w:r>
      <w:r w:rsidR="00B81256" w:rsidRPr="005646C3">
        <w:rPr>
          <w:rFonts w:ascii="Arial" w:hAnsi="Arial"/>
          <w:i/>
          <w:sz w:val="22"/>
        </w:rPr>
        <w:t>“)</w:t>
      </w:r>
    </w:p>
    <w:p w14:paraId="7FD3B124" w14:textId="77777777" w:rsidR="00852F4C" w:rsidRPr="00C101D5" w:rsidRDefault="00852F4C" w:rsidP="00C101D5">
      <w:pPr>
        <w:pStyle w:val="Normlnweb"/>
        <w:spacing w:before="0" w:beforeAutospacing="0" w:after="0" w:afterAutospacing="0"/>
        <w:jc w:val="both"/>
        <w:rPr>
          <w:rFonts w:ascii="Arial" w:hAnsi="Arial" w:cs="Arial"/>
          <w:sz w:val="22"/>
          <w:szCs w:val="22"/>
        </w:rPr>
      </w:pPr>
      <w:r w:rsidRPr="00C101D5">
        <w:rPr>
          <w:rFonts w:ascii="Arial" w:hAnsi="Arial" w:cs="Arial"/>
          <w:sz w:val="22"/>
          <w:szCs w:val="22"/>
        </w:rPr>
        <w:t>--------------------------------------------------------------------------------------------------------------------------</w:t>
      </w:r>
      <w:r w:rsidR="00C101D5">
        <w:rPr>
          <w:rFonts w:ascii="Arial" w:hAnsi="Arial" w:cs="Arial"/>
          <w:sz w:val="22"/>
          <w:szCs w:val="22"/>
        </w:rPr>
        <w:t>-</w:t>
      </w:r>
    </w:p>
    <w:p w14:paraId="773F9D5F" w14:textId="7B369BD5" w:rsidR="00C101D5" w:rsidRPr="005646C3" w:rsidRDefault="00852F4C" w:rsidP="00D208A9">
      <w:pPr>
        <w:pStyle w:val="Zkladntext2"/>
        <w:spacing w:after="0" w:line="240" w:lineRule="auto"/>
        <w:jc w:val="both"/>
      </w:pPr>
      <w:r w:rsidRPr="005646C3">
        <w:t xml:space="preserve">Tato </w:t>
      </w:r>
      <w:r w:rsidR="00B81256" w:rsidRPr="005646C3">
        <w:t xml:space="preserve">Kupní smlouva č. </w:t>
      </w:r>
      <w:r w:rsidR="000C6AE7" w:rsidRPr="000C6AE7">
        <w:t xml:space="preserve">00297/2025/OIVZ/17 </w:t>
      </w:r>
      <w:r w:rsidR="000F3208" w:rsidRPr="00D208A9">
        <w:rPr>
          <w:i/>
        </w:rPr>
        <w:t>(dále tak</w:t>
      </w:r>
      <w:r w:rsidR="00356346" w:rsidRPr="00D208A9">
        <w:rPr>
          <w:i/>
        </w:rPr>
        <w:t>é</w:t>
      </w:r>
      <w:r w:rsidR="000F3208" w:rsidRPr="00D208A9">
        <w:rPr>
          <w:i/>
        </w:rPr>
        <w:t xml:space="preserve"> jako </w:t>
      </w:r>
      <w:r w:rsidR="00356346" w:rsidRPr="00D208A9">
        <w:rPr>
          <w:i/>
        </w:rPr>
        <w:t xml:space="preserve">„Kupní smlouva“ nebo </w:t>
      </w:r>
      <w:r w:rsidR="000F3208" w:rsidRPr="00D208A9">
        <w:rPr>
          <w:i/>
        </w:rPr>
        <w:t>„</w:t>
      </w:r>
      <w:r w:rsidR="00356346" w:rsidRPr="00D208A9">
        <w:rPr>
          <w:i/>
        </w:rPr>
        <w:t>s</w:t>
      </w:r>
      <w:r w:rsidR="000F3208" w:rsidRPr="00D208A9">
        <w:rPr>
          <w:i/>
        </w:rPr>
        <w:t>mlouva“</w:t>
      </w:r>
      <w:r w:rsidR="00356346" w:rsidRPr="00D208A9">
        <w:rPr>
          <w:i/>
        </w:rPr>
        <w:t>)</w:t>
      </w:r>
      <w:r w:rsidR="00356346">
        <w:t xml:space="preserve"> </w:t>
      </w:r>
      <w:r w:rsidRPr="005646C3">
        <w:t xml:space="preserve">je </w:t>
      </w:r>
      <w:r w:rsidR="00B81256" w:rsidRPr="005646C3">
        <w:t xml:space="preserve">uzavřená na základě rozhodnutí Rady MČ Praha 7 č. </w:t>
      </w:r>
      <w:r w:rsidR="00C101D5" w:rsidRPr="006053F1">
        <w:t xml:space="preserve">usnesení </w:t>
      </w:r>
      <w:r w:rsidR="006053F1" w:rsidRPr="006053F1">
        <w:rPr>
          <w:rFonts w:cs="Arial"/>
          <w:szCs w:val="22"/>
        </w:rPr>
        <w:t xml:space="preserve"> 0366</w:t>
      </w:r>
      <w:r w:rsidR="00247ACE" w:rsidRPr="006053F1">
        <w:rPr>
          <w:rFonts w:cs="Arial"/>
          <w:szCs w:val="22"/>
        </w:rPr>
        <w:t>/2</w:t>
      </w:r>
      <w:r w:rsidR="00D75C61" w:rsidRPr="006053F1">
        <w:rPr>
          <w:rFonts w:cs="Arial"/>
          <w:szCs w:val="22"/>
        </w:rPr>
        <w:t>5</w:t>
      </w:r>
      <w:r w:rsidR="00C101D5" w:rsidRPr="006053F1">
        <w:t>-R z jednání č</w:t>
      </w:r>
      <w:r w:rsidR="006053F1" w:rsidRPr="006053F1">
        <w:rPr>
          <w:rFonts w:cs="Arial"/>
          <w:szCs w:val="22"/>
        </w:rPr>
        <w:t>. 35</w:t>
      </w:r>
      <w:r w:rsidR="00C101D5" w:rsidRPr="006053F1">
        <w:rPr>
          <w:rFonts w:cs="Arial"/>
          <w:szCs w:val="22"/>
        </w:rPr>
        <w:t xml:space="preserve"> </w:t>
      </w:r>
      <w:r w:rsidR="00C101D5" w:rsidRPr="006053F1">
        <w:t xml:space="preserve"> ze dne </w:t>
      </w:r>
      <w:r w:rsidR="006053F1" w:rsidRPr="006053F1">
        <w:rPr>
          <w:rFonts w:cs="Arial"/>
          <w:szCs w:val="22"/>
        </w:rPr>
        <w:t xml:space="preserve">1. 7. </w:t>
      </w:r>
      <w:r w:rsidR="00247ACE" w:rsidRPr="006053F1">
        <w:rPr>
          <w:rFonts w:cs="Arial"/>
          <w:szCs w:val="22"/>
        </w:rPr>
        <w:t>202</w:t>
      </w:r>
      <w:r w:rsidR="00D75C61" w:rsidRPr="006053F1">
        <w:rPr>
          <w:rFonts w:cs="Arial"/>
          <w:szCs w:val="22"/>
        </w:rPr>
        <w:t>5</w:t>
      </w:r>
      <w:r w:rsidR="00C101D5" w:rsidRPr="006053F1">
        <w:rPr>
          <w:rFonts w:cs="Arial"/>
          <w:szCs w:val="22"/>
        </w:rPr>
        <w:t>.</w:t>
      </w:r>
      <w:r w:rsidR="00C101D5">
        <w:rPr>
          <w:rFonts w:cs="Arial"/>
          <w:szCs w:val="22"/>
        </w:rPr>
        <w:t xml:space="preserve"> </w:t>
      </w:r>
    </w:p>
    <w:p w14:paraId="5E8549E9" w14:textId="77777777" w:rsidR="000B694C" w:rsidRPr="00C101D5" w:rsidRDefault="00B81256" w:rsidP="00102A7D">
      <w:pPr>
        <w:pStyle w:val="Normlnweb"/>
        <w:spacing w:before="0" w:beforeAutospacing="0" w:after="0" w:afterAutospacing="0"/>
        <w:jc w:val="both"/>
        <w:rPr>
          <w:rFonts w:ascii="Arial" w:hAnsi="Arial" w:cs="Arial"/>
          <w:sz w:val="22"/>
          <w:szCs w:val="22"/>
        </w:rPr>
      </w:pPr>
      <w:r w:rsidRPr="00C101D5">
        <w:rPr>
          <w:rFonts w:ascii="Arial" w:hAnsi="Arial" w:cs="Arial"/>
          <w:sz w:val="22"/>
          <w:szCs w:val="22"/>
        </w:rPr>
        <w:t>--------------------------------------------------------------------------------------------------------------------------</w:t>
      </w:r>
    </w:p>
    <w:p w14:paraId="616B542B" w14:textId="77777777" w:rsidR="0036403F" w:rsidRDefault="0036403F" w:rsidP="00C101D5">
      <w:pPr>
        <w:shd w:val="clear" w:color="auto" w:fill="FFFFFF"/>
        <w:spacing w:after="120"/>
        <w:jc w:val="center"/>
        <w:rPr>
          <w:b/>
          <w:i/>
        </w:rPr>
      </w:pPr>
    </w:p>
    <w:p w14:paraId="3A7147FC" w14:textId="126C57A7" w:rsidR="00B81256" w:rsidRPr="005646C3" w:rsidRDefault="00B81256" w:rsidP="00C101D5">
      <w:pPr>
        <w:shd w:val="clear" w:color="auto" w:fill="FFFFFF"/>
        <w:spacing w:after="120"/>
        <w:jc w:val="center"/>
        <w:rPr>
          <w:b/>
          <w:i/>
        </w:rPr>
      </w:pPr>
      <w:r w:rsidRPr="005646C3">
        <w:rPr>
          <w:b/>
          <w:i/>
        </w:rPr>
        <w:t>Preambule</w:t>
      </w:r>
    </w:p>
    <w:p w14:paraId="7E0B856B" w14:textId="24B22361" w:rsidR="00102A7D" w:rsidRDefault="00C101D5" w:rsidP="00603D01">
      <w:pPr>
        <w:pStyle w:val="Normlnweb"/>
        <w:spacing w:before="0" w:beforeAutospacing="0" w:after="0" w:afterAutospacing="0"/>
        <w:jc w:val="both"/>
        <w:rPr>
          <w:rFonts w:ascii="Arial" w:hAnsi="Arial" w:cs="Arial"/>
          <w:sz w:val="22"/>
          <w:szCs w:val="22"/>
        </w:rPr>
      </w:pPr>
      <w:r w:rsidRPr="008C0880">
        <w:rPr>
          <w:rFonts w:ascii="Arial" w:hAnsi="Arial" w:cs="Arial"/>
          <w:sz w:val="22"/>
          <w:szCs w:val="22"/>
        </w:rPr>
        <w:t xml:space="preserve">Tato </w:t>
      </w:r>
      <w:r w:rsidR="004C793D">
        <w:rPr>
          <w:rFonts w:ascii="Arial" w:hAnsi="Arial" w:cs="Arial"/>
          <w:sz w:val="22"/>
          <w:szCs w:val="22"/>
        </w:rPr>
        <w:t>K</w:t>
      </w:r>
      <w:r w:rsidR="008668FF" w:rsidRPr="008C0880">
        <w:rPr>
          <w:rFonts w:ascii="Arial" w:hAnsi="Arial" w:cs="Arial"/>
          <w:sz w:val="22"/>
          <w:szCs w:val="22"/>
        </w:rPr>
        <w:t>upní s</w:t>
      </w:r>
      <w:r w:rsidR="00B81256" w:rsidRPr="008C0880">
        <w:rPr>
          <w:rFonts w:ascii="Arial" w:hAnsi="Arial"/>
          <w:sz w:val="22"/>
        </w:rPr>
        <w:t xml:space="preserve">mlouva se uzavírá </w:t>
      </w:r>
      <w:r w:rsidR="00417CC4">
        <w:rPr>
          <w:rFonts w:ascii="Arial" w:hAnsi="Arial" w:cs="Arial"/>
          <w:sz w:val="22"/>
          <w:szCs w:val="22"/>
        </w:rPr>
        <w:t xml:space="preserve">pro splnění </w:t>
      </w:r>
      <w:r w:rsidR="00186086">
        <w:rPr>
          <w:rFonts w:ascii="Arial" w:hAnsi="Arial" w:cs="Arial"/>
          <w:sz w:val="22"/>
          <w:szCs w:val="22"/>
        </w:rPr>
        <w:t xml:space="preserve">veřejné zakázky </w:t>
      </w:r>
      <w:r w:rsidR="007859C5">
        <w:rPr>
          <w:rFonts w:ascii="Arial" w:hAnsi="Arial" w:cs="Arial"/>
          <w:sz w:val="22"/>
          <w:szCs w:val="22"/>
        </w:rPr>
        <w:t>malého rozsahu na dodávky</w:t>
      </w:r>
      <w:r w:rsidR="00247ACE">
        <w:rPr>
          <w:rFonts w:ascii="Arial" w:hAnsi="Arial"/>
          <w:sz w:val="22"/>
        </w:rPr>
        <w:t xml:space="preserve"> </w:t>
      </w:r>
      <w:r w:rsidR="008C0880" w:rsidRPr="008C0880">
        <w:rPr>
          <w:rFonts w:ascii="Arial" w:hAnsi="Arial"/>
          <w:sz w:val="22"/>
        </w:rPr>
        <w:t xml:space="preserve">s </w:t>
      </w:r>
      <w:r w:rsidRPr="00247ACE">
        <w:rPr>
          <w:rFonts w:ascii="Arial" w:hAnsi="Arial"/>
          <w:sz w:val="22"/>
          <w:szCs w:val="22"/>
        </w:rPr>
        <w:t xml:space="preserve">názvem </w:t>
      </w:r>
      <w:r w:rsidR="00102A7D" w:rsidRPr="005945F8">
        <w:rPr>
          <w:rFonts w:ascii="Arial" w:hAnsi="Arial" w:cs="Arial"/>
          <w:b/>
          <w:sz w:val="22"/>
          <w:szCs w:val="22"/>
        </w:rPr>
        <w:t>„</w:t>
      </w:r>
      <w:r w:rsidR="003D569A" w:rsidRPr="003D569A">
        <w:rPr>
          <w:rFonts w:ascii="Arial" w:hAnsi="Arial" w:cs="Arial"/>
          <w:b/>
          <w:sz w:val="22"/>
          <w:szCs w:val="22"/>
        </w:rPr>
        <w:t>ZŠ U Uranie – reko gastro výdejny – dodávka + montáž gastrovybavení</w:t>
      </w:r>
      <w:r w:rsidR="00102A7D" w:rsidRPr="005945F8">
        <w:rPr>
          <w:rFonts w:ascii="Arial" w:hAnsi="Arial" w:cs="Arial"/>
          <w:b/>
          <w:sz w:val="22"/>
          <w:szCs w:val="22"/>
        </w:rPr>
        <w:t>“</w:t>
      </w:r>
      <w:r w:rsidR="008C0880" w:rsidRPr="005945F8">
        <w:rPr>
          <w:rFonts w:ascii="Arial" w:hAnsi="Arial" w:cs="Arial"/>
          <w:sz w:val="22"/>
          <w:szCs w:val="22"/>
        </w:rPr>
        <w:t>.</w:t>
      </w:r>
      <w:r w:rsidR="008C0880" w:rsidRPr="008C0880">
        <w:rPr>
          <w:rFonts w:ascii="Arial" w:hAnsi="Arial" w:cs="Arial"/>
          <w:sz w:val="22"/>
          <w:szCs w:val="22"/>
        </w:rPr>
        <w:t xml:space="preserve"> </w:t>
      </w:r>
      <w:r w:rsidR="00765403" w:rsidRPr="008C0880">
        <w:rPr>
          <w:rFonts w:ascii="Arial" w:hAnsi="Arial" w:cs="Arial"/>
          <w:sz w:val="22"/>
          <w:szCs w:val="22"/>
        </w:rPr>
        <w:t>Kupní s</w:t>
      </w:r>
      <w:r w:rsidR="00102A7D" w:rsidRPr="008C0880">
        <w:rPr>
          <w:rFonts w:ascii="Arial" w:hAnsi="Arial" w:cs="Arial"/>
          <w:sz w:val="22"/>
          <w:szCs w:val="22"/>
        </w:rPr>
        <w:t xml:space="preserve">mlouva se uzavírá </w:t>
      </w:r>
      <w:r w:rsidR="007859C5">
        <w:rPr>
          <w:rFonts w:ascii="Arial" w:hAnsi="Arial" w:cs="Arial"/>
          <w:sz w:val="22"/>
          <w:szCs w:val="22"/>
        </w:rPr>
        <w:t xml:space="preserve">na základě a </w:t>
      </w:r>
      <w:r w:rsidR="008C0880" w:rsidRPr="008C0880">
        <w:rPr>
          <w:rFonts w:ascii="Arial" w:hAnsi="Arial" w:cs="Arial"/>
          <w:sz w:val="22"/>
          <w:szCs w:val="22"/>
        </w:rPr>
        <w:t>v </w:t>
      </w:r>
      <w:r w:rsidR="008C0880" w:rsidRPr="00AC5EFD">
        <w:rPr>
          <w:rFonts w:ascii="Arial" w:hAnsi="Arial" w:cs="Arial"/>
          <w:sz w:val="22"/>
          <w:szCs w:val="22"/>
        </w:rPr>
        <w:t>souladu s</w:t>
      </w:r>
      <w:r w:rsidR="007859C5">
        <w:rPr>
          <w:rFonts w:ascii="Arial" w:hAnsi="Arial" w:cs="Arial"/>
          <w:sz w:val="22"/>
          <w:szCs w:val="22"/>
        </w:rPr>
        <w:t xml:space="preserve"> Výzvou k podání nabídky – Oznámením výběrového řízení MČ Praha 7 </w:t>
      </w:r>
      <w:r w:rsidR="007859C5" w:rsidRPr="003B51DA">
        <w:rPr>
          <w:rFonts w:ascii="Arial" w:hAnsi="Arial" w:cs="Arial"/>
          <w:sz w:val="22"/>
          <w:szCs w:val="22"/>
        </w:rPr>
        <w:t xml:space="preserve">ze dne </w:t>
      </w:r>
      <w:r w:rsidR="003B51DA" w:rsidRPr="003B51DA">
        <w:rPr>
          <w:rFonts w:ascii="Arial" w:hAnsi="Arial" w:cs="Arial"/>
          <w:sz w:val="22"/>
          <w:szCs w:val="22"/>
        </w:rPr>
        <w:t>18. 6.</w:t>
      </w:r>
      <w:r w:rsidR="007859C5" w:rsidRPr="003B51DA">
        <w:rPr>
          <w:rFonts w:ascii="Arial" w:hAnsi="Arial" w:cs="Arial"/>
          <w:sz w:val="22"/>
          <w:szCs w:val="22"/>
        </w:rPr>
        <w:t xml:space="preserve"> 2025 a s </w:t>
      </w:r>
      <w:r w:rsidR="008C0880" w:rsidRPr="003B51DA">
        <w:rPr>
          <w:rFonts w:ascii="Arial" w:hAnsi="Arial" w:cs="Arial"/>
          <w:sz w:val="22"/>
          <w:szCs w:val="22"/>
        </w:rPr>
        <w:t>nabíd</w:t>
      </w:r>
      <w:r w:rsidR="00D6768C" w:rsidRPr="003B51DA">
        <w:rPr>
          <w:rFonts w:ascii="Arial" w:hAnsi="Arial" w:cs="Arial"/>
          <w:sz w:val="22"/>
          <w:szCs w:val="22"/>
        </w:rPr>
        <w:t xml:space="preserve">kou </w:t>
      </w:r>
      <w:r w:rsidR="007859C5">
        <w:rPr>
          <w:rFonts w:ascii="Arial" w:hAnsi="Arial" w:cs="Arial"/>
          <w:sz w:val="22"/>
          <w:szCs w:val="22"/>
        </w:rPr>
        <w:t xml:space="preserve">vybraného </w:t>
      </w:r>
      <w:r w:rsidR="000C0B54">
        <w:rPr>
          <w:rFonts w:ascii="Arial" w:hAnsi="Arial" w:cs="Arial"/>
          <w:sz w:val="22"/>
          <w:szCs w:val="22"/>
        </w:rPr>
        <w:t>P</w:t>
      </w:r>
      <w:r w:rsidR="00D6768C" w:rsidRPr="00AC5EFD">
        <w:rPr>
          <w:rFonts w:ascii="Arial" w:hAnsi="Arial" w:cs="Arial"/>
          <w:sz w:val="22"/>
          <w:szCs w:val="22"/>
        </w:rPr>
        <w:t xml:space="preserve">rodávajícího ze </w:t>
      </w:r>
      <w:r w:rsidR="00D6768C" w:rsidRPr="002716FE">
        <w:rPr>
          <w:rFonts w:ascii="Arial" w:hAnsi="Arial" w:cs="Arial"/>
          <w:sz w:val="22"/>
          <w:szCs w:val="22"/>
        </w:rPr>
        <w:t xml:space="preserve">dne </w:t>
      </w:r>
      <w:r w:rsidR="002716FE" w:rsidRPr="002716FE">
        <w:rPr>
          <w:rFonts w:ascii="Arial" w:hAnsi="Arial" w:cs="Arial"/>
          <w:sz w:val="22"/>
          <w:szCs w:val="22"/>
        </w:rPr>
        <w:t>25. 6.</w:t>
      </w:r>
      <w:r w:rsidR="00247ACE" w:rsidRPr="002716FE">
        <w:rPr>
          <w:rFonts w:ascii="Arial" w:hAnsi="Arial" w:cs="Arial"/>
          <w:sz w:val="22"/>
          <w:szCs w:val="22"/>
        </w:rPr>
        <w:t xml:space="preserve"> 202</w:t>
      </w:r>
      <w:r w:rsidR="00D75C61" w:rsidRPr="002716FE">
        <w:rPr>
          <w:rFonts w:ascii="Arial" w:hAnsi="Arial" w:cs="Arial"/>
          <w:sz w:val="22"/>
          <w:szCs w:val="22"/>
        </w:rPr>
        <w:t>5</w:t>
      </w:r>
      <w:r w:rsidR="0036403F" w:rsidRPr="002716FE">
        <w:rPr>
          <w:rFonts w:ascii="Arial" w:hAnsi="Arial" w:cs="Arial"/>
          <w:sz w:val="22"/>
          <w:szCs w:val="22"/>
        </w:rPr>
        <w:t>.</w:t>
      </w:r>
      <w:r w:rsidR="008C0880" w:rsidRPr="002716FE">
        <w:rPr>
          <w:rFonts w:ascii="Arial" w:hAnsi="Arial" w:cs="Arial"/>
          <w:sz w:val="22"/>
          <w:szCs w:val="22"/>
        </w:rPr>
        <w:t xml:space="preserve"> </w:t>
      </w:r>
      <w:r w:rsidR="002552E2" w:rsidRPr="002716FE">
        <w:rPr>
          <w:rFonts w:ascii="Arial" w:hAnsi="Arial" w:cs="Arial"/>
          <w:sz w:val="22"/>
          <w:szCs w:val="22"/>
        </w:rPr>
        <w:t>Prodávající</w:t>
      </w:r>
      <w:r w:rsidR="002552E2" w:rsidRPr="006C4379">
        <w:rPr>
          <w:rFonts w:ascii="Arial" w:hAnsi="Arial" w:cs="Arial"/>
          <w:sz w:val="22"/>
          <w:szCs w:val="22"/>
        </w:rPr>
        <w:t xml:space="preserve"> </w:t>
      </w:r>
      <w:r w:rsidR="002552E2">
        <w:rPr>
          <w:rFonts w:ascii="Arial" w:hAnsi="Arial" w:cs="Arial"/>
          <w:sz w:val="22"/>
          <w:szCs w:val="22"/>
        </w:rPr>
        <w:t xml:space="preserve">současně </w:t>
      </w:r>
      <w:r w:rsidR="002552E2" w:rsidRPr="006C4379">
        <w:rPr>
          <w:rFonts w:ascii="Arial" w:hAnsi="Arial" w:cs="Arial"/>
          <w:sz w:val="22"/>
          <w:szCs w:val="22"/>
        </w:rPr>
        <w:t xml:space="preserve">prohlašuje, že činnosti, které jsou předmětem plnění podle této Kupní smlouvy, spadají do předmětu jeho podnikání a má veškerá potřebná oprávnění k jejich provádění a pro tyto činnosti je plně kvalifikován. </w:t>
      </w:r>
      <w:r w:rsidR="0083386D">
        <w:rPr>
          <w:rFonts w:ascii="Arial" w:hAnsi="Arial" w:cs="Arial"/>
          <w:sz w:val="22"/>
          <w:szCs w:val="22"/>
        </w:rPr>
        <w:t xml:space="preserve"> </w:t>
      </w:r>
    </w:p>
    <w:p w14:paraId="72DEC21D" w14:textId="77777777" w:rsidR="007859C5" w:rsidRPr="00603D01" w:rsidRDefault="007859C5" w:rsidP="00603D01">
      <w:pPr>
        <w:pStyle w:val="Normlnweb"/>
        <w:spacing w:before="0" w:beforeAutospacing="0" w:after="0" w:afterAutospacing="0"/>
        <w:jc w:val="both"/>
        <w:rPr>
          <w:rFonts w:cs="Arial"/>
          <w:szCs w:val="22"/>
        </w:rPr>
      </w:pPr>
    </w:p>
    <w:p w14:paraId="1B0A46F8" w14:textId="77777777" w:rsidR="00B81256" w:rsidRPr="00720F64" w:rsidRDefault="00B81256" w:rsidP="005646C3">
      <w:pPr>
        <w:pStyle w:val="Normlnweb"/>
        <w:spacing w:before="0" w:beforeAutospacing="0" w:after="0" w:afterAutospacing="0" w:line="276" w:lineRule="auto"/>
        <w:jc w:val="center"/>
        <w:rPr>
          <w:rFonts w:ascii="Arial" w:hAnsi="Arial"/>
          <w:b/>
          <w:sz w:val="22"/>
        </w:rPr>
      </w:pPr>
      <w:r w:rsidRPr="00720F64">
        <w:rPr>
          <w:rFonts w:ascii="Arial" w:hAnsi="Arial"/>
          <w:b/>
          <w:sz w:val="22"/>
        </w:rPr>
        <w:t>Čl. 1</w:t>
      </w:r>
    </w:p>
    <w:p w14:paraId="34A0E174" w14:textId="77777777" w:rsidR="00652E84" w:rsidRPr="00720F64" w:rsidRDefault="00B81256" w:rsidP="001A3409">
      <w:pPr>
        <w:pStyle w:val="Normlnweb"/>
        <w:spacing w:before="0" w:beforeAutospacing="0" w:after="120" w:afterAutospacing="0"/>
        <w:ind w:left="567" w:hanging="567"/>
        <w:jc w:val="center"/>
        <w:rPr>
          <w:rFonts w:ascii="Arial" w:hAnsi="Arial" w:cs="Arial"/>
          <w:b/>
          <w:sz w:val="22"/>
          <w:szCs w:val="22"/>
        </w:rPr>
      </w:pPr>
      <w:r w:rsidRPr="00720F64">
        <w:rPr>
          <w:rFonts w:ascii="Arial" w:hAnsi="Arial" w:cs="Arial"/>
          <w:b/>
          <w:sz w:val="22"/>
          <w:szCs w:val="22"/>
        </w:rPr>
        <w:t xml:space="preserve">Účel a předmět smlouvy </w:t>
      </w:r>
    </w:p>
    <w:p w14:paraId="43A1F6EA" w14:textId="41B5539C" w:rsidR="00720F64" w:rsidRPr="00F32BCD" w:rsidRDefault="00B81256" w:rsidP="00F32BCD">
      <w:pPr>
        <w:pStyle w:val="Default"/>
        <w:numPr>
          <w:ilvl w:val="1"/>
          <w:numId w:val="29"/>
        </w:numPr>
        <w:spacing w:after="240"/>
        <w:ind w:left="567" w:hanging="567"/>
        <w:jc w:val="both"/>
        <w:rPr>
          <w:color w:val="auto"/>
          <w:sz w:val="22"/>
          <w:szCs w:val="22"/>
        </w:rPr>
      </w:pPr>
      <w:r w:rsidRPr="00F32BCD">
        <w:rPr>
          <w:color w:val="auto"/>
          <w:sz w:val="22"/>
          <w:szCs w:val="22"/>
        </w:rPr>
        <w:t>Účelem</w:t>
      </w:r>
      <w:r w:rsidR="00000BF6" w:rsidRPr="00F32BCD">
        <w:rPr>
          <w:color w:val="auto"/>
          <w:sz w:val="22"/>
          <w:szCs w:val="22"/>
        </w:rPr>
        <w:t xml:space="preserve"> </w:t>
      </w:r>
      <w:r w:rsidR="00F32BCD" w:rsidRPr="00F32BCD">
        <w:rPr>
          <w:color w:val="auto"/>
          <w:sz w:val="22"/>
          <w:szCs w:val="22"/>
        </w:rPr>
        <w:t xml:space="preserve">plnění je vybavení gastro zařízením zrekonstruovaného </w:t>
      </w:r>
      <w:r w:rsidR="004F4E27" w:rsidRPr="00F32BCD">
        <w:rPr>
          <w:color w:val="auto"/>
          <w:sz w:val="22"/>
          <w:szCs w:val="22"/>
        </w:rPr>
        <w:t xml:space="preserve">prostoru </w:t>
      </w:r>
      <w:r w:rsidR="004F4E27">
        <w:rPr>
          <w:color w:val="auto"/>
          <w:sz w:val="22"/>
          <w:szCs w:val="22"/>
        </w:rPr>
        <w:t>v 1. PP</w:t>
      </w:r>
      <w:r w:rsidR="00F32BCD">
        <w:rPr>
          <w:color w:val="auto"/>
          <w:sz w:val="22"/>
          <w:szCs w:val="22"/>
        </w:rPr>
        <w:t xml:space="preserve"> </w:t>
      </w:r>
      <w:r w:rsidR="00F32BCD" w:rsidRPr="00F32BCD">
        <w:rPr>
          <w:color w:val="auto"/>
          <w:sz w:val="22"/>
          <w:szCs w:val="22"/>
        </w:rPr>
        <w:t xml:space="preserve">pro zajištění výdeje jídla v objektu základní školy na </w:t>
      </w:r>
      <w:r w:rsidR="00F32BCD">
        <w:rPr>
          <w:color w:val="auto"/>
          <w:sz w:val="22"/>
          <w:szCs w:val="22"/>
        </w:rPr>
        <w:t>níže</w:t>
      </w:r>
      <w:r w:rsidR="00F32BCD" w:rsidRPr="00F32BCD">
        <w:rPr>
          <w:color w:val="auto"/>
          <w:sz w:val="22"/>
          <w:szCs w:val="22"/>
        </w:rPr>
        <w:t xml:space="preserve"> uvedené adrese.</w:t>
      </w:r>
    </w:p>
    <w:p w14:paraId="1DC01DBA" w14:textId="2FD0B544" w:rsidR="00720F64" w:rsidRPr="00720F64" w:rsidRDefault="00877F7C" w:rsidP="0054258B">
      <w:pPr>
        <w:pStyle w:val="Default"/>
        <w:numPr>
          <w:ilvl w:val="1"/>
          <w:numId w:val="29"/>
        </w:numPr>
        <w:spacing w:after="240"/>
        <w:ind w:left="567" w:hanging="567"/>
        <w:jc w:val="both"/>
        <w:rPr>
          <w:color w:val="auto"/>
          <w:sz w:val="22"/>
          <w:szCs w:val="22"/>
        </w:rPr>
      </w:pPr>
      <w:r w:rsidRPr="00720F64">
        <w:rPr>
          <w:color w:val="auto"/>
          <w:sz w:val="22"/>
          <w:szCs w:val="22"/>
        </w:rPr>
        <w:t xml:space="preserve">Předmětem této </w:t>
      </w:r>
      <w:r w:rsidR="000C0B54" w:rsidRPr="00720F64">
        <w:rPr>
          <w:color w:val="auto"/>
          <w:sz w:val="22"/>
          <w:szCs w:val="22"/>
        </w:rPr>
        <w:t>K</w:t>
      </w:r>
      <w:r w:rsidR="004B6CAC" w:rsidRPr="00720F64">
        <w:rPr>
          <w:color w:val="auto"/>
          <w:sz w:val="22"/>
          <w:szCs w:val="22"/>
        </w:rPr>
        <w:t>upní smlouvy</w:t>
      </w:r>
      <w:r w:rsidRPr="00720F64">
        <w:rPr>
          <w:color w:val="auto"/>
          <w:sz w:val="22"/>
          <w:szCs w:val="22"/>
        </w:rPr>
        <w:t xml:space="preserve"> </w:t>
      </w:r>
      <w:r w:rsidR="00814995" w:rsidRPr="00720F64">
        <w:rPr>
          <w:color w:val="auto"/>
          <w:sz w:val="22"/>
          <w:szCs w:val="22"/>
        </w:rPr>
        <w:t>je</w:t>
      </w:r>
      <w:r w:rsidR="0083386D" w:rsidRPr="00720F64">
        <w:rPr>
          <w:color w:val="auto"/>
          <w:sz w:val="22"/>
          <w:szCs w:val="22"/>
        </w:rPr>
        <w:t xml:space="preserve"> dodávka a montáž </w:t>
      </w:r>
      <w:r w:rsidR="00720F64" w:rsidRPr="00720F64">
        <w:rPr>
          <w:color w:val="auto"/>
          <w:sz w:val="22"/>
          <w:szCs w:val="22"/>
        </w:rPr>
        <w:t xml:space="preserve">gastro </w:t>
      </w:r>
      <w:r w:rsidR="00F32BCD">
        <w:rPr>
          <w:color w:val="auto"/>
          <w:sz w:val="22"/>
          <w:szCs w:val="22"/>
        </w:rPr>
        <w:t>zařízení</w:t>
      </w:r>
      <w:r w:rsidR="00720F64" w:rsidRPr="00720F64">
        <w:rPr>
          <w:color w:val="auto"/>
          <w:sz w:val="22"/>
          <w:szCs w:val="22"/>
        </w:rPr>
        <w:t xml:space="preserve"> školního </w:t>
      </w:r>
      <w:r w:rsidR="00F32BCD">
        <w:rPr>
          <w:color w:val="auto"/>
          <w:sz w:val="22"/>
          <w:szCs w:val="22"/>
        </w:rPr>
        <w:t xml:space="preserve">gastroprovozu </w:t>
      </w:r>
      <w:r w:rsidR="00720F64" w:rsidRPr="00720F64">
        <w:rPr>
          <w:color w:val="auto"/>
          <w:sz w:val="22"/>
          <w:szCs w:val="22"/>
        </w:rPr>
        <w:t xml:space="preserve">v budově číslo popisné 1576, která je součástí pozemku parcelní číslo </w:t>
      </w:r>
      <w:r w:rsidR="00720F64" w:rsidRPr="00720F64">
        <w:rPr>
          <w:color w:val="auto"/>
          <w:sz w:val="22"/>
          <w:szCs w:val="22"/>
        </w:rPr>
        <w:lastRenderedPageBreak/>
        <w:t xml:space="preserve">652/2, k. ú. Holešovice, obec Praha, na adrese: U Uranie 1576/14, Praha 7, 170 00. Gastronomický provoz bude umístěn v 1PP suterénu školy. Provoz je navržen jako samoobslužný výdej jídel s dovozem jídel v termoportech pro zaměstnance a děti s max. kapacitou 100 jídel denně. </w:t>
      </w:r>
      <w:r w:rsidR="0004355B" w:rsidRPr="0004355B">
        <w:rPr>
          <w:color w:val="auto"/>
          <w:sz w:val="22"/>
          <w:szCs w:val="22"/>
        </w:rPr>
        <w:t xml:space="preserve">V soupisu prací, dodávek a služeb k nacenění jsou uvedeny i stávající zařízení, která zadavatel požaduje v rámci předmětu plnění odpojit, zdemontovat, uložit v místě plnění a následně nainstalovat, zapojit a odzkoušet funkčnost.   </w:t>
      </w:r>
    </w:p>
    <w:p w14:paraId="5843B2C8" w14:textId="0743A59F" w:rsidR="00130EFF" w:rsidRPr="00837F19" w:rsidRDefault="000F3208" w:rsidP="00B72F5F">
      <w:pPr>
        <w:pStyle w:val="Default"/>
        <w:numPr>
          <w:ilvl w:val="1"/>
          <w:numId w:val="29"/>
        </w:numPr>
        <w:ind w:left="567" w:hanging="567"/>
        <w:jc w:val="both"/>
        <w:rPr>
          <w:color w:val="auto"/>
          <w:sz w:val="22"/>
          <w:szCs w:val="22"/>
        </w:rPr>
      </w:pPr>
      <w:r w:rsidRPr="00837F19">
        <w:rPr>
          <w:color w:val="auto"/>
          <w:sz w:val="22"/>
          <w:szCs w:val="22"/>
        </w:rPr>
        <w:t xml:space="preserve">Bližší specifikace předmětu </w:t>
      </w:r>
      <w:r w:rsidR="00356346" w:rsidRPr="00837F19">
        <w:rPr>
          <w:color w:val="auto"/>
          <w:sz w:val="22"/>
          <w:szCs w:val="22"/>
        </w:rPr>
        <w:t>smlouvy je uvedena</w:t>
      </w:r>
      <w:r w:rsidRPr="00837F19">
        <w:rPr>
          <w:color w:val="auto"/>
          <w:sz w:val="22"/>
          <w:szCs w:val="22"/>
        </w:rPr>
        <w:t xml:space="preserve"> </w:t>
      </w:r>
      <w:r w:rsidR="00356346" w:rsidRPr="00837F19">
        <w:rPr>
          <w:color w:val="auto"/>
          <w:sz w:val="22"/>
          <w:szCs w:val="22"/>
        </w:rPr>
        <w:t>v</w:t>
      </w:r>
      <w:r w:rsidR="00130EFF" w:rsidRPr="00837F19">
        <w:rPr>
          <w:color w:val="auto"/>
          <w:sz w:val="22"/>
          <w:szCs w:val="22"/>
        </w:rPr>
        <w:t> </w:t>
      </w:r>
      <w:r w:rsidR="00D64589" w:rsidRPr="00837F19">
        <w:rPr>
          <w:color w:val="auto"/>
          <w:sz w:val="22"/>
          <w:szCs w:val="22"/>
        </w:rPr>
        <w:t xml:space="preserve">příloze č. 2 </w:t>
      </w:r>
      <w:r w:rsidR="0088373C" w:rsidRPr="00837F19">
        <w:rPr>
          <w:color w:val="auto"/>
          <w:sz w:val="22"/>
          <w:szCs w:val="22"/>
        </w:rPr>
        <w:t xml:space="preserve">této Kupní smlouvy s </w:t>
      </w:r>
      <w:r w:rsidR="00130EFF" w:rsidRPr="00837F19">
        <w:rPr>
          <w:color w:val="auto"/>
          <w:sz w:val="22"/>
          <w:szCs w:val="22"/>
        </w:rPr>
        <w:t xml:space="preserve">názvem </w:t>
      </w:r>
      <w:r w:rsidR="00130EFF" w:rsidRPr="004F4E27">
        <w:rPr>
          <w:color w:val="auto"/>
          <w:sz w:val="22"/>
          <w:szCs w:val="22"/>
        </w:rPr>
        <w:t>„</w:t>
      </w:r>
      <w:r w:rsidR="00837F19" w:rsidRPr="004F4E27">
        <w:rPr>
          <w:color w:val="auto"/>
          <w:sz w:val="22"/>
          <w:szCs w:val="22"/>
        </w:rPr>
        <w:t>Projektová d</w:t>
      </w:r>
      <w:r w:rsidR="00B72F5F" w:rsidRPr="004F4E27">
        <w:rPr>
          <w:color w:val="auto"/>
          <w:sz w:val="22"/>
          <w:szCs w:val="22"/>
        </w:rPr>
        <w:t>okumentace</w:t>
      </w:r>
      <w:r w:rsidR="0088373C" w:rsidRPr="00837F19">
        <w:rPr>
          <w:color w:val="auto"/>
          <w:sz w:val="22"/>
          <w:szCs w:val="22"/>
        </w:rPr>
        <w:t>“.</w:t>
      </w:r>
    </w:p>
    <w:p w14:paraId="382E98AB" w14:textId="77777777" w:rsidR="00130EFF" w:rsidRPr="007859C5" w:rsidRDefault="00130EFF" w:rsidP="001B2985">
      <w:pPr>
        <w:pStyle w:val="Default"/>
        <w:ind w:left="567"/>
        <w:jc w:val="both"/>
        <w:rPr>
          <w:color w:val="FF0000"/>
          <w:sz w:val="22"/>
          <w:szCs w:val="22"/>
        </w:rPr>
      </w:pPr>
    </w:p>
    <w:p w14:paraId="72036352" w14:textId="47DE48F2" w:rsidR="00877F7C" w:rsidRPr="00837F19" w:rsidRDefault="00877F7C" w:rsidP="001B2985">
      <w:pPr>
        <w:pStyle w:val="Default"/>
        <w:numPr>
          <w:ilvl w:val="1"/>
          <w:numId w:val="29"/>
        </w:numPr>
        <w:ind w:left="567" w:hanging="567"/>
        <w:jc w:val="both"/>
        <w:rPr>
          <w:color w:val="auto"/>
          <w:sz w:val="22"/>
          <w:szCs w:val="22"/>
        </w:rPr>
      </w:pPr>
      <w:r w:rsidRPr="00837F19">
        <w:rPr>
          <w:color w:val="auto"/>
          <w:sz w:val="22"/>
          <w:szCs w:val="22"/>
        </w:rPr>
        <w:t xml:space="preserve">Součástí </w:t>
      </w:r>
      <w:r w:rsidR="004B6CAC" w:rsidRPr="00837F19">
        <w:rPr>
          <w:color w:val="auto"/>
          <w:sz w:val="22"/>
          <w:szCs w:val="22"/>
        </w:rPr>
        <w:t>dodávky je</w:t>
      </w:r>
      <w:r w:rsidR="004013CC" w:rsidRPr="00837F19">
        <w:rPr>
          <w:color w:val="auto"/>
          <w:sz w:val="22"/>
          <w:szCs w:val="22"/>
        </w:rPr>
        <w:t xml:space="preserve"> </w:t>
      </w:r>
      <w:r w:rsidR="0088373C" w:rsidRPr="00837F19">
        <w:rPr>
          <w:color w:val="auto"/>
          <w:sz w:val="22"/>
          <w:szCs w:val="22"/>
        </w:rPr>
        <w:t xml:space="preserve">dále </w:t>
      </w:r>
      <w:r w:rsidR="004013CC" w:rsidRPr="00837F19">
        <w:rPr>
          <w:color w:val="auto"/>
          <w:sz w:val="22"/>
          <w:szCs w:val="22"/>
        </w:rPr>
        <w:t>zejména</w:t>
      </w:r>
      <w:r w:rsidR="00122F19" w:rsidRPr="00837F19">
        <w:rPr>
          <w:color w:val="auto"/>
          <w:sz w:val="22"/>
          <w:szCs w:val="22"/>
        </w:rPr>
        <w:t>:</w:t>
      </w:r>
    </w:p>
    <w:p w14:paraId="13F9C4BC" w14:textId="77777777" w:rsidR="00837F19" w:rsidRPr="00010717" w:rsidRDefault="00837F19" w:rsidP="00837F19">
      <w:pPr>
        <w:widowControl w:val="0"/>
        <w:numPr>
          <w:ilvl w:val="0"/>
          <w:numId w:val="36"/>
        </w:numPr>
        <w:ind w:left="1134" w:hanging="283"/>
        <w:jc w:val="both"/>
        <w:rPr>
          <w:rFonts w:cs="Arial"/>
          <w:szCs w:val="22"/>
        </w:rPr>
      </w:pPr>
      <w:r w:rsidRPr="00010717">
        <w:rPr>
          <w:rFonts w:cs="Arial"/>
          <w:szCs w:val="22"/>
        </w:rPr>
        <w:t xml:space="preserve">doprava předmětu koupě do místa plnění, </w:t>
      </w:r>
    </w:p>
    <w:p w14:paraId="6FFD10C6" w14:textId="77777777" w:rsidR="00837F19" w:rsidRPr="00010717" w:rsidRDefault="00837F19" w:rsidP="00837F19">
      <w:pPr>
        <w:widowControl w:val="0"/>
        <w:numPr>
          <w:ilvl w:val="0"/>
          <w:numId w:val="36"/>
        </w:numPr>
        <w:ind w:left="1134" w:hanging="283"/>
        <w:jc w:val="both"/>
        <w:rPr>
          <w:rFonts w:cs="Arial"/>
          <w:szCs w:val="22"/>
        </w:rPr>
      </w:pPr>
      <w:r w:rsidRPr="00010717">
        <w:rPr>
          <w:rFonts w:cs="Arial"/>
          <w:szCs w:val="22"/>
        </w:rPr>
        <w:t>instalace (na</w:t>
      </w:r>
      <w:r w:rsidRPr="00A70BD7">
        <w:rPr>
          <w:rFonts w:cs="Arial"/>
          <w:szCs w:val="22"/>
        </w:rPr>
        <w:t>pojení na přívody elektro, vody, kanalizace),</w:t>
      </w:r>
      <w:r w:rsidRPr="00010717">
        <w:rPr>
          <w:rFonts w:cs="Arial"/>
          <w:szCs w:val="22"/>
        </w:rPr>
        <w:t xml:space="preserve"> montáž, odzkoušení a ověření funkčnosti dodaného gastro zařízení</w:t>
      </w:r>
      <w:r>
        <w:rPr>
          <w:rFonts w:cs="Arial"/>
          <w:szCs w:val="22"/>
        </w:rPr>
        <w:t>/vybavení</w:t>
      </w:r>
      <w:r w:rsidRPr="00010717">
        <w:rPr>
          <w:rFonts w:cs="Arial"/>
          <w:szCs w:val="22"/>
        </w:rPr>
        <w:t xml:space="preserve"> uvedení do provozu a provedení dalších úkonů nutných pro to, aby předmět koupě mohl plnit sjednaný účel v místě užívání, včetně platných revizí,</w:t>
      </w:r>
    </w:p>
    <w:p w14:paraId="5A7969C6" w14:textId="77777777" w:rsidR="00837F19" w:rsidRPr="00877F7C" w:rsidRDefault="00837F19" w:rsidP="00837F19">
      <w:pPr>
        <w:pStyle w:val="Prosttext"/>
        <w:widowControl w:val="0"/>
        <w:numPr>
          <w:ilvl w:val="0"/>
          <w:numId w:val="36"/>
        </w:numPr>
        <w:ind w:left="1134" w:hanging="283"/>
        <w:jc w:val="both"/>
        <w:rPr>
          <w:rFonts w:ascii="Arial" w:eastAsiaTheme="minorHAnsi" w:hAnsi="Arial" w:cs="Arial"/>
          <w:sz w:val="22"/>
          <w:szCs w:val="22"/>
          <w:lang w:eastAsia="en-US"/>
        </w:rPr>
      </w:pPr>
      <w:r>
        <w:rPr>
          <w:rFonts w:ascii="Arial" w:eastAsiaTheme="minorHAnsi" w:hAnsi="Arial" w:cs="Arial"/>
          <w:sz w:val="22"/>
          <w:szCs w:val="22"/>
          <w:lang w:eastAsia="en-US"/>
        </w:rPr>
        <w:t>dodávka bu</w:t>
      </w:r>
      <w:r w:rsidRPr="00877F7C">
        <w:rPr>
          <w:rFonts w:ascii="Arial" w:eastAsiaTheme="minorHAnsi" w:hAnsi="Arial" w:cs="Arial"/>
          <w:sz w:val="22"/>
          <w:szCs w:val="22"/>
          <w:lang w:eastAsia="en-US"/>
        </w:rPr>
        <w:t xml:space="preserve">de realizováno v nejvyšší normové jakosti v souladu s obecně závaznými právními předpisy, ČSN, EN a ostatními normami a doporučenými předpisy a metodikami, </w:t>
      </w:r>
    </w:p>
    <w:p w14:paraId="7EDBB5DB" w14:textId="49111A7D" w:rsidR="00837F19" w:rsidRPr="00877F7C" w:rsidRDefault="00837F19" w:rsidP="00837F19">
      <w:pPr>
        <w:widowControl w:val="0"/>
        <w:numPr>
          <w:ilvl w:val="0"/>
          <w:numId w:val="36"/>
        </w:numPr>
        <w:ind w:left="1134" w:hanging="283"/>
        <w:jc w:val="both"/>
        <w:rPr>
          <w:rFonts w:cs="Arial"/>
        </w:rPr>
      </w:pPr>
      <w:r>
        <w:rPr>
          <w:rFonts w:cs="Arial"/>
        </w:rPr>
        <w:t>Prodávající</w:t>
      </w:r>
      <w:r w:rsidRPr="00877F7C">
        <w:rPr>
          <w:rFonts w:cs="Arial"/>
        </w:rPr>
        <w:t xml:space="preserve"> je povinen svou činnost koordinovat (kooperovat) s</w:t>
      </w:r>
      <w:r>
        <w:rPr>
          <w:rFonts w:cs="Arial"/>
        </w:rPr>
        <w:t xml:space="preserve">e </w:t>
      </w:r>
      <w:r w:rsidR="00027FC8">
        <w:rPr>
          <w:rFonts w:cs="Arial"/>
        </w:rPr>
        <w:t>Prodávajícím</w:t>
      </w:r>
      <w:r>
        <w:rPr>
          <w:rFonts w:cs="Arial"/>
        </w:rPr>
        <w:t xml:space="preserve"> </w:t>
      </w:r>
      <w:r w:rsidRPr="00877F7C">
        <w:rPr>
          <w:rFonts w:cs="Arial"/>
        </w:rPr>
        <w:t>stavebních prací veřejné zakázky probíhající v místě plnění tak, aby byly dodrženy závazné termíny,</w:t>
      </w:r>
    </w:p>
    <w:p w14:paraId="4DDC8619" w14:textId="77777777" w:rsidR="00837F19" w:rsidRPr="00877F7C" w:rsidRDefault="00837F19" w:rsidP="00837F19">
      <w:pPr>
        <w:widowControl w:val="0"/>
        <w:numPr>
          <w:ilvl w:val="0"/>
          <w:numId w:val="36"/>
        </w:numPr>
        <w:ind w:left="1134" w:hanging="283"/>
        <w:jc w:val="both"/>
        <w:rPr>
          <w:rFonts w:cs="Arial"/>
        </w:rPr>
      </w:pPr>
      <w:r w:rsidRPr="00877F7C">
        <w:rPr>
          <w:rFonts w:cs="Arial"/>
        </w:rPr>
        <w:t xml:space="preserve">dodání veškerého příslušenství předmětu koupě, </w:t>
      </w:r>
    </w:p>
    <w:p w14:paraId="20114A85" w14:textId="77777777" w:rsidR="00837F19" w:rsidRPr="00877F7C" w:rsidRDefault="00837F19" w:rsidP="00837F19">
      <w:pPr>
        <w:widowControl w:val="0"/>
        <w:numPr>
          <w:ilvl w:val="0"/>
          <w:numId w:val="36"/>
        </w:numPr>
        <w:ind w:left="1134" w:hanging="283"/>
        <w:jc w:val="both"/>
        <w:rPr>
          <w:rFonts w:cs="Arial"/>
        </w:rPr>
      </w:pPr>
      <w:r w:rsidRPr="00877F7C">
        <w:rPr>
          <w:rFonts w:cs="Arial"/>
        </w:rPr>
        <w:t>předání veškerých dokumentů, jichž je třeba k nakládání s předmětem koupě a k jeho řádnému užívání (zejména záruční listy, návody k obsluze v českém jazyce)</w:t>
      </w:r>
    </w:p>
    <w:p w14:paraId="52649733" w14:textId="77777777" w:rsidR="00837F19" w:rsidRPr="00A70BD7" w:rsidRDefault="00837F19" w:rsidP="00837F19">
      <w:pPr>
        <w:widowControl w:val="0"/>
        <w:numPr>
          <w:ilvl w:val="0"/>
          <w:numId w:val="36"/>
        </w:numPr>
        <w:ind w:left="1134" w:hanging="283"/>
        <w:jc w:val="both"/>
        <w:rPr>
          <w:rFonts w:cs="Arial"/>
        </w:rPr>
      </w:pPr>
      <w:r w:rsidRPr="00A70BD7">
        <w:rPr>
          <w:rFonts w:cs="Arial"/>
        </w:rPr>
        <w:t xml:space="preserve">základní technické zaškolení obsluhy, </w:t>
      </w:r>
    </w:p>
    <w:p w14:paraId="780952EB" w14:textId="77777777" w:rsidR="00837F19" w:rsidRPr="00A70BD7" w:rsidRDefault="00837F19" w:rsidP="00837F19">
      <w:pPr>
        <w:widowControl w:val="0"/>
        <w:numPr>
          <w:ilvl w:val="0"/>
          <w:numId w:val="36"/>
        </w:numPr>
        <w:ind w:left="1134" w:hanging="283"/>
        <w:jc w:val="both"/>
        <w:rPr>
          <w:rFonts w:cs="Arial"/>
        </w:rPr>
      </w:pPr>
      <w:r w:rsidRPr="00A70BD7">
        <w:rPr>
          <w:rFonts w:cs="Arial"/>
          <w:color w:val="000000" w:themeColor="text1"/>
          <w:szCs w:val="22"/>
        </w:rPr>
        <w:t>rozšířené zaškolení obsluhy</w:t>
      </w:r>
      <w:r>
        <w:rPr>
          <w:rFonts w:cs="Arial"/>
          <w:color w:val="000000" w:themeColor="text1"/>
          <w:szCs w:val="22"/>
        </w:rPr>
        <w:t xml:space="preserve"> personálu v kuchyni/výdejně</w:t>
      </w:r>
      <w:r w:rsidRPr="00A70BD7">
        <w:rPr>
          <w:rFonts w:cs="Arial"/>
          <w:color w:val="000000" w:themeColor="text1"/>
          <w:szCs w:val="22"/>
        </w:rPr>
        <w:t>,</w:t>
      </w:r>
    </w:p>
    <w:p w14:paraId="18BF07F2" w14:textId="68DF9849" w:rsidR="00837F19" w:rsidRDefault="009A0FBE" w:rsidP="00837F19">
      <w:pPr>
        <w:widowControl w:val="0"/>
        <w:numPr>
          <w:ilvl w:val="0"/>
          <w:numId w:val="36"/>
        </w:numPr>
        <w:ind w:left="1134" w:hanging="283"/>
        <w:jc w:val="both"/>
        <w:rPr>
          <w:rFonts w:cs="Arial"/>
        </w:rPr>
      </w:pPr>
      <w:r>
        <w:rPr>
          <w:rFonts w:cs="Arial"/>
        </w:rPr>
        <w:t>odvoz a likvidace</w:t>
      </w:r>
      <w:r w:rsidR="00837F19">
        <w:rPr>
          <w:rFonts w:cs="Arial"/>
        </w:rPr>
        <w:t xml:space="preserve"> </w:t>
      </w:r>
      <w:r w:rsidR="00837F19" w:rsidRPr="00877F7C">
        <w:rPr>
          <w:rFonts w:cs="Arial"/>
        </w:rPr>
        <w:t xml:space="preserve">všech obalů a dalších materiálů použitých při plnění zakázky, v souladu s ustanoveními zákona č. </w:t>
      </w:r>
      <w:r w:rsidR="00837F19">
        <w:rPr>
          <w:rFonts w:cs="Arial"/>
        </w:rPr>
        <w:t>541/2020</w:t>
      </w:r>
      <w:r w:rsidR="00837F19" w:rsidRPr="00877F7C">
        <w:rPr>
          <w:rFonts w:cs="Arial"/>
        </w:rPr>
        <w:t xml:space="preserve"> Sb., o odpadech, v platném znění,</w:t>
      </w:r>
    </w:p>
    <w:p w14:paraId="73A08B14" w14:textId="4FCBBAB6" w:rsidR="00837F19" w:rsidRPr="00837F19" w:rsidRDefault="00837F19" w:rsidP="00837F19">
      <w:pPr>
        <w:pStyle w:val="Odstavecseseznamem"/>
        <w:numPr>
          <w:ilvl w:val="0"/>
          <w:numId w:val="36"/>
        </w:numPr>
        <w:ind w:left="1135" w:hanging="284"/>
        <w:jc w:val="both"/>
        <w:rPr>
          <w:rFonts w:cs="Arial"/>
        </w:rPr>
      </w:pPr>
      <w:r w:rsidRPr="00A70BD7">
        <w:rPr>
          <w:rFonts w:cs="Arial"/>
        </w:rPr>
        <w:t>technik provádějící montáž zařízení musí mít platné certifikáty od výrobce zařízení o tom, že byl řádně proškolen a může montáž na těchto zařízeních</w:t>
      </w:r>
      <w:r w:rsidRPr="00A70BD7">
        <w:rPr>
          <w:rFonts w:eastAsiaTheme="minorHAnsi" w:cs="Arial"/>
        </w:rPr>
        <w:t xml:space="preserve"> vykonávat. Potvrzení nebo certifikát musí být vystaven</w:t>
      </w:r>
      <w:r>
        <w:rPr>
          <w:rFonts w:eastAsiaTheme="minorHAnsi" w:cs="Arial"/>
        </w:rPr>
        <w:t>ý</w:t>
      </w:r>
      <w:r w:rsidRPr="00A70BD7">
        <w:rPr>
          <w:rFonts w:eastAsiaTheme="minorHAnsi" w:cs="Arial"/>
        </w:rPr>
        <w:t xml:space="preserve"> výrobcem zařízení a v ověřené kopii </w:t>
      </w:r>
      <w:r>
        <w:rPr>
          <w:rFonts w:eastAsiaTheme="minorHAnsi" w:cs="Arial"/>
        </w:rPr>
        <w:t>předložený</w:t>
      </w:r>
      <w:r w:rsidRPr="00A70BD7">
        <w:rPr>
          <w:rFonts w:eastAsiaTheme="minorHAnsi" w:cs="Arial"/>
        </w:rPr>
        <w:t xml:space="preserve"> Kupujícímu, a to nejpozději při př</w:t>
      </w:r>
      <w:r w:rsidR="009A0FBE">
        <w:rPr>
          <w:rFonts w:eastAsiaTheme="minorHAnsi" w:cs="Arial"/>
        </w:rPr>
        <w:t>edání předmětu koupě Kupujícímu.</w:t>
      </w:r>
    </w:p>
    <w:p w14:paraId="710478FF" w14:textId="77777777" w:rsidR="00837F19" w:rsidRPr="00A70BD7" w:rsidRDefault="00837F19" w:rsidP="00837F19">
      <w:pPr>
        <w:pStyle w:val="Odstavecseseznamem"/>
        <w:ind w:left="1135"/>
        <w:jc w:val="both"/>
        <w:rPr>
          <w:rFonts w:cs="Arial"/>
        </w:rPr>
      </w:pPr>
    </w:p>
    <w:p w14:paraId="47D42BC7" w14:textId="52307512" w:rsidR="00D36166" w:rsidRDefault="0008456C" w:rsidP="00694109">
      <w:pPr>
        <w:pStyle w:val="Default"/>
        <w:numPr>
          <w:ilvl w:val="1"/>
          <w:numId w:val="29"/>
        </w:numPr>
        <w:spacing w:after="240"/>
        <w:ind w:left="567" w:hanging="567"/>
        <w:jc w:val="both"/>
        <w:rPr>
          <w:sz w:val="22"/>
          <w:szCs w:val="22"/>
        </w:rPr>
      </w:pPr>
      <w:r w:rsidRPr="00694109">
        <w:rPr>
          <w:sz w:val="22"/>
          <w:szCs w:val="22"/>
        </w:rPr>
        <w:t xml:space="preserve">Předmětem </w:t>
      </w:r>
      <w:r w:rsidR="004C793D" w:rsidRPr="00694109">
        <w:rPr>
          <w:sz w:val="22"/>
          <w:szCs w:val="22"/>
        </w:rPr>
        <w:t>Kupní smlouvy</w:t>
      </w:r>
      <w:r w:rsidRPr="00694109">
        <w:rPr>
          <w:sz w:val="22"/>
          <w:szCs w:val="22"/>
        </w:rPr>
        <w:t xml:space="preserve"> jsou rovněž činnosti, práce a dodávky, které nejsou </w:t>
      </w:r>
      <w:r w:rsidR="002C4B4D" w:rsidRPr="00694109">
        <w:rPr>
          <w:sz w:val="22"/>
          <w:szCs w:val="22"/>
        </w:rPr>
        <w:t xml:space="preserve">v této smlouvě </w:t>
      </w:r>
      <w:r w:rsidR="00CC50E2">
        <w:rPr>
          <w:sz w:val="22"/>
          <w:szCs w:val="22"/>
        </w:rPr>
        <w:t xml:space="preserve">výslovně </w:t>
      </w:r>
      <w:r w:rsidR="00B60C9A" w:rsidRPr="00694109">
        <w:rPr>
          <w:sz w:val="22"/>
          <w:szCs w:val="22"/>
        </w:rPr>
        <w:t>specifikovány</w:t>
      </w:r>
      <w:r w:rsidRPr="00694109">
        <w:rPr>
          <w:sz w:val="22"/>
          <w:szCs w:val="22"/>
        </w:rPr>
        <w:t xml:space="preserve">, ale o kterých </w:t>
      </w:r>
      <w:r w:rsidR="009247BC" w:rsidRPr="00694109">
        <w:rPr>
          <w:sz w:val="22"/>
          <w:szCs w:val="22"/>
        </w:rPr>
        <w:t>Prodávající</w:t>
      </w:r>
      <w:r w:rsidRPr="00694109">
        <w:rPr>
          <w:sz w:val="22"/>
          <w:szCs w:val="22"/>
        </w:rPr>
        <w:t xml:space="preserve"> věděl, anebo podle svých odborných znalostí vědět měl nebo mohl, že jsou k řádnému a kvalitnímu </w:t>
      </w:r>
      <w:r w:rsidR="00FC4F78" w:rsidRPr="00694109">
        <w:rPr>
          <w:sz w:val="22"/>
          <w:szCs w:val="22"/>
        </w:rPr>
        <w:t>provedení</w:t>
      </w:r>
      <w:r w:rsidR="004C793D" w:rsidRPr="00694109">
        <w:rPr>
          <w:sz w:val="22"/>
          <w:szCs w:val="22"/>
        </w:rPr>
        <w:t xml:space="preserve"> </w:t>
      </w:r>
      <w:r w:rsidRPr="00694109">
        <w:rPr>
          <w:sz w:val="22"/>
          <w:szCs w:val="22"/>
        </w:rPr>
        <w:t>dodávky dané</w:t>
      </w:r>
      <w:r w:rsidR="00FC4F78" w:rsidRPr="00694109">
        <w:rPr>
          <w:sz w:val="22"/>
          <w:szCs w:val="22"/>
        </w:rPr>
        <w:t>ho</w:t>
      </w:r>
      <w:r w:rsidRPr="00694109">
        <w:rPr>
          <w:sz w:val="22"/>
          <w:szCs w:val="22"/>
        </w:rPr>
        <w:t xml:space="preserve"> </w:t>
      </w:r>
      <w:r w:rsidR="009A70F8" w:rsidRPr="00694109">
        <w:rPr>
          <w:sz w:val="22"/>
          <w:szCs w:val="22"/>
        </w:rPr>
        <w:t>druhu</w:t>
      </w:r>
      <w:r w:rsidRPr="00694109">
        <w:rPr>
          <w:sz w:val="22"/>
          <w:szCs w:val="22"/>
        </w:rPr>
        <w:t xml:space="preserve"> třeba a dále, které jsou s řádným provedením dodávky nutně spojeny a vyplývají ze standardní praxe při dodávce </w:t>
      </w:r>
      <w:r w:rsidR="00D93369" w:rsidRPr="00694109">
        <w:rPr>
          <w:sz w:val="22"/>
          <w:szCs w:val="22"/>
        </w:rPr>
        <w:t xml:space="preserve">obdobného </w:t>
      </w:r>
      <w:r w:rsidRPr="00694109">
        <w:rPr>
          <w:sz w:val="22"/>
          <w:szCs w:val="22"/>
        </w:rPr>
        <w:t xml:space="preserve">charakteru. </w:t>
      </w:r>
    </w:p>
    <w:p w14:paraId="729B23CA" w14:textId="77777777" w:rsidR="00FA6A63" w:rsidRDefault="00FA6A63" w:rsidP="00FA6A63">
      <w:pPr>
        <w:pStyle w:val="Odstavecseseznamem"/>
        <w:numPr>
          <w:ilvl w:val="1"/>
          <w:numId w:val="29"/>
        </w:numPr>
        <w:ind w:left="567" w:hanging="567"/>
        <w:contextualSpacing/>
        <w:jc w:val="both"/>
        <w:rPr>
          <w:rFonts w:cs="Arial"/>
        </w:rPr>
      </w:pPr>
      <w:r w:rsidRPr="00DD3CD6">
        <w:rPr>
          <w:rFonts w:cs="Arial"/>
        </w:rPr>
        <w:t xml:space="preserve">Dodávka a montáž gastro zařízení bude prováděna v  součinnosti se </w:t>
      </w:r>
      <w:r>
        <w:rPr>
          <w:rFonts w:cs="Arial"/>
        </w:rPr>
        <w:t>stavebními úpravami, které jsou</w:t>
      </w:r>
      <w:r w:rsidRPr="00DD3CD6">
        <w:rPr>
          <w:rFonts w:cs="Arial"/>
        </w:rPr>
        <w:t xml:space="preserve"> prováděny stavební firmou vybranou </w:t>
      </w:r>
      <w:r>
        <w:rPr>
          <w:rFonts w:cs="Arial"/>
        </w:rPr>
        <w:t xml:space="preserve">v samostatném výběrovém řízení. </w:t>
      </w:r>
      <w:r w:rsidRPr="00DD3CD6">
        <w:rPr>
          <w:rFonts w:cs="Arial"/>
        </w:rPr>
        <w:t xml:space="preserve">Po celou dobu provádění prací musí být </w:t>
      </w:r>
      <w:r>
        <w:rPr>
          <w:rFonts w:cs="Arial"/>
        </w:rPr>
        <w:t>Prodávajícím</w:t>
      </w:r>
      <w:r w:rsidRPr="00DD3CD6">
        <w:rPr>
          <w:rFonts w:cs="Arial"/>
        </w:rPr>
        <w:t xml:space="preserve"> bezpodmínečně dodržována zvláštní REŽ</w:t>
      </w:r>
      <w:r>
        <w:rPr>
          <w:rFonts w:cs="Arial"/>
        </w:rPr>
        <w:t>IMOVÁ OPATŘENÍ, stanovená zhotovi</w:t>
      </w:r>
      <w:r w:rsidRPr="00DD3CD6">
        <w:rPr>
          <w:rFonts w:cs="Arial"/>
        </w:rPr>
        <w:t>telem stavby společně za účasti a souhlasu technického dozoru stavby, dozoru BOZP na stavbě, investora stavby a uživatele objektu.</w:t>
      </w:r>
    </w:p>
    <w:p w14:paraId="44B90461" w14:textId="77777777" w:rsidR="00FA6A63" w:rsidRDefault="00FA6A63" w:rsidP="00FA6A63">
      <w:pPr>
        <w:pStyle w:val="Default"/>
        <w:ind w:left="567"/>
        <w:jc w:val="both"/>
        <w:rPr>
          <w:sz w:val="22"/>
          <w:szCs w:val="22"/>
        </w:rPr>
      </w:pPr>
    </w:p>
    <w:p w14:paraId="5D822FDE" w14:textId="5B31A72F" w:rsidR="00FA6A63" w:rsidRPr="00CD0520" w:rsidRDefault="00FA6A63" w:rsidP="00FA6A63">
      <w:pPr>
        <w:pStyle w:val="Odstavecseseznamem"/>
        <w:numPr>
          <w:ilvl w:val="1"/>
          <w:numId w:val="29"/>
        </w:numPr>
        <w:ind w:left="567" w:hanging="567"/>
        <w:contextualSpacing/>
        <w:jc w:val="both"/>
        <w:rPr>
          <w:rFonts w:cs="Arial"/>
          <w:szCs w:val="22"/>
        </w:rPr>
      </w:pPr>
      <w:r w:rsidRPr="005646C3">
        <w:t xml:space="preserve">Přesná cenová specifikace </w:t>
      </w:r>
      <w:r w:rsidRPr="006A644F">
        <w:rPr>
          <w:color w:val="000000" w:themeColor="text1"/>
        </w:rPr>
        <w:t xml:space="preserve">dodávky je </w:t>
      </w:r>
      <w:r>
        <w:rPr>
          <w:color w:val="000000" w:themeColor="text1"/>
        </w:rPr>
        <w:t>uvedena v</w:t>
      </w:r>
      <w:r w:rsidRPr="006A644F">
        <w:rPr>
          <w:color w:val="000000" w:themeColor="text1"/>
        </w:rPr>
        <w:t> přílo</w:t>
      </w:r>
      <w:r>
        <w:rPr>
          <w:color w:val="000000" w:themeColor="text1"/>
        </w:rPr>
        <w:t>ze</w:t>
      </w:r>
      <w:r w:rsidRPr="006A644F">
        <w:rPr>
          <w:color w:val="000000" w:themeColor="text1"/>
        </w:rPr>
        <w:t xml:space="preserve"> </w:t>
      </w:r>
      <w:r>
        <w:rPr>
          <w:color w:val="000000" w:themeColor="text1"/>
        </w:rPr>
        <w:t xml:space="preserve">č. 1 </w:t>
      </w:r>
      <w:r w:rsidRPr="006A644F">
        <w:rPr>
          <w:color w:val="000000" w:themeColor="text1"/>
        </w:rPr>
        <w:t xml:space="preserve">této </w:t>
      </w:r>
      <w:r>
        <w:rPr>
          <w:color w:val="000000" w:themeColor="text1"/>
        </w:rPr>
        <w:t xml:space="preserve">Kupní smlouvy - </w:t>
      </w:r>
      <w:r>
        <w:rPr>
          <w:rFonts w:eastAsiaTheme="minorHAnsi" w:cs="Arial"/>
          <w:color w:val="000000"/>
        </w:rPr>
        <w:t>Soupis prací, dodávek a služeb – oceněný</w:t>
      </w:r>
      <w:r>
        <w:rPr>
          <w:color w:val="000000" w:themeColor="text1"/>
        </w:rPr>
        <w:t xml:space="preserve">, technické podmínky jsou uvedeny v příloze č. 2 </w:t>
      </w:r>
      <w:r w:rsidRPr="00CD0520">
        <w:rPr>
          <w:color w:val="000000" w:themeColor="text1"/>
          <w:szCs w:val="22"/>
        </w:rPr>
        <w:t>této Kupní smlouvy – v</w:t>
      </w:r>
      <w:r w:rsidR="00931E06">
        <w:rPr>
          <w:color w:val="000000" w:themeColor="text1"/>
          <w:szCs w:val="22"/>
        </w:rPr>
        <w:t> Projektové d</w:t>
      </w:r>
      <w:r w:rsidRPr="005825A2">
        <w:rPr>
          <w:color w:val="000000" w:themeColor="text1"/>
          <w:szCs w:val="22"/>
        </w:rPr>
        <w:t>okumentaci s názvem</w:t>
      </w:r>
      <w:r w:rsidRPr="00CD0520">
        <w:rPr>
          <w:i/>
          <w:color w:val="000000" w:themeColor="text1"/>
          <w:szCs w:val="22"/>
        </w:rPr>
        <w:t xml:space="preserve"> „</w:t>
      </w:r>
      <w:r w:rsidRPr="00FA6A63">
        <w:rPr>
          <w:rFonts w:cs="Arial"/>
          <w:i/>
          <w:szCs w:val="22"/>
        </w:rPr>
        <w:t xml:space="preserve">Stavební úpravy v 1PP ZŠ Praha 7, U Uranie“, vypracované generálním projektantem – společností </w:t>
      </w:r>
      <w:r w:rsidR="00E13045">
        <w:rPr>
          <w:rFonts w:cs="Arial"/>
          <w:i/>
          <w:szCs w:val="22"/>
        </w:rPr>
        <w:t>……………………………….</w:t>
      </w:r>
      <w:r w:rsidRPr="00FA6A63">
        <w:rPr>
          <w:rFonts w:cs="Arial"/>
          <w:i/>
          <w:szCs w:val="22"/>
        </w:rPr>
        <w:t xml:space="preserve"> v 07/2024</w:t>
      </w:r>
      <w:r>
        <w:rPr>
          <w:rFonts w:cs="Arial"/>
          <w:szCs w:val="22"/>
        </w:rPr>
        <w:t>.</w:t>
      </w:r>
    </w:p>
    <w:p w14:paraId="1FBD51FD" w14:textId="77777777" w:rsidR="006A644F" w:rsidRPr="006A644F" w:rsidRDefault="006A644F" w:rsidP="006A644F">
      <w:pPr>
        <w:contextualSpacing/>
        <w:jc w:val="both"/>
        <w:rPr>
          <w:rFonts w:cs="Arial"/>
        </w:rPr>
      </w:pPr>
    </w:p>
    <w:p w14:paraId="66D8C9A8" w14:textId="39740DA6" w:rsidR="002552E2" w:rsidRPr="00AD39F3" w:rsidRDefault="002552E2" w:rsidP="001B2985">
      <w:pPr>
        <w:pStyle w:val="Default"/>
        <w:numPr>
          <w:ilvl w:val="1"/>
          <w:numId w:val="29"/>
        </w:numPr>
        <w:ind w:left="567" w:hanging="567"/>
        <w:jc w:val="both"/>
        <w:rPr>
          <w:sz w:val="22"/>
          <w:szCs w:val="22"/>
        </w:rPr>
      </w:pPr>
      <w:r w:rsidRPr="00AD39F3">
        <w:rPr>
          <w:sz w:val="22"/>
          <w:szCs w:val="22"/>
        </w:rPr>
        <w:lastRenderedPageBreak/>
        <w:t xml:space="preserve">Prodávající se zavazuje předmět koupě dodat a </w:t>
      </w:r>
      <w:r w:rsidR="000C0EF0">
        <w:rPr>
          <w:sz w:val="22"/>
          <w:szCs w:val="22"/>
        </w:rPr>
        <w:t>namontovat</w:t>
      </w:r>
      <w:r w:rsidRPr="00AD39F3">
        <w:rPr>
          <w:sz w:val="22"/>
          <w:szCs w:val="22"/>
        </w:rPr>
        <w:t xml:space="preserve"> řádně, včas, úplně, bezvadně, v rozsahu a kvalitě a za ostatních podmínek specifikovaných touto Kupní smlouvou a jejími přílohami a platnými technickými normami. </w:t>
      </w:r>
    </w:p>
    <w:p w14:paraId="2115B46E" w14:textId="77777777" w:rsidR="00D36166" w:rsidRPr="00AD39F3" w:rsidRDefault="00D36166" w:rsidP="000C0EF0">
      <w:pPr>
        <w:pStyle w:val="Odstavecseseznamem"/>
        <w:ind w:left="847"/>
        <w:contextualSpacing/>
        <w:jc w:val="both"/>
        <w:rPr>
          <w:szCs w:val="22"/>
        </w:rPr>
      </w:pPr>
    </w:p>
    <w:p w14:paraId="17C228CA" w14:textId="575C24CD" w:rsidR="00D36166" w:rsidRPr="00AD39F3" w:rsidRDefault="00D36166" w:rsidP="001B2985">
      <w:pPr>
        <w:pStyle w:val="Default"/>
        <w:numPr>
          <w:ilvl w:val="1"/>
          <w:numId w:val="29"/>
        </w:numPr>
        <w:spacing w:after="240"/>
        <w:ind w:left="567" w:hanging="567"/>
        <w:jc w:val="both"/>
        <w:rPr>
          <w:sz w:val="22"/>
          <w:szCs w:val="22"/>
        </w:rPr>
      </w:pPr>
      <w:r w:rsidRPr="00AD39F3">
        <w:rPr>
          <w:sz w:val="22"/>
          <w:szCs w:val="22"/>
        </w:rPr>
        <w:t xml:space="preserve">Kupující se zavazuje převzít předmět koupě a zaplatit za něj v této </w:t>
      </w:r>
      <w:r w:rsidR="005A340A" w:rsidRPr="00AD39F3">
        <w:rPr>
          <w:sz w:val="22"/>
          <w:szCs w:val="22"/>
        </w:rPr>
        <w:t>K</w:t>
      </w:r>
      <w:r w:rsidRPr="00AD39F3">
        <w:rPr>
          <w:sz w:val="22"/>
          <w:szCs w:val="22"/>
        </w:rPr>
        <w:t>upní smlouvě sjednanou kupní cenu.</w:t>
      </w:r>
    </w:p>
    <w:p w14:paraId="319B5BEB" w14:textId="6CDC1FCA" w:rsidR="00D36166" w:rsidRPr="00AD39F3" w:rsidRDefault="00D36166" w:rsidP="001B2985">
      <w:pPr>
        <w:pStyle w:val="Default"/>
        <w:numPr>
          <w:ilvl w:val="1"/>
          <w:numId w:val="29"/>
        </w:numPr>
        <w:spacing w:after="240"/>
        <w:ind w:left="567" w:hanging="567"/>
        <w:jc w:val="both"/>
        <w:rPr>
          <w:sz w:val="22"/>
          <w:szCs w:val="22"/>
        </w:rPr>
      </w:pPr>
      <w:r w:rsidRPr="00AD39F3">
        <w:rPr>
          <w:sz w:val="22"/>
          <w:szCs w:val="22"/>
        </w:rPr>
        <w:t xml:space="preserve">Kupující je oprávněn požadovat změny předmětu koupě s tím, že tyto změny budou odpovídajícím způsobem upraveny dodatkem k této Kupní smlouvě. Smluvní strany se v tomto případě zavazují postupovat v souladu s touto </w:t>
      </w:r>
      <w:r w:rsidR="005A340A" w:rsidRPr="00AD39F3">
        <w:rPr>
          <w:sz w:val="22"/>
          <w:szCs w:val="22"/>
        </w:rPr>
        <w:t>K</w:t>
      </w:r>
      <w:r w:rsidRPr="00AD39F3">
        <w:rPr>
          <w:sz w:val="22"/>
          <w:szCs w:val="22"/>
        </w:rPr>
        <w:t xml:space="preserve">upní smlouvou a s § 222 zákona č.134/2016 Sb., o zadávání veřejných zakázek, ve znění pozdějších předpisů </w:t>
      </w:r>
      <w:r w:rsidRPr="003D05A1">
        <w:rPr>
          <w:i/>
          <w:sz w:val="22"/>
          <w:szCs w:val="22"/>
        </w:rPr>
        <w:t xml:space="preserve">(dále </w:t>
      </w:r>
      <w:r w:rsidR="00E8469C" w:rsidRPr="003D05A1">
        <w:rPr>
          <w:i/>
          <w:sz w:val="22"/>
          <w:szCs w:val="22"/>
        </w:rPr>
        <w:t xml:space="preserve">také jako </w:t>
      </w:r>
      <w:r w:rsidR="003D05A1">
        <w:rPr>
          <w:i/>
          <w:sz w:val="22"/>
          <w:szCs w:val="22"/>
        </w:rPr>
        <w:t>„</w:t>
      </w:r>
      <w:r w:rsidR="00E8469C" w:rsidRPr="003D05A1">
        <w:rPr>
          <w:i/>
          <w:sz w:val="22"/>
          <w:szCs w:val="22"/>
        </w:rPr>
        <w:t>ZZVZ</w:t>
      </w:r>
      <w:r w:rsidR="003D05A1">
        <w:rPr>
          <w:i/>
          <w:sz w:val="22"/>
          <w:szCs w:val="22"/>
        </w:rPr>
        <w:t>“</w:t>
      </w:r>
      <w:r w:rsidRPr="003D05A1">
        <w:rPr>
          <w:i/>
          <w:sz w:val="22"/>
          <w:szCs w:val="22"/>
        </w:rPr>
        <w:t>)</w:t>
      </w:r>
      <w:r w:rsidRPr="00AD39F3">
        <w:rPr>
          <w:sz w:val="22"/>
          <w:szCs w:val="22"/>
        </w:rPr>
        <w:t>.</w:t>
      </w:r>
    </w:p>
    <w:p w14:paraId="30220B88" w14:textId="7F83F4A9" w:rsidR="00D36166" w:rsidRDefault="00D36166" w:rsidP="00E92627">
      <w:pPr>
        <w:pStyle w:val="Default"/>
        <w:numPr>
          <w:ilvl w:val="1"/>
          <w:numId w:val="29"/>
        </w:numPr>
        <w:spacing w:after="240"/>
        <w:ind w:left="567" w:hanging="567"/>
        <w:jc w:val="both"/>
        <w:rPr>
          <w:sz w:val="22"/>
          <w:szCs w:val="22"/>
        </w:rPr>
      </w:pPr>
      <w:r w:rsidRPr="00AD39F3">
        <w:rPr>
          <w:sz w:val="22"/>
          <w:szCs w:val="22"/>
        </w:rPr>
        <w:t>Jakékoliv změny předmětu koupě podle odst. 1.</w:t>
      </w:r>
      <w:r w:rsidR="00931E06">
        <w:rPr>
          <w:sz w:val="22"/>
          <w:szCs w:val="22"/>
        </w:rPr>
        <w:t>10</w:t>
      </w:r>
      <w:r w:rsidRPr="00AD39F3">
        <w:rPr>
          <w:sz w:val="22"/>
          <w:szCs w:val="22"/>
        </w:rPr>
        <w:t xml:space="preserve"> tohoto článku nebudou započaty ani prováděny bez předchozího písemného pokynu zástupce Kupujícího, a žádný nárok ani požadavek na změnu ceny nebo termínu nebude platný, nebude-li k němu takovýto písemný pokyn předem vydán a nebude-li současně tato změna </w:t>
      </w:r>
      <w:r w:rsidR="005A340A" w:rsidRPr="00AD39F3">
        <w:rPr>
          <w:sz w:val="22"/>
          <w:szCs w:val="22"/>
        </w:rPr>
        <w:t>K</w:t>
      </w:r>
      <w:r w:rsidRPr="00AD39F3">
        <w:rPr>
          <w:sz w:val="22"/>
          <w:szCs w:val="22"/>
        </w:rPr>
        <w:t xml:space="preserve">upní smlouvy sjednána dodatkem ke Kupní smlouvě dle čl. </w:t>
      </w:r>
      <w:r w:rsidR="00F92989">
        <w:rPr>
          <w:sz w:val="22"/>
          <w:szCs w:val="22"/>
        </w:rPr>
        <w:t>10</w:t>
      </w:r>
      <w:r w:rsidRPr="00AD39F3">
        <w:rPr>
          <w:sz w:val="22"/>
          <w:szCs w:val="22"/>
        </w:rPr>
        <w:t xml:space="preserve">. odst. </w:t>
      </w:r>
      <w:r w:rsidR="00F92989">
        <w:rPr>
          <w:sz w:val="22"/>
          <w:szCs w:val="22"/>
        </w:rPr>
        <w:t>10.</w:t>
      </w:r>
      <w:r w:rsidR="00603D01" w:rsidRPr="00AD39F3">
        <w:rPr>
          <w:sz w:val="22"/>
          <w:szCs w:val="22"/>
        </w:rPr>
        <w:t>5</w:t>
      </w:r>
      <w:r w:rsidRPr="00AD39F3">
        <w:rPr>
          <w:sz w:val="22"/>
          <w:szCs w:val="22"/>
        </w:rPr>
        <w:t xml:space="preserve"> této Kupní smlouvy. </w:t>
      </w:r>
    </w:p>
    <w:p w14:paraId="337E22F1" w14:textId="77777777" w:rsidR="003A098E" w:rsidRPr="003A098E" w:rsidRDefault="003A098E" w:rsidP="003A098E">
      <w:pPr>
        <w:pStyle w:val="Odstavecseseznamem"/>
        <w:numPr>
          <w:ilvl w:val="0"/>
          <w:numId w:val="19"/>
        </w:numPr>
        <w:spacing w:after="240"/>
        <w:contextualSpacing/>
        <w:jc w:val="both"/>
        <w:rPr>
          <w:rFonts w:cs="Arial"/>
          <w:vanish/>
        </w:rPr>
      </w:pPr>
    </w:p>
    <w:p w14:paraId="090F4CE6" w14:textId="77777777" w:rsidR="003A098E" w:rsidRPr="003A098E" w:rsidRDefault="003A098E" w:rsidP="003A098E">
      <w:pPr>
        <w:pStyle w:val="Odstavecseseznamem"/>
        <w:numPr>
          <w:ilvl w:val="1"/>
          <w:numId w:val="19"/>
        </w:numPr>
        <w:spacing w:after="240"/>
        <w:contextualSpacing/>
        <w:jc w:val="both"/>
        <w:rPr>
          <w:rFonts w:cs="Arial"/>
          <w:vanish/>
        </w:rPr>
      </w:pPr>
    </w:p>
    <w:p w14:paraId="63ABBD3A" w14:textId="77777777" w:rsidR="00FE3BF6" w:rsidRDefault="00FE3BF6" w:rsidP="005646C3">
      <w:pPr>
        <w:pStyle w:val="Normlnweb"/>
        <w:spacing w:before="0" w:beforeAutospacing="0" w:after="0" w:afterAutospacing="0"/>
        <w:jc w:val="center"/>
        <w:rPr>
          <w:rFonts w:ascii="Arial" w:hAnsi="Arial"/>
          <w:b/>
          <w:sz w:val="22"/>
        </w:rPr>
      </w:pPr>
    </w:p>
    <w:p w14:paraId="170D76F4" w14:textId="77777777" w:rsidR="00B81256" w:rsidRPr="005646C3" w:rsidRDefault="00B81256" w:rsidP="005646C3">
      <w:pPr>
        <w:pStyle w:val="Normlnweb"/>
        <w:spacing w:before="0" w:beforeAutospacing="0" w:after="0" w:afterAutospacing="0"/>
        <w:jc w:val="center"/>
        <w:rPr>
          <w:rFonts w:ascii="Arial" w:hAnsi="Arial"/>
          <w:b/>
          <w:sz w:val="22"/>
        </w:rPr>
      </w:pPr>
      <w:r w:rsidRPr="005646C3">
        <w:rPr>
          <w:rFonts w:ascii="Arial" w:hAnsi="Arial"/>
          <w:b/>
          <w:sz w:val="22"/>
        </w:rPr>
        <w:t>Čl. 2</w:t>
      </w:r>
    </w:p>
    <w:p w14:paraId="7A992662" w14:textId="77777777" w:rsidR="00B81256" w:rsidRPr="005646C3" w:rsidRDefault="00B81256" w:rsidP="00603D01">
      <w:pPr>
        <w:pStyle w:val="Normlnweb"/>
        <w:spacing w:before="0" w:beforeAutospacing="0" w:after="240" w:afterAutospacing="0"/>
        <w:jc w:val="center"/>
        <w:rPr>
          <w:rFonts w:ascii="Arial" w:hAnsi="Arial"/>
          <w:b/>
          <w:sz w:val="22"/>
        </w:rPr>
      </w:pPr>
      <w:r w:rsidRPr="005646C3">
        <w:rPr>
          <w:rFonts w:ascii="Arial" w:hAnsi="Arial"/>
          <w:b/>
          <w:sz w:val="22"/>
        </w:rPr>
        <w:t xml:space="preserve">Cena předmětu </w:t>
      </w:r>
      <w:r w:rsidR="00972148" w:rsidRPr="005646C3">
        <w:rPr>
          <w:rFonts w:ascii="Arial" w:hAnsi="Arial"/>
          <w:b/>
          <w:sz w:val="22"/>
        </w:rPr>
        <w:t>koupě</w:t>
      </w:r>
      <w:r w:rsidRPr="005646C3">
        <w:rPr>
          <w:rFonts w:ascii="Arial" w:hAnsi="Arial"/>
          <w:b/>
          <w:sz w:val="22"/>
        </w:rPr>
        <w:t xml:space="preserve"> </w:t>
      </w:r>
    </w:p>
    <w:p w14:paraId="197B402C" w14:textId="20735635" w:rsidR="002803BE" w:rsidRDefault="00B81256" w:rsidP="00487A9D">
      <w:pPr>
        <w:pStyle w:val="Odstavecseseznamem"/>
        <w:numPr>
          <w:ilvl w:val="1"/>
          <w:numId w:val="1"/>
        </w:numPr>
        <w:ind w:left="567" w:hanging="567"/>
        <w:contextualSpacing/>
        <w:jc w:val="both"/>
        <w:rPr>
          <w:color w:val="000000"/>
        </w:rPr>
      </w:pPr>
      <w:r w:rsidRPr="005646C3">
        <w:rPr>
          <w:color w:val="000000"/>
        </w:rPr>
        <w:t xml:space="preserve">Kupní cena byla stanovena dohodou smluvních stran jako nejvýše přípustná a v souladu s platnými cenovými předpisy na základě celkového součtu oceněných jednotlivých položek </w:t>
      </w:r>
      <w:r w:rsidR="00972148" w:rsidRPr="005646C3">
        <w:rPr>
          <w:color w:val="000000"/>
        </w:rPr>
        <w:t>předmětu koupě</w:t>
      </w:r>
      <w:r w:rsidRPr="005646C3">
        <w:rPr>
          <w:color w:val="000000"/>
        </w:rPr>
        <w:t xml:space="preserve"> a prací uvedených v příloze č. 1 </w:t>
      </w:r>
      <w:r w:rsidR="00931E06">
        <w:rPr>
          <w:color w:val="000000"/>
        </w:rPr>
        <w:t>této Kupní</w:t>
      </w:r>
      <w:r w:rsidR="000D26B5">
        <w:t xml:space="preserve"> </w:t>
      </w:r>
      <w:r w:rsidR="00901E8E">
        <w:t>s</w:t>
      </w:r>
      <w:r w:rsidR="00901E8E" w:rsidRPr="005646C3">
        <w:rPr>
          <w:color w:val="000000"/>
        </w:rPr>
        <w:t>mlouvy</w:t>
      </w:r>
      <w:r w:rsidRPr="005646C3">
        <w:rPr>
          <w:color w:val="000000"/>
        </w:rPr>
        <w:t>:</w:t>
      </w:r>
    </w:p>
    <w:p w14:paraId="4D9B700B" w14:textId="77777777" w:rsidR="004013CC" w:rsidRPr="004013CC" w:rsidRDefault="004013CC" w:rsidP="004013CC">
      <w:pPr>
        <w:contextualSpacing/>
        <w:jc w:val="both"/>
        <w:rPr>
          <w:color w:val="000000"/>
        </w:rPr>
      </w:pPr>
    </w:p>
    <w:tbl>
      <w:tblPr>
        <w:tblW w:w="8647" w:type="dxa"/>
        <w:tblInd w:w="557" w:type="dxa"/>
        <w:tblCellMar>
          <w:left w:w="70" w:type="dxa"/>
          <w:right w:w="70" w:type="dxa"/>
        </w:tblCellMar>
        <w:tblLook w:val="04A0" w:firstRow="1" w:lastRow="0" w:firstColumn="1" w:lastColumn="0" w:noHBand="0" w:noVBand="1"/>
      </w:tblPr>
      <w:tblGrid>
        <w:gridCol w:w="3828"/>
        <w:gridCol w:w="708"/>
        <w:gridCol w:w="4111"/>
      </w:tblGrid>
      <w:tr w:rsidR="00B81256" w:rsidRPr="00C101D5" w14:paraId="20555D5A" w14:textId="77777777" w:rsidTr="008A6708">
        <w:trPr>
          <w:trHeight w:val="300"/>
        </w:trPr>
        <w:tc>
          <w:tcPr>
            <w:tcW w:w="3828" w:type="dxa"/>
            <w:tcBorders>
              <w:top w:val="single" w:sz="4" w:space="0" w:color="auto"/>
              <w:left w:val="single" w:sz="8" w:space="0" w:color="auto"/>
              <w:bottom w:val="single" w:sz="4" w:space="0" w:color="auto"/>
              <w:right w:val="single" w:sz="8" w:space="0" w:color="000000"/>
            </w:tcBorders>
            <w:shd w:val="clear" w:color="000000" w:fill="DDD9C4"/>
            <w:noWrap/>
            <w:vAlign w:val="center"/>
            <w:hideMark/>
          </w:tcPr>
          <w:p w14:paraId="208D119E" w14:textId="77777777" w:rsidR="00B81256" w:rsidRPr="005646C3" w:rsidRDefault="00B81256" w:rsidP="00C101D5">
            <w:pPr>
              <w:rPr>
                <w:b/>
                <w:color w:val="000000"/>
              </w:rPr>
            </w:pPr>
            <w:r w:rsidRPr="005646C3">
              <w:rPr>
                <w:b/>
                <w:color w:val="000000"/>
              </w:rPr>
              <w:t>Cena celkem bez DPH</w:t>
            </w:r>
          </w:p>
        </w:tc>
        <w:tc>
          <w:tcPr>
            <w:tcW w:w="708" w:type="dxa"/>
            <w:tcBorders>
              <w:top w:val="single" w:sz="4" w:space="0" w:color="auto"/>
              <w:left w:val="nil"/>
              <w:bottom w:val="single" w:sz="4" w:space="0" w:color="auto"/>
              <w:right w:val="single" w:sz="4" w:space="0" w:color="auto"/>
            </w:tcBorders>
            <w:shd w:val="clear" w:color="000000" w:fill="DDD9C4"/>
            <w:noWrap/>
            <w:vAlign w:val="center"/>
            <w:hideMark/>
          </w:tcPr>
          <w:p w14:paraId="5EE9991D" w14:textId="77777777" w:rsidR="00B81256" w:rsidRPr="005646C3" w:rsidRDefault="00B81256" w:rsidP="00C101D5">
            <w:pPr>
              <w:jc w:val="center"/>
              <w:rPr>
                <w:b/>
                <w:color w:val="000000"/>
                <w:highlight w:val="yellow"/>
              </w:rPr>
            </w:pPr>
          </w:p>
        </w:tc>
        <w:tc>
          <w:tcPr>
            <w:tcW w:w="4111" w:type="dxa"/>
            <w:tcBorders>
              <w:top w:val="single" w:sz="4" w:space="0" w:color="auto"/>
              <w:left w:val="nil"/>
              <w:bottom w:val="single" w:sz="4" w:space="0" w:color="auto"/>
              <w:right w:val="single" w:sz="8" w:space="0" w:color="000000"/>
            </w:tcBorders>
            <w:shd w:val="clear" w:color="000000" w:fill="DDD9C4"/>
            <w:noWrap/>
            <w:vAlign w:val="center"/>
            <w:hideMark/>
          </w:tcPr>
          <w:p w14:paraId="42A3C8A6" w14:textId="6D71BE11" w:rsidR="00B81256" w:rsidRPr="002716FE" w:rsidRDefault="00247ACE" w:rsidP="002716FE">
            <w:pPr>
              <w:jc w:val="right"/>
              <w:rPr>
                <w:b/>
                <w:color w:val="000000"/>
              </w:rPr>
            </w:pPr>
            <w:r w:rsidRPr="002716FE">
              <w:rPr>
                <w:rFonts w:cs="Arial"/>
                <w:b/>
                <w:bCs/>
                <w:szCs w:val="22"/>
              </w:rPr>
              <w:t xml:space="preserve">  </w:t>
            </w:r>
            <w:r w:rsidR="002716FE" w:rsidRPr="002716FE">
              <w:rPr>
                <w:rFonts w:cs="Arial"/>
                <w:b/>
                <w:bCs/>
                <w:szCs w:val="22"/>
              </w:rPr>
              <w:t>609 762,00</w:t>
            </w:r>
            <w:r w:rsidRPr="002716FE">
              <w:rPr>
                <w:rFonts w:cs="Arial"/>
                <w:b/>
                <w:bCs/>
                <w:szCs w:val="22"/>
              </w:rPr>
              <w:t xml:space="preserve"> Kč </w:t>
            </w:r>
          </w:p>
        </w:tc>
      </w:tr>
      <w:tr w:rsidR="00B81256" w:rsidRPr="00C101D5" w14:paraId="07707A4B" w14:textId="77777777" w:rsidTr="008A6708">
        <w:trPr>
          <w:trHeight w:val="300"/>
        </w:trPr>
        <w:tc>
          <w:tcPr>
            <w:tcW w:w="3828" w:type="dxa"/>
            <w:tcBorders>
              <w:top w:val="single" w:sz="4" w:space="0" w:color="auto"/>
              <w:left w:val="single" w:sz="8" w:space="0" w:color="auto"/>
              <w:bottom w:val="single" w:sz="4" w:space="0" w:color="auto"/>
              <w:right w:val="single" w:sz="8" w:space="0" w:color="000000"/>
            </w:tcBorders>
            <w:shd w:val="clear" w:color="000000" w:fill="DDD9C4"/>
            <w:noWrap/>
            <w:vAlign w:val="center"/>
          </w:tcPr>
          <w:p w14:paraId="05EAFF65" w14:textId="77777777" w:rsidR="00B81256" w:rsidRPr="005646C3" w:rsidRDefault="00B81256" w:rsidP="00C101D5">
            <w:pPr>
              <w:rPr>
                <w:b/>
                <w:color w:val="000000"/>
              </w:rPr>
            </w:pPr>
            <w:r w:rsidRPr="005646C3">
              <w:rPr>
                <w:b/>
                <w:color w:val="000000"/>
              </w:rPr>
              <w:t>DPH 21%</w:t>
            </w:r>
          </w:p>
        </w:tc>
        <w:tc>
          <w:tcPr>
            <w:tcW w:w="708" w:type="dxa"/>
            <w:tcBorders>
              <w:top w:val="single" w:sz="4" w:space="0" w:color="auto"/>
              <w:left w:val="nil"/>
              <w:bottom w:val="single" w:sz="4" w:space="0" w:color="auto"/>
              <w:right w:val="single" w:sz="4" w:space="0" w:color="auto"/>
            </w:tcBorders>
            <w:shd w:val="clear" w:color="000000" w:fill="DDD9C4"/>
            <w:noWrap/>
            <w:vAlign w:val="center"/>
          </w:tcPr>
          <w:p w14:paraId="235473ED" w14:textId="77777777" w:rsidR="00B81256" w:rsidRPr="005646C3" w:rsidRDefault="00B81256" w:rsidP="00C101D5">
            <w:pPr>
              <w:jc w:val="center"/>
              <w:rPr>
                <w:b/>
                <w:color w:val="000000"/>
                <w:highlight w:val="yellow"/>
              </w:rPr>
            </w:pPr>
          </w:p>
        </w:tc>
        <w:tc>
          <w:tcPr>
            <w:tcW w:w="4111" w:type="dxa"/>
            <w:tcBorders>
              <w:top w:val="single" w:sz="4" w:space="0" w:color="auto"/>
              <w:left w:val="nil"/>
              <w:bottom w:val="single" w:sz="4" w:space="0" w:color="auto"/>
              <w:right w:val="single" w:sz="8" w:space="0" w:color="000000"/>
            </w:tcBorders>
            <w:shd w:val="clear" w:color="000000" w:fill="DDD9C4"/>
            <w:noWrap/>
            <w:vAlign w:val="center"/>
          </w:tcPr>
          <w:p w14:paraId="79F00158" w14:textId="66FDF1EA" w:rsidR="00B81256" w:rsidRPr="002716FE" w:rsidRDefault="002716FE" w:rsidP="002716FE">
            <w:pPr>
              <w:jc w:val="right"/>
              <w:rPr>
                <w:b/>
                <w:color w:val="000000"/>
              </w:rPr>
            </w:pPr>
            <w:r w:rsidRPr="002716FE">
              <w:rPr>
                <w:rFonts w:cs="Arial"/>
                <w:b/>
                <w:bCs/>
                <w:szCs w:val="22"/>
              </w:rPr>
              <w:t xml:space="preserve">128 050,02 </w:t>
            </w:r>
            <w:r w:rsidR="00247ACE" w:rsidRPr="002716FE">
              <w:rPr>
                <w:rFonts w:cs="Arial"/>
                <w:b/>
                <w:bCs/>
                <w:szCs w:val="22"/>
              </w:rPr>
              <w:t xml:space="preserve">Kč </w:t>
            </w:r>
          </w:p>
        </w:tc>
      </w:tr>
      <w:tr w:rsidR="00B81256" w:rsidRPr="00C101D5" w14:paraId="547C9E4C" w14:textId="77777777" w:rsidTr="008A6708">
        <w:trPr>
          <w:trHeight w:val="315"/>
        </w:trPr>
        <w:tc>
          <w:tcPr>
            <w:tcW w:w="3828" w:type="dxa"/>
            <w:tcBorders>
              <w:top w:val="single" w:sz="4" w:space="0" w:color="auto"/>
              <w:left w:val="single" w:sz="8" w:space="0" w:color="auto"/>
              <w:bottom w:val="single" w:sz="8" w:space="0" w:color="auto"/>
              <w:right w:val="single" w:sz="8" w:space="0" w:color="000000"/>
            </w:tcBorders>
            <w:shd w:val="clear" w:color="000000" w:fill="DDD9C4"/>
            <w:noWrap/>
            <w:vAlign w:val="center"/>
            <w:hideMark/>
          </w:tcPr>
          <w:p w14:paraId="01104353" w14:textId="77698C68" w:rsidR="00B81256" w:rsidRPr="005646C3" w:rsidRDefault="00B81256" w:rsidP="00C101D5">
            <w:pPr>
              <w:rPr>
                <w:b/>
                <w:color w:val="000000"/>
              </w:rPr>
            </w:pPr>
            <w:r w:rsidRPr="005646C3">
              <w:rPr>
                <w:b/>
                <w:color w:val="000000"/>
              </w:rPr>
              <w:t>Cena celkem s</w:t>
            </w:r>
            <w:r w:rsidR="0098630A">
              <w:rPr>
                <w:b/>
                <w:color w:val="000000"/>
              </w:rPr>
              <w:t> </w:t>
            </w:r>
            <w:r w:rsidRPr="005646C3">
              <w:rPr>
                <w:b/>
                <w:color w:val="000000"/>
              </w:rPr>
              <w:t>DPH</w:t>
            </w:r>
          </w:p>
        </w:tc>
        <w:tc>
          <w:tcPr>
            <w:tcW w:w="708" w:type="dxa"/>
            <w:tcBorders>
              <w:top w:val="single" w:sz="4" w:space="0" w:color="auto"/>
              <w:left w:val="nil"/>
              <w:bottom w:val="single" w:sz="8" w:space="0" w:color="auto"/>
              <w:right w:val="single" w:sz="4" w:space="0" w:color="auto"/>
            </w:tcBorders>
            <w:shd w:val="clear" w:color="000000" w:fill="DDD9C4"/>
            <w:noWrap/>
            <w:vAlign w:val="center"/>
            <w:hideMark/>
          </w:tcPr>
          <w:p w14:paraId="67F383D8" w14:textId="77777777" w:rsidR="00B81256" w:rsidRPr="005646C3" w:rsidRDefault="00B81256" w:rsidP="00C101D5">
            <w:pPr>
              <w:jc w:val="center"/>
              <w:rPr>
                <w:b/>
                <w:color w:val="000000"/>
                <w:highlight w:val="yellow"/>
              </w:rPr>
            </w:pPr>
          </w:p>
        </w:tc>
        <w:tc>
          <w:tcPr>
            <w:tcW w:w="4111" w:type="dxa"/>
            <w:tcBorders>
              <w:top w:val="single" w:sz="4" w:space="0" w:color="auto"/>
              <w:left w:val="nil"/>
              <w:bottom w:val="single" w:sz="8" w:space="0" w:color="auto"/>
              <w:right w:val="single" w:sz="8" w:space="0" w:color="000000"/>
            </w:tcBorders>
            <w:shd w:val="clear" w:color="000000" w:fill="DDD9C4"/>
            <w:noWrap/>
            <w:vAlign w:val="center"/>
          </w:tcPr>
          <w:p w14:paraId="0415D442" w14:textId="44DEF51C" w:rsidR="00B81256" w:rsidRPr="002716FE" w:rsidRDefault="002716FE" w:rsidP="002716FE">
            <w:pPr>
              <w:jc w:val="right"/>
              <w:rPr>
                <w:b/>
                <w:color w:val="000000"/>
              </w:rPr>
            </w:pPr>
            <w:r w:rsidRPr="002716FE">
              <w:rPr>
                <w:rFonts w:cs="Arial"/>
                <w:b/>
                <w:bCs/>
                <w:szCs w:val="22"/>
              </w:rPr>
              <w:t>737 812,02</w:t>
            </w:r>
            <w:r w:rsidR="00247ACE" w:rsidRPr="002716FE">
              <w:rPr>
                <w:rFonts w:cs="Arial"/>
                <w:b/>
                <w:bCs/>
                <w:szCs w:val="22"/>
              </w:rPr>
              <w:t xml:space="preserve"> Kč </w:t>
            </w:r>
          </w:p>
        </w:tc>
      </w:tr>
    </w:tbl>
    <w:p w14:paraId="4DAC53C1" w14:textId="77777777" w:rsidR="00603D01" w:rsidRDefault="00603D01" w:rsidP="009E489E">
      <w:pPr>
        <w:spacing w:before="100" w:beforeAutospacing="1" w:after="100" w:afterAutospacing="1"/>
        <w:ind w:left="567"/>
        <w:contextualSpacing/>
        <w:jc w:val="both"/>
        <w:rPr>
          <w:color w:val="000000"/>
        </w:rPr>
      </w:pPr>
    </w:p>
    <w:p w14:paraId="486EF6CC" w14:textId="0FFB0C96" w:rsidR="00544257" w:rsidRPr="009E489E" w:rsidRDefault="00B81256" w:rsidP="009E489E">
      <w:pPr>
        <w:spacing w:before="100" w:beforeAutospacing="1" w:after="100" w:afterAutospacing="1"/>
        <w:ind w:left="567"/>
        <w:contextualSpacing/>
        <w:jc w:val="both"/>
        <w:rPr>
          <w:color w:val="000000"/>
        </w:rPr>
      </w:pPr>
      <w:r w:rsidRPr="00B75F76">
        <w:rPr>
          <w:color w:val="000000"/>
        </w:rPr>
        <w:t xml:space="preserve">Cena obsahuje </w:t>
      </w:r>
      <w:r w:rsidRPr="009E489E">
        <w:rPr>
          <w:color w:val="000000"/>
        </w:rPr>
        <w:t>veškeré náklady spojené s</w:t>
      </w:r>
      <w:r w:rsidR="006B0CAF">
        <w:rPr>
          <w:color w:val="000000"/>
        </w:rPr>
        <w:t xml:space="preserve"> balením a </w:t>
      </w:r>
      <w:r w:rsidR="002031C9" w:rsidRPr="009E489E">
        <w:rPr>
          <w:color w:val="000000"/>
        </w:rPr>
        <w:t xml:space="preserve">dopravou </w:t>
      </w:r>
      <w:r w:rsidR="00544257" w:rsidRPr="009E489E">
        <w:rPr>
          <w:color w:val="000000"/>
        </w:rPr>
        <w:t>do</w:t>
      </w:r>
      <w:r w:rsidRPr="009E489E">
        <w:rPr>
          <w:color w:val="000000"/>
        </w:rPr>
        <w:t xml:space="preserve"> míst</w:t>
      </w:r>
      <w:r w:rsidR="00544257" w:rsidRPr="009E489E">
        <w:rPr>
          <w:color w:val="000000"/>
        </w:rPr>
        <w:t>a</w:t>
      </w:r>
      <w:r w:rsidRPr="009E489E">
        <w:rPr>
          <w:color w:val="000000"/>
        </w:rPr>
        <w:t xml:space="preserve"> </w:t>
      </w:r>
      <w:r w:rsidR="00544257" w:rsidRPr="009E489E">
        <w:rPr>
          <w:color w:val="000000"/>
        </w:rPr>
        <w:t>plnění</w:t>
      </w:r>
      <w:r w:rsidRPr="009E489E">
        <w:rPr>
          <w:color w:val="000000"/>
        </w:rPr>
        <w:t>,</w:t>
      </w:r>
      <w:r w:rsidR="00544257" w:rsidRPr="009E489E">
        <w:rPr>
          <w:color w:val="000000"/>
        </w:rPr>
        <w:t xml:space="preserve"> cena zahrnuje</w:t>
      </w:r>
      <w:r w:rsidR="00EF0A52" w:rsidRPr="009E489E">
        <w:rPr>
          <w:color w:val="000000"/>
        </w:rPr>
        <w:t xml:space="preserve"> </w:t>
      </w:r>
      <w:r w:rsidR="00544257" w:rsidRPr="009E489E">
        <w:rPr>
          <w:color w:val="000000"/>
        </w:rPr>
        <w:t xml:space="preserve">veškeré </w:t>
      </w:r>
      <w:r w:rsidR="00A41732" w:rsidRPr="009E489E">
        <w:rPr>
          <w:color w:val="000000"/>
        </w:rPr>
        <w:t xml:space="preserve">profesní </w:t>
      </w:r>
      <w:r w:rsidR="00B75F76" w:rsidRPr="009E489E">
        <w:rPr>
          <w:color w:val="000000"/>
        </w:rPr>
        <w:t xml:space="preserve">náklady </w:t>
      </w:r>
      <w:r w:rsidR="009247BC" w:rsidRPr="009E489E">
        <w:rPr>
          <w:color w:val="000000"/>
        </w:rPr>
        <w:t>Prodávající</w:t>
      </w:r>
      <w:r w:rsidR="00952EB7">
        <w:rPr>
          <w:color w:val="000000"/>
        </w:rPr>
        <w:t>ho</w:t>
      </w:r>
      <w:r w:rsidR="00B75F76" w:rsidRPr="009E489E">
        <w:rPr>
          <w:color w:val="000000"/>
        </w:rPr>
        <w:t xml:space="preserve">, </w:t>
      </w:r>
      <w:r w:rsidR="00544257" w:rsidRPr="009E489E">
        <w:rPr>
          <w:color w:val="000000"/>
        </w:rPr>
        <w:t>nutn</w:t>
      </w:r>
      <w:r w:rsidR="00853EA5" w:rsidRPr="009E489E">
        <w:rPr>
          <w:color w:val="000000"/>
        </w:rPr>
        <w:t>é k</w:t>
      </w:r>
      <w:r w:rsidR="00766458">
        <w:rPr>
          <w:color w:val="000000"/>
        </w:rPr>
        <w:t> </w:t>
      </w:r>
      <w:r w:rsidR="008172BC" w:rsidRPr="009E489E">
        <w:rPr>
          <w:color w:val="000000"/>
        </w:rPr>
        <w:t>dodávce</w:t>
      </w:r>
      <w:r w:rsidR="00766458">
        <w:rPr>
          <w:color w:val="000000"/>
        </w:rPr>
        <w:t xml:space="preserve"> a montáži</w:t>
      </w:r>
      <w:r w:rsidR="00B75F76">
        <w:rPr>
          <w:color w:val="000000"/>
        </w:rPr>
        <w:t xml:space="preserve"> </w:t>
      </w:r>
      <w:r w:rsidR="00853EA5" w:rsidRPr="009E489E">
        <w:rPr>
          <w:color w:val="000000"/>
        </w:rPr>
        <w:t>celého</w:t>
      </w:r>
      <w:r w:rsidR="008172BC" w:rsidRPr="009E489E">
        <w:rPr>
          <w:color w:val="000000"/>
        </w:rPr>
        <w:t xml:space="preserve"> předmětu plnění</w:t>
      </w:r>
      <w:r w:rsidR="00853EA5" w:rsidRPr="009E489E">
        <w:rPr>
          <w:color w:val="000000"/>
        </w:rPr>
        <w:t xml:space="preserve"> v</w:t>
      </w:r>
      <w:r w:rsidR="005229B4">
        <w:rPr>
          <w:color w:val="000000"/>
        </w:rPr>
        <w:t> </w:t>
      </w:r>
      <w:r w:rsidR="008172BC" w:rsidRPr="009E489E">
        <w:rPr>
          <w:color w:val="000000"/>
        </w:rPr>
        <w:t>r</w:t>
      </w:r>
      <w:r w:rsidR="005229B4">
        <w:rPr>
          <w:color w:val="000000"/>
        </w:rPr>
        <w:t>ozsahu a v</w:t>
      </w:r>
      <w:r w:rsidR="00B75F76" w:rsidRPr="009E489E">
        <w:rPr>
          <w:color w:val="000000"/>
        </w:rPr>
        <w:t xml:space="preserve"> kvalitě </w:t>
      </w:r>
      <w:r w:rsidR="005229B4">
        <w:rPr>
          <w:color w:val="000000"/>
        </w:rPr>
        <w:t xml:space="preserve">a s </w:t>
      </w:r>
      <w:r w:rsidR="00853EA5" w:rsidRPr="009E489E">
        <w:rPr>
          <w:color w:val="000000"/>
        </w:rPr>
        <w:t>p</w:t>
      </w:r>
      <w:r w:rsidR="00A41732" w:rsidRPr="009E489E">
        <w:rPr>
          <w:color w:val="000000"/>
        </w:rPr>
        <w:t>arametr</w:t>
      </w:r>
      <w:r w:rsidR="005229B4">
        <w:rPr>
          <w:color w:val="000000"/>
        </w:rPr>
        <w:t>y</w:t>
      </w:r>
      <w:r w:rsidR="00B75F76" w:rsidRPr="009E489E">
        <w:rPr>
          <w:color w:val="000000"/>
        </w:rPr>
        <w:t xml:space="preserve"> </w:t>
      </w:r>
      <w:r w:rsidR="00544257" w:rsidRPr="009E489E">
        <w:rPr>
          <w:color w:val="000000"/>
        </w:rPr>
        <w:t>specifikovaný</w:t>
      </w:r>
      <w:r w:rsidR="005229B4">
        <w:rPr>
          <w:color w:val="000000"/>
        </w:rPr>
        <w:t>mi</w:t>
      </w:r>
      <w:r w:rsidR="00544257" w:rsidRPr="009E489E">
        <w:rPr>
          <w:color w:val="000000"/>
        </w:rPr>
        <w:t xml:space="preserve"> </w:t>
      </w:r>
      <w:r w:rsidR="009057DE">
        <w:rPr>
          <w:color w:val="000000"/>
        </w:rPr>
        <w:t>v příloze č. 2</w:t>
      </w:r>
      <w:r w:rsidR="00952EB7">
        <w:rPr>
          <w:color w:val="000000"/>
        </w:rPr>
        <w:t xml:space="preserve"> této </w:t>
      </w:r>
      <w:r w:rsidR="005A340A">
        <w:rPr>
          <w:color w:val="000000"/>
        </w:rPr>
        <w:t>K</w:t>
      </w:r>
      <w:r w:rsidR="00952EB7">
        <w:rPr>
          <w:color w:val="000000"/>
        </w:rPr>
        <w:t>upní smlouv</w:t>
      </w:r>
      <w:r w:rsidR="009057DE">
        <w:rPr>
          <w:color w:val="000000"/>
        </w:rPr>
        <w:t>y</w:t>
      </w:r>
      <w:r w:rsidR="00923117" w:rsidRPr="009E489E">
        <w:rPr>
          <w:color w:val="000000"/>
        </w:rPr>
        <w:t xml:space="preserve">. </w:t>
      </w:r>
      <w:r w:rsidR="00F654D2">
        <w:rPr>
          <w:rFonts w:cs="Arial"/>
        </w:rPr>
        <w:t xml:space="preserve">Kupní </w:t>
      </w:r>
      <w:r w:rsidR="00F654D2" w:rsidRPr="00DB3A1C">
        <w:rPr>
          <w:rFonts w:cs="Arial"/>
        </w:rPr>
        <w:t>cena může být měněna pouze v souvislosti se změnou sazby DPH. Z jakýchkoliv jiných důvodů nesmí být nabídková cena měněna.</w:t>
      </w:r>
    </w:p>
    <w:p w14:paraId="40FADC6C" w14:textId="77777777" w:rsidR="0006395C" w:rsidRDefault="0006395C" w:rsidP="005646C3">
      <w:pPr>
        <w:jc w:val="center"/>
        <w:rPr>
          <w:b/>
        </w:rPr>
      </w:pPr>
    </w:p>
    <w:p w14:paraId="72E6FDD6" w14:textId="77777777" w:rsidR="00B81256" w:rsidRPr="005646C3" w:rsidRDefault="00B81256" w:rsidP="005646C3">
      <w:pPr>
        <w:jc w:val="center"/>
        <w:rPr>
          <w:b/>
        </w:rPr>
      </w:pPr>
      <w:r w:rsidRPr="005646C3">
        <w:rPr>
          <w:b/>
        </w:rPr>
        <w:t>Čl. 3</w:t>
      </w:r>
    </w:p>
    <w:p w14:paraId="22A4FC72" w14:textId="77777777" w:rsidR="00B81256" w:rsidRPr="005646C3" w:rsidRDefault="00B81256" w:rsidP="005646C3">
      <w:pPr>
        <w:pStyle w:val="Normlnweb"/>
        <w:spacing w:before="0" w:beforeAutospacing="0" w:after="120" w:afterAutospacing="0"/>
        <w:jc w:val="center"/>
        <w:rPr>
          <w:rFonts w:ascii="Arial" w:hAnsi="Arial"/>
          <w:b/>
          <w:sz w:val="22"/>
        </w:rPr>
      </w:pPr>
      <w:r w:rsidRPr="005646C3">
        <w:rPr>
          <w:rFonts w:ascii="Arial" w:hAnsi="Arial"/>
          <w:b/>
          <w:sz w:val="22"/>
        </w:rPr>
        <w:t>Platební podmínky</w:t>
      </w:r>
    </w:p>
    <w:p w14:paraId="2E756513" w14:textId="0D395870" w:rsidR="00B74D61" w:rsidRDefault="009A3849" w:rsidP="00B74D61">
      <w:pPr>
        <w:pStyle w:val="Odstavecseseznamem"/>
        <w:numPr>
          <w:ilvl w:val="1"/>
          <w:numId w:val="2"/>
        </w:numPr>
        <w:spacing w:after="240"/>
        <w:ind w:left="567" w:hanging="567"/>
        <w:jc w:val="both"/>
      </w:pPr>
      <w:r>
        <w:t>Kupující</w:t>
      </w:r>
      <w:r w:rsidR="00B81256" w:rsidRPr="005646C3">
        <w:t xml:space="preserve"> </w:t>
      </w:r>
      <w:r w:rsidR="002552E2">
        <w:t>s</w:t>
      </w:r>
      <w:r w:rsidR="00B81256" w:rsidRPr="005646C3">
        <w:t xml:space="preserve">e </w:t>
      </w:r>
      <w:r w:rsidR="002552E2">
        <w:t>zavazuje</w:t>
      </w:r>
      <w:r w:rsidR="00B81256" w:rsidRPr="005646C3">
        <w:t xml:space="preserve"> uhradit za </w:t>
      </w:r>
      <w:r>
        <w:t xml:space="preserve">předmět </w:t>
      </w:r>
      <w:r w:rsidR="002031C9" w:rsidRPr="005646C3">
        <w:t>koup</w:t>
      </w:r>
      <w:r>
        <w:t>ě</w:t>
      </w:r>
      <w:r w:rsidR="00B81256" w:rsidRPr="005646C3">
        <w:t xml:space="preserve"> dle této </w:t>
      </w:r>
      <w:r w:rsidR="00AE6BDE">
        <w:t>K</w:t>
      </w:r>
      <w:r>
        <w:t>upní s</w:t>
      </w:r>
      <w:r w:rsidR="00B81256" w:rsidRPr="005646C3">
        <w:t>mlouvy</w:t>
      </w:r>
      <w:r w:rsidR="00B81256" w:rsidRPr="005646C3" w:rsidDel="00F6637E">
        <w:t xml:space="preserve"> </w:t>
      </w:r>
      <w:r w:rsidR="00B81256" w:rsidRPr="005646C3">
        <w:t xml:space="preserve">kupní cenu uvedenou v čl. 2 této </w:t>
      </w:r>
      <w:r w:rsidR="00B56EB7">
        <w:t>K</w:t>
      </w:r>
      <w:r>
        <w:t>upní s</w:t>
      </w:r>
      <w:r w:rsidR="00B81256" w:rsidRPr="005646C3">
        <w:t>mlouvy</w:t>
      </w:r>
      <w:r w:rsidR="00B81256" w:rsidRPr="009E489E">
        <w:rPr>
          <w:color w:val="FF0000"/>
        </w:rPr>
        <w:t xml:space="preserve"> </w:t>
      </w:r>
      <w:r w:rsidR="00B81256" w:rsidRPr="005646C3">
        <w:t xml:space="preserve">na základě daňového dokladu – faktury zaslané </w:t>
      </w:r>
      <w:r>
        <w:t xml:space="preserve">Prodávajícím </w:t>
      </w:r>
      <w:r w:rsidR="00B81256" w:rsidRPr="005646C3">
        <w:t xml:space="preserve">na adresu </w:t>
      </w:r>
      <w:r>
        <w:t>Kupujícího</w:t>
      </w:r>
      <w:r w:rsidR="00B81256" w:rsidRPr="005646C3">
        <w:t xml:space="preserve"> uvedenou v záhlaví této </w:t>
      </w:r>
      <w:r w:rsidR="00D10B4C">
        <w:t>K</w:t>
      </w:r>
      <w:r>
        <w:t>upní s</w:t>
      </w:r>
      <w:r w:rsidR="00B81256" w:rsidRPr="005646C3">
        <w:t xml:space="preserve">mlouvy. </w:t>
      </w:r>
      <w:r w:rsidR="00B74D61">
        <w:t xml:space="preserve">Prodávající je </w:t>
      </w:r>
      <w:r w:rsidR="00B74D61" w:rsidRPr="00CF676B">
        <w:t xml:space="preserve">oprávněn fakturovat </w:t>
      </w:r>
      <w:r w:rsidR="009057DE" w:rsidRPr="00CF676B">
        <w:t xml:space="preserve">kompletní </w:t>
      </w:r>
      <w:r w:rsidR="00B74D61" w:rsidRPr="00CF676B">
        <w:t>dodávk</w:t>
      </w:r>
      <w:r w:rsidR="009057DE" w:rsidRPr="00CF676B">
        <w:t>u</w:t>
      </w:r>
      <w:r w:rsidR="00B74D61" w:rsidRPr="00CF676B">
        <w:t xml:space="preserve"> dle této</w:t>
      </w:r>
      <w:r w:rsidR="00B74D61">
        <w:t xml:space="preserve"> </w:t>
      </w:r>
      <w:r w:rsidR="000C0B54">
        <w:t>K</w:t>
      </w:r>
      <w:r w:rsidR="00B74D61">
        <w:t xml:space="preserve">upní smlouvy </w:t>
      </w:r>
      <w:r w:rsidR="009057DE">
        <w:t>specifikovanou v čl. 1 této Kupní smlouvy</w:t>
      </w:r>
      <w:r w:rsidR="00B74D61">
        <w:t>.</w:t>
      </w:r>
    </w:p>
    <w:p w14:paraId="68B36490" w14:textId="6BBBEB93" w:rsidR="00B81256" w:rsidRPr="005A02AE" w:rsidRDefault="00B81256" w:rsidP="005646C3">
      <w:pPr>
        <w:pStyle w:val="Odstavecseseznamem"/>
        <w:numPr>
          <w:ilvl w:val="1"/>
          <w:numId w:val="2"/>
        </w:numPr>
        <w:spacing w:after="240"/>
        <w:ind w:left="567" w:hanging="567"/>
        <w:contextualSpacing/>
        <w:jc w:val="both"/>
      </w:pPr>
      <w:r w:rsidRPr="005A02AE">
        <w:t>Splatnost</w:t>
      </w:r>
      <w:r w:rsidR="00071CC4" w:rsidRPr="005A02AE">
        <w:t xml:space="preserve"> </w:t>
      </w:r>
      <w:r w:rsidRPr="005A02AE">
        <w:t xml:space="preserve">faktury je 21 (slovy: dvacet jedna) dnů ode dne </w:t>
      </w:r>
      <w:r w:rsidR="009057DE" w:rsidRPr="005A02AE">
        <w:t xml:space="preserve">jejího </w:t>
      </w:r>
      <w:r w:rsidRPr="005A02AE">
        <w:t xml:space="preserve">doručení </w:t>
      </w:r>
      <w:r w:rsidR="009A3849" w:rsidRPr="005A02AE">
        <w:t>Kupujícímu</w:t>
      </w:r>
      <w:r w:rsidR="00074E8C" w:rsidRPr="005A02AE">
        <w:t>.</w:t>
      </w:r>
      <w:r w:rsidRPr="005A02AE">
        <w:t xml:space="preserve"> Faktura musí obsahovat všechny náležitosti daňového a účetního dokladu </w:t>
      </w:r>
      <w:r w:rsidR="00A91376" w:rsidRPr="005A02AE">
        <w:t>dle</w:t>
      </w:r>
      <w:r w:rsidRPr="005A02AE">
        <w:t xml:space="preserve"> platných právních předpisů</w:t>
      </w:r>
      <w:r w:rsidR="00146588" w:rsidRPr="005A02AE">
        <w:t xml:space="preserve"> ke</w:t>
      </w:r>
      <w:r w:rsidR="00D137F9" w:rsidRPr="005A02AE">
        <w:t xml:space="preserve"> </w:t>
      </w:r>
      <w:r w:rsidR="00146588" w:rsidRPr="005A02AE">
        <w:t>dni zdanitelného plnění</w:t>
      </w:r>
      <w:r w:rsidRPr="005A02AE">
        <w:t xml:space="preserve">, číslo této </w:t>
      </w:r>
      <w:r w:rsidR="00D10B4C" w:rsidRPr="005A02AE">
        <w:t>K</w:t>
      </w:r>
      <w:r w:rsidR="009A3849" w:rsidRPr="005A02AE">
        <w:t>upní s</w:t>
      </w:r>
      <w:r w:rsidRPr="005A02AE">
        <w:t xml:space="preserve">mlouvy a nedílnou součástí faktury </w:t>
      </w:r>
      <w:r w:rsidR="00007ED4" w:rsidRPr="005A02AE">
        <w:t>musí být</w:t>
      </w:r>
      <w:r w:rsidRPr="005A02AE">
        <w:t xml:space="preserve"> kopie protokolu o předání a převzetí </w:t>
      </w:r>
      <w:r w:rsidR="009057DE" w:rsidRPr="005A02AE">
        <w:t xml:space="preserve">dodávky </w:t>
      </w:r>
      <w:r w:rsidRPr="005A02AE">
        <w:t xml:space="preserve">dle čl. 5 této </w:t>
      </w:r>
      <w:r w:rsidR="00D10B4C" w:rsidRPr="005A02AE">
        <w:t>K</w:t>
      </w:r>
      <w:r w:rsidR="009A3849" w:rsidRPr="005A02AE">
        <w:t>upní s</w:t>
      </w:r>
      <w:r w:rsidRPr="005A02AE">
        <w:t>mlouvy.</w:t>
      </w:r>
    </w:p>
    <w:p w14:paraId="4525E046" w14:textId="77777777" w:rsidR="001D164F" w:rsidRPr="005A02AE" w:rsidRDefault="001D164F" w:rsidP="005646C3">
      <w:pPr>
        <w:pStyle w:val="Odstavecseseznamem"/>
        <w:spacing w:after="240"/>
        <w:ind w:left="567"/>
        <w:contextualSpacing/>
        <w:jc w:val="both"/>
      </w:pPr>
    </w:p>
    <w:p w14:paraId="69D583F6" w14:textId="521C399B" w:rsidR="00E92627" w:rsidRDefault="009A3849" w:rsidP="00E92627">
      <w:pPr>
        <w:pStyle w:val="Odstavecseseznamem"/>
        <w:numPr>
          <w:ilvl w:val="1"/>
          <w:numId w:val="2"/>
        </w:numPr>
        <w:spacing w:after="240"/>
        <w:ind w:left="567" w:hanging="567"/>
        <w:jc w:val="both"/>
      </w:pPr>
      <w:r w:rsidRPr="005A02AE">
        <w:t>Prodávající</w:t>
      </w:r>
      <w:r w:rsidR="00B81256" w:rsidRPr="005A02AE">
        <w:t xml:space="preserve"> se zavazuje vystavit po dodání předmětu plnění daňový doklad do 15 dnů ode dne uskutečnění zdanitelného plnění, přičemž </w:t>
      </w:r>
      <w:r w:rsidR="005F7C22" w:rsidRPr="005A02AE">
        <w:t>dodávka se</w:t>
      </w:r>
      <w:r w:rsidR="00B81256" w:rsidRPr="005A02AE">
        <w:t xml:space="preserve"> považuje za uskutečněn</w:t>
      </w:r>
      <w:r w:rsidR="009057DE" w:rsidRPr="005A02AE">
        <w:t>ou</w:t>
      </w:r>
      <w:r w:rsidR="00B81256" w:rsidRPr="005A02AE">
        <w:t xml:space="preserve"> dnem oboustrann</w:t>
      </w:r>
      <w:r w:rsidR="00844AAA" w:rsidRPr="005A02AE">
        <w:t>ě</w:t>
      </w:r>
      <w:r w:rsidR="00B81256" w:rsidRPr="005A02AE">
        <w:t xml:space="preserve"> podeps</w:t>
      </w:r>
      <w:r w:rsidR="00844AAA" w:rsidRPr="005A02AE">
        <w:t>a</w:t>
      </w:r>
      <w:r w:rsidR="001F05F9" w:rsidRPr="005A02AE">
        <w:t>n</w:t>
      </w:r>
      <w:r w:rsidR="00844AAA" w:rsidRPr="005A02AE">
        <w:t>ý</w:t>
      </w:r>
      <w:r w:rsidR="00B81256" w:rsidRPr="005A02AE">
        <w:t>m protokol</w:t>
      </w:r>
      <w:r w:rsidR="00844AAA" w:rsidRPr="005A02AE">
        <w:t>em</w:t>
      </w:r>
      <w:r w:rsidR="00B81256" w:rsidRPr="005A02AE">
        <w:t xml:space="preserve"> o předání a převzetí dodávky</w:t>
      </w:r>
      <w:r w:rsidR="00BB7D35" w:rsidRPr="005A02AE">
        <w:t xml:space="preserve"> dle této</w:t>
      </w:r>
      <w:r w:rsidR="00D10B4C" w:rsidRPr="005A02AE">
        <w:t xml:space="preserve"> K</w:t>
      </w:r>
      <w:r w:rsidRPr="005A02AE">
        <w:t>upní s</w:t>
      </w:r>
      <w:r w:rsidR="00BB7D35" w:rsidRPr="005A02AE">
        <w:t>mlouvy.</w:t>
      </w:r>
      <w:r w:rsidR="009D5E43" w:rsidRPr="005A02AE">
        <w:t xml:space="preserve"> </w:t>
      </w:r>
    </w:p>
    <w:p w14:paraId="3413CE77" w14:textId="28BE6260" w:rsidR="00602FE4" w:rsidRPr="00B424FB" w:rsidRDefault="00602FE4" w:rsidP="00602FE4">
      <w:pPr>
        <w:widowControl w:val="0"/>
        <w:numPr>
          <w:ilvl w:val="1"/>
          <w:numId w:val="2"/>
        </w:numPr>
        <w:spacing w:after="240"/>
        <w:ind w:left="567" w:hanging="567"/>
        <w:jc w:val="both"/>
      </w:pPr>
      <w:r w:rsidRPr="00B424FB">
        <w:lastRenderedPageBreak/>
        <w:t xml:space="preserve">Smluvní strany se dohodly na zajištění závazku </w:t>
      </w:r>
      <w:r>
        <w:t>Prodávajícího</w:t>
      </w:r>
      <w:r w:rsidRPr="00B424FB">
        <w:t xml:space="preserve"> řádně </w:t>
      </w:r>
      <w:r w:rsidR="00F35576">
        <w:t>dodat gastro zařízení</w:t>
      </w:r>
      <w:r w:rsidRPr="00DA69FA">
        <w:rPr>
          <w:rFonts w:cs="Arial"/>
          <w:szCs w:val="22"/>
        </w:rPr>
        <w:t>,</w:t>
      </w:r>
      <w:r w:rsidRPr="00B424FB">
        <w:t xml:space="preserve"> a to formou zádržného ve výši 10 % z ceny. </w:t>
      </w:r>
      <w:r>
        <w:t>Fakturace a platba</w:t>
      </w:r>
      <w:r w:rsidRPr="00B424FB">
        <w:t xml:space="preserve"> </w:t>
      </w:r>
      <w:r>
        <w:t>po dodání předmětu plnění bude</w:t>
      </w:r>
      <w:r w:rsidRPr="00B424FB">
        <w:t xml:space="preserve"> probíhat až do výše 90 % z celkové ceny díla bez DPH. Zbylých 10 % z ceny díla bude vyplaceno </w:t>
      </w:r>
      <w:r w:rsidR="00B1631D">
        <w:t xml:space="preserve">na základě konečné faktury </w:t>
      </w:r>
      <w:r w:rsidRPr="00B424FB">
        <w:rPr>
          <w:b/>
        </w:rPr>
        <w:t>po předání díla bez vad a nedodělků</w:t>
      </w:r>
      <w:r w:rsidRPr="00B424FB">
        <w:t xml:space="preserve">. Pokud </w:t>
      </w:r>
      <w:r>
        <w:t>Kupující</w:t>
      </w:r>
      <w:r w:rsidRPr="00B424FB">
        <w:t xml:space="preserve"> převezme </w:t>
      </w:r>
      <w:r w:rsidR="00F35576">
        <w:t>gastro zařízení</w:t>
      </w:r>
      <w:r w:rsidRPr="00B424FB">
        <w:t xml:space="preserve">, na němž se vyskytují vady či nedodělky nebránící užívání díla, uhradí </w:t>
      </w:r>
      <w:r>
        <w:t>Kupující</w:t>
      </w:r>
      <w:r w:rsidRPr="00B424FB">
        <w:t xml:space="preserve"> zádržné až po odstranění všech vad a nedodělků. O odstranění vad </w:t>
      </w:r>
      <w:r w:rsidR="00B1631D">
        <w:t xml:space="preserve">a nedodělků </w:t>
      </w:r>
      <w:r w:rsidRPr="00B424FB">
        <w:t>bude vyhotoven písemný protokol.</w:t>
      </w:r>
    </w:p>
    <w:p w14:paraId="690C9480" w14:textId="76449F94" w:rsidR="00602FE4" w:rsidRPr="005A02AE" w:rsidRDefault="00602FE4" w:rsidP="00602FE4">
      <w:pPr>
        <w:pStyle w:val="Odstavecseseznamem"/>
        <w:numPr>
          <w:ilvl w:val="1"/>
          <w:numId w:val="2"/>
        </w:numPr>
        <w:spacing w:after="240"/>
        <w:ind w:left="567" w:hanging="567"/>
        <w:jc w:val="both"/>
      </w:pPr>
      <w:r w:rsidRPr="00B424FB">
        <w:t xml:space="preserve">Zádržné bude uhrazeno na základě daňového dokladu vystaveného </w:t>
      </w:r>
      <w:r>
        <w:t>Prodávajícím</w:t>
      </w:r>
      <w:r w:rsidRPr="00B424FB">
        <w:t>, v němž bude uvedeno, že se jedná o konečnou fakturu.</w:t>
      </w:r>
    </w:p>
    <w:p w14:paraId="29FC6780" w14:textId="3703CBDA" w:rsidR="00773CE8" w:rsidRPr="005646C3" w:rsidRDefault="00B81256" w:rsidP="005646C3">
      <w:pPr>
        <w:pStyle w:val="Odstavecseseznamem"/>
        <w:numPr>
          <w:ilvl w:val="1"/>
          <w:numId w:val="2"/>
        </w:numPr>
        <w:spacing w:after="240"/>
        <w:ind w:left="567" w:hanging="567"/>
        <w:contextualSpacing/>
        <w:jc w:val="both"/>
      </w:pPr>
      <w:r w:rsidRPr="005646C3">
        <w:t xml:space="preserve">V případě, že faktura nebude </w:t>
      </w:r>
      <w:r w:rsidR="00A91376" w:rsidRPr="005646C3">
        <w:t>obsahovat požadované náležitosti</w:t>
      </w:r>
      <w:r w:rsidRPr="005646C3">
        <w:t xml:space="preserve">, je </w:t>
      </w:r>
      <w:r w:rsidR="00293040">
        <w:t>Kupující</w:t>
      </w:r>
      <w:r w:rsidRPr="005646C3">
        <w:t xml:space="preserve"> oprávněn zaslat ji ve lhůtě splatnosti zpět </w:t>
      </w:r>
      <w:r w:rsidR="00293040">
        <w:t>Prodávajícímu</w:t>
      </w:r>
      <w:r w:rsidRPr="005646C3">
        <w:t xml:space="preserve"> k doplnění či úpravě, aniž se dostane do prodlení s </w:t>
      </w:r>
      <w:r w:rsidR="00B56EB7">
        <w:t>úhradou</w:t>
      </w:r>
      <w:r w:rsidRPr="005646C3">
        <w:t xml:space="preserve"> – lhůta splatnosti počíná běžet znovu od opětovného doručení doplněného nebo nového daňového dokladu /faktury </w:t>
      </w:r>
      <w:r w:rsidR="00293040">
        <w:t>Kupujícímu</w:t>
      </w:r>
      <w:r w:rsidRPr="005646C3">
        <w:t>.</w:t>
      </w:r>
    </w:p>
    <w:p w14:paraId="531B6C25" w14:textId="77777777" w:rsidR="00773CE8" w:rsidRPr="005646C3" w:rsidRDefault="00773CE8" w:rsidP="00773CE8">
      <w:pPr>
        <w:pStyle w:val="Odstavecseseznamem"/>
      </w:pPr>
    </w:p>
    <w:p w14:paraId="709C4C5D" w14:textId="43D18F17" w:rsidR="004013CC" w:rsidRPr="00022D3E" w:rsidRDefault="00293040" w:rsidP="00022D3E">
      <w:pPr>
        <w:pStyle w:val="Odstavecseseznamem"/>
        <w:numPr>
          <w:ilvl w:val="1"/>
          <w:numId w:val="2"/>
        </w:numPr>
        <w:spacing w:after="240"/>
        <w:ind w:left="567" w:hanging="567"/>
        <w:contextualSpacing/>
        <w:jc w:val="both"/>
      </w:pPr>
      <w:r>
        <w:t>Kupující ne</w:t>
      </w:r>
      <w:r w:rsidR="00D0783D" w:rsidRPr="005646C3">
        <w:t xml:space="preserve">bude poskytovat </w:t>
      </w:r>
      <w:r>
        <w:t>Prodávajícímu</w:t>
      </w:r>
      <w:r w:rsidR="00B81256" w:rsidRPr="005646C3">
        <w:t xml:space="preserve"> zálohu.</w:t>
      </w:r>
    </w:p>
    <w:p w14:paraId="410AA1AE" w14:textId="77777777" w:rsidR="00B81256" w:rsidRPr="005646C3" w:rsidRDefault="00B81256" w:rsidP="005646C3">
      <w:pPr>
        <w:pStyle w:val="Normlnweb"/>
        <w:spacing w:before="0" w:beforeAutospacing="0" w:after="0" w:afterAutospacing="0"/>
        <w:jc w:val="center"/>
        <w:rPr>
          <w:rFonts w:ascii="Arial" w:hAnsi="Arial"/>
          <w:b/>
          <w:sz w:val="22"/>
        </w:rPr>
      </w:pPr>
      <w:r w:rsidRPr="005646C3">
        <w:rPr>
          <w:rFonts w:ascii="Arial" w:hAnsi="Arial"/>
          <w:b/>
          <w:sz w:val="22"/>
        </w:rPr>
        <w:t>Čl. 4</w:t>
      </w:r>
    </w:p>
    <w:p w14:paraId="4FE960D5" w14:textId="77777777" w:rsidR="00B81256" w:rsidRPr="005646C3" w:rsidRDefault="00B81256" w:rsidP="005646C3">
      <w:pPr>
        <w:pStyle w:val="Normlnweb"/>
        <w:spacing w:before="0" w:beforeAutospacing="0" w:after="120" w:afterAutospacing="0"/>
        <w:jc w:val="center"/>
        <w:rPr>
          <w:rFonts w:ascii="Arial" w:hAnsi="Arial"/>
          <w:b/>
          <w:sz w:val="22"/>
        </w:rPr>
      </w:pPr>
      <w:r w:rsidRPr="005646C3">
        <w:rPr>
          <w:rFonts w:ascii="Arial" w:hAnsi="Arial"/>
          <w:b/>
          <w:sz w:val="22"/>
        </w:rPr>
        <w:t>Místo plnění, dodací lhůta</w:t>
      </w:r>
    </w:p>
    <w:p w14:paraId="66C0E91D" w14:textId="77777777" w:rsidR="00B56EB7" w:rsidRPr="006C4379" w:rsidRDefault="00B56EB7" w:rsidP="00495A64">
      <w:pPr>
        <w:pStyle w:val="Odstavecseseznamem"/>
        <w:numPr>
          <w:ilvl w:val="1"/>
          <w:numId w:val="26"/>
        </w:numPr>
        <w:ind w:left="567" w:hanging="567"/>
        <w:contextualSpacing/>
        <w:jc w:val="both"/>
        <w:rPr>
          <w:rFonts w:cs="Arial"/>
          <w:b/>
          <w:color w:val="000000"/>
        </w:rPr>
      </w:pPr>
      <w:r w:rsidRPr="006C4379">
        <w:rPr>
          <w:rFonts w:cs="Arial"/>
          <w:b/>
          <w:color w:val="000000"/>
        </w:rPr>
        <w:t xml:space="preserve">Místo plnění </w:t>
      </w:r>
    </w:p>
    <w:p w14:paraId="2C0AC6F3" w14:textId="67E3A365" w:rsidR="000C6AE7" w:rsidRPr="000C6AE7" w:rsidRDefault="000C6AE7" w:rsidP="000C6AE7">
      <w:pPr>
        <w:pStyle w:val="Odstavecseseznamem"/>
        <w:autoSpaceDE w:val="0"/>
        <w:autoSpaceDN w:val="0"/>
        <w:adjustRightInd w:val="0"/>
        <w:ind w:left="567"/>
        <w:jc w:val="both"/>
        <w:rPr>
          <w:szCs w:val="22"/>
        </w:rPr>
      </w:pPr>
      <w:r w:rsidRPr="000C6AE7">
        <w:rPr>
          <w:szCs w:val="22"/>
        </w:rPr>
        <w:t>Budova číslo popisné 1576 – objekt základní školy, stojící na pozemku parcelní číslo 652/2, k. ú. Holešovice, obec Praha, na adrese U Uranie 1576/14, 170 00 Praha 7. Zadavatel vykonává správu nemovitostí ve vlastnictví obce. Objekt se nachází v památkově chráněné zóně na výše uvedené adrese.</w:t>
      </w:r>
    </w:p>
    <w:p w14:paraId="26A2024C" w14:textId="77777777" w:rsidR="00022D3E" w:rsidRDefault="00022D3E" w:rsidP="00022D3E">
      <w:pPr>
        <w:pStyle w:val="Odstavecseseznamem"/>
        <w:spacing w:after="240"/>
        <w:ind w:left="567"/>
        <w:contextualSpacing/>
        <w:jc w:val="both"/>
      </w:pPr>
    </w:p>
    <w:p w14:paraId="4E873841" w14:textId="77777777" w:rsidR="00FE3BF6" w:rsidRPr="005646C3" w:rsidRDefault="00FE3BF6" w:rsidP="00022D3E">
      <w:pPr>
        <w:pStyle w:val="Odstavecseseznamem"/>
        <w:spacing w:after="240"/>
        <w:ind w:left="567"/>
        <w:contextualSpacing/>
        <w:jc w:val="both"/>
      </w:pPr>
    </w:p>
    <w:p w14:paraId="2FA2ECEA" w14:textId="77777777" w:rsidR="001B403C" w:rsidRPr="007B6C00" w:rsidRDefault="00770FCB" w:rsidP="00022D3E">
      <w:pPr>
        <w:pStyle w:val="Odstavecseseznamem"/>
        <w:numPr>
          <w:ilvl w:val="1"/>
          <w:numId w:val="26"/>
        </w:numPr>
        <w:ind w:left="567" w:hanging="567"/>
        <w:jc w:val="both"/>
        <w:rPr>
          <w:rFonts w:ascii="Arial,Bold" w:hAnsi="Arial,Bold"/>
          <w:b/>
          <w:color w:val="000000"/>
        </w:rPr>
      </w:pPr>
      <w:r w:rsidRPr="007B6C00">
        <w:rPr>
          <w:rFonts w:ascii="Arial,Bold" w:hAnsi="Arial,Bold" w:cs="Arial,Bold"/>
          <w:b/>
          <w:bCs/>
          <w:color w:val="000000"/>
        </w:rPr>
        <w:t>Doba</w:t>
      </w:r>
      <w:r w:rsidRPr="007B6C00">
        <w:rPr>
          <w:rFonts w:ascii="Arial,Bold" w:hAnsi="Arial,Bold"/>
          <w:b/>
          <w:color w:val="000000"/>
        </w:rPr>
        <w:t xml:space="preserve"> plnění</w:t>
      </w:r>
    </w:p>
    <w:p w14:paraId="26A90525" w14:textId="77777777" w:rsidR="00557D9A" w:rsidRPr="00557D9A" w:rsidRDefault="00557D9A" w:rsidP="00557D9A">
      <w:pPr>
        <w:pStyle w:val="Normlnweb"/>
        <w:spacing w:before="0" w:beforeAutospacing="0" w:after="0" w:afterAutospacing="0"/>
        <w:ind w:left="567"/>
        <w:jc w:val="both"/>
        <w:rPr>
          <w:rFonts w:ascii="Arial" w:hAnsi="Arial" w:cs="Arial"/>
          <w:color w:val="000000"/>
          <w:sz w:val="22"/>
        </w:rPr>
      </w:pPr>
      <w:r w:rsidRPr="00557D9A">
        <w:rPr>
          <w:rFonts w:ascii="Arial" w:hAnsi="Arial" w:cs="Arial"/>
          <w:color w:val="000000"/>
          <w:sz w:val="22"/>
        </w:rPr>
        <w:t>Předpokládaný termín zahájení plnění:</w:t>
      </w:r>
      <w:r w:rsidRPr="00557D9A">
        <w:rPr>
          <w:rFonts w:ascii="Arial" w:hAnsi="Arial" w:cs="Arial"/>
          <w:color w:val="000000"/>
          <w:sz w:val="22"/>
        </w:rPr>
        <w:tab/>
        <w:t>ihned od účinnosti smlouvy</w:t>
      </w:r>
    </w:p>
    <w:p w14:paraId="3D3721B7" w14:textId="52A84407" w:rsidR="00557D9A" w:rsidRPr="00557D9A" w:rsidRDefault="00557D9A" w:rsidP="00557D9A">
      <w:pPr>
        <w:pStyle w:val="Normlnweb"/>
        <w:spacing w:before="0" w:beforeAutospacing="0"/>
        <w:ind w:left="567"/>
        <w:jc w:val="both"/>
        <w:rPr>
          <w:rFonts w:ascii="Arial" w:hAnsi="Arial" w:cs="Arial"/>
          <w:b/>
          <w:color w:val="000000"/>
          <w:sz w:val="22"/>
        </w:rPr>
      </w:pPr>
      <w:r w:rsidRPr="003B51DA">
        <w:rPr>
          <w:rFonts w:ascii="Arial" w:hAnsi="Arial" w:cs="Arial"/>
          <w:b/>
          <w:color w:val="000000"/>
          <w:sz w:val="22"/>
        </w:rPr>
        <w:t>Doba plnění:</w:t>
      </w:r>
      <w:r w:rsidRPr="003B51DA">
        <w:rPr>
          <w:rFonts w:ascii="Arial" w:hAnsi="Arial" w:cs="Arial"/>
          <w:b/>
          <w:color w:val="000000"/>
          <w:sz w:val="22"/>
        </w:rPr>
        <w:tab/>
      </w:r>
      <w:r w:rsidRPr="003B51DA">
        <w:rPr>
          <w:rFonts w:ascii="Arial" w:hAnsi="Arial" w:cs="Arial"/>
          <w:b/>
          <w:color w:val="000000"/>
          <w:sz w:val="22"/>
        </w:rPr>
        <w:tab/>
      </w:r>
      <w:r w:rsidRPr="003B51DA">
        <w:rPr>
          <w:rFonts w:ascii="Arial" w:hAnsi="Arial" w:cs="Arial"/>
          <w:b/>
          <w:color w:val="000000"/>
          <w:sz w:val="22"/>
        </w:rPr>
        <w:tab/>
      </w:r>
      <w:r w:rsidRPr="003B51DA">
        <w:rPr>
          <w:rFonts w:ascii="Arial" w:hAnsi="Arial" w:cs="Arial"/>
          <w:b/>
          <w:color w:val="000000"/>
          <w:sz w:val="22"/>
        </w:rPr>
        <w:tab/>
      </w:r>
      <w:r w:rsidRPr="003B51DA">
        <w:rPr>
          <w:rFonts w:ascii="Arial" w:hAnsi="Arial" w:cs="Arial"/>
          <w:b/>
          <w:color w:val="000000"/>
          <w:sz w:val="22"/>
        </w:rPr>
        <w:tab/>
        <w:t>12 týdnů od zahájení plnění</w:t>
      </w:r>
    </w:p>
    <w:p w14:paraId="5278C861" w14:textId="087F1224" w:rsidR="00557D9A" w:rsidRPr="00557D9A" w:rsidRDefault="00557D9A" w:rsidP="00557D9A">
      <w:pPr>
        <w:pStyle w:val="Normlnweb"/>
        <w:ind w:left="4962" w:hanging="4395"/>
        <w:jc w:val="both"/>
        <w:rPr>
          <w:rFonts w:ascii="Arial" w:hAnsi="Arial" w:cs="Arial"/>
          <w:color w:val="000000"/>
          <w:sz w:val="22"/>
        </w:rPr>
      </w:pPr>
      <w:r w:rsidRPr="00557D9A">
        <w:rPr>
          <w:rFonts w:ascii="Arial" w:hAnsi="Arial" w:cs="Arial"/>
          <w:color w:val="000000"/>
          <w:sz w:val="22"/>
        </w:rPr>
        <w:t>Termín zahájení montáže:</w:t>
      </w:r>
      <w:r w:rsidRPr="00557D9A">
        <w:rPr>
          <w:rFonts w:ascii="Arial" w:hAnsi="Arial" w:cs="Arial"/>
          <w:color w:val="000000"/>
          <w:sz w:val="22"/>
        </w:rPr>
        <w:tab/>
      </w:r>
      <w:r>
        <w:rPr>
          <w:rFonts w:ascii="Arial" w:hAnsi="Arial" w:cs="Arial"/>
          <w:color w:val="000000"/>
          <w:sz w:val="22"/>
        </w:rPr>
        <w:tab/>
      </w:r>
      <w:r w:rsidRPr="00557D9A">
        <w:rPr>
          <w:rFonts w:ascii="Arial" w:hAnsi="Arial" w:cs="Arial"/>
          <w:color w:val="000000"/>
          <w:sz w:val="22"/>
        </w:rPr>
        <w:t xml:space="preserve">na výzvu </w:t>
      </w:r>
      <w:r w:rsidR="00027FC8">
        <w:rPr>
          <w:rFonts w:ascii="Arial" w:hAnsi="Arial" w:cs="Arial"/>
          <w:color w:val="000000"/>
          <w:sz w:val="22"/>
        </w:rPr>
        <w:t>kupujícího</w:t>
      </w:r>
      <w:r w:rsidRPr="00557D9A">
        <w:rPr>
          <w:rFonts w:ascii="Arial" w:hAnsi="Arial" w:cs="Arial"/>
          <w:color w:val="000000"/>
          <w:sz w:val="22"/>
        </w:rPr>
        <w:t xml:space="preserve"> dle připravenosti stavby (předpoklad 15. 9. 2025) </w:t>
      </w:r>
    </w:p>
    <w:p w14:paraId="702E0590" w14:textId="77777777" w:rsidR="00557D9A" w:rsidRPr="00557D9A" w:rsidRDefault="00557D9A" w:rsidP="00557D9A">
      <w:pPr>
        <w:pStyle w:val="Normlnweb"/>
        <w:ind w:left="567"/>
        <w:jc w:val="both"/>
        <w:rPr>
          <w:rFonts w:ascii="Arial" w:hAnsi="Arial" w:cs="Arial"/>
          <w:b/>
          <w:color w:val="000000"/>
          <w:sz w:val="22"/>
        </w:rPr>
      </w:pPr>
      <w:r w:rsidRPr="00557D9A">
        <w:rPr>
          <w:rFonts w:ascii="Arial" w:hAnsi="Arial" w:cs="Arial"/>
          <w:b/>
          <w:color w:val="000000"/>
          <w:sz w:val="22"/>
        </w:rPr>
        <w:t>Termín dokončení plnění:</w:t>
      </w:r>
      <w:r w:rsidRPr="00557D9A">
        <w:rPr>
          <w:rFonts w:ascii="Arial" w:hAnsi="Arial" w:cs="Arial"/>
          <w:b/>
          <w:color w:val="000000"/>
          <w:sz w:val="22"/>
        </w:rPr>
        <w:tab/>
      </w:r>
      <w:r w:rsidRPr="00557D9A">
        <w:rPr>
          <w:rFonts w:ascii="Arial" w:hAnsi="Arial" w:cs="Arial"/>
          <w:b/>
          <w:color w:val="000000"/>
          <w:sz w:val="22"/>
        </w:rPr>
        <w:tab/>
      </w:r>
      <w:r w:rsidRPr="00557D9A">
        <w:rPr>
          <w:rFonts w:ascii="Arial" w:hAnsi="Arial" w:cs="Arial"/>
          <w:b/>
          <w:color w:val="000000"/>
          <w:sz w:val="22"/>
        </w:rPr>
        <w:tab/>
        <w:t>nejpozději do 25. 9. 2025</w:t>
      </w:r>
    </w:p>
    <w:p w14:paraId="1990F143" w14:textId="1D8F44BA" w:rsidR="00931E06" w:rsidRPr="00557D9A" w:rsidRDefault="00F81BCF" w:rsidP="00557D9A">
      <w:pPr>
        <w:pStyle w:val="Normlnweb"/>
        <w:ind w:left="567"/>
        <w:jc w:val="both"/>
        <w:rPr>
          <w:rFonts w:ascii="Arial" w:hAnsi="Arial" w:cs="Arial"/>
          <w:color w:val="000000"/>
          <w:sz w:val="22"/>
        </w:rPr>
      </w:pPr>
      <w:r w:rsidRPr="00F81BCF">
        <w:rPr>
          <w:rFonts w:ascii="Arial" w:hAnsi="Arial" w:cs="Arial"/>
          <w:b/>
          <w:color w:val="000000"/>
          <w:sz w:val="22"/>
        </w:rPr>
        <w:t>Zadavatel zašle dodavateli prokazatelným způsobem výzvu k zahájení montáže.</w:t>
      </w:r>
      <w:r>
        <w:rPr>
          <w:rFonts w:ascii="Arial" w:hAnsi="Arial" w:cs="Arial"/>
          <w:color w:val="000000"/>
          <w:sz w:val="22"/>
        </w:rPr>
        <w:t xml:space="preserve"> </w:t>
      </w:r>
      <w:r w:rsidR="00931E06" w:rsidRPr="00557D9A">
        <w:rPr>
          <w:rFonts w:ascii="Arial" w:hAnsi="Arial" w:cs="Arial"/>
          <w:color w:val="000000"/>
          <w:sz w:val="22"/>
        </w:rPr>
        <w:t xml:space="preserve">Pokud by nastala situace, že by v důsledku zdržení provádění stavebních prací došlo k pozdějšímu zahájení plnění dle </w:t>
      </w:r>
      <w:r w:rsidR="00557D9A">
        <w:rPr>
          <w:rFonts w:ascii="Arial" w:hAnsi="Arial" w:cs="Arial"/>
          <w:color w:val="000000"/>
          <w:sz w:val="22"/>
        </w:rPr>
        <w:t xml:space="preserve">této </w:t>
      </w:r>
      <w:r w:rsidR="00931E06" w:rsidRPr="00557D9A">
        <w:rPr>
          <w:rFonts w:ascii="Arial" w:hAnsi="Arial" w:cs="Arial"/>
          <w:color w:val="000000"/>
          <w:sz w:val="22"/>
        </w:rPr>
        <w:t>Kupní smlouvy, bude termín dokončení plnění prodloužen o počet dnů, o které bude zahájení doby plnění -  dodávka gastro zařízení posunuto. Toto prodlení nepůjde k tíži dodavatele.</w:t>
      </w:r>
    </w:p>
    <w:p w14:paraId="7AC7CDED" w14:textId="31B803D5" w:rsidR="00B81256" w:rsidRPr="005646C3" w:rsidRDefault="00B81256" w:rsidP="00022D3E">
      <w:pPr>
        <w:pStyle w:val="Normlnweb"/>
        <w:spacing w:before="240" w:beforeAutospacing="0" w:after="0" w:afterAutospacing="0"/>
        <w:ind w:left="4254"/>
        <w:rPr>
          <w:rFonts w:ascii="Arial" w:hAnsi="Arial"/>
          <w:b/>
          <w:sz w:val="22"/>
        </w:rPr>
      </w:pPr>
      <w:r w:rsidRPr="00E57C4C">
        <w:rPr>
          <w:rFonts w:ascii="Arial" w:hAnsi="Arial"/>
          <w:b/>
          <w:sz w:val="22"/>
        </w:rPr>
        <w:t>Čl. 5</w:t>
      </w:r>
    </w:p>
    <w:p w14:paraId="5E34058A" w14:textId="2D324158" w:rsidR="00B81256" w:rsidRPr="005646C3" w:rsidRDefault="00D174AB" w:rsidP="005646C3">
      <w:pPr>
        <w:pStyle w:val="Normlnweb"/>
        <w:spacing w:before="0" w:beforeAutospacing="0" w:after="120" w:afterAutospacing="0"/>
        <w:jc w:val="center"/>
        <w:rPr>
          <w:rFonts w:ascii="Arial" w:hAnsi="Arial"/>
          <w:b/>
          <w:sz w:val="22"/>
        </w:rPr>
      </w:pPr>
      <w:r>
        <w:rPr>
          <w:rFonts w:ascii="Arial" w:hAnsi="Arial"/>
          <w:b/>
          <w:sz w:val="22"/>
        </w:rPr>
        <w:t>Práva a povinnosti Smluvních stran</w:t>
      </w:r>
    </w:p>
    <w:p w14:paraId="0CC5767F" w14:textId="5D127441" w:rsidR="00463F15" w:rsidRDefault="00B81256" w:rsidP="005646C3">
      <w:pPr>
        <w:pStyle w:val="Odstavecseseznamem"/>
        <w:numPr>
          <w:ilvl w:val="1"/>
          <w:numId w:val="25"/>
        </w:numPr>
        <w:spacing w:after="240"/>
        <w:ind w:left="567" w:hanging="567"/>
        <w:contextualSpacing/>
        <w:jc w:val="both"/>
        <w:rPr>
          <w:rFonts w:cs="Arial"/>
          <w:szCs w:val="22"/>
        </w:rPr>
      </w:pPr>
      <w:r w:rsidRPr="00C101D5">
        <w:rPr>
          <w:rFonts w:cs="Arial"/>
          <w:szCs w:val="22"/>
        </w:rPr>
        <w:t xml:space="preserve">Nebezpečí škody na věci a vlastnické právo přechází na </w:t>
      </w:r>
      <w:r w:rsidR="00293040">
        <w:rPr>
          <w:rFonts w:cs="Arial"/>
          <w:szCs w:val="22"/>
        </w:rPr>
        <w:t>Kupujícího</w:t>
      </w:r>
      <w:r w:rsidR="00D0783D" w:rsidRPr="00C101D5">
        <w:rPr>
          <w:rFonts w:cs="Arial"/>
          <w:szCs w:val="22"/>
        </w:rPr>
        <w:t xml:space="preserve"> </w:t>
      </w:r>
      <w:r w:rsidRPr="00C101D5">
        <w:rPr>
          <w:rFonts w:cs="Arial"/>
          <w:szCs w:val="22"/>
        </w:rPr>
        <w:t>dnem předání a převzetí dodávky v místě plnění</w:t>
      </w:r>
      <w:r w:rsidR="004C1642">
        <w:rPr>
          <w:rFonts w:cs="Arial"/>
          <w:szCs w:val="22"/>
        </w:rPr>
        <w:t xml:space="preserve"> dle čl. </w:t>
      </w:r>
      <w:r w:rsidR="00274891">
        <w:rPr>
          <w:rFonts w:cs="Arial"/>
          <w:szCs w:val="22"/>
        </w:rPr>
        <w:t>4</w:t>
      </w:r>
      <w:r w:rsidR="004C1642">
        <w:rPr>
          <w:rFonts w:cs="Arial"/>
          <w:szCs w:val="22"/>
        </w:rPr>
        <w:t xml:space="preserve"> odst. </w:t>
      </w:r>
      <w:r w:rsidR="00274891">
        <w:rPr>
          <w:rFonts w:cs="Arial"/>
          <w:szCs w:val="22"/>
        </w:rPr>
        <w:t>4</w:t>
      </w:r>
      <w:r w:rsidR="004C1642">
        <w:rPr>
          <w:rFonts w:cs="Arial"/>
          <w:szCs w:val="22"/>
        </w:rPr>
        <w:t xml:space="preserve">.1 této </w:t>
      </w:r>
      <w:r w:rsidR="005A340A">
        <w:rPr>
          <w:rFonts w:cs="Arial"/>
          <w:szCs w:val="22"/>
        </w:rPr>
        <w:t>K</w:t>
      </w:r>
      <w:r w:rsidR="004C1642">
        <w:rPr>
          <w:rFonts w:cs="Arial"/>
          <w:szCs w:val="22"/>
        </w:rPr>
        <w:t>upní smlouvy</w:t>
      </w:r>
      <w:r w:rsidRPr="00C101D5">
        <w:rPr>
          <w:rFonts w:cs="Arial"/>
          <w:szCs w:val="22"/>
        </w:rPr>
        <w:t>, což bude potvrzeno protokolem o předání a převzetí dodávky</w:t>
      </w:r>
      <w:r w:rsidR="00DE756B" w:rsidRPr="00C101D5">
        <w:rPr>
          <w:rFonts w:cs="Arial"/>
          <w:szCs w:val="22"/>
        </w:rPr>
        <w:t xml:space="preserve"> bez vad</w:t>
      </w:r>
      <w:r w:rsidR="00A447D2">
        <w:rPr>
          <w:rFonts w:cs="Arial"/>
          <w:szCs w:val="22"/>
        </w:rPr>
        <w:t xml:space="preserve"> a nedodělků</w:t>
      </w:r>
      <w:r w:rsidRPr="00C101D5">
        <w:rPr>
          <w:rFonts w:cs="Arial"/>
          <w:szCs w:val="22"/>
        </w:rPr>
        <w:t>.</w:t>
      </w:r>
    </w:p>
    <w:p w14:paraId="0E5FA72E" w14:textId="77777777" w:rsidR="00463F15" w:rsidRDefault="00463F15" w:rsidP="005646C3">
      <w:pPr>
        <w:pStyle w:val="Odstavecseseznamem"/>
        <w:spacing w:after="240"/>
        <w:ind w:left="0"/>
        <w:contextualSpacing/>
        <w:jc w:val="both"/>
        <w:rPr>
          <w:rFonts w:cs="Arial"/>
          <w:szCs w:val="22"/>
        </w:rPr>
      </w:pPr>
    </w:p>
    <w:p w14:paraId="069D364E" w14:textId="1F1902F8" w:rsidR="00463F15" w:rsidRDefault="00293040" w:rsidP="005646C3">
      <w:pPr>
        <w:pStyle w:val="Odstavecseseznamem"/>
        <w:numPr>
          <w:ilvl w:val="1"/>
          <w:numId w:val="25"/>
        </w:numPr>
        <w:spacing w:after="240"/>
        <w:ind w:left="567" w:hanging="567"/>
        <w:contextualSpacing/>
        <w:jc w:val="both"/>
        <w:rPr>
          <w:rFonts w:cs="Arial"/>
          <w:szCs w:val="22"/>
        </w:rPr>
      </w:pPr>
      <w:r>
        <w:rPr>
          <w:rFonts w:cs="Arial"/>
          <w:szCs w:val="22"/>
        </w:rPr>
        <w:t>Prodávající</w:t>
      </w:r>
      <w:r w:rsidR="00B81256" w:rsidRPr="00463F15">
        <w:rPr>
          <w:rFonts w:cs="Arial"/>
          <w:szCs w:val="22"/>
        </w:rPr>
        <w:t xml:space="preserve"> se zavazuje </w:t>
      </w:r>
      <w:r>
        <w:rPr>
          <w:rFonts w:cs="Arial"/>
          <w:szCs w:val="22"/>
        </w:rPr>
        <w:t>Kupujícímu</w:t>
      </w:r>
      <w:r w:rsidR="00D0783D" w:rsidRPr="00463F15">
        <w:rPr>
          <w:rFonts w:cs="Arial"/>
          <w:szCs w:val="22"/>
        </w:rPr>
        <w:t xml:space="preserve"> dodat </w:t>
      </w:r>
      <w:r>
        <w:rPr>
          <w:rFonts w:cs="Arial"/>
          <w:szCs w:val="22"/>
        </w:rPr>
        <w:t xml:space="preserve">předmět </w:t>
      </w:r>
      <w:r w:rsidR="00B81256" w:rsidRPr="00463F15">
        <w:rPr>
          <w:rFonts w:cs="Arial"/>
          <w:szCs w:val="22"/>
        </w:rPr>
        <w:t xml:space="preserve">plnění v ujednaném množství, jakosti a provedení do místa určeného </w:t>
      </w:r>
      <w:r w:rsidR="00A94E79">
        <w:rPr>
          <w:rFonts w:cs="Arial"/>
          <w:szCs w:val="22"/>
        </w:rPr>
        <w:t>Kupujícím</w:t>
      </w:r>
      <w:r w:rsidR="006238F3" w:rsidRPr="00463F15">
        <w:rPr>
          <w:rFonts w:cs="Arial"/>
          <w:szCs w:val="22"/>
        </w:rPr>
        <w:t xml:space="preserve"> </w:t>
      </w:r>
      <w:r w:rsidR="00B81256" w:rsidRPr="00463F15">
        <w:rPr>
          <w:rFonts w:cs="Arial"/>
          <w:szCs w:val="22"/>
        </w:rPr>
        <w:t xml:space="preserve">a </w:t>
      </w:r>
      <w:r w:rsidR="00D0783D" w:rsidRPr="00463F15">
        <w:rPr>
          <w:rFonts w:cs="Arial"/>
          <w:szCs w:val="22"/>
        </w:rPr>
        <w:t>smontovat</w:t>
      </w:r>
      <w:r w:rsidR="00D62F23">
        <w:rPr>
          <w:rFonts w:cs="Arial"/>
          <w:szCs w:val="22"/>
        </w:rPr>
        <w:t xml:space="preserve"> a nainstalovat</w:t>
      </w:r>
      <w:r w:rsidR="00B81256" w:rsidRPr="00463F15">
        <w:rPr>
          <w:rFonts w:cs="Arial"/>
          <w:szCs w:val="22"/>
        </w:rPr>
        <w:t xml:space="preserve">. </w:t>
      </w:r>
      <w:r>
        <w:rPr>
          <w:rFonts w:cs="Arial"/>
          <w:szCs w:val="22"/>
        </w:rPr>
        <w:t>Kupující</w:t>
      </w:r>
      <w:r w:rsidR="00B81256" w:rsidRPr="00463F15">
        <w:rPr>
          <w:rFonts w:cs="Arial"/>
          <w:szCs w:val="22"/>
        </w:rPr>
        <w:t xml:space="preserve"> je povinen poskytnout </w:t>
      </w:r>
      <w:r>
        <w:rPr>
          <w:rFonts w:cs="Arial"/>
          <w:szCs w:val="22"/>
        </w:rPr>
        <w:t>Prodávajícímu</w:t>
      </w:r>
      <w:r w:rsidR="00D0783D" w:rsidRPr="00463F15">
        <w:rPr>
          <w:rFonts w:cs="Arial"/>
          <w:szCs w:val="22"/>
        </w:rPr>
        <w:t xml:space="preserve"> </w:t>
      </w:r>
      <w:r w:rsidR="00B81256" w:rsidRPr="00463F15">
        <w:rPr>
          <w:rFonts w:cs="Arial"/>
          <w:szCs w:val="22"/>
        </w:rPr>
        <w:t>náležitou součinnost.</w:t>
      </w:r>
    </w:p>
    <w:p w14:paraId="5838F05A" w14:textId="77777777" w:rsidR="00463F15" w:rsidRDefault="00463F15" w:rsidP="00463F15">
      <w:pPr>
        <w:pStyle w:val="Odstavecseseznamem"/>
        <w:rPr>
          <w:rFonts w:cs="Arial"/>
          <w:szCs w:val="22"/>
        </w:rPr>
      </w:pPr>
    </w:p>
    <w:p w14:paraId="1B69985F" w14:textId="7C019605" w:rsidR="00463F15" w:rsidRPr="006C4379" w:rsidRDefault="00D52579" w:rsidP="005646C3">
      <w:pPr>
        <w:pStyle w:val="Odstavecseseznamem"/>
        <w:numPr>
          <w:ilvl w:val="1"/>
          <w:numId w:val="25"/>
        </w:numPr>
        <w:spacing w:after="240"/>
        <w:ind w:left="567" w:hanging="567"/>
        <w:contextualSpacing/>
        <w:jc w:val="both"/>
        <w:rPr>
          <w:rFonts w:cs="Arial"/>
          <w:szCs w:val="22"/>
        </w:rPr>
      </w:pPr>
      <w:r w:rsidRPr="006C4379">
        <w:rPr>
          <w:rFonts w:cs="Arial"/>
          <w:szCs w:val="22"/>
        </w:rPr>
        <w:t>Kupující</w:t>
      </w:r>
      <w:r w:rsidR="00D0783D" w:rsidRPr="006C4379">
        <w:rPr>
          <w:rFonts w:cs="Arial"/>
          <w:szCs w:val="22"/>
        </w:rPr>
        <w:t xml:space="preserve"> </w:t>
      </w:r>
      <w:r w:rsidR="00B81256" w:rsidRPr="006C4379">
        <w:rPr>
          <w:rFonts w:cs="Arial"/>
          <w:szCs w:val="22"/>
        </w:rPr>
        <w:t xml:space="preserve">má právo kontroly dodávky </w:t>
      </w:r>
      <w:r w:rsidR="00D0783D" w:rsidRPr="006C4379">
        <w:rPr>
          <w:rFonts w:cs="Arial"/>
          <w:szCs w:val="22"/>
        </w:rPr>
        <w:t xml:space="preserve">dle této </w:t>
      </w:r>
      <w:r w:rsidR="00B56EB7" w:rsidRPr="006C4379">
        <w:rPr>
          <w:rFonts w:cs="Arial"/>
          <w:szCs w:val="22"/>
        </w:rPr>
        <w:t>K</w:t>
      </w:r>
      <w:r w:rsidR="00A94E79" w:rsidRPr="006C4379">
        <w:rPr>
          <w:rFonts w:cs="Arial"/>
          <w:szCs w:val="22"/>
        </w:rPr>
        <w:t>upní s</w:t>
      </w:r>
      <w:r w:rsidR="00D0783D" w:rsidRPr="006C4379">
        <w:rPr>
          <w:rFonts w:cs="Arial"/>
          <w:szCs w:val="22"/>
        </w:rPr>
        <w:t xml:space="preserve">mlouvy </w:t>
      </w:r>
      <w:r w:rsidR="005229B4" w:rsidRPr="006C4379">
        <w:rPr>
          <w:rFonts w:cs="Arial"/>
          <w:szCs w:val="22"/>
        </w:rPr>
        <w:t xml:space="preserve">kdykoliv </w:t>
      </w:r>
      <w:r w:rsidR="00B81256" w:rsidRPr="006C4379">
        <w:rPr>
          <w:rFonts w:cs="Arial"/>
          <w:szCs w:val="22"/>
        </w:rPr>
        <w:t>v</w:t>
      </w:r>
      <w:r w:rsidR="005229B4" w:rsidRPr="006C4379">
        <w:rPr>
          <w:rFonts w:cs="Arial"/>
          <w:szCs w:val="22"/>
        </w:rPr>
        <w:t> průběhu dodávky a montáží</w:t>
      </w:r>
      <w:r w:rsidR="00B81256" w:rsidRPr="006C4379">
        <w:rPr>
          <w:rFonts w:cs="Arial"/>
          <w:szCs w:val="22"/>
        </w:rPr>
        <w:t xml:space="preserve">. Kontrola se soustředí na jakost </w:t>
      </w:r>
      <w:r w:rsidR="00D0783D" w:rsidRPr="006C4379">
        <w:rPr>
          <w:rFonts w:cs="Arial"/>
          <w:szCs w:val="22"/>
        </w:rPr>
        <w:t>a provedení dodávky</w:t>
      </w:r>
      <w:r w:rsidR="00B81256" w:rsidRPr="006C4379">
        <w:rPr>
          <w:rFonts w:cs="Arial"/>
          <w:szCs w:val="22"/>
        </w:rPr>
        <w:t xml:space="preserve">. </w:t>
      </w:r>
    </w:p>
    <w:p w14:paraId="6011144D" w14:textId="77777777" w:rsidR="003070DE" w:rsidRPr="006C4379" w:rsidRDefault="003070DE" w:rsidP="003070DE">
      <w:pPr>
        <w:pStyle w:val="Odstavecseseznamem"/>
        <w:rPr>
          <w:rFonts w:cs="Arial"/>
          <w:szCs w:val="22"/>
        </w:rPr>
      </w:pPr>
    </w:p>
    <w:p w14:paraId="56AFC56B" w14:textId="47FEEEAE" w:rsidR="00463F15" w:rsidRPr="006C4379" w:rsidRDefault="00B81256" w:rsidP="005A02AE">
      <w:pPr>
        <w:pStyle w:val="Odstavecseseznamem"/>
        <w:numPr>
          <w:ilvl w:val="1"/>
          <w:numId w:val="25"/>
        </w:numPr>
        <w:spacing w:before="240" w:after="240"/>
        <w:ind w:left="567" w:hanging="567"/>
        <w:contextualSpacing/>
        <w:jc w:val="both"/>
        <w:rPr>
          <w:rFonts w:cs="Arial"/>
          <w:szCs w:val="22"/>
        </w:rPr>
      </w:pPr>
      <w:r w:rsidRPr="006C4379">
        <w:rPr>
          <w:rFonts w:cs="Arial"/>
          <w:szCs w:val="22"/>
        </w:rPr>
        <w:lastRenderedPageBreak/>
        <w:t xml:space="preserve">Předávací protokol musí obsahovat kromě jiného soupis všech zjevných vad a nedodělků při předání a termín pro jejich odstranění a soupis dokladů předávaných s dodávkou. </w:t>
      </w:r>
    </w:p>
    <w:p w14:paraId="30357489" w14:textId="77777777" w:rsidR="00463F15" w:rsidRDefault="00463F15" w:rsidP="00463F15">
      <w:pPr>
        <w:pStyle w:val="Odstavecseseznamem"/>
        <w:rPr>
          <w:rFonts w:cs="Arial"/>
          <w:szCs w:val="22"/>
        </w:rPr>
      </w:pPr>
    </w:p>
    <w:p w14:paraId="0DC47D5F" w14:textId="0B5F0298" w:rsidR="00B81256" w:rsidRPr="00463F15" w:rsidRDefault="00D52579" w:rsidP="005646C3">
      <w:pPr>
        <w:pStyle w:val="Odstavecseseznamem"/>
        <w:numPr>
          <w:ilvl w:val="1"/>
          <w:numId w:val="25"/>
        </w:numPr>
        <w:spacing w:after="240"/>
        <w:ind w:left="567" w:hanging="567"/>
        <w:contextualSpacing/>
        <w:jc w:val="both"/>
        <w:rPr>
          <w:rFonts w:cs="Arial"/>
          <w:szCs w:val="22"/>
        </w:rPr>
      </w:pPr>
      <w:r>
        <w:rPr>
          <w:rFonts w:cs="Arial"/>
          <w:szCs w:val="22"/>
        </w:rPr>
        <w:t>Kupující</w:t>
      </w:r>
      <w:r w:rsidR="00D0783D" w:rsidRPr="00463F15">
        <w:rPr>
          <w:rFonts w:cs="Arial"/>
          <w:szCs w:val="22"/>
        </w:rPr>
        <w:t xml:space="preserve"> </w:t>
      </w:r>
      <w:r w:rsidR="00B81256" w:rsidRPr="00463F15">
        <w:rPr>
          <w:rFonts w:cs="Arial"/>
          <w:szCs w:val="22"/>
        </w:rPr>
        <w:t>před podpisem protokolu o odevzdání a převzetí dodávk</w:t>
      </w:r>
      <w:r w:rsidR="00B74D61">
        <w:rPr>
          <w:rFonts w:cs="Arial"/>
          <w:szCs w:val="22"/>
        </w:rPr>
        <w:t>y</w:t>
      </w:r>
      <w:r w:rsidR="00BB6F07">
        <w:rPr>
          <w:rFonts w:cs="Arial"/>
          <w:szCs w:val="22"/>
        </w:rPr>
        <w:t>, nejpozději do 3 pracovních dnů</w:t>
      </w:r>
      <w:r w:rsidR="00B74D61">
        <w:rPr>
          <w:rFonts w:cs="Arial"/>
          <w:szCs w:val="22"/>
        </w:rPr>
        <w:t xml:space="preserve"> od převzetí</w:t>
      </w:r>
      <w:r w:rsidR="00BB6F07">
        <w:rPr>
          <w:rFonts w:cs="Arial"/>
          <w:szCs w:val="22"/>
        </w:rPr>
        <w:t>,</w:t>
      </w:r>
      <w:r w:rsidR="00B81256" w:rsidRPr="00463F15">
        <w:rPr>
          <w:rFonts w:cs="Arial"/>
          <w:szCs w:val="22"/>
        </w:rPr>
        <w:t xml:space="preserve"> zkontroluje</w:t>
      </w:r>
      <w:r w:rsidR="00BF24AC">
        <w:rPr>
          <w:rFonts w:cs="Arial"/>
          <w:szCs w:val="22"/>
        </w:rPr>
        <w:t xml:space="preserve"> dodávku předmětu plnění</w:t>
      </w:r>
      <w:r w:rsidR="00B81256" w:rsidRPr="00463F15">
        <w:rPr>
          <w:rFonts w:cs="Arial"/>
          <w:szCs w:val="22"/>
        </w:rPr>
        <w:t>, co do množství</w:t>
      </w:r>
      <w:r w:rsidR="005319BA">
        <w:rPr>
          <w:rFonts w:cs="Arial"/>
          <w:szCs w:val="22"/>
        </w:rPr>
        <w:t>,</w:t>
      </w:r>
      <w:r w:rsidR="00B81256" w:rsidRPr="00463F15">
        <w:rPr>
          <w:rFonts w:cs="Arial"/>
          <w:szCs w:val="22"/>
        </w:rPr>
        <w:t xml:space="preserve"> kvality</w:t>
      </w:r>
      <w:r w:rsidR="005319BA">
        <w:rPr>
          <w:rFonts w:cs="Arial"/>
          <w:szCs w:val="22"/>
        </w:rPr>
        <w:t xml:space="preserve"> a funkčnosti</w:t>
      </w:r>
      <w:r w:rsidR="00B81256" w:rsidRPr="00463F15">
        <w:rPr>
          <w:rFonts w:cs="Arial"/>
          <w:szCs w:val="22"/>
        </w:rPr>
        <w:t xml:space="preserve">. Pokud předmět plnění bude při přejímce vykazovat vady nebo nebude mít vlastnosti stanovené touto </w:t>
      </w:r>
      <w:r w:rsidR="00EE0E06">
        <w:rPr>
          <w:rFonts w:cs="Arial"/>
          <w:szCs w:val="22"/>
        </w:rPr>
        <w:t>K</w:t>
      </w:r>
      <w:r w:rsidR="00A94E79">
        <w:rPr>
          <w:rFonts w:cs="Arial"/>
          <w:szCs w:val="22"/>
        </w:rPr>
        <w:t>upní s</w:t>
      </w:r>
      <w:r w:rsidR="00B81256" w:rsidRPr="00463F15">
        <w:rPr>
          <w:rFonts w:cs="Arial"/>
          <w:szCs w:val="22"/>
        </w:rPr>
        <w:t xml:space="preserve">mlouvou, vzniká </w:t>
      </w:r>
      <w:r>
        <w:rPr>
          <w:rFonts w:cs="Arial"/>
          <w:szCs w:val="22"/>
        </w:rPr>
        <w:t>Kupujícímu</w:t>
      </w:r>
      <w:r w:rsidR="006238F3" w:rsidRPr="00463F15">
        <w:rPr>
          <w:rFonts w:cs="Arial"/>
          <w:szCs w:val="22"/>
        </w:rPr>
        <w:t xml:space="preserve"> </w:t>
      </w:r>
      <w:r w:rsidR="00B81256" w:rsidRPr="00463F15">
        <w:rPr>
          <w:rFonts w:cs="Arial"/>
          <w:szCs w:val="22"/>
        </w:rPr>
        <w:t>právo z vadného plnění.</w:t>
      </w:r>
    </w:p>
    <w:p w14:paraId="460A5192" w14:textId="77777777" w:rsidR="00B81256" w:rsidRPr="005646C3" w:rsidRDefault="00B81256" w:rsidP="00E57C4C">
      <w:pPr>
        <w:pStyle w:val="Textkomente"/>
        <w:numPr>
          <w:ilvl w:val="2"/>
          <w:numId w:val="11"/>
        </w:numPr>
        <w:ind w:left="1276" w:hanging="709"/>
        <w:jc w:val="both"/>
        <w:rPr>
          <w:sz w:val="22"/>
        </w:rPr>
      </w:pPr>
      <w:r w:rsidRPr="005646C3">
        <w:rPr>
          <w:sz w:val="22"/>
        </w:rPr>
        <w:t xml:space="preserve">Je-li vadné plnění nepodstatným porušením </w:t>
      </w:r>
      <w:r w:rsidR="00AE6BDE">
        <w:rPr>
          <w:sz w:val="22"/>
        </w:rPr>
        <w:t>Kupní s</w:t>
      </w:r>
      <w:r w:rsidRPr="005646C3">
        <w:rPr>
          <w:sz w:val="22"/>
        </w:rPr>
        <w:t xml:space="preserve">mlouvy má </w:t>
      </w:r>
      <w:r w:rsidR="00D52579">
        <w:rPr>
          <w:sz w:val="22"/>
        </w:rPr>
        <w:t>Kupující</w:t>
      </w:r>
      <w:r w:rsidR="006238F3" w:rsidRPr="005646C3">
        <w:rPr>
          <w:sz w:val="22"/>
        </w:rPr>
        <w:t xml:space="preserve"> </w:t>
      </w:r>
      <w:r w:rsidRPr="005646C3">
        <w:rPr>
          <w:sz w:val="22"/>
        </w:rPr>
        <w:t>právo na odstranění vady nebo přiměřenou slevu z kupní ceny.</w:t>
      </w:r>
    </w:p>
    <w:p w14:paraId="14E82063" w14:textId="77777777" w:rsidR="00B81256" w:rsidRPr="005646C3" w:rsidRDefault="00B81256" w:rsidP="00E57C4C">
      <w:pPr>
        <w:pStyle w:val="Textkomente"/>
        <w:numPr>
          <w:ilvl w:val="2"/>
          <w:numId w:val="11"/>
        </w:numPr>
        <w:ind w:left="1276" w:hanging="709"/>
        <w:jc w:val="both"/>
        <w:rPr>
          <w:sz w:val="22"/>
        </w:rPr>
      </w:pPr>
      <w:r w:rsidRPr="005646C3">
        <w:rPr>
          <w:sz w:val="22"/>
        </w:rPr>
        <w:t xml:space="preserve">Je-li vadné plnění podstatným porušením </w:t>
      </w:r>
      <w:r w:rsidR="00AE6BDE">
        <w:rPr>
          <w:sz w:val="22"/>
        </w:rPr>
        <w:t>Kupní s</w:t>
      </w:r>
      <w:r w:rsidRPr="005646C3">
        <w:rPr>
          <w:sz w:val="22"/>
        </w:rPr>
        <w:t xml:space="preserve">mlouvy, má </w:t>
      </w:r>
      <w:r w:rsidR="00D52579">
        <w:rPr>
          <w:sz w:val="22"/>
        </w:rPr>
        <w:t>Kupující</w:t>
      </w:r>
      <w:r w:rsidR="006238F3" w:rsidRPr="005646C3">
        <w:rPr>
          <w:sz w:val="22"/>
        </w:rPr>
        <w:t xml:space="preserve"> </w:t>
      </w:r>
      <w:r w:rsidRPr="005646C3">
        <w:rPr>
          <w:sz w:val="22"/>
        </w:rPr>
        <w:t xml:space="preserve">právo na odstranění vady dodáním nové věci, na odstranění vady opravou, přiměřenou slevou z kupní ceny nebo odstoupením od </w:t>
      </w:r>
      <w:r w:rsidR="00AE6BDE">
        <w:rPr>
          <w:sz w:val="22"/>
        </w:rPr>
        <w:t>Kupní s</w:t>
      </w:r>
      <w:r w:rsidRPr="005646C3">
        <w:rPr>
          <w:sz w:val="22"/>
        </w:rPr>
        <w:t xml:space="preserve">mlouvy, a to podle své volby, kterou sdělí </w:t>
      </w:r>
      <w:r w:rsidR="009247BC">
        <w:rPr>
          <w:sz w:val="22"/>
        </w:rPr>
        <w:t>Prodávající</w:t>
      </w:r>
      <w:r w:rsidRPr="005646C3">
        <w:rPr>
          <w:sz w:val="22"/>
        </w:rPr>
        <w:t xml:space="preserve"> při oznámení vady plnění.</w:t>
      </w:r>
    </w:p>
    <w:p w14:paraId="282F4158" w14:textId="77777777" w:rsidR="00B81256" w:rsidRPr="005646C3" w:rsidRDefault="00B81256" w:rsidP="00556210">
      <w:pPr>
        <w:pStyle w:val="Textkomente"/>
        <w:numPr>
          <w:ilvl w:val="2"/>
          <w:numId w:val="11"/>
        </w:numPr>
        <w:ind w:left="1276" w:hanging="709"/>
        <w:jc w:val="both"/>
        <w:rPr>
          <w:sz w:val="22"/>
        </w:rPr>
      </w:pPr>
      <w:r w:rsidRPr="005646C3">
        <w:rPr>
          <w:sz w:val="22"/>
        </w:rPr>
        <w:t xml:space="preserve">Neodstraní-li </w:t>
      </w:r>
      <w:r w:rsidR="009247BC">
        <w:rPr>
          <w:sz w:val="22"/>
        </w:rPr>
        <w:t>Prodávající</w:t>
      </w:r>
      <w:r w:rsidRPr="005646C3">
        <w:rPr>
          <w:sz w:val="22"/>
        </w:rPr>
        <w:t xml:space="preserve"> vady věci v dohodnutém čase nebo odmítne vadu odstranit, je </w:t>
      </w:r>
      <w:r w:rsidR="00D52579">
        <w:rPr>
          <w:sz w:val="22"/>
        </w:rPr>
        <w:t>Kupující</w:t>
      </w:r>
      <w:r w:rsidR="006238F3" w:rsidRPr="005646C3">
        <w:rPr>
          <w:sz w:val="22"/>
        </w:rPr>
        <w:t xml:space="preserve"> </w:t>
      </w:r>
      <w:r w:rsidRPr="005646C3">
        <w:rPr>
          <w:sz w:val="22"/>
        </w:rPr>
        <w:t xml:space="preserve">oprávněn od </w:t>
      </w:r>
      <w:r w:rsidR="00AE6BDE">
        <w:rPr>
          <w:sz w:val="22"/>
        </w:rPr>
        <w:t>K</w:t>
      </w:r>
      <w:r w:rsidR="00A94E79">
        <w:rPr>
          <w:sz w:val="22"/>
        </w:rPr>
        <w:t>upní s</w:t>
      </w:r>
      <w:r w:rsidRPr="005646C3">
        <w:rPr>
          <w:sz w:val="22"/>
        </w:rPr>
        <w:t>mlouvy odstoupit.</w:t>
      </w:r>
    </w:p>
    <w:p w14:paraId="37EA9C78" w14:textId="77777777" w:rsidR="00031082" w:rsidRPr="005646C3" w:rsidRDefault="00031082" w:rsidP="005646C3">
      <w:pPr>
        <w:pStyle w:val="Textkomente"/>
        <w:ind w:left="1713"/>
        <w:jc w:val="both"/>
        <w:rPr>
          <w:sz w:val="22"/>
        </w:rPr>
      </w:pPr>
    </w:p>
    <w:p w14:paraId="3E8176B8" w14:textId="7262EED8" w:rsidR="00B81256" w:rsidRPr="009F7E79" w:rsidRDefault="00D52579" w:rsidP="005646C3">
      <w:pPr>
        <w:pStyle w:val="Odstavecseseznamem"/>
        <w:numPr>
          <w:ilvl w:val="1"/>
          <w:numId w:val="25"/>
        </w:numPr>
        <w:spacing w:after="240"/>
        <w:ind w:left="567" w:hanging="567"/>
        <w:contextualSpacing/>
        <w:jc w:val="both"/>
        <w:rPr>
          <w:rFonts w:cs="Arial"/>
          <w:szCs w:val="22"/>
        </w:rPr>
      </w:pPr>
      <w:r w:rsidRPr="009F7E79">
        <w:rPr>
          <w:rFonts w:cs="Arial"/>
          <w:szCs w:val="22"/>
        </w:rPr>
        <w:t>Kupující</w:t>
      </w:r>
      <w:r w:rsidR="006238F3" w:rsidRPr="009F7E79">
        <w:rPr>
          <w:rFonts w:cs="Arial"/>
          <w:szCs w:val="22"/>
        </w:rPr>
        <w:t xml:space="preserve"> </w:t>
      </w:r>
      <w:r w:rsidR="00B81256" w:rsidRPr="009F7E79">
        <w:rPr>
          <w:rFonts w:cs="Arial"/>
          <w:szCs w:val="22"/>
        </w:rPr>
        <w:t xml:space="preserve">se zavazuje </w:t>
      </w:r>
      <w:r w:rsidR="009247BC" w:rsidRPr="009F7E79">
        <w:rPr>
          <w:rFonts w:cs="Arial"/>
          <w:szCs w:val="22"/>
        </w:rPr>
        <w:t>Prodávající</w:t>
      </w:r>
      <w:r w:rsidR="0085330F" w:rsidRPr="009F7E79">
        <w:rPr>
          <w:rFonts w:cs="Arial"/>
          <w:szCs w:val="22"/>
        </w:rPr>
        <w:t>mu</w:t>
      </w:r>
      <w:r w:rsidR="00B81256" w:rsidRPr="009F7E79">
        <w:rPr>
          <w:rFonts w:cs="Arial"/>
          <w:szCs w:val="22"/>
        </w:rPr>
        <w:t xml:space="preserve"> zajistit vstup na </w:t>
      </w:r>
      <w:r w:rsidR="006238F3" w:rsidRPr="009F7E79">
        <w:rPr>
          <w:rFonts w:cs="Arial"/>
          <w:szCs w:val="22"/>
        </w:rPr>
        <w:t xml:space="preserve">místo plnění </w:t>
      </w:r>
      <w:r w:rsidR="00B81256" w:rsidRPr="009F7E79">
        <w:rPr>
          <w:rFonts w:cs="Arial"/>
          <w:szCs w:val="22"/>
        </w:rPr>
        <w:t xml:space="preserve">a možnost provádění dodávky a montáže </w:t>
      </w:r>
      <w:r w:rsidR="006238F3" w:rsidRPr="009F7E79">
        <w:rPr>
          <w:rFonts w:cs="Arial"/>
          <w:szCs w:val="22"/>
        </w:rPr>
        <w:t xml:space="preserve">dle této </w:t>
      </w:r>
      <w:r w:rsidR="00AE6BDE">
        <w:rPr>
          <w:rFonts w:cs="Arial"/>
          <w:szCs w:val="22"/>
        </w:rPr>
        <w:t>K</w:t>
      </w:r>
      <w:r w:rsidR="00A94E79" w:rsidRPr="009F7E79">
        <w:rPr>
          <w:rFonts w:cs="Arial"/>
          <w:szCs w:val="22"/>
        </w:rPr>
        <w:t>upní s</w:t>
      </w:r>
      <w:r w:rsidR="006238F3" w:rsidRPr="009F7E79">
        <w:rPr>
          <w:rFonts w:cs="Arial"/>
          <w:szCs w:val="22"/>
        </w:rPr>
        <w:t>mlouvy</w:t>
      </w:r>
      <w:r w:rsidR="00823A7C">
        <w:rPr>
          <w:rFonts w:cs="Arial"/>
          <w:szCs w:val="22"/>
        </w:rPr>
        <w:t>.</w:t>
      </w:r>
      <w:r w:rsidR="00125F19">
        <w:rPr>
          <w:rFonts w:cs="Arial"/>
          <w:szCs w:val="22"/>
        </w:rPr>
        <w:t xml:space="preserve"> Po ukončení dodávky je Prodávající povinen vyklidit pracoviště nejpozději ke dni </w:t>
      </w:r>
      <w:r w:rsidR="00EE0E06">
        <w:rPr>
          <w:rFonts w:cs="Arial"/>
          <w:szCs w:val="22"/>
        </w:rPr>
        <w:t xml:space="preserve">předání </w:t>
      </w:r>
      <w:r w:rsidR="00125F19">
        <w:rPr>
          <w:rFonts w:cs="Arial"/>
          <w:szCs w:val="22"/>
        </w:rPr>
        <w:t>dodávky</w:t>
      </w:r>
      <w:r w:rsidR="00EE0E06">
        <w:rPr>
          <w:rFonts w:cs="Arial"/>
          <w:szCs w:val="22"/>
        </w:rPr>
        <w:t xml:space="preserve"> dle této Kupní smlouvy</w:t>
      </w:r>
      <w:r w:rsidR="006A644F">
        <w:rPr>
          <w:rFonts w:cs="Arial"/>
          <w:szCs w:val="22"/>
        </w:rPr>
        <w:t>.</w:t>
      </w:r>
    </w:p>
    <w:p w14:paraId="07B4437E" w14:textId="77777777" w:rsidR="00031082" w:rsidRPr="009F7E79" w:rsidRDefault="00031082" w:rsidP="00C101D5">
      <w:pPr>
        <w:pStyle w:val="Odstavecseseznamem"/>
        <w:rPr>
          <w:rFonts w:cs="Arial"/>
          <w:szCs w:val="22"/>
        </w:rPr>
      </w:pPr>
    </w:p>
    <w:p w14:paraId="298DF9AA" w14:textId="77777777" w:rsidR="00031082" w:rsidRPr="009F7E79" w:rsidRDefault="009247BC" w:rsidP="005646C3">
      <w:pPr>
        <w:pStyle w:val="Odstavecseseznamem"/>
        <w:numPr>
          <w:ilvl w:val="1"/>
          <w:numId w:val="25"/>
        </w:numPr>
        <w:spacing w:after="240"/>
        <w:ind w:left="567" w:hanging="567"/>
        <w:contextualSpacing/>
        <w:jc w:val="both"/>
        <w:rPr>
          <w:rFonts w:cs="Arial"/>
          <w:szCs w:val="22"/>
        </w:rPr>
      </w:pPr>
      <w:r w:rsidRPr="009F7E79">
        <w:rPr>
          <w:rFonts w:cs="Arial"/>
          <w:szCs w:val="22"/>
        </w:rPr>
        <w:t>Prodávající</w:t>
      </w:r>
      <w:r w:rsidR="006238F3" w:rsidRPr="009F7E79">
        <w:rPr>
          <w:rFonts w:cs="Arial"/>
          <w:szCs w:val="22"/>
        </w:rPr>
        <w:t xml:space="preserve"> </w:t>
      </w:r>
      <w:r w:rsidR="00B81256" w:rsidRPr="00694109">
        <w:rPr>
          <w:rFonts w:cs="Arial"/>
          <w:b/>
          <w:szCs w:val="22"/>
        </w:rPr>
        <w:t>povede montážní deník</w:t>
      </w:r>
      <w:r w:rsidR="00B81256" w:rsidRPr="009F7E79">
        <w:rPr>
          <w:rFonts w:cs="Arial"/>
          <w:szCs w:val="22"/>
        </w:rPr>
        <w:t>, do kterého budou zapisovány všechny podstatné skutečnosti týkající se montáže dodávky. Montážní deník</w:t>
      </w:r>
      <w:r w:rsidR="00D335CB" w:rsidRPr="009F7E79">
        <w:rPr>
          <w:rFonts w:cs="Arial"/>
          <w:szCs w:val="22"/>
        </w:rPr>
        <w:t xml:space="preserve"> </w:t>
      </w:r>
      <w:r w:rsidRPr="009F7E79">
        <w:rPr>
          <w:rFonts w:cs="Arial"/>
          <w:szCs w:val="22"/>
        </w:rPr>
        <w:t xml:space="preserve">Prodávající </w:t>
      </w:r>
      <w:r w:rsidR="00B81256" w:rsidRPr="009F7E79">
        <w:rPr>
          <w:rFonts w:cs="Arial"/>
          <w:szCs w:val="22"/>
        </w:rPr>
        <w:t xml:space="preserve">povede ode dne předání pracoviště až </w:t>
      </w:r>
      <w:r w:rsidR="003A4A7B" w:rsidRPr="009F7E79">
        <w:rPr>
          <w:rFonts w:cs="Arial"/>
          <w:szCs w:val="22"/>
        </w:rPr>
        <w:t xml:space="preserve">do </w:t>
      </w:r>
      <w:r w:rsidR="00B81256" w:rsidRPr="009F7E79">
        <w:rPr>
          <w:rFonts w:cs="Arial"/>
          <w:szCs w:val="22"/>
        </w:rPr>
        <w:t xml:space="preserve">odevzdání dodávky a bude vždy k dispozici oprávněné osobě </w:t>
      </w:r>
      <w:r w:rsidR="00D52579" w:rsidRPr="009F7E79">
        <w:rPr>
          <w:rFonts w:cs="Arial"/>
          <w:szCs w:val="22"/>
        </w:rPr>
        <w:t>Kupujícího</w:t>
      </w:r>
      <w:r w:rsidR="00B81256" w:rsidRPr="009F7E79">
        <w:rPr>
          <w:rFonts w:cs="Arial"/>
          <w:szCs w:val="22"/>
        </w:rPr>
        <w:t xml:space="preserve">. </w:t>
      </w:r>
    </w:p>
    <w:p w14:paraId="46AFADC6" w14:textId="77777777" w:rsidR="00031082" w:rsidRPr="009F7E79" w:rsidRDefault="00031082" w:rsidP="00C101D5">
      <w:pPr>
        <w:pStyle w:val="Odstavecseseznamem"/>
        <w:rPr>
          <w:rFonts w:cs="Arial"/>
          <w:szCs w:val="22"/>
        </w:rPr>
      </w:pPr>
    </w:p>
    <w:p w14:paraId="5CAA558D" w14:textId="535FBD67" w:rsidR="00B81256" w:rsidRPr="009F7E79" w:rsidRDefault="009247BC" w:rsidP="005646C3">
      <w:pPr>
        <w:pStyle w:val="Odstavecseseznamem"/>
        <w:numPr>
          <w:ilvl w:val="1"/>
          <w:numId w:val="25"/>
        </w:numPr>
        <w:spacing w:after="240"/>
        <w:ind w:left="567" w:hanging="567"/>
        <w:contextualSpacing/>
        <w:jc w:val="both"/>
        <w:rPr>
          <w:rFonts w:cs="Arial"/>
          <w:szCs w:val="22"/>
        </w:rPr>
      </w:pPr>
      <w:r w:rsidRPr="009F7E79">
        <w:rPr>
          <w:rFonts w:cs="Arial"/>
          <w:szCs w:val="22"/>
        </w:rPr>
        <w:t>Prodávající</w:t>
      </w:r>
      <w:r w:rsidR="006238F3" w:rsidRPr="009F7E79">
        <w:rPr>
          <w:rFonts w:cs="Arial"/>
          <w:szCs w:val="22"/>
        </w:rPr>
        <w:t xml:space="preserve"> </w:t>
      </w:r>
      <w:r w:rsidR="00B81256" w:rsidRPr="009F7E79">
        <w:rPr>
          <w:rFonts w:cs="Arial"/>
          <w:szCs w:val="22"/>
        </w:rPr>
        <w:t xml:space="preserve">je povinen </w:t>
      </w:r>
      <w:r w:rsidR="000A1E50">
        <w:t>dodržovat podmínky ochrany a bezpečnosti při práci</w:t>
      </w:r>
      <w:r w:rsidR="00B81256" w:rsidRPr="009F7E79">
        <w:rPr>
          <w:rFonts w:cs="Arial"/>
          <w:szCs w:val="22"/>
        </w:rPr>
        <w:t>.</w:t>
      </w:r>
    </w:p>
    <w:p w14:paraId="0DA0ED26" w14:textId="77777777" w:rsidR="006A3739" w:rsidRPr="00C101D5" w:rsidRDefault="006A3739" w:rsidP="00C101D5">
      <w:pPr>
        <w:pStyle w:val="Odstavecseseznamem"/>
        <w:rPr>
          <w:rFonts w:cs="Arial"/>
          <w:szCs w:val="22"/>
        </w:rPr>
      </w:pPr>
    </w:p>
    <w:p w14:paraId="0981A41E" w14:textId="0AB56D53" w:rsidR="00AC5EFD" w:rsidRPr="00F56A61" w:rsidRDefault="009247BC" w:rsidP="00AC5EFD">
      <w:pPr>
        <w:pStyle w:val="Odstavecseseznamem"/>
        <w:numPr>
          <w:ilvl w:val="1"/>
          <w:numId w:val="25"/>
        </w:numPr>
        <w:spacing w:after="240"/>
        <w:ind w:left="567" w:hanging="567"/>
        <w:contextualSpacing/>
        <w:jc w:val="both"/>
        <w:rPr>
          <w:rFonts w:cs="Arial"/>
          <w:szCs w:val="22"/>
        </w:rPr>
      </w:pPr>
      <w:r w:rsidRPr="00F56A61">
        <w:rPr>
          <w:rFonts w:cs="Arial"/>
          <w:szCs w:val="22"/>
        </w:rPr>
        <w:t>Prodávající</w:t>
      </w:r>
      <w:r w:rsidR="009C17C4" w:rsidRPr="00F56A61">
        <w:rPr>
          <w:rFonts w:cs="Arial"/>
          <w:szCs w:val="22"/>
        </w:rPr>
        <w:t xml:space="preserve"> </w:t>
      </w:r>
      <w:r w:rsidR="006238F3" w:rsidRPr="00F56A61">
        <w:rPr>
          <w:rFonts w:cs="Arial"/>
          <w:szCs w:val="22"/>
        </w:rPr>
        <w:t>se zavazuje</w:t>
      </w:r>
      <w:r w:rsidR="00863603" w:rsidRPr="00F56A61">
        <w:rPr>
          <w:rFonts w:cs="Arial"/>
          <w:szCs w:val="22"/>
        </w:rPr>
        <w:t xml:space="preserve"> </w:t>
      </w:r>
      <w:r w:rsidR="00A821C9" w:rsidRPr="00F56A61">
        <w:rPr>
          <w:rFonts w:cs="Arial"/>
          <w:color w:val="000000"/>
        </w:rPr>
        <w:t xml:space="preserve">14 dní před zahájením montáže </w:t>
      </w:r>
      <w:r w:rsidR="009C17C4" w:rsidRPr="00F56A61">
        <w:rPr>
          <w:rFonts w:cs="Arial"/>
          <w:szCs w:val="22"/>
        </w:rPr>
        <w:t>prokáza</w:t>
      </w:r>
      <w:r w:rsidR="00863603" w:rsidRPr="00F56A61">
        <w:rPr>
          <w:rFonts w:cs="Arial"/>
          <w:szCs w:val="22"/>
        </w:rPr>
        <w:t>t</w:t>
      </w:r>
      <w:r w:rsidR="009C17C4" w:rsidRPr="00F56A61">
        <w:rPr>
          <w:rFonts w:cs="Arial"/>
          <w:szCs w:val="22"/>
        </w:rPr>
        <w:t>,</w:t>
      </w:r>
      <w:r w:rsidR="00031082" w:rsidRPr="00F56A61">
        <w:rPr>
          <w:rFonts w:cs="Arial"/>
          <w:szCs w:val="22"/>
        </w:rPr>
        <w:t xml:space="preserve"> </w:t>
      </w:r>
      <w:r w:rsidR="009C17C4" w:rsidRPr="00F56A61">
        <w:rPr>
          <w:rFonts w:cs="Arial"/>
          <w:szCs w:val="22"/>
        </w:rPr>
        <w:t>že je pojištěn pro případ odpovědnosti za škodu způsobenou jeho činností</w:t>
      </w:r>
      <w:r w:rsidR="006F7938" w:rsidRPr="00F56A61">
        <w:rPr>
          <w:rFonts w:cs="Arial"/>
          <w:szCs w:val="22"/>
        </w:rPr>
        <w:t xml:space="preserve">. </w:t>
      </w:r>
      <w:r w:rsidRPr="00F56A61">
        <w:rPr>
          <w:rFonts w:cs="Arial"/>
          <w:szCs w:val="22"/>
        </w:rPr>
        <w:t>Prodávající</w:t>
      </w:r>
      <w:r w:rsidR="006238F3" w:rsidRPr="00F56A61">
        <w:rPr>
          <w:rFonts w:cs="Arial"/>
          <w:szCs w:val="22"/>
        </w:rPr>
        <w:t xml:space="preserve"> </w:t>
      </w:r>
      <w:r w:rsidR="006F7938" w:rsidRPr="00F56A61">
        <w:rPr>
          <w:rFonts w:cs="Arial"/>
          <w:szCs w:val="22"/>
        </w:rPr>
        <w:t xml:space="preserve">je povinen udržovat a </w:t>
      </w:r>
      <w:r w:rsidR="006F7938" w:rsidRPr="00F56A61">
        <w:rPr>
          <w:rFonts w:cs="Arial"/>
          <w:color w:val="000000"/>
          <w:szCs w:val="22"/>
        </w:rPr>
        <w:t xml:space="preserve">hradit pojištění odpovědnosti za škody vzniklé v souvislosti s jeho činností, a to v minimální výši pojistného </w:t>
      </w:r>
      <w:r w:rsidR="006F7938" w:rsidRPr="00F56A61">
        <w:rPr>
          <w:rFonts w:cs="Arial"/>
          <w:szCs w:val="22"/>
        </w:rPr>
        <w:t>plnění</w:t>
      </w:r>
      <w:r w:rsidR="006F7938" w:rsidRPr="00F56A61">
        <w:rPr>
          <w:rFonts w:cs="Arial"/>
          <w:b/>
          <w:szCs w:val="22"/>
        </w:rPr>
        <w:t xml:space="preserve"> </w:t>
      </w:r>
      <w:r w:rsidR="005319BA">
        <w:rPr>
          <w:rFonts w:cs="Arial"/>
          <w:b/>
          <w:szCs w:val="22"/>
        </w:rPr>
        <w:t>1</w:t>
      </w:r>
      <w:r w:rsidR="006227B6" w:rsidRPr="00F56A61">
        <w:rPr>
          <w:rFonts w:cs="Arial"/>
          <w:b/>
          <w:szCs w:val="22"/>
        </w:rPr>
        <w:t>.</w:t>
      </w:r>
      <w:r w:rsidR="006F7938" w:rsidRPr="00F56A61">
        <w:rPr>
          <w:b/>
        </w:rPr>
        <w:t>000</w:t>
      </w:r>
      <w:r w:rsidR="006227B6" w:rsidRPr="00F56A61">
        <w:rPr>
          <w:b/>
        </w:rPr>
        <w:t>.</w:t>
      </w:r>
      <w:r w:rsidR="006F7938" w:rsidRPr="00F56A61">
        <w:rPr>
          <w:b/>
        </w:rPr>
        <w:t>000</w:t>
      </w:r>
      <w:r w:rsidR="006227B6" w:rsidRPr="00F56A61">
        <w:rPr>
          <w:b/>
        </w:rPr>
        <w:t>,-</w:t>
      </w:r>
      <w:r w:rsidR="006F7938" w:rsidRPr="00F56A61">
        <w:rPr>
          <w:rFonts w:cs="Arial"/>
          <w:b/>
          <w:szCs w:val="22"/>
        </w:rPr>
        <w:t xml:space="preserve"> Kč </w:t>
      </w:r>
      <w:r w:rsidR="006F7938" w:rsidRPr="00F56A61">
        <w:rPr>
          <w:rFonts w:cs="Arial"/>
          <w:szCs w:val="22"/>
        </w:rPr>
        <w:t xml:space="preserve">(slovy: </w:t>
      </w:r>
      <w:r w:rsidR="005319BA">
        <w:rPr>
          <w:rFonts w:cs="Arial"/>
          <w:szCs w:val="22"/>
        </w:rPr>
        <w:t xml:space="preserve">jeden </w:t>
      </w:r>
      <w:r w:rsidR="00463F15" w:rsidRPr="00F56A61">
        <w:rPr>
          <w:rFonts w:cs="Arial"/>
          <w:szCs w:val="22"/>
        </w:rPr>
        <w:t>milion korun českých</w:t>
      </w:r>
      <w:r w:rsidR="006F7938" w:rsidRPr="00F56A61">
        <w:rPr>
          <w:rFonts w:cs="Arial"/>
          <w:szCs w:val="22"/>
        </w:rPr>
        <w:t xml:space="preserve">). </w:t>
      </w:r>
      <w:r w:rsidRPr="00F56A61">
        <w:rPr>
          <w:rFonts w:cs="Arial"/>
          <w:szCs w:val="22"/>
        </w:rPr>
        <w:t>Prodávající</w:t>
      </w:r>
      <w:r w:rsidR="006F7938" w:rsidRPr="00F56A61">
        <w:rPr>
          <w:rFonts w:cs="Arial"/>
          <w:szCs w:val="22"/>
        </w:rPr>
        <w:t xml:space="preserve"> </w:t>
      </w:r>
      <w:r w:rsidR="006238F3" w:rsidRPr="00F56A61">
        <w:rPr>
          <w:rFonts w:cs="Arial"/>
          <w:szCs w:val="22"/>
        </w:rPr>
        <w:t>s</w:t>
      </w:r>
      <w:r w:rsidR="006F7938" w:rsidRPr="00F56A61">
        <w:rPr>
          <w:rFonts w:cs="Arial"/>
          <w:szCs w:val="22"/>
        </w:rPr>
        <w:t xml:space="preserve">e zavazuje pojistnou smlouvu udržovat v platnosti a účinnosti od data </w:t>
      </w:r>
      <w:r w:rsidR="00A821C9" w:rsidRPr="00F56A61">
        <w:rPr>
          <w:rFonts w:cs="Arial"/>
          <w:color w:val="000000"/>
        </w:rPr>
        <w:t xml:space="preserve">zahájení montáže až do ukončení plnění </w:t>
      </w:r>
      <w:r w:rsidR="006F7938" w:rsidRPr="00F56A61">
        <w:rPr>
          <w:rFonts w:cs="Arial"/>
          <w:szCs w:val="22"/>
        </w:rPr>
        <w:t xml:space="preserve">a kdykoli po tuto dobu na výzvu </w:t>
      </w:r>
      <w:r w:rsidR="00D174AB" w:rsidRPr="00F56A61">
        <w:rPr>
          <w:rFonts w:cs="Arial"/>
          <w:szCs w:val="22"/>
        </w:rPr>
        <w:t>Kupujícího</w:t>
      </w:r>
      <w:r w:rsidR="00D52579" w:rsidRPr="00F56A61">
        <w:rPr>
          <w:rFonts w:cs="Arial"/>
          <w:szCs w:val="22"/>
        </w:rPr>
        <w:t xml:space="preserve"> </w:t>
      </w:r>
      <w:r w:rsidR="006F7938" w:rsidRPr="00F56A61">
        <w:rPr>
          <w:rFonts w:cs="Arial"/>
          <w:szCs w:val="22"/>
        </w:rPr>
        <w:t>udržování pojistné smlouvy v platnosti a účinnosti prokázat.</w:t>
      </w:r>
      <w:r w:rsidR="00A821C9" w:rsidRPr="00F56A61">
        <w:rPr>
          <w:rFonts w:cs="Arial"/>
          <w:szCs w:val="22"/>
        </w:rPr>
        <w:t xml:space="preserve"> </w:t>
      </w:r>
    </w:p>
    <w:p w14:paraId="7B221543" w14:textId="73273779" w:rsidR="009C2787" w:rsidRPr="009C2787" w:rsidRDefault="00A821C9" w:rsidP="009C2787">
      <w:pPr>
        <w:pStyle w:val="Odstavecseseznamem"/>
        <w:rPr>
          <w:rFonts w:cs="Arial"/>
          <w:szCs w:val="22"/>
        </w:rPr>
      </w:pPr>
      <w:r>
        <w:rPr>
          <w:rFonts w:cs="Arial"/>
          <w:szCs w:val="22"/>
        </w:rPr>
        <w:t xml:space="preserve"> </w:t>
      </w:r>
    </w:p>
    <w:p w14:paraId="3BDA643F" w14:textId="3A8F8EB2" w:rsidR="009C2787" w:rsidRPr="00AF12A7" w:rsidRDefault="009C2787" w:rsidP="00AF12A7">
      <w:pPr>
        <w:pStyle w:val="Odstavecseseznamem"/>
        <w:numPr>
          <w:ilvl w:val="1"/>
          <w:numId w:val="25"/>
        </w:numPr>
        <w:spacing w:after="240"/>
        <w:ind w:left="567" w:hanging="567"/>
        <w:contextualSpacing/>
        <w:jc w:val="both"/>
        <w:rPr>
          <w:rFonts w:cs="Arial"/>
          <w:szCs w:val="22"/>
        </w:rPr>
      </w:pPr>
      <w:r>
        <w:rPr>
          <w:rFonts w:cs="Arial"/>
          <w:szCs w:val="22"/>
        </w:rPr>
        <w:t>Kupující</w:t>
      </w:r>
      <w:r w:rsidRPr="009C2787">
        <w:rPr>
          <w:rFonts w:cs="Arial"/>
          <w:szCs w:val="22"/>
        </w:rPr>
        <w:t xml:space="preserve"> </w:t>
      </w:r>
      <w:r>
        <w:rPr>
          <w:rFonts w:cs="Arial"/>
          <w:szCs w:val="22"/>
        </w:rPr>
        <w:t>požaduje po Prodávajícím při pl</w:t>
      </w:r>
      <w:r w:rsidRPr="009C2787">
        <w:rPr>
          <w:rFonts w:cs="Arial"/>
          <w:szCs w:val="22"/>
        </w:rPr>
        <w:t xml:space="preserve">nění této </w:t>
      </w:r>
      <w:r w:rsidR="00AF12A7">
        <w:rPr>
          <w:rFonts w:cs="Arial"/>
          <w:szCs w:val="22"/>
        </w:rPr>
        <w:t>smlouvy</w:t>
      </w:r>
      <w:r w:rsidRPr="009C2787">
        <w:rPr>
          <w:rFonts w:cs="Arial"/>
          <w:szCs w:val="22"/>
        </w:rPr>
        <w:t xml:space="preserve"> </w:t>
      </w:r>
      <w:r>
        <w:rPr>
          <w:rFonts w:cs="Arial"/>
          <w:szCs w:val="22"/>
        </w:rPr>
        <w:t xml:space="preserve">dodržovat následující </w:t>
      </w:r>
      <w:r w:rsidRPr="009C2787">
        <w:rPr>
          <w:rFonts w:cs="Arial"/>
          <w:szCs w:val="22"/>
        </w:rPr>
        <w:t>zásad</w:t>
      </w:r>
      <w:r>
        <w:rPr>
          <w:rFonts w:cs="Arial"/>
          <w:szCs w:val="22"/>
        </w:rPr>
        <w:t>y</w:t>
      </w:r>
      <w:r w:rsidRPr="009C2787">
        <w:rPr>
          <w:rFonts w:cs="Arial"/>
          <w:szCs w:val="22"/>
        </w:rPr>
        <w:t xml:space="preserve"> odpovědného zadávání veřejných zakázek, a </w:t>
      </w:r>
      <w:r>
        <w:rPr>
          <w:rFonts w:cs="Arial"/>
          <w:szCs w:val="22"/>
        </w:rPr>
        <w:t>to zejména při uplatňování</w:t>
      </w:r>
      <w:r w:rsidRPr="009C2787">
        <w:rPr>
          <w:rFonts w:cs="Arial"/>
          <w:szCs w:val="22"/>
        </w:rPr>
        <w:t xml:space="preserve"> pravid</w:t>
      </w:r>
      <w:r>
        <w:rPr>
          <w:rFonts w:cs="Arial"/>
          <w:szCs w:val="22"/>
        </w:rPr>
        <w:t>e</w:t>
      </w:r>
      <w:r w:rsidRPr="009C2787">
        <w:rPr>
          <w:rFonts w:cs="Arial"/>
          <w:szCs w:val="22"/>
        </w:rPr>
        <w:t>l na podporu důstojných pracovních podmínek, environmentálně odpovědného zadávání a inovací ve veřejné zakázce</w:t>
      </w:r>
      <w:r w:rsidR="00AF12A7">
        <w:rPr>
          <w:rFonts w:cs="Arial"/>
          <w:szCs w:val="22"/>
        </w:rPr>
        <w:t>, jejímž výstupem je tato Kupní smlouva</w:t>
      </w:r>
      <w:r w:rsidRPr="00AF12A7">
        <w:rPr>
          <w:rFonts w:cs="Arial"/>
          <w:szCs w:val="22"/>
        </w:rPr>
        <w:t>.</w:t>
      </w:r>
    </w:p>
    <w:p w14:paraId="7A741242" w14:textId="19390E59" w:rsidR="009C2787" w:rsidRPr="009C2787" w:rsidRDefault="009C2787" w:rsidP="009C2787">
      <w:pPr>
        <w:ind w:left="993" w:hanging="426"/>
        <w:contextualSpacing/>
        <w:jc w:val="both"/>
        <w:rPr>
          <w:rFonts w:cs="Arial"/>
          <w:b/>
          <w:szCs w:val="22"/>
        </w:rPr>
      </w:pPr>
      <w:r w:rsidRPr="009C2787">
        <w:rPr>
          <w:rFonts w:cs="Arial"/>
          <w:b/>
          <w:szCs w:val="22"/>
        </w:rPr>
        <w:t xml:space="preserve">Uplatnění pravidel odpovědného </w:t>
      </w:r>
      <w:r w:rsidR="00FA0C9B">
        <w:rPr>
          <w:rFonts w:cs="Arial"/>
          <w:b/>
          <w:szCs w:val="22"/>
        </w:rPr>
        <w:t>plnění veřejné zakázky</w:t>
      </w:r>
      <w:r w:rsidRPr="009C2787">
        <w:rPr>
          <w:rFonts w:cs="Arial"/>
          <w:b/>
          <w:szCs w:val="22"/>
        </w:rPr>
        <w:t xml:space="preserve">: </w:t>
      </w:r>
    </w:p>
    <w:p w14:paraId="13CFC22E" w14:textId="51ED5A8C" w:rsidR="009C2787" w:rsidRPr="009C2787" w:rsidRDefault="009C2787" w:rsidP="00393324">
      <w:pPr>
        <w:pStyle w:val="Odstavecseseznamem"/>
        <w:numPr>
          <w:ilvl w:val="3"/>
          <w:numId w:val="25"/>
        </w:numPr>
        <w:ind w:left="851" w:hanging="284"/>
        <w:contextualSpacing/>
        <w:jc w:val="both"/>
        <w:rPr>
          <w:rFonts w:cs="Arial"/>
          <w:b/>
          <w:szCs w:val="22"/>
        </w:rPr>
      </w:pPr>
      <w:r w:rsidRPr="009C2787">
        <w:rPr>
          <w:rFonts w:cs="Arial"/>
          <w:b/>
          <w:szCs w:val="22"/>
        </w:rPr>
        <w:t xml:space="preserve">Podpora důstojných pracovních podmínek, včasné platby poddodavatelům </w:t>
      </w:r>
    </w:p>
    <w:p w14:paraId="24592B37" w14:textId="32ACD494" w:rsidR="009C2787" w:rsidRPr="009C2787" w:rsidRDefault="009C2787" w:rsidP="00393324">
      <w:pPr>
        <w:ind w:left="851"/>
        <w:contextualSpacing/>
        <w:jc w:val="both"/>
        <w:rPr>
          <w:rFonts w:cs="Arial"/>
          <w:szCs w:val="22"/>
        </w:rPr>
      </w:pPr>
      <w:r>
        <w:rPr>
          <w:rFonts w:cs="Arial"/>
          <w:szCs w:val="22"/>
        </w:rPr>
        <w:t>Prodávající</w:t>
      </w:r>
      <w:r w:rsidRPr="009C2787">
        <w:rPr>
          <w:rFonts w:cs="Arial"/>
          <w:szCs w:val="22"/>
        </w:rPr>
        <w:t xml:space="preserve"> se zavazuje, že při provádění díla pro </w:t>
      </w:r>
      <w:r>
        <w:rPr>
          <w:rFonts w:cs="Arial"/>
          <w:szCs w:val="22"/>
        </w:rPr>
        <w:t>Kupujícího</w:t>
      </w:r>
      <w:r w:rsidRPr="009C2787">
        <w:rPr>
          <w:rFonts w:cs="Arial"/>
          <w:szCs w:val="22"/>
        </w:rPr>
        <w:t xml:space="preserve"> neumožní výkon nelegální práce vymezené v § 5 písm. e) zákona č. 435/2004 Sb., o zaměstnanosti, v platném znění.</w:t>
      </w:r>
    </w:p>
    <w:p w14:paraId="0BDBA1EB" w14:textId="77777777" w:rsidR="009C2787" w:rsidRPr="009C2787" w:rsidRDefault="009C2787" w:rsidP="00393324">
      <w:pPr>
        <w:pStyle w:val="Odstavecseseznamem"/>
        <w:numPr>
          <w:ilvl w:val="3"/>
          <w:numId w:val="25"/>
        </w:numPr>
        <w:ind w:left="851" w:hanging="284"/>
        <w:contextualSpacing/>
        <w:jc w:val="both"/>
        <w:rPr>
          <w:rFonts w:cs="Arial"/>
          <w:b/>
          <w:szCs w:val="22"/>
        </w:rPr>
      </w:pPr>
      <w:r w:rsidRPr="009C2787">
        <w:rPr>
          <w:rFonts w:cs="Arial"/>
          <w:b/>
          <w:szCs w:val="22"/>
        </w:rPr>
        <w:t>Environmentálně odpovědné zadávání</w:t>
      </w:r>
    </w:p>
    <w:p w14:paraId="2F2882A9" w14:textId="6D2FCDC9" w:rsidR="00520657" w:rsidRDefault="009C2787" w:rsidP="005319BA">
      <w:pPr>
        <w:ind w:left="851"/>
        <w:contextualSpacing/>
        <w:jc w:val="both"/>
        <w:rPr>
          <w:rFonts w:cs="Arial"/>
          <w:szCs w:val="22"/>
        </w:rPr>
      </w:pPr>
      <w:r w:rsidRPr="009C2787">
        <w:rPr>
          <w:rFonts w:cs="Arial"/>
          <w:szCs w:val="22"/>
        </w:rPr>
        <w:t>Kupující požaduje, aby odpad vzniklý při plnění díla byl v maximální míře recyklován a nabídnut k dalšímu smysluplnému využití.</w:t>
      </w:r>
    </w:p>
    <w:p w14:paraId="1B82E63F" w14:textId="77777777" w:rsidR="000A029C" w:rsidRDefault="000A029C" w:rsidP="005319BA">
      <w:pPr>
        <w:ind w:left="851"/>
        <w:contextualSpacing/>
        <w:jc w:val="both"/>
        <w:rPr>
          <w:rFonts w:cs="Arial"/>
          <w:szCs w:val="22"/>
        </w:rPr>
      </w:pPr>
    </w:p>
    <w:p w14:paraId="07C7CC4B" w14:textId="77777777" w:rsidR="000A029C" w:rsidRDefault="000A029C" w:rsidP="005319BA">
      <w:pPr>
        <w:ind w:left="851"/>
        <w:contextualSpacing/>
        <w:jc w:val="both"/>
        <w:rPr>
          <w:rFonts w:cs="Arial"/>
          <w:szCs w:val="22"/>
        </w:rPr>
      </w:pPr>
    </w:p>
    <w:p w14:paraId="16F4FEB7" w14:textId="77777777" w:rsidR="000A029C" w:rsidRDefault="000A029C" w:rsidP="005319BA">
      <w:pPr>
        <w:ind w:left="851"/>
        <w:contextualSpacing/>
        <w:jc w:val="both"/>
        <w:rPr>
          <w:rFonts w:cs="Arial"/>
          <w:szCs w:val="22"/>
        </w:rPr>
      </w:pPr>
    </w:p>
    <w:p w14:paraId="4FDC5F10" w14:textId="77777777" w:rsidR="000A029C" w:rsidRDefault="000A029C" w:rsidP="005319BA">
      <w:pPr>
        <w:ind w:left="851"/>
        <w:contextualSpacing/>
        <w:jc w:val="both"/>
        <w:rPr>
          <w:rFonts w:cs="Arial"/>
          <w:szCs w:val="22"/>
        </w:rPr>
      </w:pPr>
    </w:p>
    <w:p w14:paraId="6455699A" w14:textId="77777777" w:rsidR="004F4E27" w:rsidRDefault="004F4E27" w:rsidP="005319BA">
      <w:pPr>
        <w:ind w:left="851"/>
        <w:contextualSpacing/>
        <w:jc w:val="both"/>
        <w:rPr>
          <w:rFonts w:cs="Arial"/>
          <w:szCs w:val="22"/>
        </w:rPr>
      </w:pPr>
    </w:p>
    <w:p w14:paraId="023F7483" w14:textId="77777777" w:rsidR="00B81256" w:rsidRPr="005646C3" w:rsidRDefault="00B81256" w:rsidP="005646C3">
      <w:pPr>
        <w:jc w:val="center"/>
        <w:rPr>
          <w:b/>
        </w:rPr>
      </w:pPr>
      <w:r w:rsidRPr="005646C3">
        <w:rPr>
          <w:b/>
        </w:rPr>
        <w:lastRenderedPageBreak/>
        <w:t>Čl. 6</w:t>
      </w:r>
    </w:p>
    <w:p w14:paraId="57657638" w14:textId="77777777" w:rsidR="00B81256" w:rsidRPr="005646C3" w:rsidRDefault="00B81256" w:rsidP="005646C3">
      <w:pPr>
        <w:spacing w:after="120"/>
        <w:jc w:val="center"/>
        <w:rPr>
          <w:b/>
        </w:rPr>
      </w:pPr>
      <w:r w:rsidRPr="005646C3">
        <w:rPr>
          <w:b/>
        </w:rPr>
        <w:t>Záruční doba</w:t>
      </w:r>
    </w:p>
    <w:p w14:paraId="6A7517C3" w14:textId="5DF6808B" w:rsidR="00B81256" w:rsidRPr="005646C3" w:rsidRDefault="00A94E79" w:rsidP="005646C3">
      <w:pPr>
        <w:pStyle w:val="Odstavecseseznamem"/>
        <w:numPr>
          <w:ilvl w:val="0"/>
          <w:numId w:val="9"/>
        </w:numPr>
        <w:ind w:left="567" w:hanging="563"/>
        <w:contextualSpacing/>
        <w:jc w:val="both"/>
      </w:pPr>
      <w:r>
        <w:t>Prodávající p</w:t>
      </w:r>
      <w:r w:rsidR="00B81256" w:rsidRPr="005646C3">
        <w:t xml:space="preserve">oskytuje </w:t>
      </w:r>
      <w:r w:rsidR="00D52579">
        <w:t>Kupujícímu</w:t>
      </w:r>
      <w:r w:rsidR="00B81256" w:rsidRPr="005646C3">
        <w:t xml:space="preserve"> na </w:t>
      </w:r>
      <w:r w:rsidR="00817B26" w:rsidRPr="005646C3">
        <w:t>dodávku specifikovano</w:t>
      </w:r>
      <w:r w:rsidR="00863603" w:rsidRPr="005646C3">
        <w:t>u</w:t>
      </w:r>
      <w:r w:rsidR="00817B26" w:rsidRPr="005646C3">
        <w:t xml:space="preserve"> v čl. 1 této </w:t>
      </w:r>
      <w:r w:rsidR="00125F19">
        <w:t>K</w:t>
      </w:r>
      <w:r w:rsidR="00D52579">
        <w:t>upní s</w:t>
      </w:r>
      <w:r w:rsidR="00817B26" w:rsidRPr="005646C3">
        <w:t>mlouvy</w:t>
      </w:r>
      <w:r w:rsidR="00B81256" w:rsidRPr="005646C3">
        <w:t xml:space="preserve"> záru</w:t>
      </w:r>
      <w:r w:rsidR="00817B26" w:rsidRPr="005646C3">
        <w:t>ku</w:t>
      </w:r>
      <w:r w:rsidR="00B81256" w:rsidRPr="005646C3">
        <w:t xml:space="preserve"> </w:t>
      </w:r>
      <w:r>
        <w:t xml:space="preserve">za jakost </w:t>
      </w:r>
      <w:r w:rsidR="00B81256" w:rsidRPr="005646C3">
        <w:t>v </w:t>
      </w:r>
      <w:r w:rsidR="00B81256" w:rsidRPr="00F56A61">
        <w:t xml:space="preserve">délce </w:t>
      </w:r>
      <w:r w:rsidR="009F7E79" w:rsidRPr="00F56A61">
        <w:rPr>
          <w:rFonts w:cs="Arial"/>
          <w:b/>
          <w:snapToGrid w:val="0"/>
          <w:szCs w:val="22"/>
        </w:rPr>
        <w:t>36</w:t>
      </w:r>
      <w:r w:rsidR="00DE756B" w:rsidRPr="00F56A61">
        <w:rPr>
          <w:b/>
        </w:rPr>
        <w:t xml:space="preserve"> </w:t>
      </w:r>
      <w:r w:rsidR="00B81256" w:rsidRPr="00F56A61">
        <w:rPr>
          <w:b/>
        </w:rPr>
        <w:t>měsíců</w:t>
      </w:r>
      <w:r w:rsidR="00B81256" w:rsidRPr="00F56A61">
        <w:t>.</w:t>
      </w:r>
      <w:r w:rsidR="00DE756B" w:rsidRPr="00F56A61">
        <w:t xml:space="preserve"> </w:t>
      </w:r>
      <w:r w:rsidR="00B81256" w:rsidRPr="00F56A61">
        <w:t>Záruka počíná běžet</w:t>
      </w:r>
      <w:r w:rsidR="00B81256" w:rsidRPr="005646C3">
        <w:t xml:space="preserve"> dnem následujícím po protokolárním předání </w:t>
      </w:r>
      <w:r w:rsidR="00844AAA">
        <w:t>celé</w:t>
      </w:r>
      <w:r w:rsidR="00844AAA" w:rsidRPr="005646C3">
        <w:t xml:space="preserve"> </w:t>
      </w:r>
      <w:r w:rsidR="00B81256" w:rsidRPr="005646C3">
        <w:t xml:space="preserve">dodávky bez vad </w:t>
      </w:r>
      <w:r w:rsidR="005319BA">
        <w:t xml:space="preserve">a nedodělků </w:t>
      </w:r>
      <w:r w:rsidR="00D52579">
        <w:t>Kupující</w:t>
      </w:r>
      <w:r>
        <w:t>mu</w:t>
      </w:r>
      <w:r w:rsidR="00B81256" w:rsidRPr="005646C3">
        <w:t xml:space="preserve">. </w:t>
      </w:r>
    </w:p>
    <w:p w14:paraId="291D8762" w14:textId="77777777" w:rsidR="00863603" w:rsidRPr="005646C3" w:rsidRDefault="00863603" w:rsidP="005646C3">
      <w:pPr>
        <w:pStyle w:val="Odstavecseseznamem"/>
        <w:ind w:left="364"/>
        <w:contextualSpacing/>
        <w:jc w:val="both"/>
      </w:pPr>
    </w:p>
    <w:p w14:paraId="6CDF7186" w14:textId="4C9FBF4B" w:rsidR="00B81256" w:rsidRPr="0081064A" w:rsidRDefault="00D52579" w:rsidP="005646C3">
      <w:pPr>
        <w:pStyle w:val="Odstavecseseznamem"/>
        <w:numPr>
          <w:ilvl w:val="0"/>
          <w:numId w:val="9"/>
        </w:numPr>
        <w:ind w:left="567" w:hanging="563"/>
        <w:contextualSpacing/>
        <w:jc w:val="both"/>
      </w:pPr>
      <w:r w:rsidRPr="0081064A">
        <w:t>Prodávající</w:t>
      </w:r>
      <w:r w:rsidR="00817B26" w:rsidRPr="0081064A">
        <w:t xml:space="preserve"> </w:t>
      </w:r>
      <w:r w:rsidR="00B81256" w:rsidRPr="0081064A">
        <w:t xml:space="preserve">zaručuje </w:t>
      </w:r>
      <w:r w:rsidRPr="0081064A">
        <w:t>Kupujícímu</w:t>
      </w:r>
      <w:r w:rsidR="00B81256" w:rsidRPr="0081064A">
        <w:t xml:space="preserve">, že </w:t>
      </w:r>
      <w:r w:rsidR="00904BF2" w:rsidRPr="0081064A">
        <w:t xml:space="preserve">dodávka </w:t>
      </w:r>
      <w:r w:rsidR="00817B26" w:rsidRPr="0081064A">
        <w:t xml:space="preserve">dle této </w:t>
      </w:r>
      <w:r w:rsidR="00125F19" w:rsidRPr="0081064A">
        <w:t>K</w:t>
      </w:r>
      <w:r w:rsidRPr="0081064A">
        <w:t>upní s</w:t>
      </w:r>
      <w:r w:rsidR="00817B26" w:rsidRPr="0081064A">
        <w:t xml:space="preserve">mlouvy </w:t>
      </w:r>
      <w:r w:rsidR="00B81256" w:rsidRPr="0081064A">
        <w:t>si po dobu</w:t>
      </w:r>
      <w:r w:rsidR="00817B26" w:rsidRPr="0081064A">
        <w:t xml:space="preserve"> poskytnuté</w:t>
      </w:r>
      <w:r w:rsidR="00B81256" w:rsidRPr="0081064A">
        <w:t xml:space="preserve"> záruky zachová své obvyklé vlastnosti a vlastnosti deklarované v</w:t>
      </w:r>
      <w:r w:rsidR="001334BE" w:rsidRPr="0081064A">
        <w:t> </w:t>
      </w:r>
      <w:r w:rsidR="00B81256" w:rsidRPr="0081064A">
        <w:t>technick</w:t>
      </w:r>
      <w:r w:rsidR="001334BE" w:rsidRPr="0081064A">
        <w:t>ých list</w:t>
      </w:r>
      <w:r w:rsidR="009C17C4" w:rsidRPr="0081064A">
        <w:t>ech</w:t>
      </w:r>
      <w:r w:rsidR="00B81256" w:rsidRPr="0081064A">
        <w:t xml:space="preserve"> a může </w:t>
      </w:r>
      <w:r w:rsidR="009C17C4" w:rsidRPr="0081064A">
        <w:t xml:space="preserve">po celou dobu </w:t>
      </w:r>
      <w:r w:rsidR="00B81256" w:rsidRPr="0081064A">
        <w:t xml:space="preserve">sloužit účelu, ke kterému </w:t>
      </w:r>
      <w:r w:rsidR="00D174AB" w:rsidRPr="0081064A">
        <w:t xml:space="preserve">je </w:t>
      </w:r>
      <w:r w:rsidR="00B81256" w:rsidRPr="0081064A">
        <w:t>určen</w:t>
      </w:r>
      <w:r w:rsidR="00D174AB" w:rsidRPr="0081064A">
        <w:t>a</w:t>
      </w:r>
      <w:r w:rsidR="00B81256" w:rsidRPr="0081064A">
        <w:t xml:space="preserve">. </w:t>
      </w:r>
    </w:p>
    <w:p w14:paraId="531300FD" w14:textId="77777777" w:rsidR="00863603" w:rsidRPr="0081064A" w:rsidRDefault="00863603" w:rsidP="00C101D5">
      <w:pPr>
        <w:pStyle w:val="Odstavecseseznamem"/>
      </w:pPr>
    </w:p>
    <w:p w14:paraId="456DEC00" w14:textId="15C6B1E7" w:rsidR="006A644F" w:rsidRPr="0081064A" w:rsidRDefault="00B81256" w:rsidP="006C4379">
      <w:pPr>
        <w:pStyle w:val="Odstavecseseznamem"/>
        <w:numPr>
          <w:ilvl w:val="0"/>
          <w:numId w:val="9"/>
        </w:numPr>
        <w:ind w:left="567" w:hanging="563"/>
        <w:contextualSpacing/>
        <w:jc w:val="both"/>
        <w:rPr>
          <w:b/>
        </w:rPr>
      </w:pPr>
      <w:r w:rsidRPr="0081064A">
        <w:t>V případě výskytu vad předmětu plnění</w:t>
      </w:r>
      <w:r w:rsidRPr="0081064A" w:rsidDel="00F6637E">
        <w:t xml:space="preserve"> </w:t>
      </w:r>
      <w:r w:rsidRPr="0081064A">
        <w:t xml:space="preserve">po dobu poskytnuté záruky za jakost </w:t>
      </w:r>
      <w:r w:rsidR="00817B26" w:rsidRPr="0081064A">
        <w:t xml:space="preserve">dle </w:t>
      </w:r>
      <w:r w:rsidRPr="0081064A">
        <w:t> odst. 6.1 tohoto článku oznámí</w:t>
      </w:r>
      <w:r w:rsidRPr="0081064A" w:rsidDel="0021455B">
        <w:t xml:space="preserve"> </w:t>
      </w:r>
      <w:r w:rsidR="00904BF2" w:rsidRPr="0081064A">
        <w:t xml:space="preserve">Kupující </w:t>
      </w:r>
      <w:r w:rsidR="00D174AB" w:rsidRPr="0081064A">
        <w:t xml:space="preserve">prokazatelně </w:t>
      </w:r>
      <w:r w:rsidR="00904BF2" w:rsidRPr="0081064A">
        <w:t>t</w:t>
      </w:r>
      <w:r w:rsidRPr="0081064A">
        <w:t xml:space="preserve">yto vady </w:t>
      </w:r>
      <w:r w:rsidR="00904BF2" w:rsidRPr="0081064A">
        <w:t>Prodávajícímu</w:t>
      </w:r>
      <w:r w:rsidRPr="0081064A">
        <w:t xml:space="preserve">. </w:t>
      </w:r>
      <w:r w:rsidR="00D174AB" w:rsidRPr="0081064A">
        <w:t>Prodávající</w:t>
      </w:r>
      <w:r w:rsidRPr="0081064A">
        <w:t xml:space="preserve"> je povinen tyto vady odstranit nejpozději do 24 hodin od písemného oznámení </w:t>
      </w:r>
      <w:r w:rsidR="00E52738" w:rsidRPr="0081064A">
        <w:t xml:space="preserve">vady </w:t>
      </w:r>
      <w:r w:rsidR="00D52579" w:rsidRPr="0081064A">
        <w:t>Kupující</w:t>
      </w:r>
      <w:r w:rsidR="00E52738" w:rsidRPr="0081064A">
        <w:t>m,</w:t>
      </w:r>
      <w:r w:rsidRPr="0081064A">
        <w:t xml:space="preserve"> případně </w:t>
      </w:r>
      <w:r w:rsidR="003D53EE" w:rsidRPr="0081064A">
        <w:t xml:space="preserve"> v </w:t>
      </w:r>
      <w:r w:rsidRPr="0081064A">
        <w:t xml:space="preserve">jiném, oběma stranami prokazatelně odsouhlaseném termínu. Za písemné oznámení se považuje </w:t>
      </w:r>
      <w:r w:rsidR="006F081C" w:rsidRPr="0081064A">
        <w:t xml:space="preserve">prokazatelné </w:t>
      </w:r>
      <w:r w:rsidRPr="0081064A">
        <w:t xml:space="preserve">zaslání oznámení </w:t>
      </w:r>
      <w:r w:rsidR="006F081C" w:rsidRPr="0081064A">
        <w:t xml:space="preserve">vady </w:t>
      </w:r>
      <w:r w:rsidRPr="0081064A">
        <w:t>e</w:t>
      </w:r>
      <w:r w:rsidR="006F081C" w:rsidRPr="0081064A">
        <w:t>-</w:t>
      </w:r>
      <w:r w:rsidRPr="0081064A">
        <w:t xml:space="preserve">mailem. O odstranění vad vyhotoví smluvní strany písemný </w:t>
      </w:r>
      <w:r w:rsidR="009C17C4" w:rsidRPr="0081064A">
        <w:t>protokol</w:t>
      </w:r>
      <w:r w:rsidRPr="0081064A">
        <w:t>.</w:t>
      </w:r>
      <w:r w:rsidR="00C74135" w:rsidRPr="0081064A">
        <w:t xml:space="preserve"> </w:t>
      </w:r>
      <w:r w:rsidRPr="0081064A">
        <w:t>Kontaktní osoba pro hlášení závad</w:t>
      </w:r>
      <w:r w:rsidR="009C17C4" w:rsidRPr="0081064A">
        <w:t xml:space="preserve"> na straně </w:t>
      </w:r>
      <w:r w:rsidR="00A94E79" w:rsidRPr="0081064A">
        <w:t>Prodávajícího</w:t>
      </w:r>
      <w:r w:rsidRPr="0081064A">
        <w:t xml:space="preserve">: </w:t>
      </w:r>
      <w:r w:rsidR="00E13045">
        <w:rPr>
          <w:rFonts w:cs="Arial"/>
          <w:szCs w:val="22"/>
        </w:rPr>
        <w:t>………..</w:t>
      </w:r>
      <w:r w:rsidR="002716FE">
        <w:rPr>
          <w:rFonts w:cs="Arial"/>
          <w:szCs w:val="22"/>
        </w:rPr>
        <w:t xml:space="preserve">, tel.: </w:t>
      </w:r>
      <w:r w:rsidR="00E13045">
        <w:rPr>
          <w:rFonts w:cs="Arial"/>
          <w:szCs w:val="22"/>
        </w:rPr>
        <w:t>……….</w:t>
      </w:r>
      <w:r w:rsidR="002716FE">
        <w:rPr>
          <w:rFonts w:cs="Arial"/>
          <w:szCs w:val="22"/>
        </w:rPr>
        <w:t xml:space="preserve">, e-mail: </w:t>
      </w:r>
      <w:r w:rsidR="00E13045">
        <w:rPr>
          <w:rStyle w:val="Hypertextovodkaz"/>
          <w:rFonts w:cs="Arial"/>
          <w:szCs w:val="22"/>
        </w:rPr>
        <w:t>……………</w:t>
      </w:r>
    </w:p>
    <w:p w14:paraId="1AD69C51" w14:textId="77777777" w:rsidR="00603D01" w:rsidRPr="0081064A" w:rsidRDefault="00603D01" w:rsidP="005646C3">
      <w:pPr>
        <w:jc w:val="center"/>
        <w:rPr>
          <w:b/>
        </w:rPr>
      </w:pPr>
    </w:p>
    <w:p w14:paraId="25039338" w14:textId="77777777" w:rsidR="00B81256" w:rsidRPr="0081064A" w:rsidRDefault="00B81256" w:rsidP="005646C3">
      <w:pPr>
        <w:jc w:val="center"/>
        <w:rPr>
          <w:b/>
        </w:rPr>
      </w:pPr>
      <w:r w:rsidRPr="0081064A">
        <w:rPr>
          <w:b/>
        </w:rPr>
        <w:t>Čl. 7</w:t>
      </w:r>
    </w:p>
    <w:p w14:paraId="15338F4F" w14:textId="77777777" w:rsidR="00B81256" w:rsidRPr="005646C3" w:rsidRDefault="00B81256" w:rsidP="005646C3">
      <w:pPr>
        <w:spacing w:after="120"/>
        <w:jc w:val="center"/>
        <w:rPr>
          <w:b/>
        </w:rPr>
      </w:pPr>
      <w:r w:rsidRPr="0081064A">
        <w:rPr>
          <w:b/>
        </w:rPr>
        <w:t>S</w:t>
      </w:r>
      <w:r w:rsidRPr="005646C3">
        <w:rPr>
          <w:b/>
        </w:rPr>
        <w:t>ankční ujednání</w:t>
      </w:r>
    </w:p>
    <w:p w14:paraId="760D7382" w14:textId="78924780" w:rsidR="00B81256" w:rsidRPr="00F56A61" w:rsidRDefault="00B81256" w:rsidP="005646C3">
      <w:pPr>
        <w:pStyle w:val="Normlnweb"/>
        <w:numPr>
          <w:ilvl w:val="1"/>
          <w:numId w:val="6"/>
        </w:numPr>
        <w:spacing w:before="0" w:beforeAutospacing="0" w:after="0" w:afterAutospacing="0"/>
        <w:ind w:left="567" w:hanging="567"/>
        <w:jc w:val="both"/>
        <w:rPr>
          <w:rFonts w:ascii="Arial" w:hAnsi="Arial"/>
          <w:sz w:val="22"/>
        </w:rPr>
      </w:pPr>
      <w:r w:rsidRPr="005646C3">
        <w:rPr>
          <w:rFonts w:ascii="Arial" w:hAnsi="Arial"/>
          <w:sz w:val="22"/>
        </w:rPr>
        <w:t xml:space="preserve">V případě nedodržení termínu </w:t>
      </w:r>
      <w:r w:rsidR="00D174AB">
        <w:rPr>
          <w:rFonts w:ascii="Arial" w:hAnsi="Arial"/>
          <w:sz w:val="22"/>
        </w:rPr>
        <w:t xml:space="preserve">dokončení </w:t>
      </w:r>
      <w:r w:rsidRPr="005646C3">
        <w:rPr>
          <w:rFonts w:ascii="Arial" w:hAnsi="Arial"/>
          <w:sz w:val="22"/>
        </w:rPr>
        <w:t>dodá</w:t>
      </w:r>
      <w:r w:rsidR="00D174AB">
        <w:rPr>
          <w:rFonts w:ascii="Arial" w:hAnsi="Arial"/>
          <w:sz w:val="22"/>
        </w:rPr>
        <w:t>vky</w:t>
      </w:r>
      <w:r w:rsidRPr="005646C3" w:rsidDel="00F6637E">
        <w:rPr>
          <w:rFonts w:ascii="Arial" w:hAnsi="Arial"/>
          <w:sz w:val="22"/>
        </w:rPr>
        <w:t xml:space="preserve"> </w:t>
      </w:r>
      <w:r w:rsidRPr="005646C3">
        <w:rPr>
          <w:rFonts w:ascii="Arial" w:hAnsi="Arial"/>
          <w:sz w:val="22"/>
        </w:rPr>
        <w:t xml:space="preserve">dle čl. 4 </w:t>
      </w:r>
      <w:r w:rsidR="00E52738">
        <w:rPr>
          <w:rFonts w:ascii="Arial" w:hAnsi="Arial"/>
          <w:sz w:val="22"/>
        </w:rPr>
        <w:t>odst</w:t>
      </w:r>
      <w:r w:rsidR="00E52738" w:rsidRPr="00F56A61">
        <w:rPr>
          <w:rFonts w:ascii="Arial" w:hAnsi="Arial"/>
          <w:sz w:val="22"/>
        </w:rPr>
        <w:t xml:space="preserve">. 4.2 této </w:t>
      </w:r>
      <w:r w:rsidR="00125F19" w:rsidRPr="00F56A61">
        <w:rPr>
          <w:rFonts w:ascii="Arial" w:hAnsi="Arial"/>
          <w:sz w:val="22"/>
        </w:rPr>
        <w:t>K</w:t>
      </w:r>
      <w:r w:rsidR="00A94E79" w:rsidRPr="00F56A61">
        <w:rPr>
          <w:rFonts w:ascii="Arial" w:hAnsi="Arial"/>
          <w:sz w:val="22"/>
        </w:rPr>
        <w:t>upní s</w:t>
      </w:r>
      <w:r w:rsidRPr="00F56A61">
        <w:rPr>
          <w:rFonts w:ascii="Arial" w:hAnsi="Arial"/>
          <w:sz w:val="22"/>
        </w:rPr>
        <w:t xml:space="preserve">mlouvy, je </w:t>
      </w:r>
      <w:r w:rsidR="00D52579" w:rsidRPr="00F56A61">
        <w:rPr>
          <w:rFonts w:ascii="Arial" w:hAnsi="Arial"/>
          <w:sz w:val="22"/>
        </w:rPr>
        <w:t>Prodávající</w:t>
      </w:r>
      <w:r w:rsidR="00095210" w:rsidRPr="00F56A61">
        <w:rPr>
          <w:rFonts w:ascii="Arial" w:hAnsi="Arial"/>
          <w:sz w:val="22"/>
        </w:rPr>
        <w:t xml:space="preserve"> </w:t>
      </w:r>
      <w:r w:rsidRPr="00F56A61">
        <w:rPr>
          <w:rFonts w:ascii="Arial" w:hAnsi="Arial"/>
          <w:sz w:val="22"/>
        </w:rPr>
        <w:t xml:space="preserve">povinen zaplatit </w:t>
      </w:r>
      <w:r w:rsidR="00D52579" w:rsidRPr="00F56A61">
        <w:rPr>
          <w:rFonts w:ascii="Arial" w:hAnsi="Arial"/>
          <w:sz w:val="22"/>
        </w:rPr>
        <w:t>Kupujícímu</w:t>
      </w:r>
      <w:r w:rsidR="00B75F76" w:rsidRPr="00F56A61">
        <w:rPr>
          <w:rFonts w:ascii="Arial" w:hAnsi="Arial"/>
          <w:sz w:val="22"/>
        </w:rPr>
        <w:t xml:space="preserve"> </w:t>
      </w:r>
      <w:r w:rsidRPr="00F56A61">
        <w:rPr>
          <w:rFonts w:ascii="Arial" w:hAnsi="Arial"/>
          <w:sz w:val="22"/>
        </w:rPr>
        <w:t xml:space="preserve">smluvní pokutu ve výši </w:t>
      </w:r>
      <w:r w:rsidR="00D11EE0" w:rsidRPr="00F56A61">
        <w:rPr>
          <w:rFonts w:ascii="Arial" w:hAnsi="Arial"/>
          <w:b/>
          <w:sz w:val="22"/>
        </w:rPr>
        <w:t>1</w:t>
      </w:r>
      <w:r w:rsidR="006227B6" w:rsidRPr="00F56A61">
        <w:rPr>
          <w:rFonts w:ascii="Arial" w:hAnsi="Arial"/>
          <w:b/>
          <w:sz w:val="22"/>
        </w:rPr>
        <w:t>.</w:t>
      </w:r>
      <w:r w:rsidR="00EB71AB">
        <w:rPr>
          <w:rFonts w:ascii="Arial" w:hAnsi="Arial"/>
          <w:b/>
          <w:sz w:val="22"/>
        </w:rPr>
        <w:t>0</w:t>
      </w:r>
      <w:r w:rsidR="00D11EE0" w:rsidRPr="00F56A61">
        <w:rPr>
          <w:rFonts w:ascii="Arial" w:hAnsi="Arial"/>
          <w:b/>
          <w:sz w:val="22"/>
        </w:rPr>
        <w:t>00</w:t>
      </w:r>
      <w:r w:rsidR="006227B6" w:rsidRPr="00F56A61">
        <w:rPr>
          <w:rFonts w:ascii="Arial" w:hAnsi="Arial"/>
          <w:b/>
          <w:sz w:val="22"/>
        </w:rPr>
        <w:t>,-</w:t>
      </w:r>
      <w:r w:rsidR="001334BE" w:rsidRPr="00F56A61">
        <w:rPr>
          <w:rFonts w:ascii="Arial" w:hAnsi="Arial"/>
          <w:b/>
          <w:sz w:val="22"/>
        </w:rPr>
        <w:t xml:space="preserve"> Kč</w:t>
      </w:r>
      <w:r w:rsidR="001334BE" w:rsidRPr="00F56A61">
        <w:rPr>
          <w:rFonts w:ascii="Arial" w:hAnsi="Arial"/>
          <w:sz w:val="22"/>
        </w:rPr>
        <w:t xml:space="preserve"> </w:t>
      </w:r>
      <w:r w:rsidRPr="00F56A61">
        <w:rPr>
          <w:rFonts w:ascii="Arial" w:hAnsi="Arial"/>
          <w:sz w:val="22"/>
        </w:rPr>
        <w:t xml:space="preserve">za každý den prodlení. </w:t>
      </w:r>
      <w:r w:rsidR="009247BC" w:rsidRPr="00F56A61">
        <w:rPr>
          <w:rFonts w:ascii="Arial" w:hAnsi="Arial"/>
          <w:sz w:val="22"/>
        </w:rPr>
        <w:t>Prodávající</w:t>
      </w:r>
      <w:r w:rsidR="00095210" w:rsidRPr="00F56A61">
        <w:rPr>
          <w:rFonts w:ascii="Arial" w:hAnsi="Arial"/>
          <w:sz w:val="22"/>
        </w:rPr>
        <w:t xml:space="preserve"> </w:t>
      </w:r>
      <w:r w:rsidRPr="00F56A61">
        <w:rPr>
          <w:rFonts w:ascii="Arial" w:hAnsi="Arial"/>
          <w:sz w:val="22"/>
        </w:rPr>
        <w:t xml:space="preserve">není v prodlení s plněním a nevzniká mu povinnost k úhradě smluvní pokuty, dojde-li k prodlení z důvodů na straně </w:t>
      </w:r>
      <w:r w:rsidR="00A94E79" w:rsidRPr="00F56A61">
        <w:rPr>
          <w:rFonts w:ascii="Arial" w:hAnsi="Arial"/>
          <w:sz w:val="22"/>
        </w:rPr>
        <w:t>Kupujícího</w:t>
      </w:r>
      <w:r w:rsidRPr="00F56A61">
        <w:rPr>
          <w:rFonts w:ascii="Arial" w:hAnsi="Arial"/>
          <w:sz w:val="22"/>
        </w:rPr>
        <w:t xml:space="preserve">. </w:t>
      </w:r>
    </w:p>
    <w:p w14:paraId="7D1529B3" w14:textId="77777777" w:rsidR="00863603" w:rsidRPr="00F56A61" w:rsidRDefault="00863603" w:rsidP="005646C3">
      <w:pPr>
        <w:pStyle w:val="Normlnweb"/>
        <w:spacing w:before="0" w:beforeAutospacing="0" w:after="0" w:afterAutospacing="0"/>
        <w:ind w:left="567"/>
        <w:jc w:val="both"/>
        <w:rPr>
          <w:rFonts w:ascii="Arial" w:hAnsi="Arial"/>
          <w:sz w:val="22"/>
        </w:rPr>
      </w:pPr>
    </w:p>
    <w:p w14:paraId="2FEDB263" w14:textId="6722EEF2" w:rsidR="00863603" w:rsidRPr="00F56A61" w:rsidRDefault="00B81256" w:rsidP="005319BA">
      <w:pPr>
        <w:pStyle w:val="Normlnweb"/>
        <w:numPr>
          <w:ilvl w:val="1"/>
          <w:numId w:val="6"/>
        </w:numPr>
        <w:spacing w:before="0" w:beforeAutospacing="0" w:after="0" w:afterAutospacing="0"/>
        <w:jc w:val="both"/>
        <w:rPr>
          <w:rFonts w:ascii="Arial" w:hAnsi="Arial"/>
          <w:sz w:val="22"/>
        </w:rPr>
      </w:pPr>
      <w:r w:rsidRPr="00F56A61">
        <w:rPr>
          <w:rFonts w:ascii="Arial" w:hAnsi="Arial"/>
          <w:sz w:val="22"/>
        </w:rPr>
        <w:t xml:space="preserve">V případě nedodržení termínu odstranění reklamovaných vad </w:t>
      </w:r>
      <w:r w:rsidR="005319BA">
        <w:rPr>
          <w:rFonts w:ascii="Arial" w:hAnsi="Arial"/>
          <w:sz w:val="22"/>
        </w:rPr>
        <w:t xml:space="preserve">a nedodělků dle protokolu </w:t>
      </w:r>
      <w:r w:rsidR="005319BA" w:rsidRPr="005319BA">
        <w:rPr>
          <w:rFonts w:ascii="Arial" w:hAnsi="Arial"/>
          <w:sz w:val="22"/>
        </w:rPr>
        <w:t xml:space="preserve">o předání a převzetí dodávky </w:t>
      </w:r>
      <w:r w:rsidR="005319BA">
        <w:rPr>
          <w:rFonts w:ascii="Arial" w:hAnsi="Arial"/>
          <w:sz w:val="22"/>
        </w:rPr>
        <w:t xml:space="preserve">nebo vad zjištěných po </w:t>
      </w:r>
      <w:r w:rsidR="003D53EE" w:rsidRPr="00F56A61">
        <w:rPr>
          <w:rFonts w:ascii="Arial" w:hAnsi="Arial"/>
          <w:sz w:val="22"/>
        </w:rPr>
        <w:t xml:space="preserve">dobu poskytnuté záruky za jakost </w:t>
      </w:r>
      <w:r w:rsidRPr="00F56A61">
        <w:rPr>
          <w:rFonts w:ascii="Arial" w:hAnsi="Arial"/>
          <w:sz w:val="22"/>
        </w:rPr>
        <w:t xml:space="preserve">dle čl. 6 této </w:t>
      </w:r>
      <w:r w:rsidR="005A340A" w:rsidRPr="00F56A61">
        <w:rPr>
          <w:rFonts w:ascii="Arial" w:hAnsi="Arial"/>
          <w:sz w:val="22"/>
        </w:rPr>
        <w:t>K</w:t>
      </w:r>
      <w:r w:rsidR="00A94E79" w:rsidRPr="00F56A61">
        <w:rPr>
          <w:rFonts w:ascii="Arial" w:hAnsi="Arial"/>
          <w:sz w:val="22"/>
        </w:rPr>
        <w:t>upní s</w:t>
      </w:r>
      <w:r w:rsidRPr="00F56A61">
        <w:rPr>
          <w:rFonts w:ascii="Arial" w:hAnsi="Arial"/>
          <w:sz w:val="22"/>
        </w:rPr>
        <w:t xml:space="preserve">mlouvy, je </w:t>
      </w:r>
      <w:r w:rsidR="009247BC" w:rsidRPr="00F56A61">
        <w:rPr>
          <w:rFonts w:ascii="Arial" w:hAnsi="Arial"/>
          <w:sz w:val="22"/>
        </w:rPr>
        <w:t>Prodávající</w:t>
      </w:r>
      <w:r w:rsidR="00095210" w:rsidRPr="00F56A61">
        <w:rPr>
          <w:rFonts w:ascii="Arial" w:hAnsi="Arial"/>
          <w:sz w:val="22"/>
        </w:rPr>
        <w:t xml:space="preserve"> </w:t>
      </w:r>
      <w:r w:rsidRPr="00F56A61">
        <w:rPr>
          <w:rFonts w:ascii="Arial" w:hAnsi="Arial"/>
          <w:sz w:val="22"/>
        </w:rPr>
        <w:t xml:space="preserve">povinen zaplatit </w:t>
      </w:r>
      <w:r w:rsidR="00A94E79" w:rsidRPr="00F56A61">
        <w:rPr>
          <w:rFonts w:ascii="Arial" w:hAnsi="Arial"/>
          <w:sz w:val="22"/>
        </w:rPr>
        <w:t>Kupujícímu</w:t>
      </w:r>
      <w:r w:rsidR="00D52579" w:rsidRPr="00F56A61">
        <w:rPr>
          <w:rFonts w:ascii="Arial" w:hAnsi="Arial"/>
          <w:sz w:val="22"/>
        </w:rPr>
        <w:t xml:space="preserve"> </w:t>
      </w:r>
      <w:r w:rsidRPr="00F56A61">
        <w:rPr>
          <w:rFonts w:ascii="Arial" w:hAnsi="Arial"/>
          <w:sz w:val="22"/>
        </w:rPr>
        <w:t xml:space="preserve">smluvní pokutu ve výši </w:t>
      </w:r>
      <w:r w:rsidR="00D11EE0" w:rsidRPr="00F56A61">
        <w:rPr>
          <w:rFonts w:ascii="Arial" w:hAnsi="Arial"/>
          <w:b/>
          <w:sz w:val="22"/>
        </w:rPr>
        <w:t>1</w:t>
      </w:r>
      <w:r w:rsidR="006227B6" w:rsidRPr="00F56A61">
        <w:rPr>
          <w:rFonts w:ascii="Arial" w:hAnsi="Arial"/>
          <w:b/>
          <w:sz w:val="22"/>
        </w:rPr>
        <w:t>.</w:t>
      </w:r>
      <w:r w:rsidR="00EB71AB">
        <w:rPr>
          <w:rFonts w:ascii="Arial" w:hAnsi="Arial"/>
          <w:b/>
          <w:sz w:val="22"/>
        </w:rPr>
        <w:t>0</w:t>
      </w:r>
      <w:r w:rsidR="00D11EE0" w:rsidRPr="00F56A61">
        <w:rPr>
          <w:rFonts w:ascii="Arial" w:hAnsi="Arial"/>
          <w:b/>
          <w:sz w:val="22"/>
        </w:rPr>
        <w:t>00</w:t>
      </w:r>
      <w:r w:rsidR="006227B6" w:rsidRPr="00F56A61">
        <w:rPr>
          <w:rFonts w:ascii="Arial" w:hAnsi="Arial"/>
          <w:b/>
          <w:sz w:val="22"/>
        </w:rPr>
        <w:t>,-</w:t>
      </w:r>
      <w:r w:rsidR="00D11EE0" w:rsidRPr="00F56A61">
        <w:rPr>
          <w:rFonts w:ascii="Arial" w:hAnsi="Arial"/>
          <w:b/>
          <w:sz w:val="22"/>
        </w:rPr>
        <w:t xml:space="preserve"> </w:t>
      </w:r>
      <w:r w:rsidR="001334BE" w:rsidRPr="00F56A61">
        <w:rPr>
          <w:rFonts w:ascii="Arial" w:hAnsi="Arial"/>
          <w:b/>
          <w:sz w:val="22"/>
        </w:rPr>
        <w:t>Kč</w:t>
      </w:r>
      <w:r w:rsidRPr="00F56A61">
        <w:rPr>
          <w:rFonts w:ascii="Arial" w:hAnsi="Arial"/>
          <w:sz w:val="22"/>
        </w:rPr>
        <w:t xml:space="preserve"> za každý den prodlení</w:t>
      </w:r>
      <w:r w:rsidR="005319BA">
        <w:rPr>
          <w:rFonts w:ascii="Arial" w:hAnsi="Arial"/>
          <w:sz w:val="22"/>
        </w:rPr>
        <w:t>.</w:t>
      </w:r>
    </w:p>
    <w:p w14:paraId="4CE14B44" w14:textId="77777777" w:rsidR="00863603" w:rsidRPr="00F56A61" w:rsidRDefault="00863603" w:rsidP="00C101D5">
      <w:pPr>
        <w:pStyle w:val="Odstavecseseznamem"/>
      </w:pPr>
    </w:p>
    <w:p w14:paraId="7A115E98" w14:textId="16104973" w:rsidR="00B81256" w:rsidRPr="00F56A61" w:rsidRDefault="00B81256" w:rsidP="005646C3">
      <w:pPr>
        <w:pStyle w:val="Normlnweb"/>
        <w:numPr>
          <w:ilvl w:val="1"/>
          <w:numId w:val="6"/>
        </w:numPr>
        <w:spacing w:before="0" w:beforeAutospacing="0" w:after="0" w:afterAutospacing="0"/>
        <w:ind w:left="567" w:hanging="567"/>
        <w:jc w:val="both"/>
        <w:rPr>
          <w:rFonts w:ascii="Arial" w:hAnsi="Arial"/>
          <w:sz w:val="22"/>
        </w:rPr>
      </w:pPr>
      <w:r w:rsidRPr="00F56A61">
        <w:rPr>
          <w:rFonts w:ascii="Arial" w:hAnsi="Arial"/>
          <w:sz w:val="22"/>
        </w:rPr>
        <w:t xml:space="preserve">V případě, že </w:t>
      </w:r>
      <w:r w:rsidR="009247BC" w:rsidRPr="00F56A61">
        <w:rPr>
          <w:rFonts w:ascii="Arial" w:hAnsi="Arial"/>
          <w:sz w:val="22"/>
        </w:rPr>
        <w:t>Prodávající</w:t>
      </w:r>
      <w:r w:rsidRPr="00F56A61">
        <w:rPr>
          <w:rFonts w:ascii="Arial" w:hAnsi="Arial"/>
          <w:sz w:val="22"/>
        </w:rPr>
        <w:t xml:space="preserve"> kdykoli v průběhu trvání smluvního vztahu na výzvu </w:t>
      </w:r>
      <w:r w:rsidR="00D52579" w:rsidRPr="00F56A61">
        <w:rPr>
          <w:rFonts w:ascii="Arial" w:hAnsi="Arial"/>
          <w:sz w:val="22"/>
        </w:rPr>
        <w:t>Kupující</w:t>
      </w:r>
      <w:r w:rsidR="0039595C" w:rsidRPr="00F56A61">
        <w:rPr>
          <w:rFonts w:ascii="Arial" w:hAnsi="Arial"/>
          <w:sz w:val="22"/>
        </w:rPr>
        <w:t>ho</w:t>
      </w:r>
      <w:r w:rsidR="00095210" w:rsidRPr="00F56A61">
        <w:rPr>
          <w:rFonts w:ascii="Arial" w:hAnsi="Arial"/>
          <w:sz w:val="22"/>
        </w:rPr>
        <w:t xml:space="preserve"> </w:t>
      </w:r>
      <w:r w:rsidRPr="00F56A61">
        <w:rPr>
          <w:rFonts w:ascii="Arial" w:hAnsi="Arial"/>
          <w:sz w:val="22"/>
        </w:rPr>
        <w:t>neprokáže trvání smlouvy o pojištění odpovědnosti za škody vzniklé v souvislosti s jeho činností</w:t>
      </w:r>
      <w:r w:rsidR="00AF12A7">
        <w:rPr>
          <w:rFonts w:ascii="Arial" w:hAnsi="Arial"/>
          <w:sz w:val="22"/>
        </w:rPr>
        <w:t xml:space="preserve"> dle čl. 5. odst. 5. 10 této Kupní smlouvy</w:t>
      </w:r>
      <w:r w:rsidRPr="00F56A61">
        <w:rPr>
          <w:rFonts w:ascii="Arial" w:hAnsi="Arial"/>
          <w:sz w:val="22"/>
        </w:rPr>
        <w:t xml:space="preserve">, je </w:t>
      </w:r>
      <w:r w:rsidR="00D52579" w:rsidRPr="00F56A61">
        <w:rPr>
          <w:rFonts w:ascii="Arial" w:hAnsi="Arial"/>
          <w:sz w:val="22"/>
        </w:rPr>
        <w:t>Kupující</w:t>
      </w:r>
      <w:r w:rsidR="00095210" w:rsidRPr="00F56A61">
        <w:rPr>
          <w:rFonts w:ascii="Arial" w:hAnsi="Arial"/>
          <w:sz w:val="22"/>
        </w:rPr>
        <w:t xml:space="preserve"> </w:t>
      </w:r>
      <w:r w:rsidRPr="00F56A61">
        <w:rPr>
          <w:rFonts w:ascii="Arial" w:hAnsi="Arial"/>
          <w:sz w:val="22"/>
        </w:rPr>
        <w:t xml:space="preserve">oprávněn požadovat a </w:t>
      </w:r>
      <w:r w:rsidR="009247BC" w:rsidRPr="00F56A61">
        <w:rPr>
          <w:rFonts w:ascii="Arial" w:hAnsi="Arial"/>
          <w:sz w:val="22"/>
        </w:rPr>
        <w:t>Prodávající</w:t>
      </w:r>
      <w:r w:rsidRPr="00F56A61">
        <w:rPr>
          <w:rFonts w:ascii="Arial" w:hAnsi="Arial"/>
          <w:sz w:val="22"/>
        </w:rPr>
        <w:t xml:space="preserve"> v takovém případě povinen zaplatit </w:t>
      </w:r>
      <w:r w:rsidR="00F52669" w:rsidRPr="00F56A61">
        <w:rPr>
          <w:rFonts w:ascii="Arial" w:hAnsi="Arial"/>
          <w:sz w:val="22"/>
        </w:rPr>
        <w:t xml:space="preserve">smluvní pokutu ve výši </w:t>
      </w:r>
      <w:r w:rsidR="00D11EE0" w:rsidRPr="00F56A61">
        <w:rPr>
          <w:rFonts w:ascii="Arial" w:hAnsi="Arial"/>
          <w:b/>
          <w:sz w:val="22"/>
        </w:rPr>
        <w:t>1</w:t>
      </w:r>
      <w:r w:rsidR="0088624F" w:rsidRPr="00F56A61">
        <w:rPr>
          <w:rFonts w:ascii="Arial" w:hAnsi="Arial"/>
          <w:b/>
          <w:sz w:val="22"/>
        </w:rPr>
        <w:t>0</w:t>
      </w:r>
      <w:r w:rsidR="006227B6" w:rsidRPr="00F56A61">
        <w:rPr>
          <w:rFonts w:ascii="Arial" w:hAnsi="Arial"/>
          <w:b/>
          <w:sz w:val="22"/>
        </w:rPr>
        <w:t>.</w:t>
      </w:r>
      <w:r w:rsidRPr="00F56A61">
        <w:rPr>
          <w:rFonts w:ascii="Arial" w:hAnsi="Arial"/>
          <w:b/>
          <w:sz w:val="22"/>
        </w:rPr>
        <w:t>000</w:t>
      </w:r>
      <w:r w:rsidR="006227B6" w:rsidRPr="00F56A61">
        <w:rPr>
          <w:rFonts w:ascii="Arial" w:hAnsi="Arial"/>
          <w:b/>
          <w:sz w:val="22"/>
        </w:rPr>
        <w:t>,-</w:t>
      </w:r>
      <w:r w:rsidRPr="00F56A61">
        <w:rPr>
          <w:rFonts w:ascii="Arial" w:hAnsi="Arial"/>
          <w:b/>
          <w:sz w:val="22"/>
        </w:rPr>
        <w:t xml:space="preserve"> Kč</w:t>
      </w:r>
      <w:r w:rsidRPr="00F56A61">
        <w:rPr>
          <w:rFonts w:ascii="Arial" w:hAnsi="Arial"/>
          <w:sz w:val="22"/>
        </w:rPr>
        <w:t>.</w:t>
      </w:r>
    </w:p>
    <w:p w14:paraId="0766E6D5" w14:textId="77777777" w:rsidR="00EA16B7" w:rsidRDefault="00EA16B7" w:rsidP="00F52669"/>
    <w:p w14:paraId="11B2255D" w14:textId="2734C505" w:rsidR="00EA16B7" w:rsidRPr="005646C3" w:rsidRDefault="00EA16B7" w:rsidP="006227B6">
      <w:pPr>
        <w:pStyle w:val="Normlnweb"/>
        <w:numPr>
          <w:ilvl w:val="1"/>
          <w:numId w:val="6"/>
        </w:numPr>
        <w:spacing w:before="0" w:beforeAutospacing="0" w:after="0" w:afterAutospacing="0"/>
        <w:ind w:left="567" w:hanging="567"/>
        <w:jc w:val="both"/>
        <w:rPr>
          <w:rFonts w:ascii="Arial" w:hAnsi="Arial"/>
          <w:sz w:val="22"/>
        </w:rPr>
      </w:pPr>
      <w:r w:rsidRPr="005646C3">
        <w:rPr>
          <w:rFonts w:ascii="Arial" w:hAnsi="Arial"/>
          <w:sz w:val="22"/>
        </w:rPr>
        <w:t xml:space="preserve">V případě, že </w:t>
      </w:r>
      <w:r>
        <w:rPr>
          <w:rFonts w:ascii="Arial" w:hAnsi="Arial"/>
          <w:sz w:val="22"/>
        </w:rPr>
        <w:t>Prodávající nevyklidí pracoviště ve lhůtě</w:t>
      </w:r>
      <w:r w:rsidR="00486539">
        <w:rPr>
          <w:rFonts w:ascii="Arial" w:hAnsi="Arial"/>
          <w:sz w:val="22"/>
        </w:rPr>
        <w:t xml:space="preserve"> </w:t>
      </w:r>
      <w:r>
        <w:rPr>
          <w:rFonts w:ascii="Arial" w:hAnsi="Arial"/>
          <w:sz w:val="22"/>
        </w:rPr>
        <w:t xml:space="preserve">dohodnuté v čl. 5 odst. </w:t>
      </w:r>
      <w:r w:rsidRPr="00CF676B">
        <w:rPr>
          <w:rFonts w:ascii="Arial" w:hAnsi="Arial"/>
          <w:sz w:val="22"/>
        </w:rPr>
        <w:t>5.</w:t>
      </w:r>
      <w:r w:rsidR="00D62F23" w:rsidRPr="00CF676B">
        <w:rPr>
          <w:rFonts w:ascii="Arial" w:hAnsi="Arial"/>
          <w:sz w:val="22"/>
        </w:rPr>
        <w:t>7</w:t>
      </w:r>
      <w:r w:rsidRPr="00CF676B">
        <w:rPr>
          <w:rFonts w:ascii="Arial" w:hAnsi="Arial"/>
          <w:sz w:val="22"/>
        </w:rPr>
        <w:t xml:space="preserve"> této</w:t>
      </w:r>
      <w:r>
        <w:rPr>
          <w:rFonts w:ascii="Arial" w:hAnsi="Arial"/>
          <w:sz w:val="22"/>
        </w:rPr>
        <w:t xml:space="preserve"> </w:t>
      </w:r>
      <w:r w:rsidR="00240771">
        <w:rPr>
          <w:rFonts w:ascii="Arial" w:hAnsi="Arial"/>
          <w:sz w:val="22"/>
        </w:rPr>
        <w:t>K</w:t>
      </w:r>
      <w:r>
        <w:rPr>
          <w:rFonts w:ascii="Arial" w:hAnsi="Arial"/>
          <w:sz w:val="22"/>
        </w:rPr>
        <w:t xml:space="preserve">upní smlouvy, </w:t>
      </w:r>
      <w:r w:rsidR="00486539">
        <w:rPr>
          <w:rFonts w:ascii="Arial" w:hAnsi="Arial"/>
          <w:sz w:val="22"/>
        </w:rPr>
        <w:t xml:space="preserve">je Prodávající povinen uhradit Kupujícímu smluvní pokutu ve výši </w:t>
      </w:r>
      <w:r w:rsidR="00D11EE0">
        <w:rPr>
          <w:rFonts w:ascii="Arial" w:hAnsi="Arial"/>
          <w:b/>
          <w:sz w:val="22"/>
        </w:rPr>
        <w:t>1</w:t>
      </w:r>
      <w:r w:rsidR="006227B6">
        <w:rPr>
          <w:rFonts w:ascii="Arial" w:hAnsi="Arial"/>
          <w:b/>
          <w:sz w:val="22"/>
        </w:rPr>
        <w:t>.</w:t>
      </w:r>
      <w:r w:rsidR="00EB71AB">
        <w:rPr>
          <w:rFonts w:ascii="Arial" w:hAnsi="Arial"/>
          <w:b/>
          <w:sz w:val="22"/>
        </w:rPr>
        <w:t>0</w:t>
      </w:r>
      <w:r w:rsidR="00486539" w:rsidRPr="00844BBE">
        <w:rPr>
          <w:rFonts w:ascii="Arial" w:hAnsi="Arial"/>
          <w:b/>
          <w:sz w:val="22"/>
        </w:rPr>
        <w:t>00</w:t>
      </w:r>
      <w:r w:rsidR="006227B6">
        <w:rPr>
          <w:rFonts w:ascii="Arial" w:hAnsi="Arial"/>
          <w:b/>
          <w:sz w:val="22"/>
        </w:rPr>
        <w:t>,-</w:t>
      </w:r>
      <w:r w:rsidR="00486539" w:rsidRPr="00844BBE">
        <w:rPr>
          <w:rFonts w:ascii="Arial" w:hAnsi="Arial"/>
          <w:b/>
          <w:sz w:val="22"/>
        </w:rPr>
        <w:t xml:space="preserve"> Kč</w:t>
      </w:r>
      <w:r w:rsidR="00486539">
        <w:rPr>
          <w:rFonts w:ascii="Arial" w:hAnsi="Arial"/>
          <w:sz w:val="22"/>
        </w:rPr>
        <w:t xml:space="preserve"> za každý den prodlení s vrácením pracoviště.</w:t>
      </w:r>
    </w:p>
    <w:p w14:paraId="7A502C29" w14:textId="77777777" w:rsidR="00863603" w:rsidRPr="005646C3" w:rsidRDefault="00863603" w:rsidP="00C101D5">
      <w:pPr>
        <w:pStyle w:val="Odstavecseseznamem"/>
      </w:pPr>
    </w:p>
    <w:p w14:paraId="70BB16C1" w14:textId="07D07C39" w:rsidR="00B81256" w:rsidRPr="005646C3" w:rsidRDefault="00B81256" w:rsidP="005646C3">
      <w:pPr>
        <w:pStyle w:val="Normlnweb"/>
        <w:numPr>
          <w:ilvl w:val="1"/>
          <w:numId w:val="6"/>
        </w:numPr>
        <w:spacing w:before="0" w:beforeAutospacing="0" w:after="0" w:afterAutospacing="0"/>
        <w:ind w:left="567" w:hanging="567"/>
        <w:jc w:val="both"/>
        <w:rPr>
          <w:rFonts w:ascii="Arial" w:hAnsi="Arial"/>
          <w:sz w:val="22"/>
        </w:rPr>
      </w:pPr>
      <w:r w:rsidRPr="005646C3">
        <w:rPr>
          <w:rFonts w:ascii="Arial" w:hAnsi="Arial"/>
          <w:sz w:val="22"/>
        </w:rPr>
        <w:t xml:space="preserve">Zaplacení smluvní pokuty nezbavuje </w:t>
      </w:r>
      <w:r w:rsidR="009247BC">
        <w:rPr>
          <w:rFonts w:ascii="Arial" w:hAnsi="Arial"/>
          <w:sz w:val="22"/>
        </w:rPr>
        <w:t>Prodávající</w:t>
      </w:r>
      <w:r w:rsidR="00D62F23">
        <w:rPr>
          <w:rFonts w:ascii="Arial" w:hAnsi="Arial"/>
          <w:sz w:val="22"/>
        </w:rPr>
        <w:t>ho</w:t>
      </w:r>
      <w:r w:rsidR="00095210" w:rsidRPr="005646C3">
        <w:rPr>
          <w:rFonts w:ascii="Arial" w:hAnsi="Arial"/>
          <w:sz w:val="22"/>
        </w:rPr>
        <w:t xml:space="preserve"> </w:t>
      </w:r>
      <w:r w:rsidRPr="005646C3">
        <w:rPr>
          <w:rFonts w:ascii="Arial" w:hAnsi="Arial"/>
          <w:sz w:val="22"/>
        </w:rPr>
        <w:t>povinnosti splnit povinnost</w:t>
      </w:r>
      <w:r w:rsidR="006227B6">
        <w:rPr>
          <w:rFonts w:ascii="Arial" w:hAnsi="Arial"/>
          <w:sz w:val="22"/>
        </w:rPr>
        <w:t>i</w:t>
      </w:r>
      <w:r w:rsidRPr="005646C3">
        <w:rPr>
          <w:rFonts w:ascii="Arial" w:hAnsi="Arial"/>
          <w:sz w:val="22"/>
        </w:rPr>
        <w:t xml:space="preserve"> smluvní pokutou utvrzen</w:t>
      </w:r>
      <w:r w:rsidR="006227B6">
        <w:rPr>
          <w:rFonts w:ascii="Arial" w:hAnsi="Arial"/>
          <w:sz w:val="22"/>
        </w:rPr>
        <w:t>é</w:t>
      </w:r>
      <w:r w:rsidRPr="005646C3">
        <w:rPr>
          <w:rFonts w:ascii="Arial" w:hAnsi="Arial"/>
          <w:sz w:val="22"/>
        </w:rPr>
        <w:t>.</w:t>
      </w:r>
    </w:p>
    <w:p w14:paraId="5464DFAD" w14:textId="77777777" w:rsidR="00863603" w:rsidRPr="005646C3" w:rsidRDefault="00863603" w:rsidP="00C101D5">
      <w:pPr>
        <w:pStyle w:val="Odstavecseseznamem"/>
      </w:pPr>
    </w:p>
    <w:p w14:paraId="3CE5C98A" w14:textId="4A818CA6" w:rsidR="00B81256" w:rsidRPr="005646C3" w:rsidRDefault="00B81256" w:rsidP="005646C3">
      <w:pPr>
        <w:pStyle w:val="Normlnweb"/>
        <w:numPr>
          <w:ilvl w:val="1"/>
          <w:numId w:val="6"/>
        </w:numPr>
        <w:spacing w:before="0" w:beforeAutospacing="0" w:after="0" w:afterAutospacing="0"/>
        <w:ind w:left="567" w:hanging="567"/>
        <w:jc w:val="both"/>
        <w:rPr>
          <w:rFonts w:ascii="Arial" w:hAnsi="Arial"/>
          <w:sz w:val="22"/>
        </w:rPr>
      </w:pPr>
      <w:r w:rsidRPr="005646C3">
        <w:rPr>
          <w:rFonts w:ascii="Arial" w:hAnsi="Arial"/>
          <w:sz w:val="22"/>
        </w:rPr>
        <w:t xml:space="preserve">V případě prodlení se zaplacením kupní ceny dle čl. </w:t>
      </w:r>
      <w:r w:rsidR="00D62F23">
        <w:rPr>
          <w:rFonts w:ascii="Arial" w:hAnsi="Arial"/>
          <w:sz w:val="22"/>
        </w:rPr>
        <w:t xml:space="preserve">2 a </w:t>
      </w:r>
      <w:r w:rsidRPr="005646C3">
        <w:rPr>
          <w:rFonts w:ascii="Arial" w:hAnsi="Arial"/>
          <w:sz w:val="22"/>
        </w:rPr>
        <w:t xml:space="preserve">3 </w:t>
      </w:r>
      <w:r w:rsidR="00240771">
        <w:rPr>
          <w:rFonts w:ascii="Arial" w:hAnsi="Arial"/>
          <w:sz w:val="22"/>
        </w:rPr>
        <w:t>K</w:t>
      </w:r>
      <w:r w:rsidR="00D52579">
        <w:rPr>
          <w:rFonts w:ascii="Arial" w:hAnsi="Arial"/>
          <w:sz w:val="22"/>
        </w:rPr>
        <w:t>upní s</w:t>
      </w:r>
      <w:r w:rsidRPr="005646C3">
        <w:rPr>
          <w:rFonts w:ascii="Arial" w:hAnsi="Arial"/>
          <w:sz w:val="22"/>
        </w:rPr>
        <w:t xml:space="preserve">mlouvy, je </w:t>
      </w:r>
      <w:r w:rsidR="00D52579">
        <w:rPr>
          <w:rFonts w:ascii="Arial" w:hAnsi="Arial"/>
          <w:sz w:val="22"/>
        </w:rPr>
        <w:t>Kupující</w:t>
      </w:r>
      <w:r w:rsidR="00095210" w:rsidRPr="005646C3">
        <w:rPr>
          <w:rFonts w:ascii="Arial" w:hAnsi="Arial"/>
          <w:sz w:val="22"/>
        </w:rPr>
        <w:t xml:space="preserve"> </w:t>
      </w:r>
      <w:r w:rsidRPr="005646C3">
        <w:rPr>
          <w:rFonts w:ascii="Arial" w:hAnsi="Arial"/>
          <w:sz w:val="22"/>
        </w:rPr>
        <w:t xml:space="preserve">povinen zaplatit </w:t>
      </w:r>
      <w:r w:rsidR="00D52579">
        <w:rPr>
          <w:rFonts w:ascii="Arial" w:hAnsi="Arial"/>
          <w:sz w:val="22"/>
        </w:rPr>
        <w:t>Prodávajícímu</w:t>
      </w:r>
      <w:r w:rsidR="00095210" w:rsidRPr="005646C3">
        <w:rPr>
          <w:rFonts w:ascii="Arial" w:hAnsi="Arial"/>
          <w:sz w:val="22"/>
        </w:rPr>
        <w:t xml:space="preserve"> </w:t>
      </w:r>
      <w:r w:rsidRPr="005646C3">
        <w:rPr>
          <w:rFonts w:ascii="Arial" w:hAnsi="Arial"/>
          <w:sz w:val="22"/>
        </w:rPr>
        <w:t xml:space="preserve">úrok z prodlení ve výši stanovené nařízením vlády č. 351/2013 Sb., </w:t>
      </w:r>
      <w:r w:rsidR="00D52579" w:rsidRPr="005646C3">
        <w:rPr>
          <w:rFonts w:ascii="Arial" w:hAnsi="Arial" w:cs="Arial"/>
          <w:iCs/>
          <w:color w:val="070707"/>
          <w:sz w:val="22"/>
          <w:szCs w:val="22"/>
          <w:shd w:val="clear" w:color="auto" w:fill="FFFFFF"/>
        </w:rPr>
        <w:t>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svěřen</w:t>
      </w:r>
      <w:r w:rsidR="0006395C">
        <w:rPr>
          <w:rFonts w:ascii="Arial" w:hAnsi="Arial" w:cs="Arial"/>
          <w:iCs/>
          <w:color w:val="070707"/>
          <w:sz w:val="22"/>
          <w:szCs w:val="22"/>
          <w:shd w:val="clear" w:color="auto" w:fill="FFFFFF"/>
        </w:rPr>
        <w:t>ec</w:t>
      </w:r>
      <w:r w:rsidR="00D52579" w:rsidRPr="005646C3">
        <w:rPr>
          <w:rFonts w:ascii="Arial" w:hAnsi="Arial" w:cs="Arial"/>
          <w:iCs/>
          <w:color w:val="070707"/>
          <w:sz w:val="22"/>
          <w:szCs w:val="22"/>
          <w:shd w:val="clear" w:color="auto" w:fill="FFFFFF"/>
        </w:rPr>
        <w:t>kých fondů a evidence údajů o skutečných majitelích</w:t>
      </w:r>
      <w:r w:rsidR="00125F19">
        <w:rPr>
          <w:rFonts w:ascii="Arial" w:hAnsi="Arial" w:cs="Arial"/>
          <w:iCs/>
          <w:color w:val="070707"/>
          <w:sz w:val="22"/>
          <w:szCs w:val="22"/>
          <w:shd w:val="clear" w:color="auto" w:fill="FFFFFF"/>
        </w:rPr>
        <w:t>, ve znění pozdějších předpisů</w:t>
      </w:r>
      <w:r w:rsidR="00D52579">
        <w:rPr>
          <w:rFonts w:ascii="Arial" w:hAnsi="Arial"/>
          <w:sz w:val="22"/>
        </w:rPr>
        <w:t>.</w:t>
      </w:r>
    </w:p>
    <w:p w14:paraId="567176DE" w14:textId="77777777" w:rsidR="00863603" w:rsidRPr="005646C3" w:rsidRDefault="00863603" w:rsidP="00C101D5">
      <w:pPr>
        <w:pStyle w:val="Odstavecseseznamem"/>
      </w:pPr>
    </w:p>
    <w:p w14:paraId="59EA0447" w14:textId="77777777" w:rsidR="001334BE" w:rsidRPr="005646C3" w:rsidRDefault="00C44C02" w:rsidP="005646C3">
      <w:pPr>
        <w:pStyle w:val="Normlnweb"/>
        <w:numPr>
          <w:ilvl w:val="1"/>
          <w:numId w:val="6"/>
        </w:numPr>
        <w:spacing w:before="0" w:beforeAutospacing="0" w:after="0" w:afterAutospacing="0"/>
        <w:ind w:left="567" w:hanging="567"/>
        <w:jc w:val="both"/>
        <w:rPr>
          <w:rFonts w:ascii="Arial" w:hAnsi="Arial"/>
          <w:sz w:val="22"/>
        </w:rPr>
      </w:pPr>
      <w:r w:rsidRPr="005646C3">
        <w:rPr>
          <w:rFonts w:ascii="Arial" w:hAnsi="Arial"/>
          <w:sz w:val="22"/>
        </w:rPr>
        <w:t xml:space="preserve">Smluvní strany se dohodly, že započtení pohledávek </w:t>
      </w:r>
      <w:r w:rsidR="00D52579">
        <w:rPr>
          <w:rFonts w:ascii="Arial" w:hAnsi="Arial"/>
          <w:sz w:val="22"/>
        </w:rPr>
        <w:t>Kupujícího</w:t>
      </w:r>
      <w:r w:rsidRPr="005646C3">
        <w:rPr>
          <w:rFonts w:ascii="Arial" w:hAnsi="Arial"/>
          <w:sz w:val="22"/>
        </w:rPr>
        <w:t xml:space="preserve"> vůči </w:t>
      </w:r>
      <w:r w:rsidR="00D52579">
        <w:rPr>
          <w:rFonts w:ascii="Arial" w:hAnsi="Arial"/>
          <w:sz w:val="22"/>
        </w:rPr>
        <w:t>Prodávajícímu</w:t>
      </w:r>
      <w:r w:rsidRPr="005646C3">
        <w:rPr>
          <w:rFonts w:ascii="Arial" w:hAnsi="Arial"/>
          <w:sz w:val="22"/>
        </w:rPr>
        <w:t xml:space="preserve"> vzniklých při plnění závazků a ujednání této</w:t>
      </w:r>
      <w:r w:rsidR="00125F19">
        <w:rPr>
          <w:rFonts w:ascii="Arial" w:hAnsi="Arial"/>
          <w:sz w:val="22"/>
        </w:rPr>
        <w:t xml:space="preserve"> K</w:t>
      </w:r>
      <w:r w:rsidR="00D52579">
        <w:rPr>
          <w:rFonts w:ascii="Arial" w:hAnsi="Arial"/>
          <w:sz w:val="22"/>
        </w:rPr>
        <w:t>upní s</w:t>
      </w:r>
      <w:r w:rsidRPr="005646C3">
        <w:rPr>
          <w:rFonts w:ascii="Arial" w:hAnsi="Arial"/>
          <w:sz w:val="22"/>
        </w:rPr>
        <w:t>mlouvy je přípustné.</w:t>
      </w:r>
    </w:p>
    <w:p w14:paraId="01B30BA3" w14:textId="77777777" w:rsidR="00863603" w:rsidRPr="005646C3" w:rsidRDefault="00863603" w:rsidP="00C101D5">
      <w:pPr>
        <w:pStyle w:val="Odstavecseseznamem"/>
      </w:pPr>
    </w:p>
    <w:p w14:paraId="4CD218A6" w14:textId="77777777" w:rsidR="00B81256" w:rsidRPr="005646C3" w:rsidRDefault="00863603" w:rsidP="005646C3">
      <w:pPr>
        <w:pStyle w:val="Normlnweb"/>
        <w:numPr>
          <w:ilvl w:val="1"/>
          <w:numId w:val="6"/>
        </w:numPr>
        <w:spacing w:before="0" w:beforeAutospacing="0" w:after="0" w:afterAutospacing="0"/>
        <w:ind w:left="567" w:hanging="567"/>
        <w:jc w:val="both"/>
        <w:rPr>
          <w:rFonts w:ascii="Arial" w:hAnsi="Arial"/>
          <w:sz w:val="22"/>
        </w:rPr>
      </w:pPr>
      <w:r w:rsidRPr="005646C3">
        <w:rPr>
          <w:rFonts w:ascii="Arial" w:hAnsi="Arial"/>
          <w:sz w:val="22"/>
        </w:rPr>
        <w:lastRenderedPageBreak/>
        <w:t>Za</w:t>
      </w:r>
      <w:r w:rsidR="00B81256" w:rsidRPr="005646C3">
        <w:rPr>
          <w:rFonts w:ascii="Arial" w:hAnsi="Arial"/>
          <w:sz w:val="22"/>
        </w:rPr>
        <w:t xml:space="preserve">placením smluvní pokuty není dotčeno právo </w:t>
      </w:r>
      <w:r w:rsidR="00D52579">
        <w:rPr>
          <w:rFonts w:ascii="Arial" w:hAnsi="Arial"/>
          <w:sz w:val="22"/>
        </w:rPr>
        <w:t>Kupujícího</w:t>
      </w:r>
      <w:r w:rsidR="00B81256" w:rsidRPr="005646C3">
        <w:rPr>
          <w:rFonts w:ascii="Arial" w:hAnsi="Arial"/>
          <w:sz w:val="22"/>
        </w:rPr>
        <w:t xml:space="preserve"> na náhradu škody, která může být účtována v plné výši.</w:t>
      </w:r>
    </w:p>
    <w:p w14:paraId="33086722" w14:textId="77777777" w:rsidR="00863603" w:rsidRPr="005646C3" w:rsidRDefault="00863603" w:rsidP="00C101D5">
      <w:pPr>
        <w:pStyle w:val="Odstavecseseznamem"/>
      </w:pPr>
    </w:p>
    <w:p w14:paraId="18A24CF4" w14:textId="77777777" w:rsidR="00B81256" w:rsidRDefault="00B81256" w:rsidP="005646C3">
      <w:pPr>
        <w:pStyle w:val="Normlnweb"/>
        <w:spacing w:before="0" w:beforeAutospacing="0" w:after="0" w:afterAutospacing="0"/>
        <w:jc w:val="center"/>
        <w:rPr>
          <w:rFonts w:ascii="Arial" w:hAnsi="Arial"/>
          <w:b/>
          <w:sz w:val="22"/>
        </w:rPr>
      </w:pPr>
      <w:r w:rsidRPr="005646C3">
        <w:rPr>
          <w:rFonts w:ascii="Arial" w:hAnsi="Arial"/>
          <w:b/>
          <w:sz w:val="22"/>
        </w:rPr>
        <w:t>Čl. 8</w:t>
      </w:r>
    </w:p>
    <w:p w14:paraId="407074E4" w14:textId="77777777" w:rsidR="00491152" w:rsidRPr="00491152" w:rsidRDefault="00491152" w:rsidP="00491152">
      <w:pPr>
        <w:spacing w:after="240"/>
        <w:jc w:val="center"/>
        <w:rPr>
          <w:b/>
        </w:rPr>
      </w:pPr>
      <w:r w:rsidRPr="00491152">
        <w:rPr>
          <w:b/>
        </w:rPr>
        <w:t>Ukončení smluvního vztahu</w:t>
      </w:r>
    </w:p>
    <w:p w14:paraId="35412539" w14:textId="77777777" w:rsidR="00491152" w:rsidRPr="00491152" w:rsidRDefault="00491152" w:rsidP="00491152">
      <w:pPr>
        <w:widowControl w:val="0"/>
        <w:numPr>
          <w:ilvl w:val="1"/>
          <w:numId w:val="13"/>
        </w:numPr>
        <w:spacing w:after="240"/>
        <w:ind w:left="708" w:hanging="709"/>
        <w:jc w:val="both"/>
        <w:rPr>
          <w:rFonts w:cs="Arial"/>
        </w:rPr>
      </w:pPr>
      <w:bookmarkStart w:id="1" w:name="_Hlk179316298"/>
      <w:r w:rsidRPr="00491152">
        <w:rPr>
          <w:rFonts w:cs="Arial"/>
        </w:rPr>
        <w:t>Smluvní strany mohou smlouvu ukončit písemnou dohodou nebo formou písemného odstoupení.</w:t>
      </w:r>
    </w:p>
    <w:p w14:paraId="1F3DBFBF" w14:textId="1D97C0C2" w:rsidR="00491152" w:rsidRPr="00491152" w:rsidRDefault="00491152" w:rsidP="00491152">
      <w:pPr>
        <w:widowControl w:val="0"/>
        <w:numPr>
          <w:ilvl w:val="1"/>
          <w:numId w:val="13"/>
        </w:numPr>
        <w:spacing w:after="240"/>
        <w:ind w:left="708" w:hanging="709"/>
        <w:jc w:val="both"/>
        <w:rPr>
          <w:rFonts w:cs="Arial"/>
        </w:rPr>
      </w:pPr>
      <w:r>
        <w:rPr>
          <w:rFonts w:cs="Arial"/>
        </w:rPr>
        <w:t>Kupující</w:t>
      </w:r>
      <w:r w:rsidRPr="00491152">
        <w:rPr>
          <w:rFonts w:cs="Arial"/>
        </w:rPr>
        <w:t xml:space="preserve"> nebo </w:t>
      </w:r>
      <w:r w:rsidRPr="00491152">
        <w:t>Prodávající</w:t>
      </w:r>
      <w:r w:rsidRPr="00491152">
        <w:rPr>
          <w:rFonts w:cs="Arial"/>
        </w:rPr>
        <w:t xml:space="preserve"> mají právo od smlouvy odstoupit na základě skutečností vyplývajících ze zákona nebo z této smlouvy. Každá ze stran smlouvy je povinna svoje odstoupení písemně oznámit druhé straně s uvedením termínu, ke kterému od smlouvy odstupuje. V odstoupení musí být dále uveden důvod, pro který smluvní strana od smlouvy odstupuje. </w:t>
      </w:r>
    </w:p>
    <w:p w14:paraId="1EF1B32B" w14:textId="77777777" w:rsidR="00491152" w:rsidRPr="00491152" w:rsidRDefault="00491152" w:rsidP="00491152">
      <w:pPr>
        <w:widowControl w:val="0"/>
        <w:numPr>
          <w:ilvl w:val="1"/>
          <w:numId w:val="13"/>
        </w:numPr>
        <w:spacing w:after="240"/>
        <w:ind w:left="708" w:hanging="709"/>
        <w:jc w:val="both"/>
        <w:rPr>
          <w:rFonts w:cs="Arial"/>
        </w:rPr>
      </w:pPr>
      <w:r w:rsidRPr="00491152">
        <w:rPr>
          <w:rFonts w:cs="Arial"/>
        </w:rPr>
        <w:t>V případě odstoupení od smlouvy musí smluvní strany provést veškerá opatření tak, aby nevznikla na prováděném díle, na majetku anebo zdraví osob škoda.</w:t>
      </w:r>
    </w:p>
    <w:p w14:paraId="3973359D" w14:textId="322B4BAF" w:rsidR="00491152" w:rsidRPr="00491152" w:rsidRDefault="00491152" w:rsidP="00491152">
      <w:pPr>
        <w:widowControl w:val="0"/>
        <w:numPr>
          <w:ilvl w:val="1"/>
          <w:numId w:val="13"/>
        </w:numPr>
        <w:spacing w:after="240"/>
        <w:ind w:left="708" w:hanging="709"/>
        <w:jc w:val="both"/>
        <w:rPr>
          <w:rFonts w:cs="Arial"/>
        </w:rPr>
      </w:pPr>
      <w:r>
        <w:rPr>
          <w:rFonts w:cs="Arial"/>
        </w:rPr>
        <w:t>Kupující</w:t>
      </w:r>
      <w:r w:rsidRPr="00491152">
        <w:rPr>
          <w:rFonts w:cs="Arial"/>
        </w:rPr>
        <w:t xml:space="preserve"> je oprávněn písemně odstoupit od smlouvy, pokud:</w:t>
      </w:r>
    </w:p>
    <w:p w14:paraId="242E5AF0" w14:textId="20A74BB0" w:rsidR="005E5737" w:rsidRDefault="005E5737" w:rsidP="005E5737">
      <w:pPr>
        <w:pStyle w:val="Odstavecseseznamem"/>
        <w:numPr>
          <w:ilvl w:val="2"/>
          <w:numId w:val="42"/>
        </w:numPr>
        <w:jc w:val="both"/>
      </w:pPr>
      <w:r w:rsidRPr="005E5737">
        <w:t xml:space="preserve">Kupující je oprávněn od této Kupní smlouvy odstoupit, pokud je </w:t>
      </w:r>
      <w:r>
        <w:t xml:space="preserve">vadné plnění podstatným porušením Kupní smlouvy a nedohodl se s Prodávajícím na opravě či výměně věci, nebo pokud Prodávající neodstraní vady věci v dohodnutém čase nebo odmítne vadu odstranit, </w:t>
      </w:r>
    </w:p>
    <w:p w14:paraId="674CB8A5" w14:textId="66108E42" w:rsidR="00491152" w:rsidRPr="00491152" w:rsidRDefault="003A25A4" w:rsidP="005E5737">
      <w:pPr>
        <w:pStyle w:val="Odstavecseseznamem"/>
        <w:numPr>
          <w:ilvl w:val="2"/>
          <w:numId w:val="42"/>
        </w:numPr>
        <w:jc w:val="both"/>
      </w:pPr>
      <w:r w:rsidRPr="00491152">
        <w:t xml:space="preserve">Kupující </w:t>
      </w:r>
      <w:r>
        <w:t xml:space="preserve">je </w:t>
      </w:r>
      <w:r w:rsidRPr="00491152">
        <w:t xml:space="preserve">oprávněn </w:t>
      </w:r>
      <w:r>
        <w:t>od této Kupní smlouvy odstoupit</w:t>
      </w:r>
      <w:r w:rsidR="005E5737">
        <w:t>,</w:t>
      </w:r>
      <w:r w:rsidRPr="00491152">
        <w:t xml:space="preserve"> </w:t>
      </w:r>
      <w:r>
        <w:t xml:space="preserve">pokud je </w:t>
      </w:r>
      <w:r w:rsidR="00491152" w:rsidRPr="00491152">
        <w:t xml:space="preserve">Prodávající v prodlení s dodáním předmětu plnění dle této Kupní smlouvy déle než 15 dní,  </w:t>
      </w:r>
    </w:p>
    <w:p w14:paraId="0F8435F9" w14:textId="0FED036B" w:rsidR="00491152" w:rsidRPr="00491152" w:rsidRDefault="00491152" w:rsidP="005E5737">
      <w:pPr>
        <w:numPr>
          <w:ilvl w:val="2"/>
          <w:numId w:val="42"/>
        </w:numPr>
        <w:jc w:val="both"/>
      </w:pPr>
      <w:r w:rsidRPr="00491152">
        <w:t>na majetek Prodávající</w:t>
      </w:r>
      <w:r>
        <w:t>ho</w:t>
      </w:r>
      <w:r w:rsidRPr="00491152">
        <w:t xml:space="preserve"> byl prohlášen konkurs nebo jeho insolvence je řešena jinými způsoby dle zákona č. 182/2006 Sb., o úpadku a způsobech jeho řešení, ve znění pozdějších předpisů, návrh na prohlášení konkursu na majetek Prodávající</w:t>
      </w:r>
      <w:r>
        <w:t>ho</w:t>
      </w:r>
      <w:r w:rsidRPr="00491152">
        <w:t xml:space="preserve"> byl zamítnut pro nedostatek majetku </w:t>
      </w:r>
      <w:r>
        <w:t>Prodávajícího</w:t>
      </w:r>
      <w:r w:rsidRPr="00491152">
        <w:t>,</w:t>
      </w:r>
    </w:p>
    <w:p w14:paraId="5E175544" w14:textId="234E074C" w:rsidR="00491152" w:rsidRPr="00491152" w:rsidRDefault="00491152" w:rsidP="00491152">
      <w:pPr>
        <w:numPr>
          <w:ilvl w:val="2"/>
          <w:numId w:val="42"/>
        </w:numPr>
        <w:jc w:val="both"/>
      </w:pPr>
      <w:r>
        <w:t>Prodávající</w:t>
      </w:r>
      <w:r w:rsidRPr="00491152">
        <w:t xml:space="preserve"> vstoupil do likvidace,</w:t>
      </w:r>
    </w:p>
    <w:p w14:paraId="402EFA4E" w14:textId="77777777" w:rsidR="00491152" w:rsidRPr="00491152" w:rsidRDefault="00491152" w:rsidP="00491152">
      <w:pPr>
        <w:numPr>
          <w:ilvl w:val="2"/>
          <w:numId w:val="42"/>
        </w:numPr>
        <w:jc w:val="both"/>
      </w:pPr>
      <w:r w:rsidRPr="00491152">
        <w:t>nastane vyšší moc, která na dobu delší než 60 dnů znemožní některé ze smluvních stran plnit své závazky ze smlouvy,</w:t>
      </w:r>
    </w:p>
    <w:p w14:paraId="65454BB0" w14:textId="281493EC" w:rsidR="00491152" w:rsidRPr="00491152" w:rsidRDefault="00491152" w:rsidP="00491152">
      <w:pPr>
        <w:numPr>
          <w:ilvl w:val="2"/>
          <w:numId w:val="42"/>
        </w:numPr>
        <w:jc w:val="both"/>
        <w:rPr>
          <w:rFonts w:cs="Arial"/>
        </w:rPr>
      </w:pPr>
      <w:r>
        <w:rPr>
          <w:rFonts w:cs="Arial"/>
        </w:rPr>
        <w:t>Prodávající</w:t>
      </w:r>
      <w:r w:rsidRPr="00491152">
        <w:rPr>
          <w:rFonts w:cs="Arial"/>
        </w:rPr>
        <w:t xml:space="preserve"> uvedl v nabídce do </w:t>
      </w:r>
      <w:r w:rsidRPr="00491152">
        <w:rPr>
          <w:rFonts w:cs="Arial"/>
          <w:szCs w:val="22"/>
        </w:rPr>
        <w:t>zadávacího</w:t>
      </w:r>
      <w:r w:rsidRPr="00491152">
        <w:rPr>
          <w:rFonts w:cs="Arial"/>
        </w:rPr>
        <w:t xml:space="preserve"> řízení, na základě kterého byla uzavřena tato smlouva, informace nebo doklady, které neodpovídají skutečnosti a měly nebo mohly mít vliv na výsledek zadávacího řízení,</w:t>
      </w:r>
    </w:p>
    <w:p w14:paraId="400D43DF" w14:textId="3C595D0E" w:rsidR="00491152" w:rsidRPr="00491152" w:rsidRDefault="00491152" w:rsidP="003A25A4">
      <w:pPr>
        <w:numPr>
          <w:ilvl w:val="2"/>
          <w:numId w:val="42"/>
        </w:numPr>
        <w:spacing w:after="240"/>
        <w:jc w:val="both"/>
      </w:pPr>
      <w:r>
        <w:t>Prodávající</w:t>
      </w:r>
      <w:r w:rsidRPr="00491152">
        <w:t xml:space="preserve"> k výzvě </w:t>
      </w:r>
      <w:r>
        <w:t>Kupujícího</w:t>
      </w:r>
      <w:r w:rsidRPr="00491152">
        <w:t xml:space="preserve"> neprokáže trvání smlouvy o pojištění odpovědnosti za škody vzniklé v souvislosti s jeho činností, a to ani v dodatečně stanovené lhůtě.</w:t>
      </w:r>
    </w:p>
    <w:p w14:paraId="57F19542" w14:textId="55EF09A2" w:rsidR="00491152" w:rsidRPr="00491152" w:rsidRDefault="00491152" w:rsidP="003A25A4">
      <w:pPr>
        <w:widowControl w:val="0"/>
        <w:numPr>
          <w:ilvl w:val="1"/>
          <w:numId w:val="13"/>
        </w:numPr>
        <w:spacing w:after="240"/>
        <w:ind w:left="708" w:hanging="709"/>
        <w:jc w:val="both"/>
      </w:pPr>
      <w:r w:rsidRPr="00491152">
        <w:t xml:space="preserve">Odstoupením se Kupní smlouva ruší dnem doručení písemného oznámení </w:t>
      </w:r>
      <w:r>
        <w:t>o odstoupení Prodávajícímu</w:t>
      </w:r>
      <w:r w:rsidR="003A25A4">
        <w:t>.</w:t>
      </w:r>
    </w:p>
    <w:p w14:paraId="69F7D73F" w14:textId="77777777" w:rsidR="00491152" w:rsidRDefault="00491152" w:rsidP="00491152">
      <w:pPr>
        <w:widowControl w:val="0"/>
        <w:numPr>
          <w:ilvl w:val="1"/>
          <w:numId w:val="13"/>
        </w:numPr>
        <w:spacing w:after="240"/>
        <w:ind w:left="708" w:hanging="709"/>
        <w:jc w:val="both"/>
        <w:rPr>
          <w:rFonts w:cs="Arial"/>
        </w:rPr>
      </w:pPr>
      <w:r w:rsidRPr="00491152">
        <w:rPr>
          <w:rFonts w:cs="Arial"/>
        </w:rPr>
        <w:t>Smluvní strany se zavazují v případě ukončení smlouvy z jakéhokoliv důvodu výše uvedeného provést nejpozději do 30 dnů od takového ukončení vypořádání vzájemných práv a povinností, a to písemně.</w:t>
      </w:r>
    </w:p>
    <w:p w14:paraId="38EBDFEE" w14:textId="640976A8" w:rsidR="00491152" w:rsidRPr="000A029C" w:rsidRDefault="00491152" w:rsidP="003A25A4">
      <w:pPr>
        <w:widowControl w:val="0"/>
        <w:numPr>
          <w:ilvl w:val="1"/>
          <w:numId w:val="13"/>
        </w:numPr>
        <w:spacing w:after="240"/>
        <w:ind w:left="708" w:hanging="709"/>
        <w:jc w:val="both"/>
        <w:rPr>
          <w:b/>
        </w:rPr>
      </w:pPr>
      <w:r w:rsidRPr="00491152">
        <w:rPr>
          <w:rFonts w:cs="Arial"/>
        </w:rPr>
        <w:t>Pro účely této smlouvy se pod pojmem „bez zbytečného odkladu“ dle § 2002 občanského zákoníku rozumí „nejpozději do 3 týdnů“. Neodstoupí-li smluvní strana z důvodu podstatného porušení smlouvy bez zbytečného odkladu, může vždy odstoupit z důvodu nepodstatného porušení smlouvy. V takovém případě je povinna poskytnout druhé smluvní straně přiměřenou dobu k nápravě.</w:t>
      </w:r>
      <w:bookmarkEnd w:id="1"/>
    </w:p>
    <w:p w14:paraId="5437C593" w14:textId="77777777" w:rsidR="000A029C" w:rsidRDefault="000A029C" w:rsidP="000A029C">
      <w:pPr>
        <w:widowControl w:val="0"/>
        <w:spacing w:after="240"/>
        <w:jc w:val="both"/>
        <w:rPr>
          <w:b/>
        </w:rPr>
      </w:pPr>
    </w:p>
    <w:p w14:paraId="4BFA7684" w14:textId="77777777" w:rsidR="00491152" w:rsidRDefault="00491152" w:rsidP="005646C3">
      <w:pPr>
        <w:pStyle w:val="Normlnweb"/>
        <w:spacing w:before="0" w:beforeAutospacing="0" w:after="0" w:afterAutospacing="0"/>
        <w:jc w:val="center"/>
        <w:rPr>
          <w:rFonts w:ascii="Arial" w:hAnsi="Arial"/>
          <w:b/>
          <w:sz w:val="22"/>
        </w:rPr>
      </w:pPr>
    </w:p>
    <w:p w14:paraId="62A1839D" w14:textId="7A62C4AF" w:rsidR="00491152" w:rsidRDefault="00491152" w:rsidP="005646C3">
      <w:pPr>
        <w:pStyle w:val="Normlnweb"/>
        <w:spacing w:before="0" w:beforeAutospacing="0" w:after="0" w:afterAutospacing="0"/>
        <w:jc w:val="center"/>
        <w:rPr>
          <w:rFonts w:ascii="Arial" w:hAnsi="Arial"/>
          <w:b/>
          <w:sz w:val="22"/>
        </w:rPr>
      </w:pPr>
      <w:r>
        <w:rPr>
          <w:rFonts w:ascii="Arial" w:hAnsi="Arial"/>
          <w:b/>
          <w:sz w:val="22"/>
        </w:rPr>
        <w:lastRenderedPageBreak/>
        <w:t>Čl. 9</w:t>
      </w:r>
    </w:p>
    <w:p w14:paraId="78DD7ABD" w14:textId="77777777" w:rsidR="006969CB" w:rsidRPr="00E204FC" w:rsidRDefault="006969CB" w:rsidP="00E204FC">
      <w:pPr>
        <w:spacing w:after="240"/>
        <w:ind w:left="360"/>
        <w:jc w:val="center"/>
        <w:rPr>
          <w:rFonts w:eastAsia="Tahoma" w:cs="Arial"/>
          <w:bCs/>
          <w:szCs w:val="22"/>
        </w:rPr>
      </w:pPr>
      <w:r w:rsidRPr="00E204FC">
        <w:rPr>
          <w:rFonts w:eastAsia="Tahoma" w:cs="Arial"/>
          <w:b/>
          <w:bCs/>
          <w:szCs w:val="22"/>
        </w:rPr>
        <w:t>Sankce vůči Rusku a Bělorusku</w:t>
      </w:r>
    </w:p>
    <w:p w14:paraId="71A933E6" w14:textId="77777777" w:rsidR="00E204FC" w:rsidRPr="00E204FC" w:rsidRDefault="00E204FC" w:rsidP="00E204FC">
      <w:pPr>
        <w:pStyle w:val="Odstavecseseznamem"/>
        <w:numPr>
          <w:ilvl w:val="0"/>
          <w:numId w:val="13"/>
        </w:numPr>
        <w:spacing w:after="240"/>
        <w:jc w:val="both"/>
        <w:rPr>
          <w:rFonts w:cs="Arial"/>
          <w:vanish/>
          <w:szCs w:val="22"/>
        </w:rPr>
      </w:pPr>
      <w:bookmarkStart w:id="2" w:name="_Hlk133392824"/>
      <w:bookmarkStart w:id="3" w:name="_Hlk179316381"/>
    </w:p>
    <w:p w14:paraId="38311CA9" w14:textId="77777777" w:rsidR="00E204FC" w:rsidRPr="00E204FC" w:rsidRDefault="00E204FC" w:rsidP="00E204FC">
      <w:pPr>
        <w:pStyle w:val="Odstavecseseznamem"/>
        <w:numPr>
          <w:ilvl w:val="0"/>
          <w:numId w:val="13"/>
        </w:numPr>
        <w:spacing w:after="240"/>
        <w:jc w:val="both"/>
        <w:rPr>
          <w:rFonts w:cs="Arial"/>
          <w:vanish/>
          <w:szCs w:val="22"/>
        </w:rPr>
      </w:pPr>
    </w:p>
    <w:p w14:paraId="673C1734" w14:textId="77777777" w:rsidR="00E204FC" w:rsidRPr="00E204FC" w:rsidRDefault="00E204FC" w:rsidP="00E204FC">
      <w:pPr>
        <w:pStyle w:val="Odstavecseseznamem"/>
        <w:numPr>
          <w:ilvl w:val="0"/>
          <w:numId w:val="13"/>
        </w:numPr>
        <w:spacing w:after="240"/>
        <w:jc w:val="both"/>
        <w:rPr>
          <w:rFonts w:cs="Arial"/>
          <w:vanish/>
          <w:szCs w:val="22"/>
        </w:rPr>
      </w:pPr>
    </w:p>
    <w:p w14:paraId="175A2CE6" w14:textId="77777777" w:rsidR="00E204FC" w:rsidRPr="00E204FC" w:rsidRDefault="00E204FC" w:rsidP="00E204FC">
      <w:pPr>
        <w:pStyle w:val="Odstavecseseznamem"/>
        <w:numPr>
          <w:ilvl w:val="0"/>
          <w:numId w:val="13"/>
        </w:numPr>
        <w:spacing w:after="240"/>
        <w:jc w:val="both"/>
        <w:rPr>
          <w:rFonts w:cs="Arial"/>
          <w:vanish/>
          <w:szCs w:val="22"/>
        </w:rPr>
      </w:pPr>
    </w:p>
    <w:p w14:paraId="3B5087BF" w14:textId="77777777" w:rsidR="00E204FC" w:rsidRPr="00E204FC" w:rsidRDefault="00E204FC" w:rsidP="00E204FC">
      <w:pPr>
        <w:pStyle w:val="Odstavecseseznamem"/>
        <w:numPr>
          <w:ilvl w:val="0"/>
          <w:numId w:val="13"/>
        </w:numPr>
        <w:spacing w:after="240"/>
        <w:jc w:val="both"/>
        <w:rPr>
          <w:rFonts w:cs="Arial"/>
          <w:vanish/>
          <w:szCs w:val="22"/>
        </w:rPr>
      </w:pPr>
    </w:p>
    <w:p w14:paraId="5F777CF3" w14:textId="77777777" w:rsidR="00E204FC" w:rsidRPr="00E204FC" w:rsidRDefault="00E204FC" w:rsidP="00E204FC">
      <w:pPr>
        <w:pStyle w:val="Odstavecseseznamem"/>
        <w:numPr>
          <w:ilvl w:val="0"/>
          <w:numId w:val="13"/>
        </w:numPr>
        <w:spacing w:after="240"/>
        <w:jc w:val="both"/>
        <w:rPr>
          <w:rFonts w:cs="Arial"/>
          <w:vanish/>
          <w:szCs w:val="22"/>
        </w:rPr>
      </w:pPr>
    </w:p>
    <w:p w14:paraId="7C4016FF" w14:textId="77777777" w:rsidR="00E204FC" w:rsidRPr="00E204FC" w:rsidRDefault="00E204FC" w:rsidP="00E204FC">
      <w:pPr>
        <w:pStyle w:val="Odstavecseseznamem"/>
        <w:numPr>
          <w:ilvl w:val="0"/>
          <w:numId w:val="13"/>
        </w:numPr>
        <w:spacing w:after="240"/>
        <w:jc w:val="both"/>
        <w:rPr>
          <w:rFonts w:cs="Arial"/>
          <w:vanish/>
          <w:szCs w:val="22"/>
        </w:rPr>
      </w:pPr>
    </w:p>
    <w:p w14:paraId="5F946B44" w14:textId="77777777" w:rsidR="00E204FC" w:rsidRPr="00E204FC" w:rsidRDefault="00E204FC" w:rsidP="00E204FC">
      <w:pPr>
        <w:pStyle w:val="Odstavecseseznamem"/>
        <w:numPr>
          <w:ilvl w:val="0"/>
          <w:numId w:val="13"/>
        </w:numPr>
        <w:spacing w:after="240"/>
        <w:jc w:val="both"/>
        <w:rPr>
          <w:rFonts w:cs="Arial"/>
          <w:vanish/>
          <w:szCs w:val="22"/>
        </w:rPr>
      </w:pPr>
    </w:p>
    <w:p w14:paraId="63BAAA68" w14:textId="7292602E" w:rsidR="006969CB" w:rsidRPr="00E204FC" w:rsidRDefault="00E204FC" w:rsidP="00E204FC">
      <w:pPr>
        <w:numPr>
          <w:ilvl w:val="1"/>
          <w:numId w:val="13"/>
        </w:numPr>
        <w:spacing w:after="240"/>
        <w:ind w:left="567" w:hanging="567"/>
        <w:jc w:val="both"/>
        <w:rPr>
          <w:rFonts w:cs="Arial"/>
          <w:szCs w:val="22"/>
        </w:rPr>
      </w:pPr>
      <w:r>
        <w:rPr>
          <w:rFonts w:cs="Arial"/>
          <w:szCs w:val="22"/>
        </w:rPr>
        <w:t>Prodávající</w:t>
      </w:r>
      <w:r w:rsidR="006969CB" w:rsidRPr="00E204FC">
        <w:rPr>
          <w:rFonts w:cs="Arial"/>
          <w:szCs w:val="22"/>
        </w:rPr>
        <w:t xml:space="preserve"> odpovídá za to, že platby poskytované </w:t>
      </w:r>
      <w:r>
        <w:rPr>
          <w:rFonts w:cs="Arial"/>
          <w:szCs w:val="22"/>
        </w:rPr>
        <w:t>Kupujícím</w:t>
      </w:r>
      <w:r w:rsidR="006969CB" w:rsidRPr="00E204FC">
        <w:rPr>
          <w:rFonts w:cs="Arial"/>
          <w:szCs w:val="22"/>
        </w:rPr>
        <w:t xml:space="preserve">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14:paraId="0B283A77" w14:textId="25F82845" w:rsidR="006969CB" w:rsidRPr="00E204FC" w:rsidRDefault="00E204FC" w:rsidP="00E57C4C">
      <w:pPr>
        <w:numPr>
          <w:ilvl w:val="1"/>
          <w:numId w:val="13"/>
        </w:numPr>
        <w:ind w:left="567" w:hanging="567"/>
        <w:jc w:val="both"/>
        <w:rPr>
          <w:rFonts w:cs="Arial"/>
          <w:szCs w:val="22"/>
        </w:rPr>
      </w:pPr>
      <w:r>
        <w:rPr>
          <w:rFonts w:cs="Arial"/>
          <w:szCs w:val="22"/>
        </w:rPr>
        <w:t>Prodávající</w:t>
      </w:r>
      <w:r w:rsidR="006969CB" w:rsidRPr="00E204FC">
        <w:rPr>
          <w:rFonts w:cs="Arial"/>
          <w:szCs w:val="22"/>
        </w:rPr>
        <w:t xml:space="preserve"> 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w:t>
      </w:r>
      <w:r>
        <w:rPr>
          <w:rFonts w:cs="Arial"/>
          <w:szCs w:val="22"/>
        </w:rPr>
        <w:t>Prodávající</w:t>
      </w:r>
      <w:r w:rsidRPr="00E204FC">
        <w:rPr>
          <w:rFonts w:cs="Arial"/>
          <w:szCs w:val="22"/>
        </w:rPr>
        <w:t xml:space="preserve"> </w:t>
      </w:r>
      <w:r w:rsidR="006969CB" w:rsidRPr="00E204FC">
        <w:rPr>
          <w:rFonts w:cs="Arial"/>
          <w:szCs w:val="22"/>
        </w:rPr>
        <w:t>není:</w:t>
      </w:r>
      <w:r>
        <w:rPr>
          <w:rFonts w:cs="Arial"/>
          <w:szCs w:val="22"/>
        </w:rPr>
        <w:t xml:space="preserve">  </w:t>
      </w:r>
    </w:p>
    <w:p w14:paraId="2157A32D" w14:textId="77777777" w:rsidR="006969CB" w:rsidRPr="00E204FC" w:rsidRDefault="006969CB" w:rsidP="00E57C4C">
      <w:pPr>
        <w:pStyle w:val="Odstavecseseznamem"/>
        <w:numPr>
          <w:ilvl w:val="0"/>
          <w:numId w:val="41"/>
        </w:numPr>
        <w:ind w:left="993"/>
        <w:jc w:val="both"/>
        <w:rPr>
          <w:rFonts w:cs="Arial"/>
          <w:szCs w:val="22"/>
        </w:rPr>
      </w:pPr>
      <w:r w:rsidRPr="00E204FC">
        <w:rPr>
          <w:rFonts w:cs="Arial"/>
          <w:szCs w:val="22"/>
        </w:rPr>
        <w:t>ruským státním příslušníkem, fyzickou nebo právnickou osobou se sídlem v Rusku,</w:t>
      </w:r>
    </w:p>
    <w:p w14:paraId="3A1BB4D0" w14:textId="77777777" w:rsidR="006969CB" w:rsidRPr="00E204FC" w:rsidRDefault="006969CB" w:rsidP="00E57C4C">
      <w:pPr>
        <w:pStyle w:val="Odstavecseseznamem"/>
        <w:numPr>
          <w:ilvl w:val="0"/>
          <w:numId w:val="41"/>
        </w:numPr>
        <w:ind w:left="993"/>
        <w:jc w:val="both"/>
        <w:rPr>
          <w:rFonts w:cs="Arial"/>
          <w:szCs w:val="22"/>
        </w:rPr>
      </w:pPr>
      <w:r w:rsidRPr="00E204FC">
        <w:rPr>
          <w:rFonts w:cs="Arial"/>
          <w:szCs w:val="22"/>
        </w:rPr>
        <w:t>právnickou osobou, která je z více než 40 % přímo či nepřímo vlastněna některou z osob dle předešlé odrážky, nebo</w:t>
      </w:r>
    </w:p>
    <w:p w14:paraId="53F463A2" w14:textId="77777777" w:rsidR="006969CB" w:rsidRPr="00E204FC" w:rsidRDefault="006969CB" w:rsidP="00E204FC">
      <w:pPr>
        <w:pStyle w:val="Odstavecseseznamem"/>
        <w:numPr>
          <w:ilvl w:val="0"/>
          <w:numId w:val="41"/>
        </w:numPr>
        <w:spacing w:after="240"/>
        <w:ind w:left="993"/>
        <w:jc w:val="both"/>
        <w:rPr>
          <w:rFonts w:cs="Arial"/>
          <w:szCs w:val="22"/>
        </w:rPr>
      </w:pPr>
      <w:r w:rsidRPr="00E204FC">
        <w:rPr>
          <w:rFonts w:cs="Arial"/>
          <w:szCs w:val="22"/>
        </w:rPr>
        <w:t>fyzickou nebo právnickou osobou, která jedná jménem nebo na pokyn některé z osob uvedených v předešlých odrážkách.</w:t>
      </w:r>
    </w:p>
    <w:p w14:paraId="619F100C" w14:textId="200EAE78" w:rsidR="006969CB" w:rsidRPr="00E204FC" w:rsidRDefault="00E204FC" w:rsidP="00E204FC">
      <w:pPr>
        <w:spacing w:after="240"/>
        <w:ind w:left="567"/>
        <w:jc w:val="both"/>
        <w:rPr>
          <w:rFonts w:cs="Arial"/>
          <w:szCs w:val="22"/>
        </w:rPr>
      </w:pPr>
      <w:r>
        <w:rPr>
          <w:rFonts w:cs="Arial"/>
          <w:szCs w:val="22"/>
        </w:rPr>
        <w:t>Prodávající</w:t>
      </w:r>
      <w:r w:rsidR="006969CB" w:rsidRPr="00E204FC">
        <w:rPr>
          <w:rFonts w:cs="Arial"/>
          <w:szCs w:val="22"/>
        </w:rPr>
        <w:t xml:space="preserve"> odpovídá za to, že po dobu trvání smlouvy žádná z výše uvedených podmínek není naplněna ani u jeho poddodavatele (nebo jiné osoby prokazující za </w:t>
      </w:r>
      <w:r w:rsidR="00474045">
        <w:rPr>
          <w:rFonts w:cs="Arial"/>
          <w:szCs w:val="22"/>
        </w:rPr>
        <w:t>Prodávajícího</w:t>
      </w:r>
      <w:r w:rsidR="006969CB" w:rsidRPr="00E204FC">
        <w:rPr>
          <w:rFonts w:cs="Arial"/>
          <w:szCs w:val="22"/>
        </w:rPr>
        <w:t xml:space="preserve"> kvalifikaci), který se bude na plnění této smlouvy podílet z více jak 10 % hodnoty plnění.</w:t>
      </w:r>
    </w:p>
    <w:p w14:paraId="2E37802A" w14:textId="46C78C5E" w:rsidR="006969CB" w:rsidRPr="00E204FC" w:rsidRDefault="006969CB" w:rsidP="00E204FC">
      <w:pPr>
        <w:numPr>
          <w:ilvl w:val="1"/>
          <w:numId w:val="13"/>
        </w:numPr>
        <w:spacing w:after="240"/>
        <w:ind w:left="567" w:hanging="567"/>
        <w:jc w:val="both"/>
        <w:rPr>
          <w:rFonts w:cs="Arial"/>
          <w:szCs w:val="22"/>
        </w:rPr>
      </w:pPr>
      <w:r w:rsidRPr="00E204FC">
        <w:rPr>
          <w:rFonts w:cs="Arial"/>
          <w:szCs w:val="22"/>
        </w:rPr>
        <w:t>Bude-li kterékoliv z nařízení v budoucnu doplněno či nahrazeno jinou legislativou obdobného významu, uvedená povinnost se uplatní obdobně.</w:t>
      </w:r>
      <w:r w:rsidR="00E204FC">
        <w:rPr>
          <w:rFonts w:cs="Arial"/>
          <w:szCs w:val="22"/>
        </w:rPr>
        <w:t xml:space="preserve"> </w:t>
      </w:r>
    </w:p>
    <w:p w14:paraId="223CA300" w14:textId="4AE20A55" w:rsidR="006969CB" w:rsidRPr="00E204FC" w:rsidRDefault="00474045" w:rsidP="00474045">
      <w:pPr>
        <w:numPr>
          <w:ilvl w:val="1"/>
          <w:numId w:val="13"/>
        </w:numPr>
        <w:spacing w:after="240"/>
        <w:ind w:left="567" w:hanging="567"/>
        <w:jc w:val="both"/>
        <w:rPr>
          <w:rFonts w:cs="Arial"/>
          <w:szCs w:val="22"/>
        </w:rPr>
      </w:pPr>
      <w:r>
        <w:rPr>
          <w:rFonts w:cs="Arial"/>
          <w:szCs w:val="22"/>
        </w:rPr>
        <w:t>Prodávající</w:t>
      </w:r>
      <w:r w:rsidR="006969CB" w:rsidRPr="00E204FC">
        <w:rPr>
          <w:rFonts w:cs="Arial"/>
          <w:szCs w:val="22"/>
        </w:rPr>
        <w:t xml:space="preserve"> je povinen </w:t>
      </w:r>
      <w:r>
        <w:rPr>
          <w:rFonts w:cs="Arial"/>
          <w:szCs w:val="22"/>
        </w:rPr>
        <w:t>Kupujícího</w:t>
      </w:r>
      <w:r w:rsidR="006969CB" w:rsidRPr="00E204FC">
        <w:rPr>
          <w:rFonts w:cs="Arial"/>
          <w:szCs w:val="22"/>
        </w:rPr>
        <w:t xml:space="preserve"> bezodkladně informovat o jakýchkoliv skutečnostech, které mohou mít vliv na odpovědnost </w:t>
      </w:r>
      <w:r>
        <w:rPr>
          <w:rFonts w:cs="Arial"/>
          <w:szCs w:val="22"/>
        </w:rPr>
        <w:t>Prodávající</w:t>
      </w:r>
      <w:r w:rsidR="006969CB" w:rsidRPr="00E204FC">
        <w:rPr>
          <w:rFonts w:cs="Arial"/>
          <w:szCs w:val="22"/>
        </w:rPr>
        <w:t xml:space="preserve"> dle odst. 1 nebo 2 tohoto článku smlouvy. </w:t>
      </w:r>
      <w:r>
        <w:rPr>
          <w:rFonts w:cs="Arial"/>
          <w:szCs w:val="22"/>
        </w:rPr>
        <w:t>Prodávající</w:t>
      </w:r>
      <w:r w:rsidR="006969CB" w:rsidRPr="00E204FC">
        <w:rPr>
          <w:rFonts w:cs="Arial"/>
          <w:szCs w:val="22"/>
        </w:rPr>
        <w:t xml:space="preserve"> je současně povinen kdykoliv poskytnout </w:t>
      </w:r>
      <w:r>
        <w:rPr>
          <w:rFonts w:cs="Arial"/>
          <w:szCs w:val="22"/>
        </w:rPr>
        <w:t>Kupujícímu</w:t>
      </w:r>
      <w:r w:rsidR="006969CB" w:rsidRPr="00E204FC">
        <w:rPr>
          <w:rFonts w:cs="Arial"/>
          <w:szCs w:val="22"/>
        </w:rPr>
        <w:t xml:space="preserve"> bezodkladnou součinnost pro případné ověření pravdivosti těchto informací.</w:t>
      </w:r>
      <w:r>
        <w:rPr>
          <w:rFonts w:cs="Arial"/>
          <w:szCs w:val="22"/>
        </w:rPr>
        <w:t xml:space="preserve">  </w:t>
      </w:r>
    </w:p>
    <w:p w14:paraId="0B460561" w14:textId="1FB44348" w:rsidR="006969CB" w:rsidRPr="00E204FC" w:rsidRDefault="006969CB" w:rsidP="00474045">
      <w:pPr>
        <w:numPr>
          <w:ilvl w:val="1"/>
          <w:numId w:val="13"/>
        </w:numPr>
        <w:spacing w:after="240"/>
        <w:ind w:left="567" w:hanging="567"/>
        <w:jc w:val="both"/>
        <w:rPr>
          <w:rFonts w:cs="Arial"/>
          <w:szCs w:val="22"/>
        </w:rPr>
      </w:pPr>
      <w:r w:rsidRPr="00E204FC">
        <w:rPr>
          <w:rFonts w:cs="Arial"/>
          <w:szCs w:val="22"/>
        </w:rPr>
        <w:t xml:space="preserve">Dojde-li k porušení pravidel dle odst. 1 a/nebo 2 tohoto článku smlouvy, je </w:t>
      </w:r>
      <w:r w:rsidR="00474045">
        <w:rPr>
          <w:rFonts w:cs="Arial"/>
          <w:szCs w:val="22"/>
        </w:rPr>
        <w:t>Kupující</w:t>
      </w:r>
      <w:r w:rsidRPr="00E204FC">
        <w:rPr>
          <w:rFonts w:cs="Arial"/>
          <w:szCs w:val="22"/>
        </w:rPr>
        <w:t xml:space="preserve"> oprávněn odstoupit od této smlouvy; odstoupení se však nedotýká povinností </w:t>
      </w:r>
      <w:r w:rsidR="00474045">
        <w:rPr>
          <w:rFonts w:cs="Arial"/>
          <w:szCs w:val="22"/>
        </w:rPr>
        <w:t>Prodávajícího</w:t>
      </w:r>
      <w:r w:rsidRPr="00E204FC">
        <w:rPr>
          <w:rFonts w:cs="Arial"/>
          <w:szCs w:val="22"/>
        </w:rPr>
        <w:t xml:space="preserve"> vyplývajících ze záruky za jakost, odpovědnosti za vady, povinnosti zaplatit smluvní pokutu, povinnosti nahradit škodu a povinnosti zachovat důvěrnost informací souvisejících s plněním dle této smlouvy.</w:t>
      </w:r>
    </w:p>
    <w:p w14:paraId="55258DD9" w14:textId="0EB19CC4" w:rsidR="004F4E27" w:rsidRPr="000A029C" w:rsidRDefault="006969CB" w:rsidP="00E22F34">
      <w:pPr>
        <w:numPr>
          <w:ilvl w:val="1"/>
          <w:numId w:val="13"/>
        </w:numPr>
        <w:spacing w:after="240"/>
        <w:ind w:left="567" w:hanging="567"/>
        <w:jc w:val="both"/>
        <w:rPr>
          <w:rFonts w:cs="Arial"/>
          <w:szCs w:val="22"/>
        </w:rPr>
      </w:pPr>
      <w:r w:rsidRPr="000A029C">
        <w:rPr>
          <w:rFonts w:cs="Arial"/>
          <w:szCs w:val="22"/>
        </w:rPr>
        <w:t xml:space="preserve">Dojde-li k porušení pravidel dle odst. 1 a/nebo 2 tohoto článku smlouvy, je </w:t>
      </w:r>
      <w:r w:rsidR="00474045" w:rsidRPr="000A029C">
        <w:rPr>
          <w:rFonts w:cs="Arial"/>
          <w:szCs w:val="22"/>
        </w:rPr>
        <w:t>Prodávající</w:t>
      </w:r>
      <w:r w:rsidRPr="000A029C">
        <w:rPr>
          <w:rFonts w:cs="Arial"/>
          <w:szCs w:val="22"/>
        </w:rPr>
        <w:t xml:space="preserve"> povinen zaplatit </w:t>
      </w:r>
      <w:r w:rsidR="006227B6" w:rsidRPr="000A029C">
        <w:rPr>
          <w:rFonts w:cs="Arial"/>
          <w:szCs w:val="22"/>
        </w:rPr>
        <w:t>Kupujícímu</w:t>
      </w:r>
      <w:r w:rsidRPr="000A029C">
        <w:rPr>
          <w:rFonts w:cs="Arial"/>
          <w:szCs w:val="22"/>
        </w:rPr>
        <w:t xml:space="preserve"> smluvní pokutu ve výši 250.000</w:t>
      </w:r>
      <w:r w:rsidR="006227B6" w:rsidRPr="000A029C">
        <w:rPr>
          <w:rFonts w:cs="Arial"/>
          <w:szCs w:val="22"/>
        </w:rPr>
        <w:t>,-</w:t>
      </w:r>
      <w:r w:rsidRPr="000A029C">
        <w:rPr>
          <w:rFonts w:cs="Arial"/>
          <w:szCs w:val="22"/>
        </w:rPr>
        <w:t xml:space="preserve"> Kč, a to za každý jednotlivý případ porušení.</w:t>
      </w:r>
      <w:bookmarkEnd w:id="2"/>
    </w:p>
    <w:bookmarkEnd w:id="3"/>
    <w:p w14:paraId="5693A2E8" w14:textId="055D484B" w:rsidR="006969CB" w:rsidRPr="00E204FC" w:rsidRDefault="00491152" w:rsidP="005646C3">
      <w:pPr>
        <w:pStyle w:val="Normlnweb"/>
        <w:spacing w:before="0" w:beforeAutospacing="0" w:after="0" w:afterAutospacing="0"/>
        <w:jc w:val="center"/>
        <w:rPr>
          <w:rFonts w:ascii="Arial" w:hAnsi="Arial" w:cs="Arial"/>
          <w:b/>
          <w:sz w:val="22"/>
        </w:rPr>
      </w:pPr>
      <w:r>
        <w:rPr>
          <w:rFonts w:ascii="Arial" w:hAnsi="Arial" w:cs="Arial"/>
          <w:b/>
          <w:sz w:val="22"/>
        </w:rPr>
        <w:t>Čl. 10</w:t>
      </w:r>
    </w:p>
    <w:p w14:paraId="256EE4EA" w14:textId="77777777" w:rsidR="00854CCE" w:rsidRPr="005646C3" w:rsidRDefault="00854CCE" w:rsidP="005646C3">
      <w:pPr>
        <w:pStyle w:val="Normlnweb"/>
        <w:spacing w:before="0" w:beforeAutospacing="0" w:after="120" w:afterAutospacing="0"/>
        <w:jc w:val="center"/>
        <w:rPr>
          <w:rFonts w:ascii="Arial" w:hAnsi="Arial"/>
          <w:b/>
          <w:sz w:val="22"/>
        </w:rPr>
      </w:pPr>
      <w:r w:rsidRPr="005646C3">
        <w:rPr>
          <w:rFonts w:ascii="Arial" w:hAnsi="Arial"/>
          <w:b/>
          <w:sz w:val="22"/>
        </w:rPr>
        <w:t>Závěrečná ustanovení</w:t>
      </w:r>
    </w:p>
    <w:p w14:paraId="1174D860" w14:textId="77777777" w:rsidR="00BC40C8" w:rsidRPr="00C265AB" w:rsidRDefault="00BC40C8" w:rsidP="00491152">
      <w:pPr>
        <w:pStyle w:val="Odstavecseseznamem"/>
        <w:numPr>
          <w:ilvl w:val="0"/>
          <w:numId w:val="3"/>
        </w:numPr>
        <w:contextualSpacing/>
        <w:jc w:val="both"/>
      </w:pPr>
      <w:r w:rsidRPr="00C265AB">
        <w:t>Tato Kupní smlouva nabývá platnosti dnem podpisu oběma smluvními stranami a účinnosti dnem uveřejnění v registru smluv dle zákona č. 340/2015 Sb., o zvláštních podmínkách účinnosti některých smluv, uveřejňování těchto smluv a o registru smluv, (zákon o registru smluv), ve znění pozdějších předpisů.</w:t>
      </w:r>
    </w:p>
    <w:p w14:paraId="4A9D98B1" w14:textId="77777777" w:rsidR="00BC40C8" w:rsidRPr="00C265AB" w:rsidRDefault="00BC40C8" w:rsidP="00BC40C8">
      <w:pPr>
        <w:pStyle w:val="Odstavecseseznamem"/>
        <w:tabs>
          <w:tab w:val="left" w:pos="1140"/>
        </w:tabs>
      </w:pPr>
      <w:r>
        <w:tab/>
      </w:r>
    </w:p>
    <w:p w14:paraId="1AF79286" w14:textId="650EDA95" w:rsidR="00BC40C8" w:rsidRPr="00C265AB" w:rsidRDefault="00BC40C8" w:rsidP="00BC40C8">
      <w:pPr>
        <w:pStyle w:val="Odstavecseseznamem"/>
        <w:numPr>
          <w:ilvl w:val="0"/>
          <w:numId w:val="3"/>
        </w:numPr>
        <w:ind w:left="567" w:hanging="567"/>
        <w:contextualSpacing/>
        <w:jc w:val="both"/>
      </w:pPr>
      <w:r w:rsidRPr="00C265AB">
        <w:t xml:space="preserve">Smluvní strany  výslovně sjednávají, že uveřejnění této Kupní smlouvy v registru smluv dle zákona č. 340/2015 Sb., o zvláštních podmínkách účinnosti některých smluv, uveřejňování těchto smluv a o registru smluv (zákon o registru smluv), ve znění </w:t>
      </w:r>
      <w:r w:rsidRPr="00C265AB">
        <w:lastRenderedPageBreak/>
        <w:t>pozdějších předpisů, zajistí Městská část Praha 7 do 30 dnů od podpisu Kupní smlouvy a neprodleně bude druhou smluvní stranu o provedeném uveřejnění v registru smluv informovat.</w:t>
      </w:r>
    </w:p>
    <w:p w14:paraId="26BCD874" w14:textId="77777777" w:rsidR="00BC40C8" w:rsidRPr="00C265AB" w:rsidRDefault="00BC40C8" w:rsidP="00BC40C8">
      <w:pPr>
        <w:contextualSpacing/>
        <w:jc w:val="both"/>
      </w:pPr>
    </w:p>
    <w:p w14:paraId="35C88F57" w14:textId="25791C4F" w:rsidR="00BC40C8" w:rsidRPr="00C265AB" w:rsidRDefault="00BC40C8" w:rsidP="00BC40C8">
      <w:pPr>
        <w:pStyle w:val="Odstavecseseznamem"/>
        <w:numPr>
          <w:ilvl w:val="0"/>
          <w:numId w:val="3"/>
        </w:numPr>
        <w:ind w:left="567" w:hanging="567"/>
        <w:contextualSpacing/>
        <w:jc w:val="both"/>
      </w:pPr>
      <w:r w:rsidRPr="00C265AB">
        <w:t xml:space="preserve">Smluvní strany výslovně souhlasí s tím, aby text této Kupní smlouvy byl uveřejněn na Profilu zadavatele dle </w:t>
      </w:r>
      <w:r w:rsidR="00D722C1">
        <w:t>ZZVZ</w:t>
      </w:r>
      <w:r w:rsidRPr="00C265AB">
        <w:t>.</w:t>
      </w:r>
    </w:p>
    <w:p w14:paraId="6A2FD518" w14:textId="77777777" w:rsidR="00BC40C8" w:rsidRPr="00C265AB" w:rsidRDefault="00BC40C8" w:rsidP="00BC40C8">
      <w:pPr>
        <w:pStyle w:val="Odstavecseseznamem"/>
      </w:pPr>
    </w:p>
    <w:p w14:paraId="480EE76A" w14:textId="01E4BEDE" w:rsidR="00BC40C8" w:rsidRPr="00C265AB" w:rsidRDefault="00BC40C8" w:rsidP="00BC40C8">
      <w:pPr>
        <w:pStyle w:val="Odstavecseseznamem"/>
        <w:numPr>
          <w:ilvl w:val="0"/>
          <w:numId w:val="3"/>
        </w:numPr>
        <w:ind w:left="567" w:hanging="567"/>
        <w:contextualSpacing/>
        <w:jc w:val="both"/>
      </w:pPr>
      <w:r w:rsidRPr="00C265AB">
        <w:t xml:space="preserve">Smluvní strany souhlasí s uveřejněním této Kupní smlouvy a konstatují, že v Kupní smlouvě nejsou informace, které nemohou být uveřejněny podle zákona č. 340/2015 Sb., o zvláštních podmínkách účinnosti některých smluv, uveřejňování těchto smluv a o registru smluv, ve znění pozdějších předpisů  a </w:t>
      </w:r>
      <w:r w:rsidR="00D137F9">
        <w:t xml:space="preserve">dle </w:t>
      </w:r>
      <w:r w:rsidRPr="00C265AB">
        <w:t>zákona č. 106/1999 Sb., o svobodném přístupu k informacím, ve znění pozdějších předpisů.</w:t>
      </w:r>
    </w:p>
    <w:p w14:paraId="7ED0A459" w14:textId="77777777" w:rsidR="00BC40C8" w:rsidRPr="00C265AB" w:rsidRDefault="00BC40C8" w:rsidP="00BC40C8">
      <w:pPr>
        <w:pStyle w:val="Odstavecseseznamem"/>
      </w:pPr>
    </w:p>
    <w:p w14:paraId="509B1B46" w14:textId="3B165A37" w:rsidR="00BC40C8" w:rsidRDefault="00BC40C8" w:rsidP="00D11EE0">
      <w:pPr>
        <w:pStyle w:val="Odstavecseseznamem"/>
        <w:numPr>
          <w:ilvl w:val="0"/>
          <w:numId w:val="3"/>
        </w:numPr>
        <w:ind w:left="567" w:hanging="567"/>
        <w:contextualSpacing/>
        <w:jc w:val="both"/>
      </w:pPr>
      <w:r w:rsidRPr="00C265AB">
        <w:t>Veškeré změny </w:t>
      </w:r>
      <w:r w:rsidRPr="00C265AB">
        <w:rPr>
          <w:rFonts w:cs="Arial"/>
          <w:szCs w:val="22"/>
        </w:rPr>
        <w:t>a doplňky této Kupní smlouvy lze činit pouze písemnou formou vzestupně číslovaných dodatků podepsaných oprávněnými zástupci smluvních stran.</w:t>
      </w:r>
    </w:p>
    <w:p w14:paraId="5F0CEA61" w14:textId="5B403070" w:rsidR="00BC40C8" w:rsidRPr="00194AB7" w:rsidRDefault="00BC40C8" w:rsidP="00BC40C8">
      <w:pPr>
        <w:pStyle w:val="Odstavecseseznamem"/>
        <w:rPr>
          <w:rFonts w:cs="Arial"/>
          <w:color w:val="FF0000"/>
          <w:szCs w:val="22"/>
        </w:rPr>
      </w:pPr>
    </w:p>
    <w:p w14:paraId="0D886A8D" w14:textId="77777777" w:rsidR="00BC40C8" w:rsidRPr="00194AB7" w:rsidRDefault="00BC40C8" w:rsidP="00BC40C8">
      <w:pPr>
        <w:pStyle w:val="Odstavecseseznamem"/>
        <w:numPr>
          <w:ilvl w:val="0"/>
          <w:numId w:val="3"/>
        </w:numPr>
        <w:ind w:left="567" w:hanging="567"/>
        <w:contextualSpacing/>
        <w:jc w:val="both"/>
      </w:pPr>
      <w:r w:rsidRPr="00194AB7">
        <w:rPr>
          <w:rFonts w:cs="Arial"/>
          <w:szCs w:val="22"/>
        </w:rPr>
        <w:t xml:space="preserve">Kupující je oprávněn bez souhlasu Prodávajícího postoupit pohledávky či jejich části vzniklé na základě této smlouvy na jinou osobu. Prodávající je oprávněn postoupit pohledávky či jejich části vzniklé na základě této smlouvy na jinou osobu pouze s předchozím písemným souhlasem Kupujícího. </w:t>
      </w:r>
    </w:p>
    <w:p w14:paraId="456C587F" w14:textId="77777777" w:rsidR="00BC40C8" w:rsidRPr="00C265AB" w:rsidRDefault="00BC40C8" w:rsidP="00BC40C8">
      <w:pPr>
        <w:pStyle w:val="Odstavecseseznamem"/>
      </w:pPr>
    </w:p>
    <w:p w14:paraId="688BDF98" w14:textId="77777777" w:rsidR="00BC40C8" w:rsidRPr="00C265AB" w:rsidRDefault="00BC40C8" w:rsidP="00BC40C8">
      <w:pPr>
        <w:pStyle w:val="Odstavecseseznamem"/>
        <w:numPr>
          <w:ilvl w:val="0"/>
          <w:numId w:val="3"/>
        </w:numPr>
        <w:ind w:left="567" w:hanging="567"/>
        <w:contextualSpacing/>
        <w:jc w:val="both"/>
        <w:rPr>
          <w:rFonts w:cs="Arial"/>
          <w:szCs w:val="22"/>
        </w:rPr>
      </w:pPr>
      <w:r w:rsidRPr="00C265AB">
        <w:rPr>
          <w:rFonts w:cs="Arial"/>
          <w:szCs w:val="22"/>
        </w:rPr>
        <w:t xml:space="preserve">Případné spory z této Kupní smlouvy se smluvní strany zavazují nejprve pokusit vyřešit smírně. </w:t>
      </w:r>
      <w:bookmarkStart w:id="4" w:name="_Ref252981932"/>
      <w:r w:rsidRPr="00C265AB">
        <w:rPr>
          <w:rFonts w:cs="Arial"/>
          <w:szCs w:val="22"/>
        </w:rPr>
        <w:t>Smluvní strany se ve smyslu ustanovení § 89a zákona č. 99/1963 Sb., občanský soudní řád, ve znění pozdějších předpisů dohodly, že v případě řešení sporů soudní cestou bude místně příslušným soudem Obvodní soud pro Prahu 7.</w:t>
      </w:r>
      <w:bookmarkEnd w:id="4"/>
      <w:r w:rsidRPr="00C265AB">
        <w:rPr>
          <w:rFonts w:cs="Arial"/>
          <w:szCs w:val="22"/>
        </w:rPr>
        <w:t xml:space="preserve"> Pro zamezení jakýchkoli pochyb smluvní strany konstatují, že pro řešení sporů sjednávají výlučnou jurisdikci českých soudů. </w:t>
      </w:r>
    </w:p>
    <w:p w14:paraId="590DB3CB" w14:textId="77777777" w:rsidR="00BC40C8" w:rsidRPr="00C265AB" w:rsidRDefault="00BC40C8" w:rsidP="00BC40C8"/>
    <w:p w14:paraId="7DB749F6" w14:textId="77777777" w:rsidR="00BC40C8" w:rsidRPr="00C265AB" w:rsidRDefault="00BC40C8" w:rsidP="00BC40C8">
      <w:pPr>
        <w:pStyle w:val="Odstavecseseznamem"/>
        <w:numPr>
          <w:ilvl w:val="0"/>
          <w:numId w:val="3"/>
        </w:numPr>
        <w:ind w:left="567" w:hanging="567"/>
        <w:contextualSpacing/>
        <w:jc w:val="both"/>
      </w:pPr>
      <w:r w:rsidRPr="00C265AB">
        <w:rPr>
          <w:rFonts w:cs="Arial"/>
          <w:szCs w:val="22"/>
        </w:rPr>
        <w:t xml:space="preserve">Smluvní strany výslovně souhlasí s tím, aby text této Kupní smlouvy byl zveřejněn na internetových stránkách Městské části Praha 7 a Profilu zadavatele dle ZZVZ. </w:t>
      </w:r>
    </w:p>
    <w:p w14:paraId="7B9D4CB0" w14:textId="77777777" w:rsidR="00BC40C8" w:rsidRDefault="00BC40C8" w:rsidP="00BC40C8">
      <w:pPr>
        <w:pStyle w:val="Odstavecseseznamem"/>
      </w:pPr>
    </w:p>
    <w:p w14:paraId="5C93F28C" w14:textId="77777777" w:rsidR="00BC40C8" w:rsidRPr="00C265AB" w:rsidRDefault="00BC40C8" w:rsidP="00BC40C8">
      <w:pPr>
        <w:pStyle w:val="Odstavecseseznamem"/>
        <w:numPr>
          <w:ilvl w:val="0"/>
          <w:numId w:val="3"/>
        </w:numPr>
        <w:ind w:left="567" w:hanging="567"/>
        <w:jc w:val="both"/>
      </w:pPr>
      <w:r w:rsidRPr="00C265AB">
        <w:t>Smluvní strany si vzájemně doručují na adresy uvedené v záhlaví této Kupní smlouvy nebo na aktuální adresu sídla smluvní strany nebo datovou schránkou. V případě doručování datovou schránkou platí, že nepřihlásí-li se oprávněná osoba do datové schránky ve lhůtě 10 dnů ode dne, kdy byl dokument do datové schránky dodán, považuje se tento dokument za doručený posledním dnem lhůty.</w:t>
      </w:r>
    </w:p>
    <w:p w14:paraId="32CCD361" w14:textId="77777777" w:rsidR="00BC40C8" w:rsidRPr="00C265AB" w:rsidRDefault="00BC40C8" w:rsidP="00BC40C8">
      <w:pPr>
        <w:pStyle w:val="Odstavecseseznamem"/>
      </w:pPr>
    </w:p>
    <w:p w14:paraId="76D60701" w14:textId="77777777" w:rsidR="00BC40C8" w:rsidRPr="00C265AB" w:rsidRDefault="00BC40C8" w:rsidP="005E4F84">
      <w:pPr>
        <w:pStyle w:val="Odstavecseseznamem"/>
        <w:numPr>
          <w:ilvl w:val="0"/>
          <w:numId w:val="3"/>
        </w:numPr>
        <w:ind w:left="709" w:hanging="709"/>
        <w:contextualSpacing/>
        <w:jc w:val="both"/>
      </w:pPr>
      <w:r w:rsidRPr="00C265AB">
        <w:rPr>
          <w:rFonts w:cs="Arial"/>
          <w:szCs w:val="22"/>
        </w:rPr>
        <w:t>Nastanou-li u některé ze smluvních stran skutečnosti bránící řádnému plnění této Kupní smlouvy, je tato smluvní strana povinna tuto skutečnost bez zbytečného odkladu oznámit druhé smluvní straně a vyvolat jednání zástupců oprávněných k podpisu Kupní smlouvy.</w:t>
      </w:r>
    </w:p>
    <w:p w14:paraId="0BD7983E" w14:textId="77777777" w:rsidR="00BC40C8" w:rsidRPr="00C265AB" w:rsidRDefault="00BC40C8" w:rsidP="005E4F84">
      <w:pPr>
        <w:pStyle w:val="Odstavecseseznamem"/>
        <w:ind w:left="709" w:hanging="709"/>
        <w:contextualSpacing/>
        <w:jc w:val="both"/>
      </w:pPr>
    </w:p>
    <w:p w14:paraId="68F84522" w14:textId="77777777" w:rsidR="00BC40C8" w:rsidRPr="00C265AB" w:rsidRDefault="00BC40C8" w:rsidP="005E4F84">
      <w:pPr>
        <w:pStyle w:val="Odstavecseseznamem"/>
        <w:numPr>
          <w:ilvl w:val="0"/>
          <w:numId w:val="3"/>
        </w:numPr>
        <w:ind w:left="709" w:hanging="709"/>
        <w:contextualSpacing/>
        <w:jc w:val="both"/>
      </w:pPr>
      <w:r w:rsidRPr="00C265AB">
        <w:rPr>
          <w:rFonts w:cs="Arial"/>
          <w:szCs w:val="22"/>
        </w:rPr>
        <w:t>V případě, že se ke kterémukoli ustanovení této Kupní smlouvy či k jeho části podle občanského zákoníku jako ke zdánlivému právnímu jednání nepřihlíží, nebo že kterékoli ustanovení této Kupní smlouvy či jeho část je nebo se stane neplatným, neúčinným nebo nevymahatelným, nebude mít žádný vliv na platnost, účinnost a vymahatelnost ostatních ustanovení této Kupní smlouvy. Smluvní strany se zavazují nahradit takové neplatné, neúčinné nebo nevymahatelné ustanovení či jeho část ustanovením novým, které bude platné, účinné a vymahatelné a jehož věcný obsah a ekonomický význam bude shodný nebo co nejvíce podobný nahrazovanému ustanovení tak, aby účel a smysl této Kupní smlouvy zůstal zachován.</w:t>
      </w:r>
    </w:p>
    <w:p w14:paraId="1781158D" w14:textId="77777777" w:rsidR="00BC40C8" w:rsidRPr="00C265AB" w:rsidRDefault="00BC40C8" w:rsidP="005E4F84">
      <w:pPr>
        <w:pStyle w:val="Odstavecseseznamem"/>
        <w:ind w:left="709" w:hanging="709"/>
      </w:pPr>
    </w:p>
    <w:p w14:paraId="4E2480CA" w14:textId="323FDA84" w:rsidR="00BC40C8" w:rsidRPr="00C265AB" w:rsidRDefault="00BC40C8" w:rsidP="005E4F84">
      <w:pPr>
        <w:pStyle w:val="Odstavecseseznamem"/>
        <w:numPr>
          <w:ilvl w:val="0"/>
          <w:numId w:val="3"/>
        </w:numPr>
        <w:ind w:left="709" w:hanging="709"/>
        <w:contextualSpacing/>
        <w:jc w:val="both"/>
      </w:pPr>
      <w:r w:rsidRPr="00C265AB">
        <w:rPr>
          <w:rFonts w:cs="Arial"/>
          <w:szCs w:val="22"/>
        </w:rPr>
        <w:t xml:space="preserve">Smluvní strany se dohodly, že ustanovení § 577 </w:t>
      </w:r>
      <w:r w:rsidR="0052241E">
        <w:rPr>
          <w:rFonts w:cs="Arial"/>
          <w:szCs w:val="22"/>
        </w:rPr>
        <w:t>OZ</w:t>
      </w:r>
      <w:r w:rsidRPr="00C265AB">
        <w:rPr>
          <w:rFonts w:cs="Arial"/>
          <w:szCs w:val="22"/>
        </w:rPr>
        <w:t xml:space="preserve"> se nepoužije. Určení množstevního, časového, územního nebo jiného rozsahu v této Kupní smlouvě je pevně určeno autonomní dohodou smluvních stran a soud není oprávněn dohodu smluvních stran v tomto smyslu měnit.</w:t>
      </w:r>
    </w:p>
    <w:p w14:paraId="696D928F" w14:textId="77777777" w:rsidR="00BC40C8" w:rsidRPr="00C265AB" w:rsidRDefault="00BC40C8" w:rsidP="005E4F84">
      <w:pPr>
        <w:pStyle w:val="Odstavecseseznamem"/>
        <w:ind w:left="709" w:hanging="709"/>
      </w:pPr>
    </w:p>
    <w:p w14:paraId="2B9C553D" w14:textId="56AECF4C" w:rsidR="00BC40C8" w:rsidRPr="00C265AB" w:rsidRDefault="00BC40C8" w:rsidP="005E4F84">
      <w:pPr>
        <w:pStyle w:val="Odstavecseseznamem"/>
        <w:numPr>
          <w:ilvl w:val="0"/>
          <w:numId w:val="3"/>
        </w:numPr>
        <w:ind w:left="709" w:hanging="709"/>
        <w:contextualSpacing/>
        <w:jc w:val="both"/>
      </w:pPr>
      <w:r w:rsidRPr="00C265AB">
        <w:rPr>
          <w:rFonts w:cs="Arial"/>
          <w:szCs w:val="22"/>
        </w:rPr>
        <w:t xml:space="preserve">Dle § 1765 </w:t>
      </w:r>
      <w:r w:rsidR="0052241E">
        <w:rPr>
          <w:rFonts w:cs="Arial"/>
          <w:szCs w:val="22"/>
        </w:rPr>
        <w:t>OZ</w:t>
      </w:r>
      <w:r w:rsidRPr="00C265AB">
        <w:rPr>
          <w:rFonts w:cs="Arial"/>
          <w:szCs w:val="22"/>
        </w:rPr>
        <w:t xml:space="preserve"> na sebe Prodávající převzal nebezpečí změny okolností. Před uzavřením Kupní smlouvy smluvní strany zvážily hospodářskou, ekonomickou i faktickou situaci a jsou si plně vědomy okolností Kupní smlouvy. Prodávající není oprávněn domáhat se změny Kupní smlouvy v tomto smyslu u soudu.</w:t>
      </w:r>
    </w:p>
    <w:p w14:paraId="277EBE1C" w14:textId="77777777" w:rsidR="00BC40C8" w:rsidRDefault="00BC40C8" w:rsidP="005E4F84">
      <w:pPr>
        <w:pStyle w:val="Odstavecseseznamem"/>
        <w:ind w:left="709" w:hanging="709"/>
      </w:pPr>
    </w:p>
    <w:p w14:paraId="444FED72" w14:textId="5F270FF4" w:rsidR="00BC40C8" w:rsidRPr="00194AB7" w:rsidRDefault="00BC40C8" w:rsidP="005E4F84">
      <w:pPr>
        <w:pStyle w:val="Odstavecseseznamem"/>
        <w:numPr>
          <w:ilvl w:val="0"/>
          <w:numId w:val="3"/>
        </w:numPr>
        <w:ind w:left="709" w:hanging="709"/>
        <w:contextualSpacing/>
        <w:jc w:val="both"/>
      </w:pPr>
      <w:r w:rsidRPr="00194AB7">
        <w:t>Prodávající se zavazuje, že při dodávce neumožní výkon nelegální práce vymezené v § 5 písm. e) zákona č. 435/2004 Sb., o zaměstnanosti, v platném znění.</w:t>
      </w:r>
    </w:p>
    <w:p w14:paraId="49550DDF" w14:textId="77777777" w:rsidR="00BC40C8" w:rsidRPr="00512D51" w:rsidRDefault="00BC40C8" w:rsidP="005E4F84">
      <w:pPr>
        <w:pStyle w:val="Odstavecseseznamem"/>
        <w:ind w:left="709" w:hanging="709"/>
        <w:rPr>
          <w:color w:val="FF0000"/>
        </w:rPr>
      </w:pPr>
    </w:p>
    <w:p w14:paraId="0377B15C" w14:textId="50F4922E" w:rsidR="00D11EE0" w:rsidRPr="003069CA" w:rsidRDefault="00D11EE0" w:rsidP="005E4F84">
      <w:pPr>
        <w:pStyle w:val="Odstavecseseznamem"/>
        <w:numPr>
          <w:ilvl w:val="0"/>
          <w:numId w:val="3"/>
        </w:numPr>
        <w:ind w:left="709" w:hanging="709"/>
        <w:contextualSpacing/>
        <w:jc w:val="both"/>
        <w:rPr>
          <w:b/>
        </w:rPr>
      </w:pPr>
      <w:r w:rsidRPr="003069CA">
        <w:rPr>
          <w:b/>
        </w:rPr>
        <w:t>Oprávněné osoby za Kupujícího:</w:t>
      </w:r>
    </w:p>
    <w:p w14:paraId="25D9E32D" w14:textId="21DBDAE9" w:rsidR="00BC40C8" w:rsidRPr="00C265AB" w:rsidRDefault="00BC40C8" w:rsidP="005E4F84">
      <w:pPr>
        <w:ind w:left="851" w:hanging="142"/>
        <w:contextualSpacing/>
        <w:jc w:val="both"/>
      </w:pPr>
      <w:r w:rsidRPr="00C265AB">
        <w:t xml:space="preserve">Osoba oprávněná jednat ve věcech smluvních za Kupujícího: </w:t>
      </w:r>
    </w:p>
    <w:p w14:paraId="32ECF783" w14:textId="364ED86B" w:rsidR="00BC40C8" w:rsidRPr="00D11EE0" w:rsidRDefault="00BC40C8" w:rsidP="005E4F84">
      <w:pPr>
        <w:pStyle w:val="Odstavecseseznamem"/>
        <w:numPr>
          <w:ilvl w:val="0"/>
          <w:numId w:val="31"/>
        </w:numPr>
        <w:spacing w:after="240"/>
        <w:ind w:left="851" w:hanging="142"/>
        <w:jc w:val="both"/>
      </w:pPr>
      <w:r w:rsidRPr="00C265AB">
        <w:rPr>
          <w:rFonts w:cs="Arial"/>
        </w:rPr>
        <w:t>Mgr. Jan Čižinský, starosta</w:t>
      </w:r>
      <w:r w:rsidRPr="00C265AB">
        <w:t xml:space="preserve"> MČ Praha 7</w:t>
      </w:r>
      <w:r w:rsidRPr="00C265AB">
        <w:rPr>
          <w:rFonts w:cs="Arial"/>
        </w:rPr>
        <w:t>,</w:t>
      </w:r>
      <w:r w:rsidR="00F56A61">
        <w:rPr>
          <w:rFonts w:cs="Arial"/>
        </w:rPr>
        <w:t xml:space="preserve"> tel. </w:t>
      </w:r>
      <w:r w:rsidR="00E13045">
        <w:rPr>
          <w:rFonts w:cs="Arial"/>
        </w:rPr>
        <w:t>………</w:t>
      </w:r>
      <w:r w:rsidR="00F56A61">
        <w:rPr>
          <w:rFonts w:cs="Arial"/>
        </w:rPr>
        <w:t xml:space="preserve">, e-mail: </w:t>
      </w:r>
      <w:r w:rsidR="00E13045">
        <w:rPr>
          <w:rFonts w:cs="Arial"/>
        </w:rPr>
        <w:t>…………….</w:t>
      </w:r>
      <w:r w:rsidR="00F56A61" w:rsidRPr="005646C3">
        <w:t xml:space="preserve"> </w:t>
      </w:r>
    </w:p>
    <w:p w14:paraId="7205AEEE" w14:textId="4A0B0F7F" w:rsidR="00D11EE0" w:rsidRPr="00C265AB" w:rsidRDefault="00D11EE0" w:rsidP="005E4F84">
      <w:pPr>
        <w:ind w:left="851" w:hanging="142"/>
        <w:contextualSpacing/>
        <w:jc w:val="both"/>
      </w:pPr>
      <w:r w:rsidRPr="00C265AB">
        <w:t xml:space="preserve">Osoba oprávněná jednat ve věcech </w:t>
      </w:r>
      <w:r>
        <w:t xml:space="preserve">změny </w:t>
      </w:r>
      <w:r w:rsidRPr="00C265AB">
        <w:t>sml</w:t>
      </w:r>
      <w:r>
        <w:t>ouvy</w:t>
      </w:r>
      <w:r w:rsidRPr="00C265AB">
        <w:t xml:space="preserve"> za Kupujícího: </w:t>
      </w:r>
    </w:p>
    <w:p w14:paraId="47E01EFA" w14:textId="5FF573EE" w:rsidR="00BC40C8" w:rsidRPr="00C265AB" w:rsidRDefault="00E13045" w:rsidP="005E4F84">
      <w:pPr>
        <w:pStyle w:val="Odstavecseseznamem"/>
        <w:numPr>
          <w:ilvl w:val="0"/>
          <w:numId w:val="31"/>
        </w:numPr>
        <w:ind w:left="851" w:hanging="142"/>
        <w:jc w:val="both"/>
      </w:pPr>
      <w:r>
        <w:t>……..</w:t>
      </w:r>
      <w:r w:rsidR="00BC40C8" w:rsidRPr="00C265AB">
        <w:t xml:space="preserve">, vedoucí OIVZ, tel.: </w:t>
      </w:r>
      <w:r>
        <w:t>……….</w:t>
      </w:r>
      <w:r w:rsidR="00BC40C8" w:rsidRPr="00C265AB">
        <w:t xml:space="preserve">, e-mail: </w:t>
      </w:r>
      <w:hyperlink r:id="rId8" w:history="1">
        <w:r>
          <w:rPr>
            <w:rStyle w:val="Hypertextovodkaz"/>
            <w:color w:val="auto"/>
            <w:u w:val="none"/>
          </w:rPr>
          <w:t>…………</w:t>
        </w:r>
      </w:hyperlink>
    </w:p>
    <w:p w14:paraId="7C11341C" w14:textId="77777777" w:rsidR="00BC40C8" w:rsidRPr="00C265AB" w:rsidRDefault="00BC40C8" w:rsidP="005E4F84">
      <w:pPr>
        <w:ind w:left="851" w:hanging="142"/>
        <w:jc w:val="both"/>
      </w:pPr>
    </w:p>
    <w:p w14:paraId="5D8625AD" w14:textId="5B5F0049" w:rsidR="00D11EE0" w:rsidRPr="00C265AB" w:rsidRDefault="00BC40C8" w:rsidP="005E4F84">
      <w:pPr>
        <w:ind w:left="851" w:hanging="142"/>
        <w:contextualSpacing/>
        <w:jc w:val="both"/>
      </w:pPr>
      <w:r w:rsidRPr="00C265AB">
        <w:t xml:space="preserve">Osoba oprávněná jednat ve věcech technických za Kupujícího: </w:t>
      </w:r>
    </w:p>
    <w:p w14:paraId="0F1EDF04" w14:textId="65DFA9D8" w:rsidR="007E0B2C" w:rsidRPr="00F56A61" w:rsidRDefault="00BC40C8" w:rsidP="005E4F84">
      <w:pPr>
        <w:pStyle w:val="odrkyChar"/>
        <w:spacing w:before="0" w:after="0"/>
        <w:ind w:left="851" w:hanging="142"/>
        <w:rPr>
          <w:rStyle w:val="Hypertextovodkaz"/>
          <w:rFonts w:eastAsia="Times New Roman" w:cs="Times New Roman"/>
          <w:color w:val="auto"/>
          <w:szCs w:val="24"/>
          <w:u w:val="none"/>
        </w:rPr>
      </w:pPr>
      <w:r w:rsidRPr="00BC40C8">
        <w:t>-</w:t>
      </w:r>
      <w:r w:rsidRPr="00BC40C8">
        <w:tab/>
      </w:r>
      <w:r w:rsidR="00E13045">
        <w:t>………..</w:t>
      </w:r>
      <w:r w:rsidR="007F5BBE" w:rsidRPr="007F5BBE">
        <w:t xml:space="preserve">, referent Oddělení investic, tel.: </w:t>
      </w:r>
      <w:r w:rsidR="00E13045">
        <w:t>….</w:t>
      </w:r>
      <w:r w:rsidR="007F5BBE" w:rsidRPr="007F5BBE">
        <w:t xml:space="preserve">, e-mail: </w:t>
      </w:r>
      <w:r w:rsidR="00E13045">
        <w:t>…………</w:t>
      </w:r>
    </w:p>
    <w:p w14:paraId="669ADC6A" w14:textId="026468DE" w:rsidR="00D11EE0" w:rsidRDefault="003069CA" w:rsidP="005E4F84">
      <w:pPr>
        <w:pStyle w:val="odrkyChar"/>
        <w:spacing w:before="0" w:after="0"/>
        <w:ind w:left="1134" w:hanging="425"/>
      </w:pPr>
      <w:r w:rsidRPr="00F6722A">
        <w:rPr>
          <w:rStyle w:val="Hypertextovodkaz"/>
          <w:rFonts w:eastAsia="Times New Roman" w:cs="Times New Roman"/>
          <w:color w:val="auto"/>
          <w:szCs w:val="24"/>
          <w:u w:val="none"/>
        </w:rPr>
        <w:tab/>
      </w:r>
    </w:p>
    <w:p w14:paraId="038BFAD3" w14:textId="77777777" w:rsidR="00D11EE0" w:rsidRPr="003069CA" w:rsidRDefault="00D11EE0" w:rsidP="00E57C4C">
      <w:pPr>
        <w:pStyle w:val="Odstavecseseznamem"/>
        <w:numPr>
          <w:ilvl w:val="0"/>
          <w:numId w:val="3"/>
        </w:numPr>
        <w:contextualSpacing/>
        <w:jc w:val="both"/>
        <w:rPr>
          <w:b/>
        </w:rPr>
      </w:pPr>
      <w:r w:rsidRPr="003069CA">
        <w:rPr>
          <w:b/>
        </w:rPr>
        <w:t>Oprávněné osoby za Prodávajícího:</w:t>
      </w:r>
    </w:p>
    <w:p w14:paraId="7D060FCE" w14:textId="2C222687" w:rsidR="00D11EE0" w:rsidRPr="002716FE" w:rsidRDefault="00D11EE0" w:rsidP="00D11EE0">
      <w:pPr>
        <w:ind w:firstLine="705"/>
        <w:contextualSpacing/>
        <w:jc w:val="both"/>
      </w:pPr>
      <w:r w:rsidRPr="002716FE">
        <w:t xml:space="preserve">Osoba oprávněná jednat ve věcech smluvních za Prodávajícího: </w:t>
      </w:r>
    </w:p>
    <w:p w14:paraId="114D5079" w14:textId="68FF2A88" w:rsidR="00D11EE0" w:rsidRPr="002716FE" w:rsidRDefault="002716FE" w:rsidP="003069CA">
      <w:pPr>
        <w:pStyle w:val="Odstavecseseznamem"/>
        <w:numPr>
          <w:ilvl w:val="0"/>
          <w:numId w:val="31"/>
        </w:numPr>
        <w:spacing w:after="240"/>
        <w:contextualSpacing/>
        <w:jc w:val="both"/>
      </w:pPr>
      <w:r w:rsidRPr="002716FE">
        <w:t>Josef Sobotka, jednatel</w:t>
      </w:r>
      <w:r w:rsidR="003069CA" w:rsidRPr="002716FE">
        <w:rPr>
          <w:rFonts w:cs="Arial"/>
          <w:szCs w:val="22"/>
        </w:rPr>
        <w:t xml:space="preserve">, tel. </w:t>
      </w:r>
      <w:r w:rsidRPr="002716FE">
        <w:rPr>
          <w:rFonts w:cs="Arial"/>
          <w:szCs w:val="22"/>
        </w:rPr>
        <w:t>+</w:t>
      </w:r>
      <w:r w:rsidR="00E13045">
        <w:rPr>
          <w:rFonts w:cs="Arial"/>
          <w:szCs w:val="22"/>
        </w:rPr>
        <w:t>…….</w:t>
      </w:r>
      <w:r w:rsidR="003069CA" w:rsidRPr="002716FE">
        <w:rPr>
          <w:rFonts w:cs="Arial"/>
          <w:szCs w:val="22"/>
        </w:rPr>
        <w:t xml:space="preserve">, e-mail: </w:t>
      </w:r>
      <w:r w:rsidR="00E13045">
        <w:rPr>
          <w:rStyle w:val="Hypertextovodkaz"/>
          <w:rFonts w:cs="Arial"/>
          <w:szCs w:val="22"/>
        </w:rPr>
        <w:t>………..</w:t>
      </w:r>
    </w:p>
    <w:p w14:paraId="5E14F278" w14:textId="69CFEB0F" w:rsidR="00D11EE0" w:rsidRPr="002716FE" w:rsidRDefault="00D11EE0" w:rsidP="00D11EE0">
      <w:pPr>
        <w:ind w:firstLine="705"/>
        <w:contextualSpacing/>
        <w:jc w:val="both"/>
      </w:pPr>
      <w:r w:rsidRPr="002716FE">
        <w:t xml:space="preserve">Osoba oprávněná jednat ve věcech technických za Prodávajícího: </w:t>
      </w:r>
    </w:p>
    <w:p w14:paraId="43307344" w14:textId="21DDA774" w:rsidR="00D11EE0" w:rsidRPr="002716FE" w:rsidRDefault="00E13045" w:rsidP="003069CA">
      <w:pPr>
        <w:pStyle w:val="odrkyChar"/>
        <w:numPr>
          <w:ilvl w:val="0"/>
          <w:numId w:val="31"/>
        </w:numPr>
        <w:spacing w:after="0"/>
      </w:pPr>
      <w:r>
        <w:t>……..</w:t>
      </w:r>
      <w:r w:rsidR="002716FE" w:rsidRPr="002716FE">
        <w:t>, vedoucí pobočky Praha</w:t>
      </w:r>
      <w:r w:rsidR="003069CA" w:rsidRPr="002716FE">
        <w:t xml:space="preserve">, tel. </w:t>
      </w:r>
      <w:r>
        <w:t>……</w:t>
      </w:r>
      <w:r w:rsidR="003069CA" w:rsidRPr="002716FE">
        <w:t xml:space="preserve">, </w:t>
      </w:r>
      <w:r w:rsidR="002716FE">
        <w:br/>
      </w:r>
      <w:r w:rsidR="002716FE" w:rsidRPr="002716FE">
        <w:t xml:space="preserve">e-mail: </w:t>
      </w:r>
      <w:hyperlink r:id="rId9" w:history="1">
        <w:r>
          <w:rPr>
            <w:rStyle w:val="Hypertextovodkaz"/>
          </w:rPr>
          <w:t>……..</w:t>
        </w:r>
      </w:hyperlink>
      <w:r w:rsidR="002716FE">
        <w:t xml:space="preserve"> </w:t>
      </w:r>
      <w:r w:rsidR="002716FE" w:rsidRPr="002716FE">
        <w:t xml:space="preserve"> </w:t>
      </w:r>
    </w:p>
    <w:p w14:paraId="4C6E0164" w14:textId="77777777" w:rsidR="00D137F9" w:rsidRPr="00C265AB" w:rsidRDefault="00D137F9" w:rsidP="00D11EE0">
      <w:pPr>
        <w:pStyle w:val="odrkyChar"/>
        <w:spacing w:before="0" w:after="0"/>
      </w:pPr>
    </w:p>
    <w:p w14:paraId="77A3531F" w14:textId="77777777" w:rsidR="00BC40C8" w:rsidRPr="00C265AB" w:rsidRDefault="00BC40C8" w:rsidP="005E4F84">
      <w:pPr>
        <w:pStyle w:val="Odstavecseseznamem"/>
        <w:numPr>
          <w:ilvl w:val="0"/>
          <w:numId w:val="3"/>
        </w:numPr>
        <w:ind w:left="709" w:hanging="709"/>
        <w:contextualSpacing/>
        <w:jc w:val="both"/>
        <w:rPr>
          <w:rFonts w:cs="Arial"/>
          <w:szCs w:val="22"/>
        </w:rPr>
      </w:pPr>
      <w:r w:rsidRPr="00C265AB">
        <w:rPr>
          <w:rFonts w:cs="Arial"/>
          <w:szCs w:val="22"/>
        </w:rPr>
        <w:t>Pokud není v Kupní smlouvě uvedeno jinak, řídí se vzájemné vztahy smluvních stran příslušnými ustanoveními OZ a ostatními souvisejícími právními předpisy.</w:t>
      </w:r>
    </w:p>
    <w:p w14:paraId="4FB8C8A4" w14:textId="77777777" w:rsidR="00BC40C8" w:rsidRPr="00C265AB" w:rsidRDefault="00BC40C8" w:rsidP="005E4F84">
      <w:pPr>
        <w:pStyle w:val="Odstavecseseznamem"/>
        <w:ind w:left="709" w:hanging="709"/>
        <w:contextualSpacing/>
        <w:jc w:val="both"/>
      </w:pPr>
    </w:p>
    <w:p w14:paraId="7EF6297F" w14:textId="77777777" w:rsidR="00BC40C8" w:rsidRPr="00C265AB" w:rsidRDefault="00BC40C8" w:rsidP="005E4F84">
      <w:pPr>
        <w:pStyle w:val="Odstavecseseznamem"/>
        <w:numPr>
          <w:ilvl w:val="0"/>
          <w:numId w:val="3"/>
        </w:numPr>
        <w:ind w:left="709" w:hanging="709"/>
        <w:contextualSpacing/>
        <w:jc w:val="both"/>
      </w:pPr>
      <w:r w:rsidRPr="00C265AB">
        <w:t>Tato Kupní smlouva je vyhotovena v 5 stejnopisech s platností originálu, z nichž 3 obdrží Kupující a 2 Prodávající.</w:t>
      </w:r>
    </w:p>
    <w:p w14:paraId="44A2D8E2" w14:textId="77777777" w:rsidR="00BC40C8" w:rsidRPr="00C265AB" w:rsidRDefault="00BC40C8" w:rsidP="005E4F84">
      <w:pPr>
        <w:pStyle w:val="Odstavecseseznamem"/>
        <w:ind w:left="709" w:hanging="709"/>
      </w:pPr>
    </w:p>
    <w:p w14:paraId="366737BC" w14:textId="77777777" w:rsidR="00BC40C8" w:rsidRPr="00C265AB" w:rsidRDefault="00BC40C8" w:rsidP="005E4F84">
      <w:pPr>
        <w:pStyle w:val="Odstavecseseznamem"/>
        <w:numPr>
          <w:ilvl w:val="0"/>
          <w:numId w:val="3"/>
        </w:numPr>
        <w:ind w:left="709" w:hanging="709"/>
        <w:contextualSpacing/>
        <w:jc w:val="both"/>
        <w:rPr>
          <w:rFonts w:cs="Arial"/>
          <w:szCs w:val="22"/>
        </w:rPr>
      </w:pPr>
      <w:r w:rsidRPr="00C265AB">
        <w:rPr>
          <w:rFonts w:cs="Arial"/>
          <w:szCs w:val="22"/>
        </w:rPr>
        <w:t>Smluvní strany prohlašují, že se seznámily s celým textem Kupní smlouvy včetně jejich příloh a s celým obsahem Kupní smlouvy souhlasí. Současně prohlašují, že tato Kupní smlouva nebyla sjednána v tísni ani za jinak jednostranně nevýhodných podmínek, či jiným způsobem vynucena, na důkaz čehož připojují níže své vlastnoruční podpisy.</w:t>
      </w:r>
    </w:p>
    <w:p w14:paraId="30D1F4C6" w14:textId="77777777" w:rsidR="00BC40C8" w:rsidRPr="00C265AB" w:rsidRDefault="00BC40C8" w:rsidP="005E4F84">
      <w:pPr>
        <w:pStyle w:val="Odstavecseseznamem"/>
        <w:ind w:left="709" w:hanging="709"/>
        <w:rPr>
          <w:rFonts w:cs="Arial"/>
          <w:szCs w:val="22"/>
        </w:rPr>
      </w:pPr>
    </w:p>
    <w:p w14:paraId="01A822BB" w14:textId="77777777" w:rsidR="00BC40C8" w:rsidRPr="00C265AB" w:rsidRDefault="00BC40C8" w:rsidP="005E4F84">
      <w:pPr>
        <w:pStyle w:val="Odstavecseseznamem"/>
        <w:numPr>
          <w:ilvl w:val="0"/>
          <w:numId w:val="3"/>
        </w:numPr>
        <w:ind w:left="709" w:hanging="709"/>
        <w:contextualSpacing/>
        <w:jc w:val="both"/>
        <w:rPr>
          <w:rStyle w:val="markedcontent"/>
          <w:rFonts w:cs="Arial"/>
          <w:szCs w:val="22"/>
        </w:rPr>
      </w:pPr>
      <w:r w:rsidRPr="00C265AB">
        <w:rPr>
          <w:rStyle w:val="markedcontent"/>
          <w:rFonts w:cs="Arial"/>
          <w:szCs w:val="22"/>
        </w:rPr>
        <w:t xml:space="preserve">Smluvní strany se zavazují zajistit, že budou v rámci smluvního vztahu založeného touto </w:t>
      </w:r>
      <w:r w:rsidRPr="00C265AB">
        <w:rPr>
          <w:rFonts w:cs="Arial"/>
          <w:szCs w:val="22"/>
        </w:rPr>
        <w:t>Kupní s</w:t>
      </w:r>
      <w:r w:rsidRPr="00C265AB">
        <w:rPr>
          <w:rStyle w:val="markedcontent"/>
          <w:rFonts w:cs="Arial"/>
          <w:szCs w:val="22"/>
        </w:rPr>
        <w:t xml:space="preserve">mlouvou uplatňovat zásady stanovené v nařízení Evropského Parlamentu a Radu (EU) 2016/679 ze dne 27. dubna 2016, o ochraně fyzických osob v souvislosti se zpracováním osobních údajů a volném pohybu těchto údajů a o zrušení směrnice 95/46/ES (obecné nařízení o ochraně osobních údajů), které nabylo účinnosti dne 25. 5. 2018. </w:t>
      </w:r>
    </w:p>
    <w:p w14:paraId="2A490866" w14:textId="77777777" w:rsidR="00BC40C8" w:rsidRPr="00C265AB" w:rsidRDefault="00BC40C8" w:rsidP="005E4F84">
      <w:pPr>
        <w:pStyle w:val="Odstavecseseznamem"/>
        <w:ind w:left="709" w:hanging="709"/>
        <w:rPr>
          <w:rFonts w:cs="Arial"/>
          <w:szCs w:val="22"/>
        </w:rPr>
      </w:pPr>
    </w:p>
    <w:p w14:paraId="4ED3E7D4" w14:textId="3E87F89C" w:rsidR="00BC40C8" w:rsidRDefault="00BC40C8" w:rsidP="005E4F84">
      <w:pPr>
        <w:pStyle w:val="Odstavecseseznamem"/>
        <w:numPr>
          <w:ilvl w:val="0"/>
          <w:numId w:val="3"/>
        </w:numPr>
        <w:ind w:left="709" w:hanging="709"/>
        <w:contextualSpacing/>
        <w:jc w:val="both"/>
        <w:rPr>
          <w:rFonts w:cs="Arial"/>
          <w:szCs w:val="22"/>
        </w:rPr>
      </w:pPr>
      <w:r w:rsidRPr="00C265AB">
        <w:rPr>
          <w:rFonts w:cs="Arial"/>
          <w:szCs w:val="22"/>
        </w:rPr>
        <w:t>Kupující jako zpracovatel  je oprávněn ke zpracování osobních údajů zaměstnanců Prodávajícího (správce), a to identifikační údaje - jméno, příjmení, kontaktní údaje, a to  kontaktní adresa, e</w:t>
      </w:r>
      <w:r w:rsidRPr="00C265AB">
        <w:rPr>
          <w:rFonts w:cs="Arial"/>
          <w:szCs w:val="22"/>
        </w:rPr>
        <w:noBreakHyphen/>
        <w:t>mailová adresa, telefonní číslo, od uzavření této Kupní smlouvy po celou dobu realizace plnění a běhu záruční doby v rozsahu nezbytně nutném pro plnění Kupní smlouvy a fakturaci, a to v souladu s § 5 písm. b) zákona č. 110/2019 Sb., o zpracování osobních údajů, v platném znění. Kupující je oprávněn k archivaci takto získaných osobních údajů po dobu 10 let od ukončení zadávacího řízení nebo od změny závazku z Kupní</w:t>
      </w:r>
      <w:r w:rsidR="00AA134C">
        <w:rPr>
          <w:rFonts w:cs="Arial"/>
          <w:szCs w:val="22"/>
        </w:rPr>
        <w:t xml:space="preserve"> smlouvy na veřejnou zakázku v</w:t>
      </w:r>
      <w:r w:rsidRPr="00C265AB">
        <w:rPr>
          <w:rFonts w:cs="Arial"/>
          <w:szCs w:val="22"/>
        </w:rPr>
        <w:t> souladu s § 216 ZZVZ.</w:t>
      </w:r>
    </w:p>
    <w:p w14:paraId="4F6DD8F8" w14:textId="77777777" w:rsidR="00E13045" w:rsidRDefault="00E13045" w:rsidP="00E13045">
      <w:pPr>
        <w:contextualSpacing/>
        <w:jc w:val="both"/>
        <w:rPr>
          <w:rFonts w:cs="Arial"/>
          <w:szCs w:val="22"/>
        </w:rPr>
      </w:pPr>
    </w:p>
    <w:p w14:paraId="557929DF" w14:textId="77777777" w:rsidR="00E13045" w:rsidRPr="00E13045" w:rsidRDefault="00E13045" w:rsidP="00E13045">
      <w:pPr>
        <w:contextualSpacing/>
        <w:jc w:val="both"/>
        <w:rPr>
          <w:rFonts w:cs="Arial"/>
          <w:szCs w:val="22"/>
        </w:rPr>
      </w:pPr>
    </w:p>
    <w:p w14:paraId="6916E95A" w14:textId="77777777" w:rsidR="00E93E63" w:rsidRDefault="00E93E63" w:rsidP="005E4F84">
      <w:pPr>
        <w:ind w:left="709" w:hanging="709"/>
      </w:pPr>
    </w:p>
    <w:p w14:paraId="2F030487" w14:textId="77777777" w:rsidR="00B81256" w:rsidRPr="002834DF" w:rsidRDefault="00863603" w:rsidP="005E4F84">
      <w:pPr>
        <w:pStyle w:val="Odstavecseseznamem"/>
        <w:numPr>
          <w:ilvl w:val="0"/>
          <w:numId w:val="3"/>
        </w:numPr>
        <w:spacing w:after="240"/>
        <w:ind w:left="709" w:hanging="709"/>
        <w:contextualSpacing/>
        <w:jc w:val="both"/>
        <w:rPr>
          <w:rFonts w:eastAsia="SimSun" w:cs="F"/>
          <w:kern w:val="3"/>
          <w:lang w:eastAsia="en-US"/>
        </w:rPr>
      </w:pPr>
      <w:r w:rsidRPr="005646C3">
        <w:lastRenderedPageBreak/>
        <w:t xml:space="preserve">Nedílnou </w:t>
      </w:r>
      <w:r w:rsidRPr="002834DF">
        <w:rPr>
          <w:rFonts w:eastAsia="SimSun" w:cs="F"/>
          <w:kern w:val="3"/>
          <w:lang w:eastAsia="en-US"/>
        </w:rPr>
        <w:t xml:space="preserve">součástí této </w:t>
      </w:r>
      <w:r w:rsidR="00402807" w:rsidRPr="002834DF">
        <w:rPr>
          <w:rFonts w:eastAsia="SimSun" w:cs="F"/>
          <w:kern w:val="3"/>
          <w:lang w:eastAsia="en-US"/>
        </w:rPr>
        <w:t>K</w:t>
      </w:r>
      <w:r w:rsidR="00A94E79" w:rsidRPr="002834DF">
        <w:rPr>
          <w:rFonts w:eastAsia="SimSun" w:cs="F"/>
          <w:kern w:val="3"/>
          <w:lang w:eastAsia="en-US"/>
        </w:rPr>
        <w:t>upní s</w:t>
      </w:r>
      <w:r w:rsidRPr="002834DF">
        <w:rPr>
          <w:rFonts w:eastAsia="SimSun" w:cs="F"/>
          <w:kern w:val="3"/>
          <w:lang w:eastAsia="en-US"/>
        </w:rPr>
        <w:t>mlouvy jsou</w:t>
      </w:r>
      <w:r w:rsidR="00B81256" w:rsidRPr="002834DF">
        <w:rPr>
          <w:rFonts w:eastAsia="SimSun" w:cs="F"/>
          <w:kern w:val="3"/>
          <w:lang w:eastAsia="en-US"/>
        </w:rPr>
        <w:t xml:space="preserve">: </w:t>
      </w:r>
    </w:p>
    <w:p w14:paraId="0254F8E2" w14:textId="4CD5976D" w:rsidR="00E070F9" w:rsidRPr="00D679DF" w:rsidRDefault="00B81256" w:rsidP="005E4F84">
      <w:pPr>
        <w:ind w:left="709" w:hanging="709"/>
        <w:jc w:val="both"/>
        <w:rPr>
          <w:rFonts w:cs="Arial"/>
        </w:rPr>
      </w:pPr>
      <w:r w:rsidRPr="004013CC">
        <w:rPr>
          <w:rFonts w:cs="Arial"/>
        </w:rPr>
        <w:t>Příloha č. 1</w:t>
      </w:r>
      <w:r w:rsidR="009E49CB" w:rsidRPr="004013CC">
        <w:rPr>
          <w:rFonts w:cs="Arial"/>
        </w:rPr>
        <w:tab/>
      </w:r>
      <w:r w:rsidR="00FA6A63" w:rsidRPr="00FA6A63">
        <w:rPr>
          <w:rFonts w:cs="Arial"/>
          <w:color w:val="000000"/>
        </w:rPr>
        <w:t>Soupis prací, dodávek a služeb – oceněný</w:t>
      </w:r>
    </w:p>
    <w:p w14:paraId="1ACF31F3" w14:textId="4260DE07" w:rsidR="00356346" w:rsidRDefault="006A644F" w:rsidP="005E4F84">
      <w:pPr>
        <w:pStyle w:val="Standard"/>
        <w:spacing w:after="0"/>
        <w:ind w:left="709" w:hanging="709"/>
        <w:jc w:val="both"/>
        <w:rPr>
          <w:rFonts w:ascii="Arial" w:hAnsi="Arial" w:cs="Arial"/>
          <w:szCs w:val="24"/>
        </w:rPr>
      </w:pPr>
      <w:r w:rsidRPr="00D679DF">
        <w:rPr>
          <w:rFonts w:ascii="Arial" w:hAnsi="Arial" w:cs="Arial"/>
          <w:szCs w:val="24"/>
        </w:rPr>
        <w:t xml:space="preserve">Příloha </w:t>
      </w:r>
      <w:r w:rsidR="009F0BD3" w:rsidRPr="00D679DF">
        <w:rPr>
          <w:rFonts w:ascii="Arial" w:hAnsi="Arial" w:cs="Arial"/>
          <w:szCs w:val="24"/>
        </w:rPr>
        <w:t xml:space="preserve">č. 2 </w:t>
      </w:r>
      <w:r w:rsidR="009F0BD3">
        <w:rPr>
          <w:rFonts w:ascii="Arial" w:hAnsi="Arial" w:cs="Arial"/>
          <w:szCs w:val="24"/>
        </w:rPr>
        <w:tab/>
      </w:r>
      <w:r w:rsidR="000C6AE7">
        <w:rPr>
          <w:rFonts w:ascii="Arial" w:hAnsi="Arial" w:cs="Arial"/>
          <w:szCs w:val="24"/>
        </w:rPr>
        <w:t>Projektová d</w:t>
      </w:r>
      <w:r w:rsidR="009F0BD3" w:rsidRPr="00D679DF">
        <w:rPr>
          <w:rFonts w:ascii="Arial" w:hAnsi="Arial" w:cs="Arial"/>
          <w:szCs w:val="24"/>
        </w:rPr>
        <w:t>okumentace</w:t>
      </w:r>
    </w:p>
    <w:p w14:paraId="7C3B2512" w14:textId="77777777" w:rsidR="00C54F84" w:rsidRDefault="00C54F84" w:rsidP="00C101D5">
      <w:pPr>
        <w:pStyle w:val="Import40"/>
        <w:tabs>
          <w:tab w:val="clear" w:pos="360"/>
          <w:tab w:val="left" w:pos="708"/>
        </w:tabs>
        <w:rPr>
          <w:rFonts w:ascii="Arial" w:hAnsi="Arial"/>
          <w:sz w:val="22"/>
          <w:lang w:val="cs-CZ"/>
        </w:rPr>
      </w:pPr>
    </w:p>
    <w:p w14:paraId="040A0D6B" w14:textId="77777777" w:rsidR="00C54F84" w:rsidRDefault="00C54F84" w:rsidP="00C101D5">
      <w:pPr>
        <w:pStyle w:val="Import40"/>
        <w:tabs>
          <w:tab w:val="clear" w:pos="360"/>
          <w:tab w:val="left" w:pos="708"/>
        </w:tabs>
        <w:rPr>
          <w:rFonts w:ascii="Arial" w:hAnsi="Arial"/>
          <w:sz w:val="22"/>
          <w:lang w:val="cs-CZ"/>
        </w:rPr>
      </w:pPr>
    </w:p>
    <w:p w14:paraId="3B63FB29" w14:textId="026064E1" w:rsidR="00306E15" w:rsidRDefault="00A54A09" w:rsidP="00C101D5">
      <w:pPr>
        <w:pStyle w:val="Import40"/>
        <w:tabs>
          <w:tab w:val="clear" w:pos="360"/>
          <w:tab w:val="left" w:pos="708"/>
        </w:tabs>
        <w:rPr>
          <w:rFonts w:ascii="Arial" w:hAnsi="Arial"/>
          <w:sz w:val="22"/>
          <w:lang w:val="cs-CZ"/>
        </w:rPr>
      </w:pPr>
      <w:r w:rsidRPr="005646C3">
        <w:rPr>
          <w:rFonts w:ascii="Arial" w:hAnsi="Arial"/>
          <w:sz w:val="22"/>
          <w:lang w:val="cs-CZ"/>
        </w:rPr>
        <w:t xml:space="preserve">V Praze dne </w:t>
      </w:r>
      <w:r w:rsidR="003A24FC">
        <w:rPr>
          <w:rFonts w:ascii="Arial" w:hAnsi="Arial"/>
          <w:sz w:val="22"/>
          <w:lang w:val="cs-CZ"/>
        </w:rPr>
        <w:t xml:space="preserve">14. 7. </w:t>
      </w:r>
      <w:r w:rsidR="003069CA">
        <w:rPr>
          <w:rFonts w:ascii="Arial" w:hAnsi="Arial"/>
          <w:sz w:val="22"/>
          <w:lang w:val="cs-CZ"/>
        </w:rPr>
        <w:t>2025</w:t>
      </w:r>
      <w:r w:rsidR="00306E15">
        <w:rPr>
          <w:rFonts w:ascii="Arial" w:hAnsi="Arial"/>
          <w:sz w:val="22"/>
          <w:lang w:val="cs-CZ"/>
        </w:rPr>
        <w:tab/>
      </w:r>
      <w:r w:rsidR="00306E15">
        <w:rPr>
          <w:rFonts w:ascii="Arial" w:hAnsi="Arial"/>
          <w:sz w:val="22"/>
          <w:lang w:val="cs-CZ"/>
        </w:rPr>
        <w:tab/>
      </w:r>
      <w:r w:rsidRPr="005646C3">
        <w:rPr>
          <w:rFonts w:ascii="Arial" w:hAnsi="Arial"/>
          <w:sz w:val="22"/>
          <w:lang w:val="cs-CZ"/>
        </w:rPr>
        <w:t xml:space="preserve">V Praze </w:t>
      </w:r>
      <w:r w:rsidR="00B81256" w:rsidRPr="005646C3">
        <w:rPr>
          <w:rFonts w:ascii="Arial" w:hAnsi="Arial"/>
          <w:sz w:val="22"/>
          <w:lang w:val="cs-CZ"/>
        </w:rPr>
        <w:t xml:space="preserve">dne </w:t>
      </w:r>
      <w:r w:rsidR="003A24FC">
        <w:rPr>
          <w:rFonts w:ascii="Arial" w:hAnsi="Arial"/>
          <w:sz w:val="22"/>
          <w:lang w:val="cs-CZ"/>
        </w:rPr>
        <w:t xml:space="preserve">7. 7. </w:t>
      </w:r>
      <w:r w:rsidR="003069CA">
        <w:rPr>
          <w:rFonts w:ascii="Arial" w:hAnsi="Arial"/>
          <w:sz w:val="22"/>
          <w:lang w:val="cs-CZ"/>
        </w:rPr>
        <w:t>2025</w:t>
      </w:r>
    </w:p>
    <w:p w14:paraId="0334B542" w14:textId="77777777" w:rsidR="00E57C4C" w:rsidRDefault="00E57C4C" w:rsidP="00C101D5">
      <w:pPr>
        <w:pStyle w:val="Import40"/>
        <w:tabs>
          <w:tab w:val="clear" w:pos="360"/>
          <w:tab w:val="left" w:pos="708"/>
        </w:tabs>
        <w:rPr>
          <w:rFonts w:ascii="Arial" w:hAnsi="Arial"/>
          <w:sz w:val="22"/>
          <w:lang w:val="cs-CZ"/>
        </w:rPr>
      </w:pPr>
    </w:p>
    <w:p w14:paraId="05A7256C" w14:textId="77777777" w:rsidR="00B81256" w:rsidRPr="005646C3" w:rsidRDefault="00D52579" w:rsidP="00C101D5">
      <w:pPr>
        <w:pStyle w:val="Import40"/>
        <w:tabs>
          <w:tab w:val="clear" w:pos="360"/>
          <w:tab w:val="left" w:pos="708"/>
        </w:tabs>
        <w:rPr>
          <w:rFonts w:ascii="Arial" w:hAnsi="Arial"/>
          <w:sz w:val="22"/>
          <w:lang w:val="cs-CZ"/>
        </w:rPr>
      </w:pPr>
      <w:r>
        <w:rPr>
          <w:rFonts w:ascii="Arial" w:hAnsi="Arial"/>
          <w:sz w:val="22"/>
          <w:lang w:val="cs-CZ"/>
        </w:rPr>
        <w:t>Kupující</w:t>
      </w:r>
      <w:r w:rsidR="00910D14" w:rsidRPr="005646C3">
        <w:rPr>
          <w:rFonts w:ascii="Arial" w:hAnsi="Arial"/>
          <w:sz w:val="22"/>
          <w:lang w:val="cs-CZ"/>
        </w:rPr>
        <w:t>:</w:t>
      </w:r>
      <w:r w:rsidR="00306E15">
        <w:rPr>
          <w:rFonts w:ascii="Arial" w:hAnsi="Arial"/>
          <w:sz w:val="22"/>
          <w:lang w:val="cs-CZ"/>
        </w:rPr>
        <w:tab/>
      </w:r>
      <w:r w:rsidR="00306E15">
        <w:rPr>
          <w:rFonts w:ascii="Arial" w:hAnsi="Arial"/>
          <w:sz w:val="22"/>
          <w:lang w:val="cs-CZ"/>
        </w:rPr>
        <w:tab/>
      </w:r>
      <w:r w:rsidR="009247BC">
        <w:rPr>
          <w:rFonts w:ascii="Arial" w:hAnsi="Arial"/>
          <w:sz w:val="22"/>
          <w:lang w:val="cs-CZ"/>
        </w:rPr>
        <w:t>Prodávající</w:t>
      </w:r>
      <w:r w:rsidR="00B81256" w:rsidRPr="005646C3">
        <w:rPr>
          <w:rFonts w:ascii="Arial" w:hAnsi="Arial"/>
          <w:sz w:val="22"/>
          <w:lang w:val="cs-CZ"/>
        </w:rPr>
        <w:t>:</w:t>
      </w:r>
    </w:p>
    <w:p w14:paraId="56FFA6F7" w14:textId="77777777" w:rsidR="008870CC" w:rsidRDefault="008870CC" w:rsidP="00C101D5">
      <w:pPr>
        <w:pStyle w:val="Import40"/>
        <w:tabs>
          <w:tab w:val="clear" w:pos="360"/>
          <w:tab w:val="left" w:pos="708"/>
        </w:tabs>
        <w:rPr>
          <w:rFonts w:ascii="Arial" w:hAnsi="Arial"/>
          <w:sz w:val="22"/>
          <w:lang w:val="cs-CZ"/>
        </w:rPr>
      </w:pPr>
    </w:p>
    <w:p w14:paraId="28B52D38" w14:textId="10DCA8E8" w:rsidR="008870CC" w:rsidRDefault="00E070F9" w:rsidP="00C101D5">
      <w:pPr>
        <w:pStyle w:val="Import40"/>
        <w:tabs>
          <w:tab w:val="clear" w:pos="360"/>
          <w:tab w:val="left" w:pos="708"/>
        </w:tabs>
        <w:rPr>
          <w:rFonts w:ascii="Arial" w:hAnsi="Arial"/>
          <w:sz w:val="22"/>
          <w:lang w:val="cs-CZ"/>
        </w:rPr>
      </w:pPr>
      <w:r>
        <w:rPr>
          <w:rFonts w:ascii="Arial" w:hAnsi="Arial"/>
          <w:sz w:val="22"/>
          <w:lang w:val="cs-CZ"/>
        </w:rPr>
        <w:tab/>
      </w:r>
    </w:p>
    <w:p w14:paraId="49948EDE" w14:textId="77777777" w:rsidR="00DF1AE9" w:rsidRPr="005646C3" w:rsidRDefault="00DF1AE9" w:rsidP="00C101D5">
      <w:pPr>
        <w:pStyle w:val="Import40"/>
        <w:tabs>
          <w:tab w:val="clear" w:pos="360"/>
          <w:tab w:val="left" w:pos="708"/>
        </w:tabs>
        <w:rPr>
          <w:rFonts w:ascii="Arial" w:hAnsi="Arial"/>
          <w:sz w:val="22"/>
          <w:lang w:val="cs-CZ"/>
        </w:rPr>
      </w:pPr>
    </w:p>
    <w:p w14:paraId="6339A619" w14:textId="77777777" w:rsidR="00B81256" w:rsidRPr="005646C3" w:rsidRDefault="00306E15" w:rsidP="00C101D5">
      <w:pPr>
        <w:pStyle w:val="Import40"/>
        <w:tabs>
          <w:tab w:val="clear" w:pos="360"/>
          <w:tab w:val="left" w:pos="720"/>
        </w:tabs>
        <w:rPr>
          <w:rFonts w:ascii="Arial" w:hAnsi="Arial"/>
          <w:sz w:val="22"/>
          <w:lang w:val="cs-CZ"/>
        </w:rPr>
      </w:pPr>
      <w:r>
        <w:rPr>
          <w:rFonts w:ascii="Arial" w:hAnsi="Arial"/>
          <w:sz w:val="22"/>
          <w:lang w:val="cs-CZ"/>
        </w:rPr>
        <w:t xml:space="preserve">………………………… </w:t>
      </w:r>
      <w:r>
        <w:rPr>
          <w:rFonts w:ascii="Arial" w:hAnsi="Arial"/>
          <w:sz w:val="22"/>
          <w:lang w:val="cs-CZ"/>
        </w:rPr>
        <w:tab/>
        <w:t xml:space="preserve"> </w:t>
      </w:r>
      <w:r>
        <w:rPr>
          <w:rFonts w:ascii="Arial" w:hAnsi="Arial"/>
          <w:sz w:val="22"/>
          <w:lang w:val="cs-CZ"/>
        </w:rPr>
        <w:tab/>
        <w:t xml:space="preserve"> </w:t>
      </w:r>
      <w:r w:rsidR="00B81256" w:rsidRPr="005646C3">
        <w:rPr>
          <w:rFonts w:ascii="Arial" w:hAnsi="Arial"/>
          <w:sz w:val="22"/>
          <w:lang w:val="cs-CZ"/>
        </w:rPr>
        <w:t xml:space="preserve">…………………….. </w:t>
      </w:r>
    </w:p>
    <w:p w14:paraId="35A609EA" w14:textId="09F441A1" w:rsidR="00665EB1" w:rsidRPr="009F0BD3" w:rsidRDefault="00A94E79" w:rsidP="00C101D5">
      <w:pPr>
        <w:pStyle w:val="Import40"/>
        <w:tabs>
          <w:tab w:val="clear" w:pos="360"/>
          <w:tab w:val="left" w:pos="720"/>
        </w:tabs>
        <w:rPr>
          <w:rFonts w:ascii="Arial" w:hAnsi="Arial"/>
          <w:b/>
          <w:sz w:val="22"/>
          <w:szCs w:val="22"/>
          <w:highlight w:val="yellow"/>
          <w:lang w:val="cs-CZ"/>
        </w:rPr>
      </w:pPr>
      <w:r w:rsidRPr="001924A8">
        <w:rPr>
          <w:rFonts w:ascii="Arial" w:hAnsi="Arial" w:cs="Arial"/>
          <w:b/>
          <w:sz w:val="20"/>
          <w:lang w:val="cs-CZ"/>
        </w:rPr>
        <w:t>M</w:t>
      </w:r>
      <w:r w:rsidR="00665EB1" w:rsidRPr="001924A8">
        <w:rPr>
          <w:rFonts w:ascii="Arial" w:hAnsi="Arial" w:cs="Arial"/>
          <w:b/>
          <w:sz w:val="22"/>
          <w:szCs w:val="22"/>
          <w:lang w:val="cs-CZ"/>
        </w:rPr>
        <w:t>ěstská</w:t>
      </w:r>
      <w:r w:rsidR="00665EB1" w:rsidRPr="001924A8">
        <w:rPr>
          <w:rFonts w:ascii="Arial" w:hAnsi="Arial"/>
          <w:b/>
          <w:sz w:val="22"/>
          <w:lang w:val="cs-CZ"/>
        </w:rPr>
        <w:t xml:space="preserve"> část Praha 7</w:t>
      </w:r>
      <w:r w:rsidR="00EE0292" w:rsidRPr="001924A8">
        <w:rPr>
          <w:rFonts w:ascii="Arial" w:hAnsi="Arial"/>
          <w:b/>
          <w:sz w:val="22"/>
          <w:lang w:val="cs-CZ"/>
        </w:rPr>
        <w:tab/>
      </w:r>
      <w:r w:rsidR="00EE0292" w:rsidRPr="001924A8">
        <w:rPr>
          <w:rFonts w:ascii="Arial" w:hAnsi="Arial"/>
          <w:b/>
          <w:sz w:val="22"/>
          <w:lang w:val="cs-CZ"/>
        </w:rPr>
        <w:tab/>
      </w:r>
      <w:r w:rsidR="002716FE" w:rsidRPr="002716FE">
        <w:rPr>
          <w:rFonts w:ascii="Arial" w:hAnsi="Arial" w:cs="Arial"/>
          <w:b/>
          <w:sz w:val="22"/>
          <w:szCs w:val="22"/>
          <w:lang w:val="cs-CZ"/>
        </w:rPr>
        <w:t>TeS, spol. s r.o. Chotěboř</w:t>
      </w:r>
    </w:p>
    <w:p w14:paraId="3DD72103" w14:textId="5F7CFD48" w:rsidR="001F6B78" w:rsidRPr="009F0BD3" w:rsidRDefault="00941B9F" w:rsidP="00941B9F">
      <w:pPr>
        <w:pStyle w:val="Import40"/>
        <w:tabs>
          <w:tab w:val="clear" w:pos="360"/>
          <w:tab w:val="left" w:pos="720"/>
        </w:tabs>
        <w:rPr>
          <w:rFonts w:ascii="Arial" w:hAnsi="Arial" w:cs="Arial"/>
          <w:sz w:val="22"/>
          <w:szCs w:val="22"/>
          <w:lang w:val="cs-CZ"/>
        </w:rPr>
      </w:pPr>
      <w:r w:rsidRPr="009F0BD3">
        <w:rPr>
          <w:rFonts w:ascii="Arial" w:hAnsi="Arial" w:cs="Arial"/>
          <w:sz w:val="22"/>
          <w:szCs w:val="22"/>
          <w:lang w:val="cs-CZ"/>
        </w:rPr>
        <w:t>Mgr. Jan Čižinský</w:t>
      </w:r>
      <w:r w:rsidR="00EE0292" w:rsidRPr="009F0BD3">
        <w:rPr>
          <w:rFonts w:ascii="Arial" w:hAnsi="Arial" w:cs="Arial"/>
          <w:sz w:val="22"/>
          <w:szCs w:val="22"/>
          <w:lang w:val="cs-CZ"/>
        </w:rPr>
        <w:tab/>
      </w:r>
      <w:r w:rsidR="00EE0292" w:rsidRPr="009F0BD3">
        <w:rPr>
          <w:rFonts w:ascii="Arial" w:hAnsi="Arial" w:cs="Arial"/>
          <w:sz w:val="22"/>
          <w:szCs w:val="22"/>
          <w:lang w:val="cs-CZ"/>
        </w:rPr>
        <w:tab/>
      </w:r>
      <w:r w:rsidR="002716FE">
        <w:rPr>
          <w:rFonts w:ascii="Arial" w:hAnsi="Arial" w:cs="Arial"/>
          <w:sz w:val="22"/>
          <w:szCs w:val="22"/>
          <w:lang w:val="cs-CZ"/>
        </w:rPr>
        <w:t>Josef Sobotka</w:t>
      </w:r>
      <w:r w:rsidR="00EE0292" w:rsidRPr="009F0BD3">
        <w:rPr>
          <w:rFonts w:ascii="Arial" w:hAnsi="Arial" w:cs="Arial"/>
          <w:sz w:val="22"/>
          <w:szCs w:val="22"/>
          <w:lang w:val="cs-CZ"/>
        </w:rPr>
        <w:tab/>
      </w:r>
    </w:p>
    <w:p w14:paraId="6AB05706" w14:textId="2C22A2C6" w:rsidR="00BC40C8" w:rsidRPr="009F0BD3" w:rsidRDefault="002716FE" w:rsidP="005646C3">
      <w:pPr>
        <w:pStyle w:val="Import40"/>
        <w:tabs>
          <w:tab w:val="clear" w:pos="360"/>
          <w:tab w:val="left" w:pos="720"/>
        </w:tabs>
        <w:rPr>
          <w:rFonts w:cs="Arial"/>
          <w:szCs w:val="22"/>
          <w:lang w:val="cs-CZ"/>
        </w:rPr>
      </w:pPr>
      <w:r w:rsidRPr="009F0BD3">
        <w:rPr>
          <w:sz w:val="22"/>
          <w:lang w:val="cs-CZ"/>
        </w:rPr>
        <w:t>S</w:t>
      </w:r>
      <w:r w:rsidR="00B81256" w:rsidRPr="009F0BD3">
        <w:rPr>
          <w:sz w:val="22"/>
          <w:lang w:val="cs-CZ"/>
        </w:rPr>
        <w:t>tarost</w:t>
      </w:r>
      <w:r w:rsidR="00B1423E" w:rsidRPr="009F0BD3">
        <w:rPr>
          <w:sz w:val="22"/>
          <w:lang w:val="cs-CZ"/>
        </w:rPr>
        <w:t>a</w:t>
      </w:r>
      <w:r>
        <w:rPr>
          <w:sz w:val="22"/>
          <w:lang w:val="cs-CZ"/>
        </w:rPr>
        <w:tab/>
      </w:r>
      <w:r>
        <w:rPr>
          <w:sz w:val="22"/>
          <w:lang w:val="cs-CZ"/>
        </w:rPr>
        <w:tab/>
        <w:t>jednatel</w:t>
      </w:r>
    </w:p>
    <w:sectPr w:rsidR="00BC40C8" w:rsidRPr="009F0BD3" w:rsidSect="00AC5EFD">
      <w:headerReference w:type="default" r:id="rId10"/>
      <w:footerReference w:type="default" r:id="rId11"/>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7A39E" w14:textId="77777777" w:rsidR="006969CB" w:rsidRDefault="006969CB">
      <w:r>
        <w:separator/>
      </w:r>
    </w:p>
  </w:endnote>
  <w:endnote w:type="continuationSeparator" w:id="0">
    <w:p w14:paraId="35D2AD17" w14:textId="77777777" w:rsidR="006969CB" w:rsidRDefault="006969CB">
      <w:r>
        <w:continuationSeparator/>
      </w:r>
    </w:p>
  </w:endnote>
  <w:endnote w:type="continuationNotice" w:id="1">
    <w:p w14:paraId="38EF51E8" w14:textId="77777777" w:rsidR="006969CB" w:rsidRDefault="006969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vinion">
    <w:altName w:val="Arial"/>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Bold">
    <w:altName w:val="Arial"/>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5332103"/>
      <w:docPartObj>
        <w:docPartGallery w:val="Page Numbers (Bottom of Page)"/>
        <w:docPartUnique/>
      </w:docPartObj>
    </w:sdtPr>
    <w:sdtEndPr/>
    <w:sdtContent>
      <w:sdt>
        <w:sdtPr>
          <w:id w:val="-1769616900"/>
          <w:docPartObj>
            <w:docPartGallery w:val="Page Numbers (Top of Page)"/>
            <w:docPartUnique/>
          </w:docPartObj>
        </w:sdtPr>
        <w:sdtEndPr/>
        <w:sdtContent>
          <w:p w14:paraId="0A1A16A9" w14:textId="636FE3E2" w:rsidR="006969CB" w:rsidRDefault="006969CB">
            <w:pPr>
              <w:pStyle w:val="Zpat"/>
              <w:jc w:val="right"/>
            </w:pPr>
            <w:r w:rsidRPr="00730BD6">
              <w:rPr>
                <w:rFonts w:ascii="Arial Narrow" w:hAnsi="Arial Narrow"/>
                <w:sz w:val="18"/>
                <w:szCs w:val="18"/>
              </w:rPr>
              <w:t xml:space="preserve">Stránka </w:t>
            </w:r>
            <w:r w:rsidRPr="00730BD6">
              <w:rPr>
                <w:rFonts w:ascii="Arial Narrow" w:hAnsi="Arial Narrow"/>
                <w:b/>
                <w:bCs/>
                <w:sz w:val="18"/>
                <w:szCs w:val="18"/>
              </w:rPr>
              <w:fldChar w:fldCharType="begin"/>
            </w:r>
            <w:r w:rsidRPr="00730BD6">
              <w:rPr>
                <w:rFonts w:ascii="Arial Narrow" w:hAnsi="Arial Narrow"/>
                <w:b/>
                <w:bCs/>
                <w:sz w:val="18"/>
                <w:szCs w:val="18"/>
              </w:rPr>
              <w:instrText>PAGE</w:instrText>
            </w:r>
            <w:r w:rsidRPr="00730BD6">
              <w:rPr>
                <w:rFonts w:ascii="Arial Narrow" w:hAnsi="Arial Narrow"/>
                <w:b/>
                <w:bCs/>
                <w:sz w:val="18"/>
                <w:szCs w:val="18"/>
              </w:rPr>
              <w:fldChar w:fldCharType="separate"/>
            </w:r>
            <w:r w:rsidR="005D2A0E">
              <w:rPr>
                <w:rFonts w:ascii="Arial Narrow" w:hAnsi="Arial Narrow"/>
                <w:b/>
                <w:bCs/>
                <w:noProof/>
                <w:sz w:val="18"/>
                <w:szCs w:val="18"/>
              </w:rPr>
              <w:t>2</w:t>
            </w:r>
            <w:r w:rsidRPr="00730BD6">
              <w:rPr>
                <w:rFonts w:ascii="Arial Narrow" w:hAnsi="Arial Narrow"/>
                <w:b/>
                <w:bCs/>
                <w:sz w:val="18"/>
                <w:szCs w:val="18"/>
              </w:rPr>
              <w:fldChar w:fldCharType="end"/>
            </w:r>
            <w:r w:rsidRPr="00730BD6">
              <w:rPr>
                <w:rFonts w:ascii="Arial Narrow" w:hAnsi="Arial Narrow"/>
                <w:sz w:val="18"/>
                <w:szCs w:val="18"/>
              </w:rPr>
              <w:t xml:space="preserve"> z </w:t>
            </w:r>
            <w:r w:rsidRPr="00730BD6">
              <w:rPr>
                <w:rFonts w:ascii="Arial Narrow" w:hAnsi="Arial Narrow"/>
                <w:b/>
                <w:bCs/>
                <w:sz w:val="18"/>
                <w:szCs w:val="18"/>
              </w:rPr>
              <w:fldChar w:fldCharType="begin"/>
            </w:r>
            <w:r w:rsidRPr="00730BD6">
              <w:rPr>
                <w:rFonts w:ascii="Arial Narrow" w:hAnsi="Arial Narrow"/>
                <w:b/>
                <w:bCs/>
                <w:sz w:val="18"/>
                <w:szCs w:val="18"/>
              </w:rPr>
              <w:instrText>NUMPAGES</w:instrText>
            </w:r>
            <w:r w:rsidRPr="00730BD6">
              <w:rPr>
                <w:rFonts w:ascii="Arial Narrow" w:hAnsi="Arial Narrow"/>
                <w:b/>
                <w:bCs/>
                <w:sz w:val="18"/>
                <w:szCs w:val="18"/>
              </w:rPr>
              <w:fldChar w:fldCharType="separate"/>
            </w:r>
            <w:r w:rsidR="005D2A0E">
              <w:rPr>
                <w:rFonts w:ascii="Arial Narrow" w:hAnsi="Arial Narrow"/>
                <w:b/>
                <w:bCs/>
                <w:noProof/>
                <w:sz w:val="18"/>
                <w:szCs w:val="18"/>
              </w:rPr>
              <w:t>11</w:t>
            </w:r>
            <w:r w:rsidRPr="00730BD6">
              <w:rPr>
                <w:rFonts w:ascii="Arial Narrow" w:hAnsi="Arial Narrow"/>
                <w:b/>
                <w:bCs/>
                <w:sz w:val="18"/>
                <w:szCs w:val="18"/>
              </w:rPr>
              <w:fldChar w:fldCharType="end"/>
            </w:r>
          </w:p>
        </w:sdtContent>
      </w:sdt>
    </w:sdtContent>
  </w:sdt>
  <w:p w14:paraId="06584231" w14:textId="77777777" w:rsidR="006969CB" w:rsidRPr="005619CD" w:rsidRDefault="006969CB" w:rsidP="005619CD">
    <w:pPr>
      <w:pStyle w:val="Zpat"/>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8AADC" w14:textId="77777777" w:rsidR="006969CB" w:rsidRDefault="006969CB">
      <w:r>
        <w:separator/>
      </w:r>
    </w:p>
  </w:footnote>
  <w:footnote w:type="continuationSeparator" w:id="0">
    <w:p w14:paraId="2E5A0BE5" w14:textId="77777777" w:rsidR="006969CB" w:rsidRDefault="006969CB">
      <w:r>
        <w:continuationSeparator/>
      </w:r>
    </w:p>
  </w:footnote>
  <w:footnote w:type="continuationNotice" w:id="1">
    <w:p w14:paraId="0ED48D0C" w14:textId="77777777" w:rsidR="006969CB" w:rsidRDefault="006969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2AC99" w14:textId="581AFC7A" w:rsidR="006969CB" w:rsidRPr="000A029C" w:rsidRDefault="006969CB" w:rsidP="00C452BA">
    <w:pPr>
      <w:spacing w:line="280" w:lineRule="atLeast"/>
      <w:jc w:val="both"/>
      <w:rPr>
        <w:rFonts w:ascii="Arial Narrow" w:eastAsia="MS Mincho" w:hAnsi="Arial Narrow" w:cs="Arial"/>
        <w:i/>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D4CB7"/>
    <w:multiLevelType w:val="hybridMultilevel"/>
    <w:tmpl w:val="8CAAD788"/>
    <w:lvl w:ilvl="0" w:tplc="04050001">
      <w:start w:val="1"/>
      <w:numFmt w:val="bullet"/>
      <w:lvlText w:val=""/>
      <w:lvlJc w:val="left"/>
      <w:pPr>
        <w:ind w:left="1425" w:hanging="360"/>
      </w:pPr>
      <w:rPr>
        <w:rFonts w:ascii="Symbol" w:hAnsi="Symbol" w:hint="default"/>
        <w:color w:val="auto"/>
        <w:sz w:val="24"/>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 w15:restartNumberingAfterBreak="0">
    <w:nsid w:val="03806A98"/>
    <w:multiLevelType w:val="hybridMultilevel"/>
    <w:tmpl w:val="41F014EE"/>
    <w:lvl w:ilvl="0" w:tplc="F7669A96">
      <w:start w:val="5"/>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 w15:restartNumberingAfterBreak="0">
    <w:nsid w:val="0B8C3658"/>
    <w:multiLevelType w:val="multilevel"/>
    <w:tmpl w:val="2AC8B48A"/>
    <w:lvl w:ilvl="0">
      <w:start w:val="1"/>
      <w:numFmt w:val="decimal"/>
      <w:lvlText w:val="%1."/>
      <w:lvlJc w:val="left"/>
      <w:pPr>
        <w:ind w:left="705" w:hanging="705"/>
      </w:pPr>
      <w:rPr>
        <w:rFonts w:hint="default"/>
        <w:color w:val="000000"/>
      </w:rPr>
    </w:lvl>
    <w:lvl w:ilvl="1">
      <w:start w:val="1"/>
      <w:numFmt w:val="decimal"/>
      <w:lvlText w:val="%1.%2"/>
      <w:lvlJc w:val="left"/>
      <w:pPr>
        <w:ind w:left="847" w:hanging="705"/>
      </w:pPr>
      <w:rPr>
        <w:rFonts w:ascii="Arial" w:hAnsi="Arial" w:cs="Arial" w:hint="default"/>
        <w:b w:val="0"/>
        <w:color w:val="000000"/>
      </w:rPr>
    </w:lvl>
    <w:lvl w:ilvl="2">
      <w:start w:val="1"/>
      <w:numFmt w:val="bullet"/>
      <w:lvlText w:val=""/>
      <w:lvlJc w:val="left"/>
      <w:pPr>
        <w:ind w:left="720" w:hanging="720"/>
      </w:pPr>
      <w:rPr>
        <w:rFonts w:ascii="Symbol" w:hAnsi="Symbol"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0E4A4FEB"/>
    <w:multiLevelType w:val="hybridMultilevel"/>
    <w:tmpl w:val="74F08470"/>
    <w:lvl w:ilvl="0" w:tplc="04050001">
      <w:start w:val="1"/>
      <w:numFmt w:val="bullet"/>
      <w:lvlText w:val=""/>
      <w:lvlJc w:val="left"/>
      <w:pPr>
        <w:tabs>
          <w:tab w:val="num" w:pos="720"/>
        </w:tabs>
        <w:ind w:left="720" w:hanging="360"/>
      </w:pPr>
      <w:rPr>
        <w:rFonts w:ascii="Symbol" w:hAnsi="Symbol" w:hint="default"/>
        <w:sz w:val="22"/>
        <w:szCs w:val="22"/>
      </w:rPr>
    </w:lvl>
    <w:lvl w:ilvl="1" w:tplc="04050001">
      <w:start w:val="1"/>
      <w:numFmt w:val="bullet"/>
      <w:lvlText w:val=""/>
      <w:lvlJc w:val="left"/>
      <w:pPr>
        <w:tabs>
          <w:tab w:val="num" w:pos="1440"/>
        </w:tabs>
        <w:ind w:left="1440" w:hanging="360"/>
      </w:pPr>
      <w:rPr>
        <w:rFonts w:ascii="Symbol" w:hAnsi="Symbol" w:hint="default"/>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10AB3458"/>
    <w:multiLevelType w:val="multilevel"/>
    <w:tmpl w:val="9990C1D8"/>
    <w:styleLink w:val="WWNum16"/>
    <w:lvl w:ilvl="0">
      <w:start w:val="1"/>
      <w:numFmt w:val="decimal"/>
      <w:lvlText w:val="%1."/>
      <w:lvlJc w:val="left"/>
      <w:rPr>
        <w:sz w:val="18"/>
        <w:szCs w:val="18"/>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11812F32"/>
    <w:multiLevelType w:val="multilevel"/>
    <w:tmpl w:val="F2C2C57E"/>
    <w:lvl w:ilvl="0">
      <w:start w:val="3"/>
      <w:numFmt w:val="bullet"/>
      <w:lvlText w:val="-"/>
      <w:lvlJc w:val="left"/>
      <w:pPr>
        <w:ind w:left="2204" w:hanging="360"/>
      </w:pPr>
      <w:rPr>
        <w:rFonts w:ascii="Arial" w:eastAsia="Calibri" w:hAnsi="Arial" w:cs="Arial" w:hint="default"/>
      </w:rPr>
    </w:lvl>
    <w:lvl w:ilvl="1">
      <w:start w:val="1"/>
      <w:numFmt w:val="decimal"/>
      <w:lvlText w:val="%1.%2"/>
      <w:lvlJc w:val="left"/>
      <w:pPr>
        <w:ind w:left="2204" w:hanging="360"/>
      </w:pPr>
      <w:rPr>
        <w:rFonts w:hint="default"/>
        <w:b w:val="0"/>
      </w:rPr>
    </w:lvl>
    <w:lvl w:ilvl="2">
      <w:start w:val="1"/>
      <w:numFmt w:val="decimal"/>
      <w:lvlText w:val="%1.%2.%3"/>
      <w:lvlJc w:val="left"/>
      <w:pPr>
        <w:ind w:left="2564" w:hanging="720"/>
      </w:pPr>
      <w:rPr>
        <w:rFonts w:hint="default"/>
      </w:rPr>
    </w:lvl>
    <w:lvl w:ilvl="3">
      <w:start w:val="1"/>
      <w:numFmt w:val="decimal"/>
      <w:lvlText w:val="%1.%2.%3.%4"/>
      <w:lvlJc w:val="left"/>
      <w:pPr>
        <w:ind w:left="2564" w:hanging="720"/>
      </w:pPr>
      <w:rPr>
        <w:rFonts w:hint="default"/>
      </w:rPr>
    </w:lvl>
    <w:lvl w:ilvl="4">
      <w:start w:val="3"/>
      <w:numFmt w:val="bullet"/>
      <w:lvlText w:val="-"/>
      <w:lvlJc w:val="left"/>
      <w:pPr>
        <w:ind w:left="2924" w:hanging="1080"/>
      </w:pPr>
      <w:rPr>
        <w:rFonts w:ascii="Arial" w:eastAsia="Calibri" w:hAnsi="Arial" w:cs="Arial" w:hint="default"/>
      </w:rPr>
    </w:lvl>
    <w:lvl w:ilvl="5">
      <w:start w:val="1"/>
      <w:numFmt w:val="decimal"/>
      <w:lvlText w:val="%1.%2.%3.%4.%5.%6"/>
      <w:lvlJc w:val="left"/>
      <w:pPr>
        <w:ind w:left="2924" w:hanging="1080"/>
      </w:pPr>
      <w:rPr>
        <w:rFonts w:hint="default"/>
      </w:rPr>
    </w:lvl>
    <w:lvl w:ilvl="6">
      <w:start w:val="1"/>
      <w:numFmt w:val="decimal"/>
      <w:lvlText w:val="%1.%2.%3.%4.%5.%6.%7"/>
      <w:lvlJc w:val="left"/>
      <w:pPr>
        <w:ind w:left="3284" w:hanging="1440"/>
      </w:pPr>
      <w:rPr>
        <w:rFonts w:hint="default"/>
      </w:rPr>
    </w:lvl>
    <w:lvl w:ilvl="7">
      <w:start w:val="1"/>
      <w:numFmt w:val="decimal"/>
      <w:lvlText w:val="%1.%2.%3.%4.%5.%6.%7.%8"/>
      <w:lvlJc w:val="left"/>
      <w:pPr>
        <w:ind w:left="3284" w:hanging="1440"/>
      </w:pPr>
      <w:rPr>
        <w:rFonts w:hint="default"/>
      </w:rPr>
    </w:lvl>
    <w:lvl w:ilvl="8">
      <w:start w:val="1"/>
      <w:numFmt w:val="decimal"/>
      <w:lvlText w:val="%1.%2.%3.%4.%5.%6.%7.%8.%9"/>
      <w:lvlJc w:val="left"/>
      <w:pPr>
        <w:ind w:left="3644" w:hanging="1800"/>
      </w:pPr>
      <w:rPr>
        <w:rFonts w:hint="default"/>
      </w:rPr>
    </w:lvl>
  </w:abstractNum>
  <w:abstractNum w:abstractNumId="6" w15:restartNumberingAfterBreak="0">
    <w:nsid w:val="125A3A85"/>
    <w:multiLevelType w:val="hybridMultilevel"/>
    <w:tmpl w:val="A50429A2"/>
    <w:lvl w:ilvl="0" w:tplc="0E1A6FA8">
      <w:start w:val="1"/>
      <w:numFmt w:val="decimal"/>
      <w:lvlText w:val="6.%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DF2C86"/>
    <w:multiLevelType w:val="multilevel"/>
    <w:tmpl w:val="1C36857C"/>
    <w:lvl w:ilvl="0">
      <w:start w:val="1"/>
      <w:numFmt w:val="decimal"/>
      <w:lvlText w:val="%1."/>
      <w:lvlJc w:val="left"/>
      <w:pPr>
        <w:ind w:left="705" w:hanging="705"/>
      </w:pPr>
      <w:rPr>
        <w:rFonts w:hint="default"/>
        <w:color w:val="000000"/>
      </w:rPr>
    </w:lvl>
    <w:lvl w:ilvl="1">
      <w:start w:val="1"/>
      <w:numFmt w:val="decimal"/>
      <w:lvlText w:val="%1.%2"/>
      <w:lvlJc w:val="left"/>
      <w:pPr>
        <w:ind w:left="989" w:hanging="705"/>
      </w:pPr>
      <w:rPr>
        <w:rFonts w:ascii="Arial" w:hAnsi="Arial" w:cs="Arial" w:hint="default"/>
        <w:b w:val="0"/>
        <w:color w:val="000000"/>
        <w:sz w:val="22"/>
        <w:szCs w:val="22"/>
      </w:rPr>
    </w:lvl>
    <w:lvl w:ilvl="2">
      <w:start w:val="1"/>
      <w:numFmt w:val="bullet"/>
      <w:lvlText w:val=""/>
      <w:lvlJc w:val="left"/>
      <w:pPr>
        <w:ind w:left="720" w:hanging="720"/>
      </w:pPr>
      <w:rPr>
        <w:rFonts w:ascii="Symbol" w:hAnsi="Symbol"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15E232EB"/>
    <w:multiLevelType w:val="hybridMultilevel"/>
    <w:tmpl w:val="553C5FA0"/>
    <w:lvl w:ilvl="0" w:tplc="0BEEEA8E">
      <w:start w:val="1"/>
      <w:numFmt w:val="decimal"/>
      <w:lvlText w:val="6.%1"/>
      <w:lvlJc w:val="left"/>
      <w:pPr>
        <w:ind w:left="364" w:hanging="360"/>
      </w:pPr>
      <w:rPr>
        <w:rFonts w:hint="default"/>
        <w:b w:val="0"/>
      </w:rPr>
    </w:lvl>
    <w:lvl w:ilvl="1" w:tplc="04050019" w:tentative="1">
      <w:start w:val="1"/>
      <w:numFmt w:val="lowerLetter"/>
      <w:lvlText w:val="%2."/>
      <w:lvlJc w:val="left"/>
      <w:pPr>
        <w:ind w:left="1084" w:hanging="360"/>
      </w:pPr>
    </w:lvl>
    <w:lvl w:ilvl="2" w:tplc="0405001B" w:tentative="1">
      <w:start w:val="1"/>
      <w:numFmt w:val="lowerRoman"/>
      <w:lvlText w:val="%3."/>
      <w:lvlJc w:val="right"/>
      <w:pPr>
        <w:ind w:left="1804" w:hanging="180"/>
      </w:pPr>
    </w:lvl>
    <w:lvl w:ilvl="3" w:tplc="0405000F" w:tentative="1">
      <w:start w:val="1"/>
      <w:numFmt w:val="decimal"/>
      <w:lvlText w:val="%4."/>
      <w:lvlJc w:val="left"/>
      <w:pPr>
        <w:ind w:left="2524" w:hanging="360"/>
      </w:pPr>
    </w:lvl>
    <w:lvl w:ilvl="4" w:tplc="04050019" w:tentative="1">
      <w:start w:val="1"/>
      <w:numFmt w:val="lowerLetter"/>
      <w:lvlText w:val="%5."/>
      <w:lvlJc w:val="left"/>
      <w:pPr>
        <w:ind w:left="3244" w:hanging="360"/>
      </w:pPr>
    </w:lvl>
    <w:lvl w:ilvl="5" w:tplc="0405001B" w:tentative="1">
      <w:start w:val="1"/>
      <w:numFmt w:val="lowerRoman"/>
      <w:lvlText w:val="%6."/>
      <w:lvlJc w:val="right"/>
      <w:pPr>
        <w:ind w:left="3964" w:hanging="180"/>
      </w:pPr>
    </w:lvl>
    <w:lvl w:ilvl="6" w:tplc="0405000F" w:tentative="1">
      <w:start w:val="1"/>
      <w:numFmt w:val="decimal"/>
      <w:lvlText w:val="%7."/>
      <w:lvlJc w:val="left"/>
      <w:pPr>
        <w:ind w:left="4684" w:hanging="360"/>
      </w:pPr>
    </w:lvl>
    <w:lvl w:ilvl="7" w:tplc="04050019" w:tentative="1">
      <w:start w:val="1"/>
      <w:numFmt w:val="lowerLetter"/>
      <w:lvlText w:val="%8."/>
      <w:lvlJc w:val="left"/>
      <w:pPr>
        <w:ind w:left="5404" w:hanging="360"/>
      </w:pPr>
    </w:lvl>
    <w:lvl w:ilvl="8" w:tplc="0405001B" w:tentative="1">
      <w:start w:val="1"/>
      <w:numFmt w:val="lowerRoman"/>
      <w:lvlText w:val="%9."/>
      <w:lvlJc w:val="right"/>
      <w:pPr>
        <w:ind w:left="6124" w:hanging="180"/>
      </w:pPr>
    </w:lvl>
  </w:abstractNum>
  <w:abstractNum w:abstractNumId="9" w15:restartNumberingAfterBreak="0">
    <w:nsid w:val="183B354B"/>
    <w:multiLevelType w:val="multilevel"/>
    <w:tmpl w:val="61AA546A"/>
    <w:lvl w:ilvl="0">
      <w:start w:val="3"/>
      <w:numFmt w:val="bullet"/>
      <w:lvlText w:val="-"/>
      <w:lvlJc w:val="left"/>
      <w:pPr>
        <w:ind w:left="2204" w:hanging="360"/>
      </w:pPr>
      <w:rPr>
        <w:rFonts w:ascii="Arial" w:eastAsia="Calibri" w:hAnsi="Arial" w:cs="Arial" w:hint="default"/>
      </w:rPr>
    </w:lvl>
    <w:lvl w:ilvl="1">
      <w:start w:val="1"/>
      <w:numFmt w:val="decimal"/>
      <w:lvlText w:val="%1.%2"/>
      <w:lvlJc w:val="left"/>
      <w:pPr>
        <w:ind w:left="2204" w:hanging="360"/>
      </w:pPr>
      <w:rPr>
        <w:rFonts w:hint="default"/>
        <w:b w:val="0"/>
      </w:rPr>
    </w:lvl>
    <w:lvl w:ilvl="2">
      <w:start w:val="1"/>
      <w:numFmt w:val="decimal"/>
      <w:lvlText w:val="%1.%2.%3"/>
      <w:lvlJc w:val="left"/>
      <w:pPr>
        <w:ind w:left="2564"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2924" w:hanging="1080"/>
      </w:pPr>
      <w:rPr>
        <w:rFonts w:hint="default"/>
      </w:rPr>
    </w:lvl>
    <w:lvl w:ilvl="5">
      <w:start w:val="1"/>
      <w:numFmt w:val="decimal"/>
      <w:lvlText w:val="%1.%2.%3.%4.%5.%6"/>
      <w:lvlJc w:val="left"/>
      <w:pPr>
        <w:ind w:left="2924" w:hanging="1080"/>
      </w:pPr>
      <w:rPr>
        <w:rFonts w:hint="default"/>
      </w:rPr>
    </w:lvl>
    <w:lvl w:ilvl="6">
      <w:start w:val="1"/>
      <w:numFmt w:val="decimal"/>
      <w:lvlText w:val="%1.%2.%3.%4.%5.%6.%7"/>
      <w:lvlJc w:val="left"/>
      <w:pPr>
        <w:ind w:left="3284" w:hanging="1440"/>
      </w:pPr>
      <w:rPr>
        <w:rFonts w:hint="default"/>
      </w:rPr>
    </w:lvl>
    <w:lvl w:ilvl="7">
      <w:start w:val="1"/>
      <w:numFmt w:val="decimal"/>
      <w:lvlText w:val="%1.%2.%3.%4.%5.%6.%7.%8"/>
      <w:lvlJc w:val="left"/>
      <w:pPr>
        <w:ind w:left="3284" w:hanging="1440"/>
      </w:pPr>
      <w:rPr>
        <w:rFonts w:hint="default"/>
      </w:rPr>
    </w:lvl>
    <w:lvl w:ilvl="8">
      <w:start w:val="1"/>
      <w:numFmt w:val="decimal"/>
      <w:lvlText w:val="%1.%2.%3.%4.%5.%6.%7.%8.%9"/>
      <w:lvlJc w:val="left"/>
      <w:pPr>
        <w:ind w:left="3644" w:hanging="1800"/>
      </w:pPr>
      <w:rPr>
        <w:rFonts w:hint="default"/>
      </w:rPr>
    </w:lvl>
  </w:abstractNum>
  <w:abstractNum w:abstractNumId="10" w15:restartNumberingAfterBreak="0">
    <w:nsid w:val="19B73404"/>
    <w:multiLevelType w:val="hybridMultilevel"/>
    <w:tmpl w:val="EB7461F0"/>
    <w:lvl w:ilvl="0" w:tplc="04050001">
      <w:start w:val="1"/>
      <w:numFmt w:val="bullet"/>
      <w:lvlText w:val=""/>
      <w:lvlJc w:val="left"/>
      <w:pPr>
        <w:ind w:left="1778"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19E46637"/>
    <w:multiLevelType w:val="multilevel"/>
    <w:tmpl w:val="E918FAA6"/>
    <w:lvl w:ilvl="0">
      <w:start w:val="4"/>
      <w:numFmt w:val="decimal"/>
      <w:lvlText w:val="%1"/>
      <w:lvlJc w:val="left"/>
      <w:pPr>
        <w:ind w:left="360" w:hanging="360"/>
      </w:pPr>
      <w:rPr>
        <w:rFonts w:hint="default"/>
      </w:rPr>
    </w:lvl>
    <w:lvl w:ilvl="1">
      <w:start w:val="1"/>
      <w:numFmt w:val="decimal"/>
      <w:lvlText w:val="5.%2"/>
      <w:lvlJc w:val="left"/>
      <w:pPr>
        <w:ind w:left="360" w:hanging="360"/>
      </w:pPr>
      <w:rPr>
        <w:rFonts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8F3A12"/>
    <w:multiLevelType w:val="multilevel"/>
    <w:tmpl w:val="FEC69524"/>
    <w:lvl w:ilvl="0">
      <w:start w:val="3"/>
      <w:numFmt w:val="bullet"/>
      <w:lvlText w:val="-"/>
      <w:lvlJc w:val="left"/>
      <w:pPr>
        <w:ind w:left="2204" w:hanging="360"/>
      </w:pPr>
      <w:rPr>
        <w:rFonts w:ascii="Arial" w:eastAsia="Calibri" w:hAnsi="Arial" w:cs="Arial" w:hint="default"/>
      </w:rPr>
    </w:lvl>
    <w:lvl w:ilvl="1">
      <w:start w:val="1"/>
      <w:numFmt w:val="decimal"/>
      <w:lvlText w:val="%1.%2"/>
      <w:lvlJc w:val="left"/>
      <w:pPr>
        <w:ind w:left="2204" w:hanging="360"/>
      </w:pPr>
      <w:rPr>
        <w:rFonts w:hint="default"/>
        <w:b w:val="0"/>
      </w:rPr>
    </w:lvl>
    <w:lvl w:ilvl="2">
      <w:start w:val="1"/>
      <w:numFmt w:val="decimal"/>
      <w:lvlText w:val="%1.%2.%3"/>
      <w:lvlJc w:val="left"/>
      <w:pPr>
        <w:ind w:left="2564" w:hanging="720"/>
      </w:pPr>
      <w:rPr>
        <w:rFonts w:hint="default"/>
      </w:rPr>
    </w:lvl>
    <w:lvl w:ilvl="3">
      <w:start w:val="1"/>
      <w:numFmt w:val="decimal"/>
      <w:lvlText w:val="%1.%2.%3.%4"/>
      <w:lvlJc w:val="left"/>
      <w:pPr>
        <w:ind w:left="2564" w:hanging="720"/>
      </w:pPr>
      <w:rPr>
        <w:rFonts w:hint="default"/>
      </w:rPr>
    </w:lvl>
    <w:lvl w:ilvl="4">
      <w:start w:val="3"/>
      <w:numFmt w:val="bullet"/>
      <w:lvlText w:val="-"/>
      <w:lvlJc w:val="left"/>
      <w:pPr>
        <w:ind w:left="2924" w:hanging="1080"/>
      </w:pPr>
      <w:rPr>
        <w:rFonts w:ascii="Arial" w:eastAsia="Calibri" w:hAnsi="Arial" w:cs="Arial" w:hint="default"/>
      </w:rPr>
    </w:lvl>
    <w:lvl w:ilvl="5">
      <w:start w:val="1"/>
      <w:numFmt w:val="bullet"/>
      <w:lvlText w:val=""/>
      <w:lvlJc w:val="left"/>
      <w:pPr>
        <w:ind w:left="2924" w:hanging="1080"/>
      </w:pPr>
      <w:rPr>
        <w:rFonts w:ascii="Symbol" w:hAnsi="Symbol" w:hint="default"/>
      </w:rPr>
    </w:lvl>
    <w:lvl w:ilvl="6">
      <w:start w:val="1"/>
      <w:numFmt w:val="decimal"/>
      <w:lvlText w:val="%1.%2.%3.%4.%5.%6.%7"/>
      <w:lvlJc w:val="left"/>
      <w:pPr>
        <w:ind w:left="3284" w:hanging="1440"/>
      </w:pPr>
      <w:rPr>
        <w:rFonts w:hint="default"/>
      </w:rPr>
    </w:lvl>
    <w:lvl w:ilvl="7">
      <w:start w:val="1"/>
      <w:numFmt w:val="decimal"/>
      <w:lvlText w:val="%1.%2.%3.%4.%5.%6.%7.%8"/>
      <w:lvlJc w:val="left"/>
      <w:pPr>
        <w:ind w:left="3284" w:hanging="1440"/>
      </w:pPr>
      <w:rPr>
        <w:rFonts w:hint="default"/>
      </w:rPr>
    </w:lvl>
    <w:lvl w:ilvl="8">
      <w:start w:val="1"/>
      <w:numFmt w:val="decimal"/>
      <w:lvlText w:val="%1.%2.%3.%4.%5.%6.%7.%8.%9"/>
      <w:lvlJc w:val="left"/>
      <w:pPr>
        <w:ind w:left="3644" w:hanging="1800"/>
      </w:pPr>
      <w:rPr>
        <w:rFonts w:hint="default"/>
      </w:rPr>
    </w:lvl>
  </w:abstractNum>
  <w:abstractNum w:abstractNumId="13" w15:restartNumberingAfterBreak="0">
    <w:nsid w:val="234F44E7"/>
    <w:multiLevelType w:val="multilevel"/>
    <w:tmpl w:val="953E09CE"/>
    <w:lvl w:ilvl="0">
      <w:start w:val="5"/>
      <w:numFmt w:val="decimal"/>
      <w:lvlText w:val="%1"/>
      <w:lvlJc w:val="left"/>
      <w:pPr>
        <w:ind w:left="435" w:hanging="435"/>
      </w:pPr>
      <w:rPr>
        <w:rFonts w:hint="default"/>
      </w:rPr>
    </w:lvl>
    <w:lvl w:ilvl="1">
      <w:start w:val="5"/>
      <w:numFmt w:val="decimal"/>
      <w:lvlText w:val="%1.%2"/>
      <w:lvlJc w:val="left"/>
      <w:pPr>
        <w:ind w:left="931" w:hanging="435"/>
      </w:pPr>
      <w:rPr>
        <w:rFonts w:hint="default"/>
      </w:rPr>
    </w:lvl>
    <w:lvl w:ilvl="2">
      <w:start w:val="1"/>
      <w:numFmt w:val="decimal"/>
      <w:lvlText w:val="%1.6.%3"/>
      <w:lvlJc w:val="left"/>
      <w:pPr>
        <w:ind w:left="1713"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4" w15:restartNumberingAfterBreak="0">
    <w:nsid w:val="29CD5D3C"/>
    <w:multiLevelType w:val="hybridMultilevel"/>
    <w:tmpl w:val="15768EE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313B65B4"/>
    <w:multiLevelType w:val="multilevel"/>
    <w:tmpl w:val="EF682252"/>
    <w:lvl w:ilvl="0">
      <w:start w:val="1"/>
      <w:numFmt w:val="decimal"/>
      <w:lvlText w:val="%1."/>
      <w:lvlJc w:val="left"/>
      <w:pPr>
        <w:ind w:left="360" w:hanging="360"/>
      </w:pPr>
    </w:lvl>
    <w:lvl w:ilvl="1">
      <w:start w:val="1"/>
      <w:numFmt w:val="decimal"/>
      <w:lvlText w:val="%1.%2."/>
      <w:lvlJc w:val="left"/>
      <w:pPr>
        <w:ind w:left="792" w:hanging="432"/>
      </w:pPr>
      <w:rPr>
        <w:rFonts w:hint="default"/>
        <w:b w:val="0"/>
        <w:color w:val="auto"/>
        <w:sz w:val="22"/>
        <w:szCs w:val="22"/>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2C060F"/>
    <w:multiLevelType w:val="hybridMultilevel"/>
    <w:tmpl w:val="2BFAA344"/>
    <w:lvl w:ilvl="0" w:tplc="F3BAAED4">
      <w:start w:val="3"/>
      <w:numFmt w:val="bullet"/>
      <w:lvlText w:val="-"/>
      <w:lvlJc w:val="left"/>
      <w:pPr>
        <w:ind w:left="1428" w:hanging="360"/>
      </w:pPr>
      <w:rPr>
        <w:rFonts w:ascii="Arial" w:eastAsia="Calibri" w:hAnsi="Arial" w:cs="Aria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15:restartNumberingAfterBreak="0">
    <w:nsid w:val="3883344D"/>
    <w:multiLevelType w:val="hybridMultilevel"/>
    <w:tmpl w:val="F926C0C2"/>
    <w:lvl w:ilvl="0" w:tplc="525E41EA">
      <w:numFmt w:val="bullet"/>
      <w:lvlText w:val="-"/>
      <w:lvlJc w:val="left"/>
      <w:pPr>
        <w:ind w:left="1778" w:hanging="360"/>
      </w:pPr>
      <w:rPr>
        <w:rFonts w:ascii="Arial" w:eastAsia="Times New Roman"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8" w15:restartNumberingAfterBreak="0">
    <w:nsid w:val="39471594"/>
    <w:multiLevelType w:val="multilevel"/>
    <w:tmpl w:val="AAB42632"/>
    <w:lvl w:ilvl="0">
      <w:start w:val="1"/>
      <w:numFmt w:val="decimal"/>
      <w:lvlText w:val="%1"/>
      <w:lvlJc w:val="left"/>
      <w:pPr>
        <w:ind w:left="705" w:hanging="705"/>
      </w:pPr>
      <w:rPr>
        <w:rFonts w:hint="default"/>
      </w:rPr>
    </w:lvl>
    <w:lvl w:ilvl="1">
      <w:start w:val="1"/>
      <w:numFmt w:val="decimal"/>
      <w:lvlText w:val="%1.%2"/>
      <w:lvlJc w:val="left"/>
      <w:pPr>
        <w:ind w:left="1273" w:hanging="7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315397"/>
    <w:multiLevelType w:val="multilevel"/>
    <w:tmpl w:val="6240C1CC"/>
    <w:lvl w:ilvl="0">
      <w:start w:val="1"/>
      <w:numFmt w:val="decimal"/>
      <w:lvlText w:val="%1"/>
      <w:lvlJc w:val="left"/>
      <w:pPr>
        <w:ind w:left="705" w:hanging="705"/>
      </w:pPr>
      <w:rPr>
        <w:rFonts w:hint="default"/>
      </w:rPr>
    </w:lvl>
    <w:lvl w:ilvl="1">
      <w:start w:val="1"/>
      <w:numFmt w:val="decimal"/>
      <w:lvlText w:val="2.%2"/>
      <w:lvlJc w:val="left"/>
      <w:pPr>
        <w:ind w:left="705" w:hanging="7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A003DE"/>
    <w:multiLevelType w:val="hybridMultilevel"/>
    <w:tmpl w:val="90D4BEF2"/>
    <w:lvl w:ilvl="0" w:tplc="0405000F">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E8D45F6"/>
    <w:multiLevelType w:val="hybridMultilevel"/>
    <w:tmpl w:val="632AC68A"/>
    <w:lvl w:ilvl="0" w:tplc="F86AA0E8">
      <w:start w:val="75"/>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4FC50C36"/>
    <w:multiLevelType w:val="hybridMultilevel"/>
    <w:tmpl w:val="5CCA3B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559F7FB3"/>
    <w:multiLevelType w:val="multilevel"/>
    <w:tmpl w:val="706AF89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6FB1198"/>
    <w:multiLevelType w:val="hybridMultilevel"/>
    <w:tmpl w:val="5E6496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B0462F4"/>
    <w:multiLevelType w:val="multilevel"/>
    <w:tmpl w:val="C24A13B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4740939"/>
    <w:multiLevelType w:val="multilevel"/>
    <w:tmpl w:val="C76AAEE4"/>
    <w:lvl w:ilvl="0">
      <w:start w:val="4"/>
      <w:numFmt w:val="decimal"/>
      <w:lvlText w:val="%1"/>
      <w:lvlJc w:val="left"/>
      <w:pPr>
        <w:ind w:left="360" w:hanging="360"/>
      </w:pPr>
      <w:rPr>
        <w:rFonts w:hint="default"/>
      </w:rPr>
    </w:lvl>
    <w:lvl w:ilvl="1">
      <w:start w:val="1"/>
      <w:numFmt w:val="decimal"/>
      <w:lvlText w:val="5.%2"/>
      <w:lvlJc w:val="left"/>
      <w:pPr>
        <w:ind w:left="360" w:hanging="360"/>
      </w:pPr>
      <w:rPr>
        <w:rFonts w:cs="Times New Roman" w:hint="default"/>
        <w:b w:val="0"/>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4C34C64"/>
    <w:multiLevelType w:val="hybridMultilevel"/>
    <w:tmpl w:val="7A349E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78F147D"/>
    <w:multiLevelType w:val="multilevel"/>
    <w:tmpl w:val="76923134"/>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6BDF27FA"/>
    <w:multiLevelType w:val="multilevel"/>
    <w:tmpl w:val="DF6855A6"/>
    <w:lvl w:ilvl="0">
      <w:start w:val="1"/>
      <w:numFmt w:val="decimal"/>
      <w:lvlText w:val="%1"/>
      <w:lvlJc w:val="left"/>
      <w:pPr>
        <w:ind w:left="705" w:hanging="705"/>
      </w:pPr>
      <w:rPr>
        <w:rFonts w:hint="default"/>
      </w:rPr>
    </w:lvl>
    <w:lvl w:ilvl="1">
      <w:start w:val="1"/>
      <w:numFmt w:val="decimal"/>
      <w:lvlText w:val="7.%2"/>
      <w:lvlJc w:val="left"/>
      <w:pPr>
        <w:ind w:left="705" w:hanging="7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C1357AC"/>
    <w:multiLevelType w:val="multilevel"/>
    <w:tmpl w:val="CFBCD8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F31715C"/>
    <w:multiLevelType w:val="multilevel"/>
    <w:tmpl w:val="1914777A"/>
    <w:lvl w:ilvl="0">
      <w:start w:val="1"/>
      <w:numFmt w:val="decimal"/>
      <w:lvlText w:val="%1"/>
      <w:lvlJc w:val="left"/>
      <w:pPr>
        <w:ind w:left="705" w:hanging="705"/>
      </w:pPr>
      <w:rPr>
        <w:rFonts w:hint="default"/>
      </w:rPr>
    </w:lvl>
    <w:lvl w:ilvl="1">
      <w:start w:val="1"/>
      <w:numFmt w:val="decimal"/>
      <w:lvlText w:val="3.%2"/>
      <w:lvlJc w:val="left"/>
      <w:pPr>
        <w:ind w:left="705" w:hanging="7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00B24A8"/>
    <w:multiLevelType w:val="multilevel"/>
    <w:tmpl w:val="082CD99E"/>
    <w:lvl w:ilvl="0">
      <w:start w:val="3"/>
      <w:numFmt w:val="decimal"/>
      <w:lvlText w:val="%1"/>
      <w:lvlJc w:val="left"/>
      <w:pPr>
        <w:ind w:left="360" w:hanging="360"/>
      </w:pPr>
      <w:rPr>
        <w:rFonts w:hint="default"/>
        <w:i/>
      </w:rPr>
    </w:lvl>
    <w:lvl w:ilvl="1">
      <w:start w:val="4"/>
      <w:numFmt w:val="decimal"/>
      <w:lvlText w:val="%1.%2"/>
      <w:lvlJc w:val="left"/>
      <w:pPr>
        <w:ind w:left="1065" w:hanging="360"/>
      </w:pPr>
      <w:rPr>
        <w:rFonts w:hint="default"/>
        <w:i/>
      </w:rPr>
    </w:lvl>
    <w:lvl w:ilvl="2">
      <w:start w:val="1"/>
      <w:numFmt w:val="decimal"/>
      <w:lvlText w:val="%1.%2.%3"/>
      <w:lvlJc w:val="left"/>
      <w:pPr>
        <w:ind w:left="2130" w:hanging="720"/>
      </w:pPr>
      <w:rPr>
        <w:rFonts w:hint="default"/>
        <w:i/>
      </w:rPr>
    </w:lvl>
    <w:lvl w:ilvl="3">
      <w:start w:val="1"/>
      <w:numFmt w:val="decimal"/>
      <w:lvlText w:val="%1.%2.%3.%4"/>
      <w:lvlJc w:val="left"/>
      <w:pPr>
        <w:ind w:left="2835" w:hanging="720"/>
      </w:pPr>
      <w:rPr>
        <w:rFonts w:hint="default"/>
        <w:i/>
      </w:rPr>
    </w:lvl>
    <w:lvl w:ilvl="4">
      <w:start w:val="1"/>
      <w:numFmt w:val="decimal"/>
      <w:lvlText w:val="%1.%2.%3.%4.%5"/>
      <w:lvlJc w:val="left"/>
      <w:pPr>
        <w:ind w:left="3900" w:hanging="1080"/>
      </w:pPr>
      <w:rPr>
        <w:rFonts w:hint="default"/>
        <w:i/>
      </w:rPr>
    </w:lvl>
    <w:lvl w:ilvl="5">
      <w:start w:val="1"/>
      <w:numFmt w:val="decimal"/>
      <w:lvlText w:val="%1.%2.%3.%4.%5.%6"/>
      <w:lvlJc w:val="left"/>
      <w:pPr>
        <w:ind w:left="4605" w:hanging="1080"/>
      </w:pPr>
      <w:rPr>
        <w:rFonts w:hint="default"/>
        <w:i/>
      </w:rPr>
    </w:lvl>
    <w:lvl w:ilvl="6">
      <w:start w:val="1"/>
      <w:numFmt w:val="decimal"/>
      <w:lvlText w:val="%1.%2.%3.%4.%5.%6.%7"/>
      <w:lvlJc w:val="left"/>
      <w:pPr>
        <w:ind w:left="5670" w:hanging="1440"/>
      </w:pPr>
      <w:rPr>
        <w:rFonts w:hint="default"/>
        <w:i/>
      </w:rPr>
    </w:lvl>
    <w:lvl w:ilvl="7">
      <w:start w:val="1"/>
      <w:numFmt w:val="decimal"/>
      <w:lvlText w:val="%1.%2.%3.%4.%5.%6.%7.%8"/>
      <w:lvlJc w:val="left"/>
      <w:pPr>
        <w:ind w:left="6375" w:hanging="1440"/>
      </w:pPr>
      <w:rPr>
        <w:rFonts w:hint="default"/>
        <w:i/>
      </w:rPr>
    </w:lvl>
    <w:lvl w:ilvl="8">
      <w:start w:val="1"/>
      <w:numFmt w:val="decimal"/>
      <w:lvlText w:val="%1.%2.%3.%4.%5.%6.%7.%8.%9"/>
      <w:lvlJc w:val="left"/>
      <w:pPr>
        <w:ind w:left="7440" w:hanging="1800"/>
      </w:pPr>
      <w:rPr>
        <w:rFonts w:hint="default"/>
        <w:i/>
      </w:rPr>
    </w:lvl>
  </w:abstractNum>
  <w:abstractNum w:abstractNumId="33" w15:restartNumberingAfterBreak="0">
    <w:nsid w:val="73B1160A"/>
    <w:multiLevelType w:val="multilevel"/>
    <w:tmpl w:val="B0227536"/>
    <w:lvl w:ilvl="0">
      <w:start w:val="1"/>
      <w:numFmt w:val="decimal"/>
      <w:lvlText w:val="10.%1"/>
      <w:lvlJc w:val="left"/>
      <w:pPr>
        <w:ind w:left="705" w:hanging="705"/>
      </w:pPr>
      <w:rPr>
        <w:rFonts w:ascii="Arial" w:hAnsi="Arial" w:cs="Arial" w:hint="default"/>
      </w:rPr>
    </w:lvl>
    <w:lvl w:ilvl="1">
      <w:start w:val="1"/>
      <w:numFmt w:val="decimal"/>
      <w:lvlText w:val="4.%2"/>
      <w:lvlJc w:val="left"/>
      <w:pPr>
        <w:ind w:left="705" w:hanging="7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3FE3718"/>
    <w:multiLevelType w:val="hybridMultilevel"/>
    <w:tmpl w:val="C2DE595A"/>
    <w:lvl w:ilvl="0" w:tplc="1946E6E4">
      <w:start w:val="1"/>
      <w:numFmt w:val="decimal"/>
      <w:lvlText w:val="5.%1"/>
      <w:lvlJc w:val="left"/>
      <w:pPr>
        <w:ind w:left="364" w:hanging="360"/>
      </w:pPr>
      <w:rPr>
        <w:rFonts w:hint="default"/>
        <w:b w:val="0"/>
      </w:rPr>
    </w:lvl>
    <w:lvl w:ilvl="1" w:tplc="04050019" w:tentative="1">
      <w:start w:val="1"/>
      <w:numFmt w:val="lowerLetter"/>
      <w:lvlText w:val="%2."/>
      <w:lvlJc w:val="left"/>
      <w:pPr>
        <w:ind w:left="1084" w:hanging="360"/>
      </w:pPr>
    </w:lvl>
    <w:lvl w:ilvl="2" w:tplc="0405001B" w:tentative="1">
      <w:start w:val="1"/>
      <w:numFmt w:val="lowerRoman"/>
      <w:lvlText w:val="%3."/>
      <w:lvlJc w:val="right"/>
      <w:pPr>
        <w:ind w:left="1804" w:hanging="180"/>
      </w:pPr>
    </w:lvl>
    <w:lvl w:ilvl="3" w:tplc="0405000F" w:tentative="1">
      <w:start w:val="1"/>
      <w:numFmt w:val="decimal"/>
      <w:lvlText w:val="%4."/>
      <w:lvlJc w:val="left"/>
      <w:pPr>
        <w:ind w:left="2524" w:hanging="360"/>
      </w:pPr>
    </w:lvl>
    <w:lvl w:ilvl="4" w:tplc="04050019" w:tentative="1">
      <w:start w:val="1"/>
      <w:numFmt w:val="lowerLetter"/>
      <w:lvlText w:val="%5."/>
      <w:lvlJc w:val="left"/>
      <w:pPr>
        <w:ind w:left="3244" w:hanging="360"/>
      </w:pPr>
    </w:lvl>
    <w:lvl w:ilvl="5" w:tplc="0405001B" w:tentative="1">
      <w:start w:val="1"/>
      <w:numFmt w:val="lowerRoman"/>
      <w:lvlText w:val="%6."/>
      <w:lvlJc w:val="right"/>
      <w:pPr>
        <w:ind w:left="3964" w:hanging="180"/>
      </w:pPr>
    </w:lvl>
    <w:lvl w:ilvl="6" w:tplc="0405000F" w:tentative="1">
      <w:start w:val="1"/>
      <w:numFmt w:val="decimal"/>
      <w:lvlText w:val="%7."/>
      <w:lvlJc w:val="left"/>
      <w:pPr>
        <w:ind w:left="4684" w:hanging="360"/>
      </w:pPr>
    </w:lvl>
    <w:lvl w:ilvl="7" w:tplc="04050019" w:tentative="1">
      <w:start w:val="1"/>
      <w:numFmt w:val="lowerLetter"/>
      <w:lvlText w:val="%8."/>
      <w:lvlJc w:val="left"/>
      <w:pPr>
        <w:ind w:left="5404" w:hanging="360"/>
      </w:pPr>
    </w:lvl>
    <w:lvl w:ilvl="8" w:tplc="0405001B" w:tentative="1">
      <w:start w:val="1"/>
      <w:numFmt w:val="lowerRoman"/>
      <w:lvlText w:val="%9."/>
      <w:lvlJc w:val="right"/>
      <w:pPr>
        <w:ind w:left="6124" w:hanging="180"/>
      </w:pPr>
    </w:lvl>
  </w:abstractNum>
  <w:abstractNum w:abstractNumId="35" w15:restartNumberingAfterBreak="0">
    <w:nsid w:val="776415F5"/>
    <w:multiLevelType w:val="hybridMultilevel"/>
    <w:tmpl w:val="65F26FC6"/>
    <w:lvl w:ilvl="0" w:tplc="390856F4">
      <w:start w:val="1"/>
      <w:numFmt w:val="lowerLetter"/>
      <w:lvlText w:val="%1)"/>
      <w:lvlJc w:val="left"/>
      <w:pPr>
        <w:ind w:left="1062" w:hanging="360"/>
      </w:pPr>
      <w:rPr>
        <w:rFonts w:hint="default"/>
      </w:rPr>
    </w:lvl>
    <w:lvl w:ilvl="1" w:tplc="04050019" w:tentative="1">
      <w:start w:val="1"/>
      <w:numFmt w:val="lowerLetter"/>
      <w:lvlText w:val="%2."/>
      <w:lvlJc w:val="left"/>
      <w:pPr>
        <w:ind w:left="1782" w:hanging="360"/>
      </w:pPr>
    </w:lvl>
    <w:lvl w:ilvl="2" w:tplc="0405001B" w:tentative="1">
      <w:start w:val="1"/>
      <w:numFmt w:val="lowerRoman"/>
      <w:lvlText w:val="%3."/>
      <w:lvlJc w:val="right"/>
      <w:pPr>
        <w:ind w:left="2502" w:hanging="180"/>
      </w:pPr>
    </w:lvl>
    <w:lvl w:ilvl="3" w:tplc="0405000F" w:tentative="1">
      <w:start w:val="1"/>
      <w:numFmt w:val="decimal"/>
      <w:lvlText w:val="%4."/>
      <w:lvlJc w:val="left"/>
      <w:pPr>
        <w:ind w:left="3222" w:hanging="360"/>
      </w:pPr>
    </w:lvl>
    <w:lvl w:ilvl="4" w:tplc="04050019" w:tentative="1">
      <w:start w:val="1"/>
      <w:numFmt w:val="lowerLetter"/>
      <w:lvlText w:val="%5."/>
      <w:lvlJc w:val="left"/>
      <w:pPr>
        <w:ind w:left="3942" w:hanging="360"/>
      </w:pPr>
    </w:lvl>
    <w:lvl w:ilvl="5" w:tplc="0405001B" w:tentative="1">
      <w:start w:val="1"/>
      <w:numFmt w:val="lowerRoman"/>
      <w:lvlText w:val="%6."/>
      <w:lvlJc w:val="right"/>
      <w:pPr>
        <w:ind w:left="4662" w:hanging="180"/>
      </w:pPr>
    </w:lvl>
    <w:lvl w:ilvl="6" w:tplc="0405000F" w:tentative="1">
      <w:start w:val="1"/>
      <w:numFmt w:val="decimal"/>
      <w:lvlText w:val="%7."/>
      <w:lvlJc w:val="left"/>
      <w:pPr>
        <w:ind w:left="5382" w:hanging="360"/>
      </w:pPr>
    </w:lvl>
    <w:lvl w:ilvl="7" w:tplc="04050019" w:tentative="1">
      <w:start w:val="1"/>
      <w:numFmt w:val="lowerLetter"/>
      <w:lvlText w:val="%8."/>
      <w:lvlJc w:val="left"/>
      <w:pPr>
        <w:ind w:left="6102" w:hanging="360"/>
      </w:pPr>
    </w:lvl>
    <w:lvl w:ilvl="8" w:tplc="0405001B" w:tentative="1">
      <w:start w:val="1"/>
      <w:numFmt w:val="lowerRoman"/>
      <w:lvlText w:val="%9."/>
      <w:lvlJc w:val="right"/>
      <w:pPr>
        <w:ind w:left="6822" w:hanging="180"/>
      </w:pPr>
    </w:lvl>
  </w:abstractNum>
  <w:abstractNum w:abstractNumId="36" w15:restartNumberingAfterBreak="0">
    <w:nsid w:val="777516D4"/>
    <w:multiLevelType w:val="multilevel"/>
    <w:tmpl w:val="9E3006A8"/>
    <w:lvl w:ilvl="0">
      <w:start w:val="1"/>
      <w:numFmt w:val="decimal"/>
      <w:lvlText w:val="%1."/>
      <w:lvlJc w:val="left"/>
      <w:pPr>
        <w:ind w:left="360" w:hanging="360"/>
      </w:pPr>
      <w:rPr>
        <w:rFonts w:hint="default"/>
      </w:rPr>
    </w:lvl>
    <w:lvl w:ilvl="1">
      <w:start w:val="1"/>
      <w:numFmt w:val="decimal"/>
      <w:lvlText w:val="8.%2"/>
      <w:lvlJc w:val="left"/>
      <w:pPr>
        <w:ind w:left="432" w:hanging="432"/>
      </w:pPr>
      <w:rPr>
        <w:rFonts w:ascii="Arial" w:hAnsi="Arial" w:cs="Arial" w:hint="default"/>
        <w:b w:val="0"/>
        <w:color w:val="auto"/>
        <w:sz w:val="22"/>
        <w:szCs w:val="22"/>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8C20B60"/>
    <w:multiLevelType w:val="multilevel"/>
    <w:tmpl w:val="1CFE7FCE"/>
    <w:lvl w:ilvl="0">
      <w:start w:val="3"/>
      <w:numFmt w:val="bullet"/>
      <w:lvlText w:val="-"/>
      <w:lvlJc w:val="left"/>
      <w:pPr>
        <w:ind w:left="2204" w:hanging="360"/>
      </w:pPr>
      <w:rPr>
        <w:rFonts w:ascii="Arial" w:eastAsia="Calibri" w:hAnsi="Arial" w:cs="Arial" w:hint="default"/>
      </w:rPr>
    </w:lvl>
    <w:lvl w:ilvl="1">
      <w:start w:val="1"/>
      <w:numFmt w:val="decimal"/>
      <w:lvlText w:val="%1.%2"/>
      <w:lvlJc w:val="left"/>
      <w:pPr>
        <w:ind w:left="2204" w:hanging="360"/>
      </w:pPr>
      <w:rPr>
        <w:rFonts w:hint="default"/>
        <w:b w:val="0"/>
      </w:rPr>
    </w:lvl>
    <w:lvl w:ilvl="2">
      <w:start w:val="1"/>
      <w:numFmt w:val="decimal"/>
      <w:lvlText w:val="%1.%2.%3"/>
      <w:lvlJc w:val="left"/>
      <w:pPr>
        <w:ind w:left="2564" w:hanging="720"/>
      </w:pPr>
      <w:rPr>
        <w:rFonts w:hint="default"/>
      </w:rPr>
    </w:lvl>
    <w:lvl w:ilvl="3">
      <w:start w:val="1"/>
      <w:numFmt w:val="decimal"/>
      <w:lvlText w:val="%1.%2.%3.%4"/>
      <w:lvlJc w:val="left"/>
      <w:pPr>
        <w:ind w:left="2564" w:hanging="720"/>
      </w:pPr>
      <w:rPr>
        <w:rFonts w:hint="default"/>
      </w:rPr>
    </w:lvl>
    <w:lvl w:ilvl="4">
      <w:start w:val="3"/>
      <w:numFmt w:val="bullet"/>
      <w:lvlText w:val="-"/>
      <w:lvlJc w:val="left"/>
      <w:pPr>
        <w:ind w:left="2924" w:hanging="1080"/>
      </w:pPr>
      <w:rPr>
        <w:rFonts w:ascii="Arial" w:eastAsia="Calibri" w:hAnsi="Arial" w:cs="Arial" w:hint="default"/>
      </w:rPr>
    </w:lvl>
    <w:lvl w:ilvl="5">
      <w:start w:val="1"/>
      <w:numFmt w:val="bullet"/>
      <w:lvlText w:val=""/>
      <w:lvlJc w:val="left"/>
      <w:pPr>
        <w:ind w:left="2924" w:hanging="1080"/>
      </w:pPr>
      <w:rPr>
        <w:rFonts w:ascii="Symbol" w:hAnsi="Symbol" w:hint="default"/>
      </w:rPr>
    </w:lvl>
    <w:lvl w:ilvl="6">
      <w:start w:val="1"/>
      <w:numFmt w:val="decimal"/>
      <w:lvlText w:val="%1.%2.%3.%4.%5.%6.%7"/>
      <w:lvlJc w:val="left"/>
      <w:pPr>
        <w:ind w:left="3284" w:hanging="1440"/>
      </w:pPr>
      <w:rPr>
        <w:rFonts w:hint="default"/>
      </w:rPr>
    </w:lvl>
    <w:lvl w:ilvl="7">
      <w:start w:val="1"/>
      <w:numFmt w:val="decimal"/>
      <w:lvlText w:val="%1.%2.%3.%4.%5.%6.%7.%8"/>
      <w:lvlJc w:val="left"/>
      <w:pPr>
        <w:ind w:left="3284" w:hanging="1440"/>
      </w:pPr>
      <w:rPr>
        <w:rFonts w:hint="default"/>
      </w:rPr>
    </w:lvl>
    <w:lvl w:ilvl="8">
      <w:start w:val="1"/>
      <w:numFmt w:val="decimal"/>
      <w:lvlText w:val="%1.%2.%3.%4.%5.%6.%7.%8.%9"/>
      <w:lvlJc w:val="left"/>
      <w:pPr>
        <w:ind w:left="3644" w:hanging="1800"/>
      </w:pPr>
      <w:rPr>
        <w:rFonts w:hint="default"/>
      </w:rPr>
    </w:lvl>
  </w:abstractNum>
  <w:abstractNum w:abstractNumId="38" w15:restartNumberingAfterBreak="0">
    <w:nsid w:val="7DA1648F"/>
    <w:multiLevelType w:val="hybridMultilevel"/>
    <w:tmpl w:val="80105BC8"/>
    <w:lvl w:ilvl="0" w:tplc="98CAE784">
      <w:start w:val="1"/>
      <w:numFmt w:val="decimal"/>
      <w:lvlText w:val="%1."/>
      <w:lvlJc w:val="left"/>
      <w:pPr>
        <w:ind w:left="1069" w:hanging="36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9" w15:restartNumberingAfterBreak="0">
    <w:nsid w:val="7EC761DE"/>
    <w:multiLevelType w:val="hybridMultilevel"/>
    <w:tmpl w:val="B73AC62C"/>
    <w:lvl w:ilvl="0" w:tplc="56741048">
      <w:start w:val="1"/>
      <w:numFmt w:val="decimal"/>
      <w:lvlText w:val="2.%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31"/>
  </w:num>
  <w:num w:numId="3">
    <w:abstractNumId w:val="33"/>
  </w:num>
  <w:num w:numId="4">
    <w:abstractNumId w:val="30"/>
  </w:num>
  <w:num w:numId="5">
    <w:abstractNumId w:val="18"/>
  </w:num>
  <w:num w:numId="6">
    <w:abstractNumId w:val="29"/>
  </w:num>
  <w:num w:numId="7">
    <w:abstractNumId w:val="5"/>
  </w:num>
  <w:num w:numId="8">
    <w:abstractNumId w:val="11"/>
  </w:num>
  <w:num w:numId="9">
    <w:abstractNumId w:val="8"/>
  </w:num>
  <w:num w:numId="10">
    <w:abstractNumId w:val="34"/>
  </w:num>
  <w:num w:numId="11">
    <w:abstractNumId w:val="13"/>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35"/>
  </w:num>
  <w:num w:numId="15">
    <w:abstractNumId w:val="32"/>
  </w:num>
  <w:num w:numId="16">
    <w:abstractNumId w:val="39"/>
  </w:num>
  <w:num w:numId="17">
    <w:abstractNumId w:val="16"/>
  </w:num>
  <w:num w:numId="18">
    <w:abstractNumId w:val="9"/>
  </w:num>
  <w:num w:numId="19">
    <w:abstractNumId w:val="28"/>
  </w:num>
  <w:num w:numId="20">
    <w:abstractNumId w:val="14"/>
  </w:num>
  <w:num w:numId="21">
    <w:abstractNumId w:val="22"/>
  </w:num>
  <w:num w:numId="22">
    <w:abstractNumId w:val="12"/>
  </w:num>
  <w:num w:numId="23">
    <w:abstractNumId w:val="37"/>
  </w:num>
  <w:num w:numId="24">
    <w:abstractNumId w:val="6"/>
  </w:num>
  <w:num w:numId="25">
    <w:abstractNumId w:val="26"/>
  </w:num>
  <w:num w:numId="26">
    <w:abstractNumId w:val="25"/>
  </w:num>
  <w:num w:numId="27">
    <w:abstractNumId w:val="23"/>
  </w:num>
  <w:num w:numId="28">
    <w:abstractNumId w:val="24"/>
  </w:num>
  <w:num w:numId="29">
    <w:abstractNumId w:val="7"/>
  </w:num>
  <w:num w:numId="30">
    <w:abstractNumId w:val="21"/>
  </w:num>
  <w:num w:numId="31">
    <w:abstractNumId w:val="1"/>
  </w:num>
  <w:num w:numId="32">
    <w:abstractNumId w:val="17"/>
  </w:num>
  <w:num w:numId="33">
    <w:abstractNumId w:val="20"/>
  </w:num>
  <w:num w:numId="34">
    <w:abstractNumId w:val="4"/>
  </w:num>
  <w:num w:numId="35">
    <w:abstractNumId w:val="27"/>
  </w:num>
  <w:num w:numId="3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38"/>
  </w:num>
  <w:num w:numId="39">
    <w:abstractNumId w:val="2"/>
  </w:num>
  <w:num w:numId="40">
    <w:abstractNumId w:val="10"/>
  </w:num>
  <w:num w:numId="41">
    <w:abstractNumId w:val="0"/>
  </w:num>
  <w:num w:numId="42">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E33"/>
    <w:rsid w:val="00000BF6"/>
    <w:rsid w:val="00002515"/>
    <w:rsid w:val="000029D9"/>
    <w:rsid w:val="000034E3"/>
    <w:rsid w:val="000035B5"/>
    <w:rsid w:val="00004292"/>
    <w:rsid w:val="000044C2"/>
    <w:rsid w:val="0000498D"/>
    <w:rsid w:val="00005941"/>
    <w:rsid w:val="00005F52"/>
    <w:rsid w:val="0000645B"/>
    <w:rsid w:val="00006D68"/>
    <w:rsid w:val="00007ED4"/>
    <w:rsid w:val="00010192"/>
    <w:rsid w:val="00012846"/>
    <w:rsid w:val="00013157"/>
    <w:rsid w:val="0002004A"/>
    <w:rsid w:val="00021CA7"/>
    <w:rsid w:val="00022D3E"/>
    <w:rsid w:val="000233A6"/>
    <w:rsid w:val="00023940"/>
    <w:rsid w:val="0002709D"/>
    <w:rsid w:val="00027FC8"/>
    <w:rsid w:val="00031082"/>
    <w:rsid w:val="0003196A"/>
    <w:rsid w:val="00031AC3"/>
    <w:rsid w:val="00031F78"/>
    <w:rsid w:val="0003208F"/>
    <w:rsid w:val="000327F2"/>
    <w:rsid w:val="00033A2F"/>
    <w:rsid w:val="00033DF9"/>
    <w:rsid w:val="00033F66"/>
    <w:rsid w:val="000347E9"/>
    <w:rsid w:val="00035149"/>
    <w:rsid w:val="00037607"/>
    <w:rsid w:val="0004045C"/>
    <w:rsid w:val="000406B6"/>
    <w:rsid w:val="0004355B"/>
    <w:rsid w:val="00044C25"/>
    <w:rsid w:val="00051C04"/>
    <w:rsid w:val="00052304"/>
    <w:rsid w:val="00052EC8"/>
    <w:rsid w:val="00056E29"/>
    <w:rsid w:val="0005700C"/>
    <w:rsid w:val="00061932"/>
    <w:rsid w:val="0006395C"/>
    <w:rsid w:val="0006493C"/>
    <w:rsid w:val="000660BE"/>
    <w:rsid w:val="00066A45"/>
    <w:rsid w:val="0006727C"/>
    <w:rsid w:val="00067BFF"/>
    <w:rsid w:val="000704F3"/>
    <w:rsid w:val="00071CC4"/>
    <w:rsid w:val="00072AD5"/>
    <w:rsid w:val="00074227"/>
    <w:rsid w:val="00074E8C"/>
    <w:rsid w:val="00074E93"/>
    <w:rsid w:val="0007621E"/>
    <w:rsid w:val="00077F0F"/>
    <w:rsid w:val="00084546"/>
    <w:rsid w:val="0008456C"/>
    <w:rsid w:val="00084DE1"/>
    <w:rsid w:val="00090899"/>
    <w:rsid w:val="00092152"/>
    <w:rsid w:val="000926A3"/>
    <w:rsid w:val="00092AA3"/>
    <w:rsid w:val="00093361"/>
    <w:rsid w:val="00095210"/>
    <w:rsid w:val="00095A25"/>
    <w:rsid w:val="00096A1B"/>
    <w:rsid w:val="000A029C"/>
    <w:rsid w:val="000A1E50"/>
    <w:rsid w:val="000A3EE9"/>
    <w:rsid w:val="000A5C61"/>
    <w:rsid w:val="000A5D48"/>
    <w:rsid w:val="000A700C"/>
    <w:rsid w:val="000B3217"/>
    <w:rsid w:val="000B329D"/>
    <w:rsid w:val="000B36EB"/>
    <w:rsid w:val="000B37C8"/>
    <w:rsid w:val="000B3E1E"/>
    <w:rsid w:val="000B3F49"/>
    <w:rsid w:val="000B41AA"/>
    <w:rsid w:val="000B6417"/>
    <w:rsid w:val="000B694C"/>
    <w:rsid w:val="000B6D30"/>
    <w:rsid w:val="000B6F0C"/>
    <w:rsid w:val="000C0B54"/>
    <w:rsid w:val="000C0EF0"/>
    <w:rsid w:val="000C0F9D"/>
    <w:rsid w:val="000C3C40"/>
    <w:rsid w:val="000C443C"/>
    <w:rsid w:val="000C4627"/>
    <w:rsid w:val="000C48D9"/>
    <w:rsid w:val="000C551C"/>
    <w:rsid w:val="000C5C62"/>
    <w:rsid w:val="000C5CBD"/>
    <w:rsid w:val="000C601B"/>
    <w:rsid w:val="000C61B9"/>
    <w:rsid w:val="000C6AE7"/>
    <w:rsid w:val="000C6CD5"/>
    <w:rsid w:val="000C71AE"/>
    <w:rsid w:val="000D1500"/>
    <w:rsid w:val="000D26B5"/>
    <w:rsid w:val="000D3229"/>
    <w:rsid w:val="000D4609"/>
    <w:rsid w:val="000D6C09"/>
    <w:rsid w:val="000D6D78"/>
    <w:rsid w:val="000D7C7C"/>
    <w:rsid w:val="000E1113"/>
    <w:rsid w:val="000E11AC"/>
    <w:rsid w:val="000E1639"/>
    <w:rsid w:val="000E2BE0"/>
    <w:rsid w:val="000E333F"/>
    <w:rsid w:val="000E46C5"/>
    <w:rsid w:val="000E5EF8"/>
    <w:rsid w:val="000E6BCE"/>
    <w:rsid w:val="000E7097"/>
    <w:rsid w:val="000E71BD"/>
    <w:rsid w:val="000F0169"/>
    <w:rsid w:val="000F187A"/>
    <w:rsid w:val="000F1C49"/>
    <w:rsid w:val="000F2001"/>
    <w:rsid w:val="000F3208"/>
    <w:rsid w:val="000F3AFD"/>
    <w:rsid w:val="000F41BF"/>
    <w:rsid w:val="000F4DEA"/>
    <w:rsid w:val="000F52C9"/>
    <w:rsid w:val="000F552D"/>
    <w:rsid w:val="000F5DAD"/>
    <w:rsid w:val="00101EF6"/>
    <w:rsid w:val="00102A7D"/>
    <w:rsid w:val="00103624"/>
    <w:rsid w:val="00103ACC"/>
    <w:rsid w:val="00103EBC"/>
    <w:rsid w:val="00104963"/>
    <w:rsid w:val="00105EE7"/>
    <w:rsid w:val="00106656"/>
    <w:rsid w:val="001069DD"/>
    <w:rsid w:val="00107673"/>
    <w:rsid w:val="00110A40"/>
    <w:rsid w:val="00111341"/>
    <w:rsid w:val="00116207"/>
    <w:rsid w:val="0011746A"/>
    <w:rsid w:val="00117898"/>
    <w:rsid w:val="00117AEA"/>
    <w:rsid w:val="00121DD9"/>
    <w:rsid w:val="00122F19"/>
    <w:rsid w:val="00123DCE"/>
    <w:rsid w:val="0012464C"/>
    <w:rsid w:val="00125F19"/>
    <w:rsid w:val="00126484"/>
    <w:rsid w:val="001301F4"/>
    <w:rsid w:val="00130EFF"/>
    <w:rsid w:val="00133399"/>
    <w:rsid w:val="001334BE"/>
    <w:rsid w:val="001371D6"/>
    <w:rsid w:val="001410CE"/>
    <w:rsid w:val="00141320"/>
    <w:rsid w:val="001455AD"/>
    <w:rsid w:val="00145C27"/>
    <w:rsid w:val="0014637A"/>
    <w:rsid w:val="00146588"/>
    <w:rsid w:val="00147246"/>
    <w:rsid w:val="001478A2"/>
    <w:rsid w:val="0015079B"/>
    <w:rsid w:val="001508CC"/>
    <w:rsid w:val="00150AFE"/>
    <w:rsid w:val="0015265F"/>
    <w:rsid w:val="0015276A"/>
    <w:rsid w:val="00155F51"/>
    <w:rsid w:val="00157F60"/>
    <w:rsid w:val="00161643"/>
    <w:rsid w:val="0016213A"/>
    <w:rsid w:val="001648F6"/>
    <w:rsid w:val="00165752"/>
    <w:rsid w:val="00166B81"/>
    <w:rsid w:val="00170AD6"/>
    <w:rsid w:val="001719CB"/>
    <w:rsid w:val="00171B21"/>
    <w:rsid w:val="001731C9"/>
    <w:rsid w:val="00175C5D"/>
    <w:rsid w:val="00176F63"/>
    <w:rsid w:val="0018099D"/>
    <w:rsid w:val="001818FB"/>
    <w:rsid w:val="0018231F"/>
    <w:rsid w:val="0018324F"/>
    <w:rsid w:val="00183E42"/>
    <w:rsid w:val="00186086"/>
    <w:rsid w:val="00186669"/>
    <w:rsid w:val="001875B9"/>
    <w:rsid w:val="00187E68"/>
    <w:rsid w:val="00190A3C"/>
    <w:rsid w:val="001912E0"/>
    <w:rsid w:val="00191C99"/>
    <w:rsid w:val="00191CE2"/>
    <w:rsid w:val="00191FB6"/>
    <w:rsid w:val="001924A8"/>
    <w:rsid w:val="00192D4F"/>
    <w:rsid w:val="00192D8F"/>
    <w:rsid w:val="001945E6"/>
    <w:rsid w:val="00195AC6"/>
    <w:rsid w:val="001974BB"/>
    <w:rsid w:val="001A0821"/>
    <w:rsid w:val="001A2E33"/>
    <w:rsid w:val="001A305F"/>
    <w:rsid w:val="001A3389"/>
    <w:rsid w:val="001A3409"/>
    <w:rsid w:val="001A4F9D"/>
    <w:rsid w:val="001A51E3"/>
    <w:rsid w:val="001A6399"/>
    <w:rsid w:val="001A7CB8"/>
    <w:rsid w:val="001B07D7"/>
    <w:rsid w:val="001B145D"/>
    <w:rsid w:val="001B1636"/>
    <w:rsid w:val="001B1830"/>
    <w:rsid w:val="001B22F0"/>
    <w:rsid w:val="001B2985"/>
    <w:rsid w:val="001B3410"/>
    <w:rsid w:val="001B403C"/>
    <w:rsid w:val="001B57FC"/>
    <w:rsid w:val="001B7CE5"/>
    <w:rsid w:val="001C0172"/>
    <w:rsid w:val="001C20D0"/>
    <w:rsid w:val="001C22E6"/>
    <w:rsid w:val="001C2747"/>
    <w:rsid w:val="001C3140"/>
    <w:rsid w:val="001C5DA7"/>
    <w:rsid w:val="001C7851"/>
    <w:rsid w:val="001D036D"/>
    <w:rsid w:val="001D0EAE"/>
    <w:rsid w:val="001D1544"/>
    <w:rsid w:val="001D164F"/>
    <w:rsid w:val="001D1FD0"/>
    <w:rsid w:val="001D2EB1"/>
    <w:rsid w:val="001D300C"/>
    <w:rsid w:val="001D3789"/>
    <w:rsid w:val="001E2CB7"/>
    <w:rsid w:val="001E31ED"/>
    <w:rsid w:val="001E43EE"/>
    <w:rsid w:val="001E4549"/>
    <w:rsid w:val="001E4EBE"/>
    <w:rsid w:val="001E55CC"/>
    <w:rsid w:val="001E5637"/>
    <w:rsid w:val="001E5869"/>
    <w:rsid w:val="001E6215"/>
    <w:rsid w:val="001F03D7"/>
    <w:rsid w:val="001F05F9"/>
    <w:rsid w:val="001F1F78"/>
    <w:rsid w:val="001F205F"/>
    <w:rsid w:val="001F26F7"/>
    <w:rsid w:val="001F3601"/>
    <w:rsid w:val="001F39F7"/>
    <w:rsid w:val="001F3B05"/>
    <w:rsid w:val="001F3CC6"/>
    <w:rsid w:val="001F3EB6"/>
    <w:rsid w:val="001F40D6"/>
    <w:rsid w:val="001F4BBA"/>
    <w:rsid w:val="001F4CA9"/>
    <w:rsid w:val="001F5F7C"/>
    <w:rsid w:val="001F623B"/>
    <w:rsid w:val="001F6B78"/>
    <w:rsid w:val="001F772B"/>
    <w:rsid w:val="001F7E4B"/>
    <w:rsid w:val="002030F4"/>
    <w:rsid w:val="002031C9"/>
    <w:rsid w:val="0020637F"/>
    <w:rsid w:val="00206B63"/>
    <w:rsid w:val="00207E09"/>
    <w:rsid w:val="00211810"/>
    <w:rsid w:val="00213E73"/>
    <w:rsid w:val="002140D9"/>
    <w:rsid w:val="002148AA"/>
    <w:rsid w:val="00214A3E"/>
    <w:rsid w:val="00215047"/>
    <w:rsid w:val="00215AF6"/>
    <w:rsid w:val="002163EE"/>
    <w:rsid w:val="00217EB0"/>
    <w:rsid w:val="00220A39"/>
    <w:rsid w:val="00220C4C"/>
    <w:rsid w:val="00221962"/>
    <w:rsid w:val="00222C17"/>
    <w:rsid w:val="00224953"/>
    <w:rsid w:val="00224B22"/>
    <w:rsid w:val="00224EB0"/>
    <w:rsid w:val="00224EBB"/>
    <w:rsid w:val="00225EA9"/>
    <w:rsid w:val="00227C76"/>
    <w:rsid w:val="0023002B"/>
    <w:rsid w:val="002303B2"/>
    <w:rsid w:val="00231E40"/>
    <w:rsid w:val="0023243A"/>
    <w:rsid w:val="0023285A"/>
    <w:rsid w:val="00232D0A"/>
    <w:rsid w:val="0023547D"/>
    <w:rsid w:val="002367E9"/>
    <w:rsid w:val="0023765F"/>
    <w:rsid w:val="00240237"/>
    <w:rsid w:val="00240771"/>
    <w:rsid w:val="0024111D"/>
    <w:rsid w:val="002435D6"/>
    <w:rsid w:val="002436CD"/>
    <w:rsid w:val="00243CE3"/>
    <w:rsid w:val="00244676"/>
    <w:rsid w:val="002454F6"/>
    <w:rsid w:val="00246FEE"/>
    <w:rsid w:val="0024709E"/>
    <w:rsid w:val="00247ACE"/>
    <w:rsid w:val="0025183A"/>
    <w:rsid w:val="0025193E"/>
    <w:rsid w:val="00252C94"/>
    <w:rsid w:val="002535B6"/>
    <w:rsid w:val="002552E2"/>
    <w:rsid w:val="002555BD"/>
    <w:rsid w:val="00255FEB"/>
    <w:rsid w:val="002576BC"/>
    <w:rsid w:val="002578BA"/>
    <w:rsid w:val="002600AC"/>
    <w:rsid w:val="002624BC"/>
    <w:rsid w:val="00262B40"/>
    <w:rsid w:val="0026353B"/>
    <w:rsid w:val="002638AD"/>
    <w:rsid w:val="0026422B"/>
    <w:rsid w:val="002647FC"/>
    <w:rsid w:val="002668F0"/>
    <w:rsid w:val="002716FE"/>
    <w:rsid w:val="00273769"/>
    <w:rsid w:val="00274891"/>
    <w:rsid w:val="00275855"/>
    <w:rsid w:val="00277097"/>
    <w:rsid w:val="002803BE"/>
    <w:rsid w:val="00280ED7"/>
    <w:rsid w:val="0028169B"/>
    <w:rsid w:val="002834DF"/>
    <w:rsid w:val="00283E5B"/>
    <w:rsid w:val="00284072"/>
    <w:rsid w:val="00284AE0"/>
    <w:rsid w:val="00286F6B"/>
    <w:rsid w:val="00291CE3"/>
    <w:rsid w:val="00293040"/>
    <w:rsid w:val="0029357E"/>
    <w:rsid w:val="00296884"/>
    <w:rsid w:val="002A0CF1"/>
    <w:rsid w:val="002A0D34"/>
    <w:rsid w:val="002A3C0A"/>
    <w:rsid w:val="002A3E65"/>
    <w:rsid w:val="002B0697"/>
    <w:rsid w:val="002B0785"/>
    <w:rsid w:val="002B1917"/>
    <w:rsid w:val="002B1940"/>
    <w:rsid w:val="002B36AB"/>
    <w:rsid w:val="002B58F9"/>
    <w:rsid w:val="002B5C1F"/>
    <w:rsid w:val="002B6203"/>
    <w:rsid w:val="002B67A1"/>
    <w:rsid w:val="002B7B4F"/>
    <w:rsid w:val="002C1A86"/>
    <w:rsid w:val="002C1B31"/>
    <w:rsid w:val="002C2BCF"/>
    <w:rsid w:val="002C3551"/>
    <w:rsid w:val="002C3D59"/>
    <w:rsid w:val="002C4B4D"/>
    <w:rsid w:val="002C4CE6"/>
    <w:rsid w:val="002D14B9"/>
    <w:rsid w:val="002D2A56"/>
    <w:rsid w:val="002D7A2E"/>
    <w:rsid w:val="002E220E"/>
    <w:rsid w:val="002E2E0C"/>
    <w:rsid w:val="002E3656"/>
    <w:rsid w:val="002E40E3"/>
    <w:rsid w:val="002E55C2"/>
    <w:rsid w:val="002E7D39"/>
    <w:rsid w:val="002F0D6D"/>
    <w:rsid w:val="002F213E"/>
    <w:rsid w:val="002F2824"/>
    <w:rsid w:val="002F4327"/>
    <w:rsid w:val="002F4531"/>
    <w:rsid w:val="002F4921"/>
    <w:rsid w:val="002F4D95"/>
    <w:rsid w:val="002F57EA"/>
    <w:rsid w:val="002F5BF8"/>
    <w:rsid w:val="002F662E"/>
    <w:rsid w:val="002F6F3D"/>
    <w:rsid w:val="002F7BF6"/>
    <w:rsid w:val="002F7EDC"/>
    <w:rsid w:val="002F7F8E"/>
    <w:rsid w:val="00300059"/>
    <w:rsid w:val="00303451"/>
    <w:rsid w:val="003069CA"/>
    <w:rsid w:val="00306E15"/>
    <w:rsid w:val="003070DE"/>
    <w:rsid w:val="00307301"/>
    <w:rsid w:val="00310859"/>
    <w:rsid w:val="00310884"/>
    <w:rsid w:val="00310C00"/>
    <w:rsid w:val="003158D1"/>
    <w:rsid w:val="00315904"/>
    <w:rsid w:val="003168FE"/>
    <w:rsid w:val="0031726E"/>
    <w:rsid w:val="00317FB7"/>
    <w:rsid w:val="003208F1"/>
    <w:rsid w:val="00322044"/>
    <w:rsid w:val="00322F4F"/>
    <w:rsid w:val="00323944"/>
    <w:rsid w:val="0032404F"/>
    <w:rsid w:val="00324F17"/>
    <w:rsid w:val="003260F8"/>
    <w:rsid w:val="00326264"/>
    <w:rsid w:val="003301F7"/>
    <w:rsid w:val="00331A56"/>
    <w:rsid w:val="00331FC9"/>
    <w:rsid w:val="00335823"/>
    <w:rsid w:val="003370F6"/>
    <w:rsid w:val="00337268"/>
    <w:rsid w:val="0034026D"/>
    <w:rsid w:val="0034086C"/>
    <w:rsid w:val="00341225"/>
    <w:rsid w:val="00342ACC"/>
    <w:rsid w:val="00344D57"/>
    <w:rsid w:val="00347DD4"/>
    <w:rsid w:val="00350C3D"/>
    <w:rsid w:val="0035333E"/>
    <w:rsid w:val="0035412F"/>
    <w:rsid w:val="00355295"/>
    <w:rsid w:val="003558CB"/>
    <w:rsid w:val="00356346"/>
    <w:rsid w:val="00357431"/>
    <w:rsid w:val="00360503"/>
    <w:rsid w:val="00362328"/>
    <w:rsid w:val="003630A6"/>
    <w:rsid w:val="00363C2D"/>
    <w:rsid w:val="0036403F"/>
    <w:rsid w:val="00364BA9"/>
    <w:rsid w:val="00364D3A"/>
    <w:rsid w:val="00366752"/>
    <w:rsid w:val="00366E91"/>
    <w:rsid w:val="003679A2"/>
    <w:rsid w:val="003726F3"/>
    <w:rsid w:val="003733BF"/>
    <w:rsid w:val="003736AA"/>
    <w:rsid w:val="00373DC1"/>
    <w:rsid w:val="00374CD3"/>
    <w:rsid w:val="003750F9"/>
    <w:rsid w:val="00375D8B"/>
    <w:rsid w:val="00375E74"/>
    <w:rsid w:val="003832E9"/>
    <w:rsid w:val="00383578"/>
    <w:rsid w:val="00387113"/>
    <w:rsid w:val="003872F9"/>
    <w:rsid w:val="0039067A"/>
    <w:rsid w:val="003907F8"/>
    <w:rsid w:val="00390F14"/>
    <w:rsid w:val="00391019"/>
    <w:rsid w:val="0039214F"/>
    <w:rsid w:val="00393279"/>
    <w:rsid w:val="00393324"/>
    <w:rsid w:val="0039595C"/>
    <w:rsid w:val="00396AEE"/>
    <w:rsid w:val="003A098E"/>
    <w:rsid w:val="003A24FC"/>
    <w:rsid w:val="003A25A4"/>
    <w:rsid w:val="003A261E"/>
    <w:rsid w:val="003A2A46"/>
    <w:rsid w:val="003A4A7B"/>
    <w:rsid w:val="003A573C"/>
    <w:rsid w:val="003A627D"/>
    <w:rsid w:val="003B02D3"/>
    <w:rsid w:val="003B0C8F"/>
    <w:rsid w:val="003B25C4"/>
    <w:rsid w:val="003B3CE6"/>
    <w:rsid w:val="003B44EF"/>
    <w:rsid w:val="003B51DA"/>
    <w:rsid w:val="003B5CCD"/>
    <w:rsid w:val="003B7ED3"/>
    <w:rsid w:val="003C1ABE"/>
    <w:rsid w:val="003C2F37"/>
    <w:rsid w:val="003C4ADA"/>
    <w:rsid w:val="003C50D0"/>
    <w:rsid w:val="003C569A"/>
    <w:rsid w:val="003D05A1"/>
    <w:rsid w:val="003D12AC"/>
    <w:rsid w:val="003D19A8"/>
    <w:rsid w:val="003D2435"/>
    <w:rsid w:val="003D53EE"/>
    <w:rsid w:val="003D569A"/>
    <w:rsid w:val="003D63B7"/>
    <w:rsid w:val="003D70E8"/>
    <w:rsid w:val="003E07BC"/>
    <w:rsid w:val="003E1FAB"/>
    <w:rsid w:val="003E2AE1"/>
    <w:rsid w:val="003E4612"/>
    <w:rsid w:val="003F1286"/>
    <w:rsid w:val="003F258D"/>
    <w:rsid w:val="003F3528"/>
    <w:rsid w:val="003F3E2B"/>
    <w:rsid w:val="003F4A76"/>
    <w:rsid w:val="003F7434"/>
    <w:rsid w:val="00400832"/>
    <w:rsid w:val="004013CC"/>
    <w:rsid w:val="0040146E"/>
    <w:rsid w:val="004014F6"/>
    <w:rsid w:val="00401BF6"/>
    <w:rsid w:val="00402416"/>
    <w:rsid w:val="00402807"/>
    <w:rsid w:val="00402816"/>
    <w:rsid w:val="00405124"/>
    <w:rsid w:val="004054F8"/>
    <w:rsid w:val="00405EDD"/>
    <w:rsid w:val="004111D6"/>
    <w:rsid w:val="00412168"/>
    <w:rsid w:val="00413194"/>
    <w:rsid w:val="00414189"/>
    <w:rsid w:val="00414B6F"/>
    <w:rsid w:val="00416377"/>
    <w:rsid w:val="00416B4E"/>
    <w:rsid w:val="00417B07"/>
    <w:rsid w:val="00417CC4"/>
    <w:rsid w:val="00420A1C"/>
    <w:rsid w:val="00420DD8"/>
    <w:rsid w:val="00422064"/>
    <w:rsid w:val="00424A39"/>
    <w:rsid w:val="00424C73"/>
    <w:rsid w:val="00425F86"/>
    <w:rsid w:val="004260EC"/>
    <w:rsid w:val="004268D8"/>
    <w:rsid w:val="00426C0C"/>
    <w:rsid w:val="00430491"/>
    <w:rsid w:val="00430852"/>
    <w:rsid w:val="004315D0"/>
    <w:rsid w:val="00431BEE"/>
    <w:rsid w:val="004331D3"/>
    <w:rsid w:val="00435A55"/>
    <w:rsid w:val="004360F1"/>
    <w:rsid w:val="0044117F"/>
    <w:rsid w:val="00443229"/>
    <w:rsid w:val="00443398"/>
    <w:rsid w:val="00444E47"/>
    <w:rsid w:val="00445465"/>
    <w:rsid w:val="004476FE"/>
    <w:rsid w:val="00447906"/>
    <w:rsid w:val="00452220"/>
    <w:rsid w:val="00453257"/>
    <w:rsid w:val="00453925"/>
    <w:rsid w:val="00455FC7"/>
    <w:rsid w:val="00456A95"/>
    <w:rsid w:val="00456C6D"/>
    <w:rsid w:val="0046063F"/>
    <w:rsid w:val="004625AB"/>
    <w:rsid w:val="00462F76"/>
    <w:rsid w:val="004639EB"/>
    <w:rsid w:val="00463F15"/>
    <w:rsid w:val="004649D2"/>
    <w:rsid w:val="00464E0E"/>
    <w:rsid w:val="00466974"/>
    <w:rsid w:val="00467BFB"/>
    <w:rsid w:val="00471E0A"/>
    <w:rsid w:val="00473BA5"/>
    <w:rsid w:val="00474045"/>
    <w:rsid w:val="00481886"/>
    <w:rsid w:val="00482D98"/>
    <w:rsid w:val="004838BE"/>
    <w:rsid w:val="00484763"/>
    <w:rsid w:val="004856DA"/>
    <w:rsid w:val="00485896"/>
    <w:rsid w:val="00486539"/>
    <w:rsid w:val="00487A9D"/>
    <w:rsid w:val="00487BFE"/>
    <w:rsid w:val="00487F7A"/>
    <w:rsid w:val="00491152"/>
    <w:rsid w:val="00492353"/>
    <w:rsid w:val="00495A64"/>
    <w:rsid w:val="00496C1F"/>
    <w:rsid w:val="004A0A59"/>
    <w:rsid w:val="004A0F3C"/>
    <w:rsid w:val="004A13C3"/>
    <w:rsid w:val="004A2619"/>
    <w:rsid w:val="004A38FE"/>
    <w:rsid w:val="004A3B8B"/>
    <w:rsid w:val="004A49DF"/>
    <w:rsid w:val="004A4A3F"/>
    <w:rsid w:val="004A6366"/>
    <w:rsid w:val="004A6D96"/>
    <w:rsid w:val="004B32A4"/>
    <w:rsid w:val="004B46D1"/>
    <w:rsid w:val="004B69E1"/>
    <w:rsid w:val="004B6CAC"/>
    <w:rsid w:val="004C0265"/>
    <w:rsid w:val="004C096D"/>
    <w:rsid w:val="004C11D2"/>
    <w:rsid w:val="004C15E9"/>
    <w:rsid w:val="004C1642"/>
    <w:rsid w:val="004C352D"/>
    <w:rsid w:val="004C47E3"/>
    <w:rsid w:val="004C793D"/>
    <w:rsid w:val="004D1A41"/>
    <w:rsid w:val="004D2D6B"/>
    <w:rsid w:val="004D7EBE"/>
    <w:rsid w:val="004E041F"/>
    <w:rsid w:val="004E2377"/>
    <w:rsid w:val="004E2C83"/>
    <w:rsid w:val="004E2D2E"/>
    <w:rsid w:val="004E3501"/>
    <w:rsid w:val="004E3B20"/>
    <w:rsid w:val="004E5246"/>
    <w:rsid w:val="004E5980"/>
    <w:rsid w:val="004E69D6"/>
    <w:rsid w:val="004E708E"/>
    <w:rsid w:val="004E7C67"/>
    <w:rsid w:val="004F0948"/>
    <w:rsid w:val="004F09B2"/>
    <w:rsid w:val="004F18C0"/>
    <w:rsid w:val="004F241D"/>
    <w:rsid w:val="004F3ECA"/>
    <w:rsid w:val="004F4E27"/>
    <w:rsid w:val="004F5DCA"/>
    <w:rsid w:val="004F7B97"/>
    <w:rsid w:val="004F7CD1"/>
    <w:rsid w:val="004F7F86"/>
    <w:rsid w:val="00502306"/>
    <w:rsid w:val="005024C4"/>
    <w:rsid w:val="005029AB"/>
    <w:rsid w:val="0050440E"/>
    <w:rsid w:val="0050459A"/>
    <w:rsid w:val="00504675"/>
    <w:rsid w:val="005046B5"/>
    <w:rsid w:val="00507183"/>
    <w:rsid w:val="00511B52"/>
    <w:rsid w:val="00511CB9"/>
    <w:rsid w:val="00512E98"/>
    <w:rsid w:val="00517921"/>
    <w:rsid w:val="00520657"/>
    <w:rsid w:val="0052099C"/>
    <w:rsid w:val="0052241E"/>
    <w:rsid w:val="005229B4"/>
    <w:rsid w:val="00522E32"/>
    <w:rsid w:val="0052654F"/>
    <w:rsid w:val="005319BA"/>
    <w:rsid w:val="00531B3D"/>
    <w:rsid w:val="00532532"/>
    <w:rsid w:val="00532965"/>
    <w:rsid w:val="00533E91"/>
    <w:rsid w:val="0053434C"/>
    <w:rsid w:val="00536CEC"/>
    <w:rsid w:val="00537C9A"/>
    <w:rsid w:val="00540489"/>
    <w:rsid w:val="00540F1D"/>
    <w:rsid w:val="0054258B"/>
    <w:rsid w:val="00543C60"/>
    <w:rsid w:val="00543C7C"/>
    <w:rsid w:val="00543D19"/>
    <w:rsid w:val="00543F97"/>
    <w:rsid w:val="00544257"/>
    <w:rsid w:val="005445B8"/>
    <w:rsid w:val="00545995"/>
    <w:rsid w:val="00546161"/>
    <w:rsid w:val="005475B6"/>
    <w:rsid w:val="005508F7"/>
    <w:rsid w:val="00553603"/>
    <w:rsid w:val="0055469F"/>
    <w:rsid w:val="00554BEE"/>
    <w:rsid w:val="00555DAB"/>
    <w:rsid w:val="00556210"/>
    <w:rsid w:val="005565B9"/>
    <w:rsid w:val="0055667F"/>
    <w:rsid w:val="005568F6"/>
    <w:rsid w:val="00557D9A"/>
    <w:rsid w:val="00560430"/>
    <w:rsid w:val="0056128D"/>
    <w:rsid w:val="005619CD"/>
    <w:rsid w:val="00561A47"/>
    <w:rsid w:val="00562800"/>
    <w:rsid w:val="005646C3"/>
    <w:rsid w:val="005671BF"/>
    <w:rsid w:val="00567364"/>
    <w:rsid w:val="00567B60"/>
    <w:rsid w:val="00573983"/>
    <w:rsid w:val="00573B82"/>
    <w:rsid w:val="00573F8A"/>
    <w:rsid w:val="0058163D"/>
    <w:rsid w:val="0058347A"/>
    <w:rsid w:val="00586DCA"/>
    <w:rsid w:val="005904A8"/>
    <w:rsid w:val="0059061B"/>
    <w:rsid w:val="0059298F"/>
    <w:rsid w:val="005931FD"/>
    <w:rsid w:val="00593CEE"/>
    <w:rsid w:val="005945F8"/>
    <w:rsid w:val="005950AE"/>
    <w:rsid w:val="005958FE"/>
    <w:rsid w:val="00596DCD"/>
    <w:rsid w:val="00596E63"/>
    <w:rsid w:val="00597314"/>
    <w:rsid w:val="00597769"/>
    <w:rsid w:val="005978CB"/>
    <w:rsid w:val="005A02AE"/>
    <w:rsid w:val="005A0728"/>
    <w:rsid w:val="005A0CCA"/>
    <w:rsid w:val="005A2FD5"/>
    <w:rsid w:val="005A340A"/>
    <w:rsid w:val="005A4187"/>
    <w:rsid w:val="005A4D58"/>
    <w:rsid w:val="005A6AFD"/>
    <w:rsid w:val="005A730F"/>
    <w:rsid w:val="005B2C89"/>
    <w:rsid w:val="005B2D33"/>
    <w:rsid w:val="005B399C"/>
    <w:rsid w:val="005B66C3"/>
    <w:rsid w:val="005C07B6"/>
    <w:rsid w:val="005C0B50"/>
    <w:rsid w:val="005C2E1A"/>
    <w:rsid w:val="005C39C4"/>
    <w:rsid w:val="005C3D2B"/>
    <w:rsid w:val="005C40A4"/>
    <w:rsid w:val="005C588B"/>
    <w:rsid w:val="005C70CA"/>
    <w:rsid w:val="005D2A0E"/>
    <w:rsid w:val="005D6ED8"/>
    <w:rsid w:val="005D7DC1"/>
    <w:rsid w:val="005E015F"/>
    <w:rsid w:val="005E05DD"/>
    <w:rsid w:val="005E1229"/>
    <w:rsid w:val="005E1A11"/>
    <w:rsid w:val="005E23F4"/>
    <w:rsid w:val="005E4D2C"/>
    <w:rsid w:val="005E4F84"/>
    <w:rsid w:val="005E5737"/>
    <w:rsid w:val="005E6FAB"/>
    <w:rsid w:val="005E73F2"/>
    <w:rsid w:val="005F003F"/>
    <w:rsid w:val="005F17B0"/>
    <w:rsid w:val="005F1C14"/>
    <w:rsid w:val="005F1EAA"/>
    <w:rsid w:val="005F245D"/>
    <w:rsid w:val="005F4D1F"/>
    <w:rsid w:val="005F5B01"/>
    <w:rsid w:val="005F6C57"/>
    <w:rsid w:val="005F7962"/>
    <w:rsid w:val="005F7C22"/>
    <w:rsid w:val="00600181"/>
    <w:rsid w:val="00601E4F"/>
    <w:rsid w:val="00602FE4"/>
    <w:rsid w:val="00603D01"/>
    <w:rsid w:val="006053F1"/>
    <w:rsid w:val="0060544C"/>
    <w:rsid w:val="00606B3F"/>
    <w:rsid w:val="00606EA1"/>
    <w:rsid w:val="006070B6"/>
    <w:rsid w:val="006074F9"/>
    <w:rsid w:val="00610919"/>
    <w:rsid w:val="00611400"/>
    <w:rsid w:val="00613198"/>
    <w:rsid w:val="00620C22"/>
    <w:rsid w:val="00620E65"/>
    <w:rsid w:val="006215A0"/>
    <w:rsid w:val="006227B6"/>
    <w:rsid w:val="00622C9E"/>
    <w:rsid w:val="006238F3"/>
    <w:rsid w:val="00624883"/>
    <w:rsid w:val="006253F7"/>
    <w:rsid w:val="00627AAD"/>
    <w:rsid w:val="00630509"/>
    <w:rsid w:val="00633318"/>
    <w:rsid w:val="006350C1"/>
    <w:rsid w:val="006353D0"/>
    <w:rsid w:val="00635675"/>
    <w:rsid w:val="00635D6A"/>
    <w:rsid w:val="00642459"/>
    <w:rsid w:val="00643BAD"/>
    <w:rsid w:val="00643EE3"/>
    <w:rsid w:val="00644007"/>
    <w:rsid w:val="00645830"/>
    <w:rsid w:val="00650C63"/>
    <w:rsid w:val="00651494"/>
    <w:rsid w:val="00652231"/>
    <w:rsid w:val="00652E84"/>
    <w:rsid w:val="00657114"/>
    <w:rsid w:val="006606E1"/>
    <w:rsid w:val="006616EE"/>
    <w:rsid w:val="00661834"/>
    <w:rsid w:val="00662D58"/>
    <w:rsid w:val="0066516B"/>
    <w:rsid w:val="00665EB1"/>
    <w:rsid w:val="006662C9"/>
    <w:rsid w:val="00667ADF"/>
    <w:rsid w:val="00670148"/>
    <w:rsid w:val="00673765"/>
    <w:rsid w:val="00673952"/>
    <w:rsid w:val="0067467A"/>
    <w:rsid w:val="00674E52"/>
    <w:rsid w:val="00675470"/>
    <w:rsid w:val="0067571B"/>
    <w:rsid w:val="00677775"/>
    <w:rsid w:val="006779EE"/>
    <w:rsid w:val="00682899"/>
    <w:rsid w:val="00683290"/>
    <w:rsid w:val="00684485"/>
    <w:rsid w:val="00690BA0"/>
    <w:rsid w:val="00691278"/>
    <w:rsid w:val="0069239F"/>
    <w:rsid w:val="00694109"/>
    <w:rsid w:val="00695989"/>
    <w:rsid w:val="00695F65"/>
    <w:rsid w:val="00696163"/>
    <w:rsid w:val="006969CB"/>
    <w:rsid w:val="00696F20"/>
    <w:rsid w:val="0069735D"/>
    <w:rsid w:val="006A01BA"/>
    <w:rsid w:val="006A235A"/>
    <w:rsid w:val="006A2765"/>
    <w:rsid w:val="006A369B"/>
    <w:rsid w:val="006A3739"/>
    <w:rsid w:val="006A452D"/>
    <w:rsid w:val="006A644F"/>
    <w:rsid w:val="006A6EBD"/>
    <w:rsid w:val="006A7AC7"/>
    <w:rsid w:val="006B0C29"/>
    <w:rsid w:val="006B0CAF"/>
    <w:rsid w:val="006B1D4B"/>
    <w:rsid w:val="006B2737"/>
    <w:rsid w:val="006B3077"/>
    <w:rsid w:val="006B3186"/>
    <w:rsid w:val="006B555B"/>
    <w:rsid w:val="006B5E03"/>
    <w:rsid w:val="006B6528"/>
    <w:rsid w:val="006B6D75"/>
    <w:rsid w:val="006C2D97"/>
    <w:rsid w:val="006C3FAE"/>
    <w:rsid w:val="006C4379"/>
    <w:rsid w:val="006D07C8"/>
    <w:rsid w:val="006D093B"/>
    <w:rsid w:val="006D20D7"/>
    <w:rsid w:val="006D2F88"/>
    <w:rsid w:val="006D50AE"/>
    <w:rsid w:val="006D5EEB"/>
    <w:rsid w:val="006D7F53"/>
    <w:rsid w:val="006E0ADC"/>
    <w:rsid w:val="006E148B"/>
    <w:rsid w:val="006E2718"/>
    <w:rsid w:val="006E2C2D"/>
    <w:rsid w:val="006E3A32"/>
    <w:rsid w:val="006E5573"/>
    <w:rsid w:val="006E5D2A"/>
    <w:rsid w:val="006E6DC0"/>
    <w:rsid w:val="006E7327"/>
    <w:rsid w:val="006E789C"/>
    <w:rsid w:val="006F0038"/>
    <w:rsid w:val="006F010B"/>
    <w:rsid w:val="006F081C"/>
    <w:rsid w:val="006F17A3"/>
    <w:rsid w:val="006F3085"/>
    <w:rsid w:val="006F30BD"/>
    <w:rsid w:val="006F3705"/>
    <w:rsid w:val="006F4A5F"/>
    <w:rsid w:val="006F5892"/>
    <w:rsid w:val="006F7938"/>
    <w:rsid w:val="0070186C"/>
    <w:rsid w:val="00703D17"/>
    <w:rsid w:val="00705989"/>
    <w:rsid w:val="00706804"/>
    <w:rsid w:val="007076AB"/>
    <w:rsid w:val="00707D68"/>
    <w:rsid w:val="00710665"/>
    <w:rsid w:val="00712024"/>
    <w:rsid w:val="007126D2"/>
    <w:rsid w:val="00712A0E"/>
    <w:rsid w:val="00713AAC"/>
    <w:rsid w:val="00720F64"/>
    <w:rsid w:val="00723063"/>
    <w:rsid w:val="007238AB"/>
    <w:rsid w:val="0072445C"/>
    <w:rsid w:val="0072577C"/>
    <w:rsid w:val="00727EBB"/>
    <w:rsid w:val="00730BD6"/>
    <w:rsid w:val="0073401F"/>
    <w:rsid w:val="0073637B"/>
    <w:rsid w:val="00737891"/>
    <w:rsid w:val="00740B77"/>
    <w:rsid w:val="00741B00"/>
    <w:rsid w:val="00742A51"/>
    <w:rsid w:val="00742FD6"/>
    <w:rsid w:val="007430B7"/>
    <w:rsid w:val="00744DA7"/>
    <w:rsid w:val="00747C3F"/>
    <w:rsid w:val="00750E29"/>
    <w:rsid w:val="00750FFB"/>
    <w:rsid w:val="00751458"/>
    <w:rsid w:val="00755432"/>
    <w:rsid w:val="00756162"/>
    <w:rsid w:val="0075717D"/>
    <w:rsid w:val="0075718C"/>
    <w:rsid w:val="0075788B"/>
    <w:rsid w:val="0076042E"/>
    <w:rsid w:val="00760E35"/>
    <w:rsid w:val="00761342"/>
    <w:rsid w:val="007614D7"/>
    <w:rsid w:val="007636CF"/>
    <w:rsid w:val="00763929"/>
    <w:rsid w:val="00765403"/>
    <w:rsid w:val="0076558A"/>
    <w:rsid w:val="00766458"/>
    <w:rsid w:val="0076698C"/>
    <w:rsid w:val="00767FAA"/>
    <w:rsid w:val="00770FCB"/>
    <w:rsid w:val="007715EE"/>
    <w:rsid w:val="00771A2F"/>
    <w:rsid w:val="0077340E"/>
    <w:rsid w:val="00773CE8"/>
    <w:rsid w:val="00774DDA"/>
    <w:rsid w:val="00775C40"/>
    <w:rsid w:val="00776B59"/>
    <w:rsid w:val="00777277"/>
    <w:rsid w:val="007818A6"/>
    <w:rsid w:val="00782078"/>
    <w:rsid w:val="00782276"/>
    <w:rsid w:val="00782E37"/>
    <w:rsid w:val="0078411E"/>
    <w:rsid w:val="0078416F"/>
    <w:rsid w:val="007859C5"/>
    <w:rsid w:val="00785E12"/>
    <w:rsid w:val="00786152"/>
    <w:rsid w:val="0078690D"/>
    <w:rsid w:val="00787754"/>
    <w:rsid w:val="00790848"/>
    <w:rsid w:val="00791974"/>
    <w:rsid w:val="0079200D"/>
    <w:rsid w:val="0079277E"/>
    <w:rsid w:val="00792B3F"/>
    <w:rsid w:val="0079344E"/>
    <w:rsid w:val="00793DFC"/>
    <w:rsid w:val="00797B98"/>
    <w:rsid w:val="007A0B96"/>
    <w:rsid w:val="007A15F5"/>
    <w:rsid w:val="007A1D15"/>
    <w:rsid w:val="007A25E2"/>
    <w:rsid w:val="007A2D3D"/>
    <w:rsid w:val="007A30B4"/>
    <w:rsid w:val="007A43E3"/>
    <w:rsid w:val="007A485F"/>
    <w:rsid w:val="007A63A2"/>
    <w:rsid w:val="007A7580"/>
    <w:rsid w:val="007A77DE"/>
    <w:rsid w:val="007B062B"/>
    <w:rsid w:val="007B1879"/>
    <w:rsid w:val="007B322E"/>
    <w:rsid w:val="007B3A5F"/>
    <w:rsid w:val="007B5090"/>
    <w:rsid w:val="007B6035"/>
    <w:rsid w:val="007B62B5"/>
    <w:rsid w:val="007B6713"/>
    <w:rsid w:val="007B6C00"/>
    <w:rsid w:val="007C0B1D"/>
    <w:rsid w:val="007C0F80"/>
    <w:rsid w:val="007C183F"/>
    <w:rsid w:val="007C403D"/>
    <w:rsid w:val="007C41F4"/>
    <w:rsid w:val="007C5837"/>
    <w:rsid w:val="007C6057"/>
    <w:rsid w:val="007D00EB"/>
    <w:rsid w:val="007D345D"/>
    <w:rsid w:val="007D4883"/>
    <w:rsid w:val="007D5671"/>
    <w:rsid w:val="007D5FA8"/>
    <w:rsid w:val="007D64E6"/>
    <w:rsid w:val="007D71E9"/>
    <w:rsid w:val="007D760C"/>
    <w:rsid w:val="007D7C35"/>
    <w:rsid w:val="007E00BA"/>
    <w:rsid w:val="007E0241"/>
    <w:rsid w:val="007E02E3"/>
    <w:rsid w:val="007E0B0F"/>
    <w:rsid w:val="007E0B2C"/>
    <w:rsid w:val="007E1B17"/>
    <w:rsid w:val="007E4018"/>
    <w:rsid w:val="007E4AA6"/>
    <w:rsid w:val="007F1A89"/>
    <w:rsid w:val="007F1F8C"/>
    <w:rsid w:val="007F1FF5"/>
    <w:rsid w:val="007F4D21"/>
    <w:rsid w:val="007F55A3"/>
    <w:rsid w:val="007F5BBE"/>
    <w:rsid w:val="007F5DE9"/>
    <w:rsid w:val="007F6955"/>
    <w:rsid w:val="007F768D"/>
    <w:rsid w:val="007F7C8A"/>
    <w:rsid w:val="00800E04"/>
    <w:rsid w:val="00804074"/>
    <w:rsid w:val="008040CB"/>
    <w:rsid w:val="00806A55"/>
    <w:rsid w:val="00806FF3"/>
    <w:rsid w:val="0081064A"/>
    <w:rsid w:val="00811FEE"/>
    <w:rsid w:val="00812344"/>
    <w:rsid w:val="00812A23"/>
    <w:rsid w:val="00813956"/>
    <w:rsid w:val="00814995"/>
    <w:rsid w:val="008157A9"/>
    <w:rsid w:val="00815BF0"/>
    <w:rsid w:val="008165A8"/>
    <w:rsid w:val="008172BC"/>
    <w:rsid w:val="00817395"/>
    <w:rsid w:val="00817B26"/>
    <w:rsid w:val="00820AE8"/>
    <w:rsid w:val="00820E30"/>
    <w:rsid w:val="00822311"/>
    <w:rsid w:val="008224BB"/>
    <w:rsid w:val="00823A7C"/>
    <w:rsid w:val="00824AF4"/>
    <w:rsid w:val="00824C65"/>
    <w:rsid w:val="00825204"/>
    <w:rsid w:val="00825650"/>
    <w:rsid w:val="008273CA"/>
    <w:rsid w:val="008308F3"/>
    <w:rsid w:val="00830B33"/>
    <w:rsid w:val="0083152B"/>
    <w:rsid w:val="00831F2A"/>
    <w:rsid w:val="0083386D"/>
    <w:rsid w:val="00837F19"/>
    <w:rsid w:val="00842468"/>
    <w:rsid w:val="008426A1"/>
    <w:rsid w:val="00842D65"/>
    <w:rsid w:val="008438C4"/>
    <w:rsid w:val="00844261"/>
    <w:rsid w:val="008447C0"/>
    <w:rsid w:val="00844AAA"/>
    <w:rsid w:val="00844BBE"/>
    <w:rsid w:val="00845501"/>
    <w:rsid w:val="00846EC6"/>
    <w:rsid w:val="00846FC0"/>
    <w:rsid w:val="008526ED"/>
    <w:rsid w:val="00852B5B"/>
    <w:rsid w:val="00852F4C"/>
    <w:rsid w:val="0085330F"/>
    <w:rsid w:val="00853EA5"/>
    <w:rsid w:val="00854733"/>
    <w:rsid w:val="00854CCE"/>
    <w:rsid w:val="00855CB6"/>
    <w:rsid w:val="00855DA7"/>
    <w:rsid w:val="0085740E"/>
    <w:rsid w:val="00857D69"/>
    <w:rsid w:val="00857F4E"/>
    <w:rsid w:val="00861E85"/>
    <w:rsid w:val="00862F86"/>
    <w:rsid w:val="00863603"/>
    <w:rsid w:val="00863ACE"/>
    <w:rsid w:val="008668FF"/>
    <w:rsid w:val="0087068D"/>
    <w:rsid w:val="0087101E"/>
    <w:rsid w:val="00876CE4"/>
    <w:rsid w:val="00876E1C"/>
    <w:rsid w:val="00877F7C"/>
    <w:rsid w:val="00881ACA"/>
    <w:rsid w:val="0088373C"/>
    <w:rsid w:val="00883CC7"/>
    <w:rsid w:val="0088624F"/>
    <w:rsid w:val="008870CC"/>
    <w:rsid w:val="00887519"/>
    <w:rsid w:val="00893D12"/>
    <w:rsid w:val="00897FB4"/>
    <w:rsid w:val="008A1A47"/>
    <w:rsid w:val="008A3B51"/>
    <w:rsid w:val="008A6708"/>
    <w:rsid w:val="008B0395"/>
    <w:rsid w:val="008B052D"/>
    <w:rsid w:val="008B0D26"/>
    <w:rsid w:val="008B10AC"/>
    <w:rsid w:val="008B1914"/>
    <w:rsid w:val="008B24D7"/>
    <w:rsid w:val="008B314D"/>
    <w:rsid w:val="008B3E8B"/>
    <w:rsid w:val="008B4F97"/>
    <w:rsid w:val="008B6832"/>
    <w:rsid w:val="008B71E9"/>
    <w:rsid w:val="008B771B"/>
    <w:rsid w:val="008C0880"/>
    <w:rsid w:val="008C1124"/>
    <w:rsid w:val="008C16C8"/>
    <w:rsid w:val="008C1BCE"/>
    <w:rsid w:val="008C2A3E"/>
    <w:rsid w:val="008C2FAB"/>
    <w:rsid w:val="008C6ACE"/>
    <w:rsid w:val="008C6B59"/>
    <w:rsid w:val="008D1E17"/>
    <w:rsid w:val="008D2520"/>
    <w:rsid w:val="008D3A50"/>
    <w:rsid w:val="008D467E"/>
    <w:rsid w:val="008D624C"/>
    <w:rsid w:val="008D690D"/>
    <w:rsid w:val="008D71AD"/>
    <w:rsid w:val="008D73B9"/>
    <w:rsid w:val="008E311E"/>
    <w:rsid w:val="008E3CD1"/>
    <w:rsid w:val="008E407F"/>
    <w:rsid w:val="008E4444"/>
    <w:rsid w:val="008E7692"/>
    <w:rsid w:val="008E7B94"/>
    <w:rsid w:val="008F3958"/>
    <w:rsid w:val="008F410A"/>
    <w:rsid w:val="008F4A5F"/>
    <w:rsid w:val="008F4B39"/>
    <w:rsid w:val="008F5294"/>
    <w:rsid w:val="008F6E2C"/>
    <w:rsid w:val="008F70BB"/>
    <w:rsid w:val="00901E8E"/>
    <w:rsid w:val="00902909"/>
    <w:rsid w:val="00904409"/>
    <w:rsid w:val="00904BF2"/>
    <w:rsid w:val="0090512A"/>
    <w:rsid w:val="00905334"/>
    <w:rsid w:val="009057DE"/>
    <w:rsid w:val="00907508"/>
    <w:rsid w:val="00910D14"/>
    <w:rsid w:val="00911371"/>
    <w:rsid w:val="0091178B"/>
    <w:rsid w:val="00914169"/>
    <w:rsid w:val="00920F4F"/>
    <w:rsid w:val="00923117"/>
    <w:rsid w:val="009247BC"/>
    <w:rsid w:val="00925915"/>
    <w:rsid w:val="00925B4F"/>
    <w:rsid w:val="00925F3D"/>
    <w:rsid w:val="009264B9"/>
    <w:rsid w:val="00927268"/>
    <w:rsid w:val="009314D0"/>
    <w:rsid w:val="00931854"/>
    <w:rsid w:val="00931E06"/>
    <w:rsid w:val="0093272F"/>
    <w:rsid w:val="00934359"/>
    <w:rsid w:val="00935AFF"/>
    <w:rsid w:val="00935F2D"/>
    <w:rsid w:val="00936093"/>
    <w:rsid w:val="0093666C"/>
    <w:rsid w:val="00936A03"/>
    <w:rsid w:val="00941B9F"/>
    <w:rsid w:val="00941ED5"/>
    <w:rsid w:val="00942672"/>
    <w:rsid w:val="0094351E"/>
    <w:rsid w:val="00943FDB"/>
    <w:rsid w:val="009448BC"/>
    <w:rsid w:val="0094600B"/>
    <w:rsid w:val="009509DF"/>
    <w:rsid w:val="0095194E"/>
    <w:rsid w:val="009525A7"/>
    <w:rsid w:val="00952EB7"/>
    <w:rsid w:val="0095588E"/>
    <w:rsid w:val="00956660"/>
    <w:rsid w:val="00956D8B"/>
    <w:rsid w:val="0096077B"/>
    <w:rsid w:val="0096419C"/>
    <w:rsid w:val="0096477B"/>
    <w:rsid w:val="0096585D"/>
    <w:rsid w:val="00966913"/>
    <w:rsid w:val="00966EA8"/>
    <w:rsid w:val="0096724C"/>
    <w:rsid w:val="00967A13"/>
    <w:rsid w:val="00967B2B"/>
    <w:rsid w:val="00970CD5"/>
    <w:rsid w:val="00971448"/>
    <w:rsid w:val="00972148"/>
    <w:rsid w:val="00972525"/>
    <w:rsid w:val="00972D43"/>
    <w:rsid w:val="00975383"/>
    <w:rsid w:val="00975397"/>
    <w:rsid w:val="0097609E"/>
    <w:rsid w:val="00980A8B"/>
    <w:rsid w:val="00981CB8"/>
    <w:rsid w:val="0098288A"/>
    <w:rsid w:val="0098337E"/>
    <w:rsid w:val="00983DCC"/>
    <w:rsid w:val="00983E98"/>
    <w:rsid w:val="00985416"/>
    <w:rsid w:val="0098630A"/>
    <w:rsid w:val="00986620"/>
    <w:rsid w:val="00986DCA"/>
    <w:rsid w:val="009905B4"/>
    <w:rsid w:val="00990650"/>
    <w:rsid w:val="00992ED1"/>
    <w:rsid w:val="00992F57"/>
    <w:rsid w:val="009935A4"/>
    <w:rsid w:val="00997086"/>
    <w:rsid w:val="00997402"/>
    <w:rsid w:val="009A0FBE"/>
    <w:rsid w:val="009A21E5"/>
    <w:rsid w:val="009A29C7"/>
    <w:rsid w:val="009A3849"/>
    <w:rsid w:val="009A3F79"/>
    <w:rsid w:val="009A3F95"/>
    <w:rsid w:val="009A55D7"/>
    <w:rsid w:val="009A614B"/>
    <w:rsid w:val="009A70F8"/>
    <w:rsid w:val="009A7CB6"/>
    <w:rsid w:val="009A7DE8"/>
    <w:rsid w:val="009A7ED7"/>
    <w:rsid w:val="009B0FA2"/>
    <w:rsid w:val="009B2558"/>
    <w:rsid w:val="009B3251"/>
    <w:rsid w:val="009B3459"/>
    <w:rsid w:val="009B3A1F"/>
    <w:rsid w:val="009B6B63"/>
    <w:rsid w:val="009B6C9B"/>
    <w:rsid w:val="009C17C4"/>
    <w:rsid w:val="009C20C6"/>
    <w:rsid w:val="009C21A7"/>
    <w:rsid w:val="009C2787"/>
    <w:rsid w:val="009C2947"/>
    <w:rsid w:val="009C324B"/>
    <w:rsid w:val="009C5597"/>
    <w:rsid w:val="009C5BF8"/>
    <w:rsid w:val="009D212D"/>
    <w:rsid w:val="009D215E"/>
    <w:rsid w:val="009D5E43"/>
    <w:rsid w:val="009D5FBD"/>
    <w:rsid w:val="009D616E"/>
    <w:rsid w:val="009D69BF"/>
    <w:rsid w:val="009D6D9F"/>
    <w:rsid w:val="009E02C5"/>
    <w:rsid w:val="009E18DB"/>
    <w:rsid w:val="009E1E22"/>
    <w:rsid w:val="009E34F5"/>
    <w:rsid w:val="009E391D"/>
    <w:rsid w:val="009E47DE"/>
    <w:rsid w:val="009E489E"/>
    <w:rsid w:val="009E49CB"/>
    <w:rsid w:val="009F0BD3"/>
    <w:rsid w:val="009F0EA6"/>
    <w:rsid w:val="009F22F9"/>
    <w:rsid w:val="009F281D"/>
    <w:rsid w:val="009F3A7C"/>
    <w:rsid w:val="009F44C9"/>
    <w:rsid w:val="009F4AEE"/>
    <w:rsid w:val="009F56B5"/>
    <w:rsid w:val="009F5B12"/>
    <w:rsid w:val="009F6716"/>
    <w:rsid w:val="009F7E79"/>
    <w:rsid w:val="00A02C66"/>
    <w:rsid w:val="00A050FE"/>
    <w:rsid w:val="00A053BC"/>
    <w:rsid w:val="00A05A99"/>
    <w:rsid w:val="00A06A54"/>
    <w:rsid w:val="00A07695"/>
    <w:rsid w:val="00A10071"/>
    <w:rsid w:val="00A100F5"/>
    <w:rsid w:val="00A10719"/>
    <w:rsid w:val="00A10DCB"/>
    <w:rsid w:val="00A11797"/>
    <w:rsid w:val="00A1300D"/>
    <w:rsid w:val="00A13B2C"/>
    <w:rsid w:val="00A15FCF"/>
    <w:rsid w:val="00A16DAC"/>
    <w:rsid w:val="00A221B5"/>
    <w:rsid w:val="00A23A5F"/>
    <w:rsid w:val="00A24EDE"/>
    <w:rsid w:val="00A25AC8"/>
    <w:rsid w:val="00A2628C"/>
    <w:rsid w:val="00A27399"/>
    <w:rsid w:val="00A30237"/>
    <w:rsid w:val="00A30B00"/>
    <w:rsid w:val="00A31408"/>
    <w:rsid w:val="00A338B6"/>
    <w:rsid w:val="00A354D5"/>
    <w:rsid w:val="00A41361"/>
    <w:rsid w:val="00A41732"/>
    <w:rsid w:val="00A43379"/>
    <w:rsid w:val="00A447D2"/>
    <w:rsid w:val="00A4532C"/>
    <w:rsid w:val="00A45E02"/>
    <w:rsid w:val="00A52636"/>
    <w:rsid w:val="00A53F9B"/>
    <w:rsid w:val="00A54A09"/>
    <w:rsid w:val="00A552C5"/>
    <w:rsid w:val="00A5786A"/>
    <w:rsid w:val="00A60B0E"/>
    <w:rsid w:val="00A630DD"/>
    <w:rsid w:val="00A648CF"/>
    <w:rsid w:val="00A64CE9"/>
    <w:rsid w:val="00A651BA"/>
    <w:rsid w:val="00A673EB"/>
    <w:rsid w:val="00A704F7"/>
    <w:rsid w:val="00A7117F"/>
    <w:rsid w:val="00A74F39"/>
    <w:rsid w:val="00A75859"/>
    <w:rsid w:val="00A75EEE"/>
    <w:rsid w:val="00A76718"/>
    <w:rsid w:val="00A80BAA"/>
    <w:rsid w:val="00A80CBB"/>
    <w:rsid w:val="00A821C9"/>
    <w:rsid w:val="00A82C56"/>
    <w:rsid w:val="00A836EB"/>
    <w:rsid w:val="00A8553D"/>
    <w:rsid w:val="00A903FB"/>
    <w:rsid w:val="00A90ADE"/>
    <w:rsid w:val="00A91376"/>
    <w:rsid w:val="00A92A6F"/>
    <w:rsid w:val="00A93A0B"/>
    <w:rsid w:val="00A94E79"/>
    <w:rsid w:val="00A96FB5"/>
    <w:rsid w:val="00A97774"/>
    <w:rsid w:val="00A97BF3"/>
    <w:rsid w:val="00AA134C"/>
    <w:rsid w:val="00AA24AA"/>
    <w:rsid w:val="00AA3D48"/>
    <w:rsid w:val="00AA5E3A"/>
    <w:rsid w:val="00AA66D3"/>
    <w:rsid w:val="00AA74B0"/>
    <w:rsid w:val="00AB108C"/>
    <w:rsid w:val="00AB268A"/>
    <w:rsid w:val="00AB3AA1"/>
    <w:rsid w:val="00AB5298"/>
    <w:rsid w:val="00AB561F"/>
    <w:rsid w:val="00AB5DB0"/>
    <w:rsid w:val="00AC291B"/>
    <w:rsid w:val="00AC3544"/>
    <w:rsid w:val="00AC3C54"/>
    <w:rsid w:val="00AC5CA3"/>
    <w:rsid w:val="00AC5EFD"/>
    <w:rsid w:val="00AC6AEF"/>
    <w:rsid w:val="00AC6B5C"/>
    <w:rsid w:val="00AD0E75"/>
    <w:rsid w:val="00AD119F"/>
    <w:rsid w:val="00AD2990"/>
    <w:rsid w:val="00AD2C51"/>
    <w:rsid w:val="00AD30EE"/>
    <w:rsid w:val="00AD39F3"/>
    <w:rsid w:val="00AD472B"/>
    <w:rsid w:val="00AD5B4D"/>
    <w:rsid w:val="00AD5BEB"/>
    <w:rsid w:val="00AE10DF"/>
    <w:rsid w:val="00AE44C2"/>
    <w:rsid w:val="00AE4E45"/>
    <w:rsid w:val="00AE56B9"/>
    <w:rsid w:val="00AE6BDE"/>
    <w:rsid w:val="00AE7333"/>
    <w:rsid w:val="00AF0110"/>
    <w:rsid w:val="00AF0D8B"/>
    <w:rsid w:val="00AF12A7"/>
    <w:rsid w:val="00AF2C03"/>
    <w:rsid w:val="00AF328C"/>
    <w:rsid w:val="00AF5F23"/>
    <w:rsid w:val="00AF69DC"/>
    <w:rsid w:val="00AF6A42"/>
    <w:rsid w:val="00AF7FF3"/>
    <w:rsid w:val="00B01EC3"/>
    <w:rsid w:val="00B03529"/>
    <w:rsid w:val="00B05DFE"/>
    <w:rsid w:val="00B12342"/>
    <w:rsid w:val="00B12D64"/>
    <w:rsid w:val="00B136F4"/>
    <w:rsid w:val="00B1383F"/>
    <w:rsid w:val="00B1423E"/>
    <w:rsid w:val="00B15235"/>
    <w:rsid w:val="00B1631D"/>
    <w:rsid w:val="00B17222"/>
    <w:rsid w:val="00B214C5"/>
    <w:rsid w:val="00B235CD"/>
    <w:rsid w:val="00B2361B"/>
    <w:rsid w:val="00B242B8"/>
    <w:rsid w:val="00B245BD"/>
    <w:rsid w:val="00B24863"/>
    <w:rsid w:val="00B256C1"/>
    <w:rsid w:val="00B26528"/>
    <w:rsid w:val="00B26A15"/>
    <w:rsid w:val="00B304EA"/>
    <w:rsid w:val="00B30BBC"/>
    <w:rsid w:val="00B32F62"/>
    <w:rsid w:val="00B3372E"/>
    <w:rsid w:val="00B340B5"/>
    <w:rsid w:val="00B34FDE"/>
    <w:rsid w:val="00B354F7"/>
    <w:rsid w:val="00B40E72"/>
    <w:rsid w:val="00B41308"/>
    <w:rsid w:val="00B42790"/>
    <w:rsid w:val="00B45177"/>
    <w:rsid w:val="00B469FF"/>
    <w:rsid w:val="00B47374"/>
    <w:rsid w:val="00B50036"/>
    <w:rsid w:val="00B52737"/>
    <w:rsid w:val="00B5287E"/>
    <w:rsid w:val="00B54333"/>
    <w:rsid w:val="00B5462F"/>
    <w:rsid w:val="00B56776"/>
    <w:rsid w:val="00B56B22"/>
    <w:rsid w:val="00B56B68"/>
    <w:rsid w:val="00B56C38"/>
    <w:rsid w:val="00B56EB7"/>
    <w:rsid w:val="00B576A2"/>
    <w:rsid w:val="00B60C9A"/>
    <w:rsid w:val="00B63D65"/>
    <w:rsid w:val="00B64B54"/>
    <w:rsid w:val="00B67102"/>
    <w:rsid w:val="00B67A84"/>
    <w:rsid w:val="00B724F9"/>
    <w:rsid w:val="00B72F5F"/>
    <w:rsid w:val="00B74696"/>
    <w:rsid w:val="00B748E3"/>
    <w:rsid w:val="00B74D61"/>
    <w:rsid w:val="00B75F76"/>
    <w:rsid w:val="00B765CE"/>
    <w:rsid w:val="00B76614"/>
    <w:rsid w:val="00B77A3A"/>
    <w:rsid w:val="00B80EDB"/>
    <w:rsid w:val="00B810DB"/>
    <w:rsid w:val="00B81256"/>
    <w:rsid w:val="00B81957"/>
    <w:rsid w:val="00B820E7"/>
    <w:rsid w:val="00B82473"/>
    <w:rsid w:val="00B83288"/>
    <w:rsid w:val="00B83E44"/>
    <w:rsid w:val="00B84BE9"/>
    <w:rsid w:val="00B870F5"/>
    <w:rsid w:val="00B877F6"/>
    <w:rsid w:val="00B87FDE"/>
    <w:rsid w:val="00B92A2B"/>
    <w:rsid w:val="00B93170"/>
    <w:rsid w:val="00B938F7"/>
    <w:rsid w:val="00B95F68"/>
    <w:rsid w:val="00B96BE6"/>
    <w:rsid w:val="00B97FE7"/>
    <w:rsid w:val="00BA0AF0"/>
    <w:rsid w:val="00BA3917"/>
    <w:rsid w:val="00BA43E8"/>
    <w:rsid w:val="00BA5898"/>
    <w:rsid w:val="00BA6089"/>
    <w:rsid w:val="00BA6B62"/>
    <w:rsid w:val="00BA7462"/>
    <w:rsid w:val="00BB1BD1"/>
    <w:rsid w:val="00BB5E8D"/>
    <w:rsid w:val="00BB63FB"/>
    <w:rsid w:val="00BB6F07"/>
    <w:rsid w:val="00BB7459"/>
    <w:rsid w:val="00BB7D35"/>
    <w:rsid w:val="00BB7EEC"/>
    <w:rsid w:val="00BC1988"/>
    <w:rsid w:val="00BC3F5C"/>
    <w:rsid w:val="00BC40C8"/>
    <w:rsid w:val="00BC40F5"/>
    <w:rsid w:val="00BC4528"/>
    <w:rsid w:val="00BC5ABF"/>
    <w:rsid w:val="00BC6EAC"/>
    <w:rsid w:val="00BC7357"/>
    <w:rsid w:val="00BD128C"/>
    <w:rsid w:val="00BD512A"/>
    <w:rsid w:val="00BD5506"/>
    <w:rsid w:val="00BD6372"/>
    <w:rsid w:val="00BD7927"/>
    <w:rsid w:val="00BD7E63"/>
    <w:rsid w:val="00BE1471"/>
    <w:rsid w:val="00BE29B1"/>
    <w:rsid w:val="00BE3D4E"/>
    <w:rsid w:val="00BE4E02"/>
    <w:rsid w:val="00BE7A5A"/>
    <w:rsid w:val="00BF24AC"/>
    <w:rsid w:val="00BF2DD3"/>
    <w:rsid w:val="00BF38BF"/>
    <w:rsid w:val="00BF3AD6"/>
    <w:rsid w:val="00BF4B33"/>
    <w:rsid w:val="00BF500E"/>
    <w:rsid w:val="00BF5455"/>
    <w:rsid w:val="00C0023E"/>
    <w:rsid w:val="00C004B9"/>
    <w:rsid w:val="00C00D2B"/>
    <w:rsid w:val="00C019CB"/>
    <w:rsid w:val="00C028AD"/>
    <w:rsid w:val="00C03EB1"/>
    <w:rsid w:val="00C05B61"/>
    <w:rsid w:val="00C10167"/>
    <w:rsid w:val="00C101D5"/>
    <w:rsid w:val="00C1103A"/>
    <w:rsid w:val="00C11825"/>
    <w:rsid w:val="00C11A70"/>
    <w:rsid w:val="00C147C3"/>
    <w:rsid w:val="00C14B96"/>
    <w:rsid w:val="00C1618A"/>
    <w:rsid w:val="00C17C4F"/>
    <w:rsid w:val="00C23C76"/>
    <w:rsid w:val="00C253EA"/>
    <w:rsid w:val="00C255B3"/>
    <w:rsid w:val="00C25C9F"/>
    <w:rsid w:val="00C26C63"/>
    <w:rsid w:val="00C27835"/>
    <w:rsid w:val="00C27B80"/>
    <w:rsid w:val="00C30461"/>
    <w:rsid w:val="00C312B1"/>
    <w:rsid w:val="00C3147F"/>
    <w:rsid w:val="00C33540"/>
    <w:rsid w:val="00C33DD7"/>
    <w:rsid w:val="00C372A8"/>
    <w:rsid w:val="00C37FCF"/>
    <w:rsid w:val="00C412B2"/>
    <w:rsid w:val="00C415A6"/>
    <w:rsid w:val="00C41FBC"/>
    <w:rsid w:val="00C44812"/>
    <w:rsid w:val="00C44C02"/>
    <w:rsid w:val="00C44CAE"/>
    <w:rsid w:val="00C452BA"/>
    <w:rsid w:val="00C4711B"/>
    <w:rsid w:val="00C47B3F"/>
    <w:rsid w:val="00C47FCB"/>
    <w:rsid w:val="00C50070"/>
    <w:rsid w:val="00C50856"/>
    <w:rsid w:val="00C53694"/>
    <w:rsid w:val="00C543E5"/>
    <w:rsid w:val="00C546C2"/>
    <w:rsid w:val="00C549D5"/>
    <w:rsid w:val="00C54F84"/>
    <w:rsid w:val="00C56260"/>
    <w:rsid w:val="00C56673"/>
    <w:rsid w:val="00C578C5"/>
    <w:rsid w:val="00C5798F"/>
    <w:rsid w:val="00C64A40"/>
    <w:rsid w:val="00C6764F"/>
    <w:rsid w:val="00C7061B"/>
    <w:rsid w:val="00C7295C"/>
    <w:rsid w:val="00C74135"/>
    <w:rsid w:val="00C75BAE"/>
    <w:rsid w:val="00C76F43"/>
    <w:rsid w:val="00C821F2"/>
    <w:rsid w:val="00C83371"/>
    <w:rsid w:val="00C85106"/>
    <w:rsid w:val="00C85F2B"/>
    <w:rsid w:val="00C87008"/>
    <w:rsid w:val="00C87387"/>
    <w:rsid w:val="00C87A38"/>
    <w:rsid w:val="00C903F9"/>
    <w:rsid w:val="00C90642"/>
    <w:rsid w:val="00C90B3F"/>
    <w:rsid w:val="00C917D5"/>
    <w:rsid w:val="00C92333"/>
    <w:rsid w:val="00C96DBB"/>
    <w:rsid w:val="00C96E48"/>
    <w:rsid w:val="00CA036F"/>
    <w:rsid w:val="00CA35FE"/>
    <w:rsid w:val="00CA52FF"/>
    <w:rsid w:val="00CA5482"/>
    <w:rsid w:val="00CA640C"/>
    <w:rsid w:val="00CB41D7"/>
    <w:rsid w:val="00CB5461"/>
    <w:rsid w:val="00CB6C87"/>
    <w:rsid w:val="00CB7260"/>
    <w:rsid w:val="00CB7A9A"/>
    <w:rsid w:val="00CC1618"/>
    <w:rsid w:val="00CC3547"/>
    <w:rsid w:val="00CC4093"/>
    <w:rsid w:val="00CC4115"/>
    <w:rsid w:val="00CC499D"/>
    <w:rsid w:val="00CC50E2"/>
    <w:rsid w:val="00CC5BFF"/>
    <w:rsid w:val="00CC6FEE"/>
    <w:rsid w:val="00CC7073"/>
    <w:rsid w:val="00CC7F48"/>
    <w:rsid w:val="00CD067C"/>
    <w:rsid w:val="00CD0C37"/>
    <w:rsid w:val="00CD2357"/>
    <w:rsid w:val="00CD2962"/>
    <w:rsid w:val="00CD2E94"/>
    <w:rsid w:val="00CD35C3"/>
    <w:rsid w:val="00CD428B"/>
    <w:rsid w:val="00CD42F2"/>
    <w:rsid w:val="00CD4A77"/>
    <w:rsid w:val="00CD662E"/>
    <w:rsid w:val="00CE0D68"/>
    <w:rsid w:val="00CE1414"/>
    <w:rsid w:val="00CE1764"/>
    <w:rsid w:val="00CE320B"/>
    <w:rsid w:val="00CE3672"/>
    <w:rsid w:val="00CE3B6C"/>
    <w:rsid w:val="00CE4815"/>
    <w:rsid w:val="00CE6688"/>
    <w:rsid w:val="00CE67BC"/>
    <w:rsid w:val="00CE6A92"/>
    <w:rsid w:val="00CF0479"/>
    <w:rsid w:val="00CF156B"/>
    <w:rsid w:val="00CF18EB"/>
    <w:rsid w:val="00CF2461"/>
    <w:rsid w:val="00CF30B8"/>
    <w:rsid w:val="00CF461D"/>
    <w:rsid w:val="00CF4CBB"/>
    <w:rsid w:val="00CF5B59"/>
    <w:rsid w:val="00CF641B"/>
    <w:rsid w:val="00CF676B"/>
    <w:rsid w:val="00CF6FE4"/>
    <w:rsid w:val="00CF7EDC"/>
    <w:rsid w:val="00D01855"/>
    <w:rsid w:val="00D01930"/>
    <w:rsid w:val="00D033C5"/>
    <w:rsid w:val="00D03882"/>
    <w:rsid w:val="00D0783D"/>
    <w:rsid w:val="00D07EB4"/>
    <w:rsid w:val="00D10B1A"/>
    <w:rsid w:val="00D10B4C"/>
    <w:rsid w:val="00D10BF9"/>
    <w:rsid w:val="00D11EE0"/>
    <w:rsid w:val="00D137F9"/>
    <w:rsid w:val="00D14EA3"/>
    <w:rsid w:val="00D16DE7"/>
    <w:rsid w:val="00D173DB"/>
    <w:rsid w:val="00D17451"/>
    <w:rsid w:val="00D174AB"/>
    <w:rsid w:val="00D177E2"/>
    <w:rsid w:val="00D17F1A"/>
    <w:rsid w:val="00D20477"/>
    <w:rsid w:val="00D205FC"/>
    <w:rsid w:val="00D207EC"/>
    <w:rsid w:val="00D208A9"/>
    <w:rsid w:val="00D253D6"/>
    <w:rsid w:val="00D255E1"/>
    <w:rsid w:val="00D261CA"/>
    <w:rsid w:val="00D271B9"/>
    <w:rsid w:val="00D2724D"/>
    <w:rsid w:val="00D316B8"/>
    <w:rsid w:val="00D335CB"/>
    <w:rsid w:val="00D33B31"/>
    <w:rsid w:val="00D36166"/>
    <w:rsid w:val="00D37E08"/>
    <w:rsid w:val="00D402E1"/>
    <w:rsid w:val="00D415F6"/>
    <w:rsid w:val="00D43904"/>
    <w:rsid w:val="00D442F2"/>
    <w:rsid w:val="00D44F98"/>
    <w:rsid w:val="00D472EA"/>
    <w:rsid w:val="00D47865"/>
    <w:rsid w:val="00D504E7"/>
    <w:rsid w:val="00D51DC3"/>
    <w:rsid w:val="00D52579"/>
    <w:rsid w:val="00D52ED0"/>
    <w:rsid w:val="00D5333E"/>
    <w:rsid w:val="00D53FBA"/>
    <w:rsid w:val="00D5432D"/>
    <w:rsid w:val="00D560E9"/>
    <w:rsid w:val="00D618AA"/>
    <w:rsid w:val="00D62F23"/>
    <w:rsid w:val="00D62FA6"/>
    <w:rsid w:val="00D64357"/>
    <w:rsid w:val="00D64589"/>
    <w:rsid w:val="00D6768C"/>
    <w:rsid w:val="00D679DF"/>
    <w:rsid w:val="00D7038E"/>
    <w:rsid w:val="00D70892"/>
    <w:rsid w:val="00D714FB"/>
    <w:rsid w:val="00D722C1"/>
    <w:rsid w:val="00D72849"/>
    <w:rsid w:val="00D72D01"/>
    <w:rsid w:val="00D73029"/>
    <w:rsid w:val="00D7374C"/>
    <w:rsid w:val="00D75625"/>
    <w:rsid w:val="00D75C61"/>
    <w:rsid w:val="00D76DC8"/>
    <w:rsid w:val="00D8086B"/>
    <w:rsid w:val="00D80873"/>
    <w:rsid w:val="00D831F5"/>
    <w:rsid w:val="00D83BC1"/>
    <w:rsid w:val="00D8698B"/>
    <w:rsid w:val="00D86D73"/>
    <w:rsid w:val="00D87063"/>
    <w:rsid w:val="00D91F33"/>
    <w:rsid w:val="00D924E9"/>
    <w:rsid w:val="00D92FAC"/>
    <w:rsid w:val="00D93369"/>
    <w:rsid w:val="00D93373"/>
    <w:rsid w:val="00D941FF"/>
    <w:rsid w:val="00D94B62"/>
    <w:rsid w:val="00D95AB1"/>
    <w:rsid w:val="00DA2160"/>
    <w:rsid w:val="00DA2BEB"/>
    <w:rsid w:val="00DA4049"/>
    <w:rsid w:val="00DA42A3"/>
    <w:rsid w:val="00DA62A5"/>
    <w:rsid w:val="00DA6942"/>
    <w:rsid w:val="00DB007F"/>
    <w:rsid w:val="00DB3582"/>
    <w:rsid w:val="00DB3ACB"/>
    <w:rsid w:val="00DB40F3"/>
    <w:rsid w:val="00DB49EA"/>
    <w:rsid w:val="00DC0F64"/>
    <w:rsid w:val="00DC1B67"/>
    <w:rsid w:val="00DC1D1D"/>
    <w:rsid w:val="00DC235D"/>
    <w:rsid w:val="00DC2B8C"/>
    <w:rsid w:val="00DC4574"/>
    <w:rsid w:val="00DC5528"/>
    <w:rsid w:val="00DD126B"/>
    <w:rsid w:val="00DD3CD6"/>
    <w:rsid w:val="00DD4D84"/>
    <w:rsid w:val="00DE103B"/>
    <w:rsid w:val="00DE1CB7"/>
    <w:rsid w:val="00DE1D01"/>
    <w:rsid w:val="00DE4F40"/>
    <w:rsid w:val="00DE5485"/>
    <w:rsid w:val="00DE5C4F"/>
    <w:rsid w:val="00DE6E1B"/>
    <w:rsid w:val="00DE756B"/>
    <w:rsid w:val="00DF1A65"/>
    <w:rsid w:val="00DF1A78"/>
    <w:rsid w:val="00DF1AE9"/>
    <w:rsid w:val="00DF3884"/>
    <w:rsid w:val="00DF3E6E"/>
    <w:rsid w:val="00DF4519"/>
    <w:rsid w:val="00DF4B5A"/>
    <w:rsid w:val="00DF4F04"/>
    <w:rsid w:val="00DF61FD"/>
    <w:rsid w:val="00DF6950"/>
    <w:rsid w:val="00DF6ADF"/>
    <w:rsid w:val="00DF7284"/>
    <w:rsid w:val="00E00898"/>
    <w:rsid w:val="00E01F41"/>
    <w:rsid w:val="00E036D8"/>
    <w:rsid w:val="00E06C41"/>
    <w:rsid w:val="00E070F9"/>
    <w:rsid w:val="00E109F0"/>
    <w:rsid w:val="00E10FBB"/>
    <w:rsid w:val="00E12227"/>
    <w:rsid w:val="00E13045"/>
    <w:rsid w:val="00E15B7F"/>
    <w:rsid w:val="00E1642C"/>
    <w:rsid w:val="00E16AE8"/>
    <w:rsid w:val="00E17897"/>
    <w:rsid w:val="00E20312"/>
    <w:rsid w:val="00E204FC"/>
    <w:rsid w:val="00E20F1E"/>
    <w:rsid w:val="00E2115C"/>
    <w:rsid w:val="00E216B5"/>
    <w:rsid w:val="00E220AA"/>
    <w:rsid w:val="00E245E7"/>
    <w:rsid w:val="00E267E6"/>
    <w:rsid w:val="00E26E69"/>
    <w:rsid w:val="00E30022"/>
    <w:rsid w:val="00E30B20"/>
    <w:rsid w:val="00E31686"/>
    <w:rsid w:val="00E36372"/>
    <w:rsid w:val="00E3727B"/>
    <w:rsid w:val="00E42883"/>
    <w:rsid w:val="00E45EC8"/>
    <w:rsid w:val="00E50458"/>
    <w:rsid w:val="00E517C6"/>
    <w:rsid w:val="00E52738"/>
    <w:rsid w:val="00E52875"/>
    <w:rsid w:val="00E543EB"/>
    <w:rsid w:val="00E556B4"/>
    <w:rsid w:val="00E55730"/>
    <w:rsid w:val="00E56C14"/>
    <w:rsid w:val="00E56F19"/>
    <w:rsid w:val="00E57098"/>
    <w:rsid w:val="00E57C4C"/>
    <w:rsid w:val="00E61C2E"/>
    <w:rsid w:val="00E63D35"/>
    <w:rsid w:val="00E66F47"/>
    <w:rsid w:val="00E74812"/>
    <w:rsid w:val="00E757BB"/>
    <w:rsid w:val="00E76323"/>
    <w:rsid w:val="00E76354"/>
    <w:rsid w:val="00E76412"/>
    <w:rsid w:val="00E76E44"/>
    <w:rsid w:val="00E77CF4"/>
    <w:rsid w:val="00E80B31"/>
    <w:rsid w:val="00E8193F"/>
    <w:rsid w:val="00E82E4E"/>
    <w:rsid w:val="00E83473"/>
    <w:rsid w:val="00E83749"/>
    <w:rsid w:val="00E84024"/>
    <w:rsid w:val="00E841F2"/>
    <w:rsid w:val="00E8469C"/>
    <w:rsid w:val="00E849E0"/>
    <w:rsid w:val="00E84F5F"/>
    <w:rsid w:val="00E8564E"/>
    <w:rsid w:val="00E860A7"/>
    <w:rsid w:val="00E8653F"/>
    <w:rsid w:val="00E8798E"/>
    <w:rsid w:val="00E87C24"/>
    <w:rsid w:val="00E901D0"/>
    <w:rsid w:val="00E90837"/>
    <w:rsid w:val="00E90A6D"/>
    <w:rsid w:val="00E91A2A"/>
    <w:rsid w:val="00E91D7E"/>
    <w:rsid w:val="00E9251F"/>
    <w:rsid w:val="00E92618"/>
    <w:rsid w:val="00E92627"/>
    <w:rsid w:val="00E93946"/>
    <w:rsid w:val="00E93E63"/>
    <w:rsid w:val="00E94291"/>
    <w:rsid w:val="00E955C0"/>
    <w:rsid w:val="00E97366"/>
    <w:rsid w:val="00E97637"/>
    <w:rsid w:val="00E9769D"/>
    <w:rsid w:val="00EA039F"/>
    <w:rsid w:val="00EA16B7"/>
    <w:rsid w:val="00EA17BA"/>
    <w:rsid w:val="00EA2467"/>
    <w:rsid w:val="00EA2AEB"/>
    <w:rsid w:val="00EA2B73"/>
    <w:rsid w:val="00EA300E"/>
    <w:rsid w:val="00EA322D"/>
    <w:rsid w:val="00EA3CD3"/>
    <w:rsid w:val="00EA4094"/>
    <w:rsid w:val="00EA5D13"/>
    <w:rsid w:val="00EA681B"/>
    <w:rsid w:val="00EA6AF1"/>
    <w:rsid w:val="00EA7564"/>
    <w:rsid w:val="00EB4EC7"/>
    <w:rsid w:val="00EB71AB"/>
    <w:rsid w:val="00EC2759"/>
    <w:rsid w:val="00EC413A"/>
    <w:rsid w:val="00ED2489"/>
    <w:rsid w:val="00ED27A9"/>
    <w:rsid w:val="00ED3C65"/>
    <w:rsid w:val="00ED3E31"/>
    <w:rsid w:val="00EE001C"/>
    <w:rsid w:val="00EE00B6"/>
    <w:rsid w:val="00EE0292"/>
    <w:rsid w:val="00EE0E06"/>
    <w:rsid w:val="00EE1DCB"/>
    <w:rsid w:val="00EE589E"/>
    <w:rsid w:val="00EE5F87"/>
    <w:rsid w:val="00EE5FB4"/>
    <w:rsid w:val="00EE7C5E"/>
    <w:rsid w:val="00EF01E7"/>
    <w:rsid w:val="00EF0A52"/>
    <w:rsid w:val="00EF11AA"/>
    <w:rsid w:val="00EF2283"/>
    <w:rsid w:val="00EF2D08"/>
    <w:rsid w:val="00EF3BC3"/>
    <w:rsid w:val="00EF7235"/>
    <w:rsid w:val="00EF74E5"/>
    <w:rsid w:val="00F01F88"/>
    <w:rsid w:val="00F037FB"/>
    <w:rsid w:val="00F041BE"/>
    <w:rsid w:val="00F0500C"/>
    <w:rsid w:val="00F05029"/>
    <w:rsid w:val="00F05ED5"/>
    <w:rsid w:val="00F10B7E"/>
    <w:rsid w:val="00F11502"/>
    <w:rsid w:val="00F122F8"/>
    <w:rsid w:val="00F14BA2"/>
    <w:rsid w:val="00F2071B"/>
    <w:rsid w:val="00F211BB"/>
    <w:rsid w:val="00F21349"/>
    <w:rsid w:val="00F21ED4"/>
    <w:rsid w:val="00F25159"/>
    <w:rsid w:val="00F25B70"/>
    <w:rsid w:val="00F26381"/>
    <w:rsid w:val="00F30245"/>
    <w:rsid w:val="00F32BCD"/>
    <w:rsid w:val="00F33418"/>
    <w:rsid w:val="00F3377F"/>
    <w:rsid w:val="00F34C02"/>
    <w:rsid w:val="00F35576"/>
    <w:rsid w:val="00F356D5"/>
    <w:rsid w:val="00F3627E"/>
    <w:rsid w:val="00F372A8"/>
    <w:rsid w:val="00F37807"/>
    <w:rsid w:val="00F40241"/>
    <w:rsid w:val="00F40591"/>
    <w:rsid w:val="00F40DE7"/>
    <w:rsid w:val="00F40E62"/>
    <w:rsid w:val="00F41948"/>
    <w:rsid w:val="00F42AAE"/>
    <w:rsid w:val="00F43077"/>
    <w:rsid w:val="00F43276"/>
    <w:rsid w:val="00F43FF6"/>
    <w:rsid w:val="00F47AC1"/>
    <w:rsid w:val="00F5031F"/>
    <w:rsid w:val="00F52669"/>
    <w:rsid w:val="00F54D07"/>
    <w:rsid w:val="00F559CC"/>
    <w:rsid w:val="00F55A3C"/>
    <w:rsid w:val="00F56A61"/>
    <w:rsid w:val="00F57B7C"/>
    <w:rsid w:val="00F57EE4"/>
    <w:rsid w:val="00F614D1"/>
    <w:rsid w:val="00F61593"/>
    <w:rsid w:val="00F62300"/>
    <w:rsid w:val="00F63D8F"/>
    <w:rsid w:val="00F63FD9"/>
    <w:rsid w:val="00F642B2"/>
    <w:rsid w:val="00F64999"/>
    <w:rsid w:val="00F653B0"/>
    <w:rsid w:val="00F654D2"/>
    <w:rsid w:val="00F67070"/>
    <w:rsid w:val="00F6722A"/>
    <w:rsid w:val="00F726D5"/>
    <w:rsid w:val="00F7347D"/>
    <w:rsid w:val="00F80A44"/>
    <w:rsid w:val="00F80A8E"/>
    <w:rsid w:val="00F81BCF"/>
    <w:rsid w:val="00F8289E"/>
    <w:rsid w:val="00F85197"/>
    <w:rsid w:val="00F877F3"/>
    <w:rsid w:val="00F90DD0"/>
    <w:rsid w:val="00F915B3"/>
    <w:rsid w:val="00F92989"/>
    <w:rsid w:val="00F92CCC"/>
    <w:rsid w:val="00F941B4"/>
    <w:rsid w:val="00F952A7"/>
    <w:rsid w:val="00F9633B"/>
    <w:rsid w:val="00F97D6C"/>
    <w:rsid w:val="00FA097C"/>
    <w:rsid w:val="00FA0C9B"/>
    <w:rsid w:val="00FA120B"/>
    <w:rsid w:val="00FA2E7C"/>
    <w:rsid w:val="00FA38D7"/>
    <w:rsid w:val="00FA4D97"/>
    <w:rsid w:val="00FA5855"/>
    <w:rsid w:val="00FA6704"/>
    <w:rsid w:val="00FA6A63"/>
    <w:rsid w:val="00FA74C5"/>
    <w:rsid w:val="00FB0876"/>
    <w:rsid w:val="00FB0C90"/>
    <w:rsid w:val="00FB1584"/>
    <w:rsid w:val="00FB1DF2"/>
    <w:rsid w:val="00FB656C"/>
    <w:rsid w:val="00FB7BF2"/>
    <w:rsid w:val="00FC11C2"/>
    <w:rsid w:val="00FC1A93"/>
    <w:rsid w:val="00FC36E7"/>
    <w:rsid w:val="00FC3A83"/>
    <w:rsid w:val="00FC40F0"/>
    <w:rsid w:val="00FC4F78"/>
    <w:rsid w:val="00FC7DA9"/>
    <w:rsid w:val="00FC7DC6"/>
    <w:rsid w:val="00FD058E"/>
    <w:rsid w:val="00FD10FC"/>
    <w:rsid w:val="00FD13B5"/>
    <w:rsid w:val="00FD1BE5"/>
    <w:rsid w:val="00FD3C3D"/>
    <w:rsid w:val="00FD53BD"/>
    <w:rsid w:val="00FD575A"/>
    <w:rsid w:val="00FD5C56"/>
    <w:rsid w:val="00FD5D58"/>
    <w:rsid w:val="00FD6E31"/>
    <w:rsid w:val="00FD7E6A"/>
    <w:rsid w:val="00FE0506"/>
    <w:rsid w:val="00FE0CF7"/>
    <w:rsid w:val="00FE0E56"/>
    <w:rsid w:val="00FE106B"/>
    <w:rsid w:val="00FE1A04"/>
    <w:rsid w:val="00FE1C04"/>
    <w:rsid w:val="00FE2338"/>
    <w:rsid w:val="00FE2A89"/>
    <w:rsid w:val="00FE3BF6"/>
    <w:rsid w:val="00FE466A"/>
    <w:rsid w:val="00FE7DA1"/>
    <w:rsid w:val="00FF0186"/>
    <w:rsid w:val="00FF02F2"/>
    <w:rsid w:val="00FF267C"/>
    <w:rsid w:val="00FF2BBA"/>
    <w:rsid w:val="00FF48FB"/>
    <w:rsid w:val="00FF4FA7"/>
    <w:rsid w:val="00FF5292"/>
    <w:rsid w:val="00FF5988"/>
    <w:rsid w:val="00FF5C75"/>
    <w:rsid w:val="00FF5F8F"/>
    <w:rsid w:val="00FF6B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3C34FFB3"/>
  <w15:docId w15:val="{4D0F3440-4D7B-4F24-A9B0-29C2E78F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069CA"/>
    <w:rPr>
      <w:rFonts w:ascii="Arial" w:hAnsi="Arial"/>
      <w:sz w:val="22"/>
      <w:szCs w:val="24"/>
    </w:rPr>
  </w:style>
  <w:style w:type="paragraph" w:styleId="Nadpis1">
    <w:name w:val="heading 1"/>
    <w:basedOn w:val="Normln"/>
    <w:next w:val="Normln"/>
    <w:link w:val="Nadpis1Char"/>
    <w:qFormat/>
    <w:rsid w:val="001945E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qFormat/>
    <w:rsid w:val="004A38FE"/>
    <w:pPr>
      <w:keepNext/>
      <w:spacing w:before="240" w:after="60"/>
      <w:outlineLvl w:val="1"/>
    </w:pPr>
    <w:rPr>
      <w:rFonts w:cs="Arial"/>
      <w:b/>
      <w:bCs/>
      <w:i/>
      <w:iCs/>
      <w:sz w:val="28"/>
      <w:szCs w:val="28"/>
    </w:rPr>
  </w:style>
  <w:style w:type="paragraph" w:styleId="Nadpis3">
    <w:name w:val="heading 3"/>
    <w:basedOn w:val="Normln"/>
    <w:next w:val="Normln"/>
    <w:qFormat/>
    <w:rsid w:val="00B56776"/>
    <w:pPr>
      <w:keepNext/>
      <w:spacing w:before="240" w:after="60"/>
      <w:outlineLvl w:val="2"/>
    </w:pPr>
    <w:rPr>
      <w:rFonts w:cs="Arial"/>
      <w:b/>
      <w:bCs/>
      <w:sz w:val="26"/>
      <w:szCs w:val="26"/>
    </w:rPr>
  </w:style>
  <w:style w:type="paragraph" w:styleId="Nadpis5">
    <w:name w:val="heading 5"/>
    <w:basedOn w:val="Normln"/>
    <w:next w:val="Normln"/>
    <w:qFormat/>
    <w:rsid w:val="00103624"/>
    <w:pPr>
      <w:spacing w:before="240" w:after="60"/>
      <w:outlineLvl w:val="4"/>
    </w:pPr>
    <w:rPr>
      <w:rFonts w:ascii="Times New Roman" w:hAnsi="Times New Roman"/>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5619CD"/>
    <w:pPr>
      <w:tabs>
        <w:tab w:val="center" w:pos="4536"/>
        <w:tab w:val="right" w:pos="9072"/>
      </w:tabs>
    </w:pPr>
  </w:style>
  <w:style w:type="paragraph" w:styleId="Zpat">
    <w:name w:val="footer"/>
    <w:basedOn w:val="Normln"/>
    <w:link w:val="ZpatChar"/>
    <w:uiPriority w:val="99"/>
    <w:rsid w:val="005619CD"/>
    <w:pPr>
      <w:tabs>
        <w:tab w:val="center" w:pos="4536"/>
        <w:tab w:val="right" w:pos="9072"/>
      </w:tabs>
    </w:pPr>
  </w:style>
  <w:style w:type="character" w:styleId="slostrnky">
    <w:name w:val="page number"/>
    <w:basedOn w:val="Standardnpsmoodstavce"/>
    <w:rsid w:val="005619CD"/>
  </w:style>
  <w:style w:type="paragraph" w:styleId="Textbubliny">
    <w:name w:val="Balloon Text"/>
    <w:basedOn w:val="Normln"/>
    <w:semiHidden/>
    <w:rsid w:val="005C40A4"/>
    <w:rPr>
      <w:rFonts w:ascii="Tahoma" w:hAnsi="Tahoma" w:cs="Tahoma"/>
      <w:sz w:val="16"/>
      <w:szCs w:val="16"/>
    </w:rPr>
  </w:style>
  <w:style w:type="character" w:customStyle="1" w:styleId="platne1">
    <w:name w:val="platne1"/>
    <w:basedOn w:val="Standardnpsmoodstavce"/>
    <w:rsid w:val="007D00EB"/>
  </w:style>
  <w:style w:type="paragraph" w:styleId="Zkladntext">
    <w:name w:val="Body Text"/>
    <w:basedOn w:val="Normln"/>
    <w:link w:val="ZkladntextChar"/>
    <w:rsid w:val="00AB108C"/>
    <w:pPr>
      <w:widowControl w:val="0"/>
    </w:pPr>
    <w:rPr>
      <w:rFonts w:ascii="Times New Roman" w:hAnsi="Times New Roman"/>
      <w:snapToGrid w:val="0"/>
      <w:color w:val="000000"/>
      <w:sz w:val="24"/>
      <w:szCs w:val="20"/>
    </w:rPr>
  </w:style>
  <w:style w:type="paragraph" w:styleId="Rozloendokumentu">
    <w:name w:val="Document Map"/>
    <w:basedOn w:val="Normln"/>
    <w:semiHidden/>
    <w:rsid w:val="00F63D8F"/>
    <w:pPr>
      <w:shd w:val="clear" w:color="auto" w:fill="000080"/>
    </w:pPr>
    <w:rPr>
      <w:rFonts w:ascii="Tahoma" w:hAnsi="Tahoma" w:cs="Tahoma"/>
      <w:sz w:val="20"/>
      <w:szCs w:val="20"/>
    </w:rPr>
  </w:style>
  <w:style w:type="character" w:styleId="Odkaznakoment">
    <w:name w:val="annotation reference"/>
    <w:uiPriority w:val="99"/>
    <w:rsid w:val="00D472EA"/>
    <w:rPr>
      <w:sz w:val="16"/>
      <w:szCs w:val="16"/>
    </w:rPr>
  </w:style>
  <w:style w:type="paragraph" w:styleId="Textkomente">
    <w:name w:val="annotation text"/>
    <w:basedOn w:val="Normln"/>
    <w:link w:val="TextkomenteChar"/>
    <w:uiPriority w:val="99"/>
    <w:rsid w:val="00D472EA"/>
    <w:rPr>
      <w:sz w:val="20"/>
      <w:szCs w:val="20"/>
    </w:rPr>
  </w:style>
  <w:style w:type="paragraph" w:styleId="Pedmtkomente">
    <w:name w:val="annotation subject"/>
    <w:basedOn w:val="Textkomente"/>
    <w:next w:val="Textkomente"/>
    <w:semiHidden/>
    <w:rsid w:val="00D472EA"/>
    <w:rPr>
      <w:b/>
      <w:bCs/>
    </w:rPr>
  </w:style>
  <w:style w:type="character" w:styleId="Hypertextovodkaz">
    <w:name w:val="Hyperlink"/>
    <w:rsid w:val="000035B5"/>
    <w:rPr>
      <w:color w:val="0000FF"/>
      <w:u w:val="single"/>
    </w:rPr>
  </w:style>
  <w:style w:type="table" w:styleId="Mkatabulky">
    <w:name w:val="Table Grid"/>
    <w:basedOn w:val="Normlntabulka"/>
    <w:rsid w:val="00023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2">
    <w:name w:val="Body Text Indent 2"/>
    <w:basedOn w:val="Normln"/>
    <w:link w:val="Zkladntextodsazen2Char"/>
    <w:rsid w:val="001F39F7"/>
    <w:pPr>
      <w:spacing w:after="120" w:line="480" w:lineRule="auto"/>
      <w:ind w:left="283"/>
    </w:pPr>
  </w:style>
  <w:style w:type="character" w:customStyle="1" w:styleId="Zkladntextodsazen2Char">
    <w:name w:val="Základní text odsazený 2 Char"/>
    <w:link w:val="Zkladntextodsazen2"/>
    <w:rsid w:val="001F39F7"/>
    <w:rPr>
      <w:rFonts w:ascii="Arial" w:hAnsi="Arial"/>
      <w:sz w:val="22"/>
      <w:szCs w:val="24"/>
    </w:rPr>
  </w:style>
  <w:style w:type="paragraph" w:styleId="Zkladntextodsazen3">
    <w:name w:val="Body Text Indent 3"/>
    <w:basedOn w:val="Normln"/>
    <w:link w:val="Zkladntextodsazen3Char"/>
    <w:rsid w:val="001818FB"/>
    <w:pPr>
      <w:spacing w:after="120"/>
      <w:ind w:left="283"/>
    </w:pPr>
    <w:rPr>
      <w:sz w:val="16"/>
      <w:szCs w:val="16"/>
    </w:rPr>
  </w:style>
  <w:style w:type="character" w:customStyle="1" w:styleId="Zkladntextodsazen3Char">
    <w:name w:val="Základní text odsazený 3 Char"/>
    <w:link w:val="Zkladntextodsazen3"/>
    <w:rsid w:val="001818FB"/>
    <w:rPr>
      <w:rFonts w:ascii="Arial" w:hAnsi="Arial"/>
      <w:sz w:val="16"/>
      <w:szCs w:val="16"/>
    </w:rPr>
  </w:style>
  <w:style w:type="paragraph" w:styleId="Odstavecseseznamem">
    <w:name w:val="List Paragraph"/>
    <w:aliases w:val="Odstavec se seznamem a odrážkou,1 úroveň Odstavec se seznamem,List Paragraph (Czech Tourism),Nad,Odstavec cíl se seznamem,Odstavec se seznamem5,Odstavec_muj,NAKIT List Paragraph,Reference List,s odrážkami"/>
    <w:basedOn w:val="Normln"/>
    <w:link w:val="OdstavecseseznamemChar"/>
    <w:uiPriority w:val="34"/>
    <w:qFormat/>
    <w:rsid w:val="007715EE"/>
    <w:pPr>
      <w:ind w:left="708"/>
    </w:pPr>
  </w:style>
  <w:style w:type="character" w:customStyle="1" w:styleId="TextkomenteChar">
    <w:name w:val="Text komentáře Char"/>
    <w:link w:val="Textkomente"/>
    <w:uiPriority w:val="99"/>
    <w:rsid w:val="00416B4E"/>
    <w:rPr>
      <w:rFonts w:ascii="Arial" w:hAnsi="Arial"/>
    </w:rPr>
  </w:style>
  <w:style w:type="paragraph" w:customStyle="1" w:styleId="Bezmezer1">
    <w:name w:val="Bez mezer1"/>
    <w:rsid w:val="00422064"/>
    <w:rPr>
      <w:rFonts w:ascii="Calibri" w:hAnsi="Calibri"/>
      <w:sz w:val="22"/>
      <w:szCs w:val="22"/>
      <w:lang w:eastAsia="en-US"/>
    </w:rPr>
  </w:style>
  <w:style w:type="character" w:customStyle="1" w:styleId="ZhlavChar">
    <w:name w:val="Záhlaví Char"/>
    <w:link w:val="Zhlav"/>
    <w:rsid w:val="00C452BA"/>
    <w:rPr>
      <w:rFonts w:ascii="Arial" w:hAnsi="Arial"/>
      <w:sz w:val="22"/>
      <w:szCs w:val="24"/>
    </w:rPr>
  </w:style>
  <w:style w:type="paragraph" w:styleId="Normlnweb">
    <w:name w:val="Normal (Web)"/>
    <w:basedOn w:val="Normln"/>
    <w:uiPriority w:val="99"/>
    <w:rsid w:val="00B81256"/>
    <w:pPr>
      <w:spacing w:before="100" w:beforeAutospacing="1" w:after="100" w:afterAutospacing="1"/>
    </w:pPr>
    <w:rPr>
      <w:rFonts w:ascii="Times New Roman" w:hAnsi="Times New Roman"/>
      <w:sz w:val="24"/>
    </w:rPr>
  </w:style>
  <w:style w:type="paragraph" w:customStyle="1" w:styleId="Import1">
    <w:name w:val="Import 1"/>
    <w:rsid w:val="00B81256"/>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customStyle="1" w:styleId="Import12">
    <w:name w:val="Import 12"/>
    <w:rsid w:val="00B81256"/>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customStyle="1" w:styleId="Import40">
    <w:name w:val="Import 40"/>
    <w:rsid w:val="00B81256"/>
    <w:pPr>
      <w:tabs>
        <w:tab w:val="left" w:pos="360"/>
        <w:tab w:val="left" w:pos="4248"/>
        <w:tab w:val="left" w:pos="5976"/>
      </w:tabs>
      <w:jc w:val="both"/>
    </w:pPr>
    <w:rPr>
      <w:rFonts w:ascii="Avinion" w:hAnsi="Avinion"/>
      <w:sz w:val="24"/>
      <w:lang w:val="en-US"/>
    </w:rPr>
  </w:style>
  <w:style w:type="character" w:customStyle="1" w:styleId="headericon">
    <w:name w:val="header_icon"/>
    <w:rsid w:val="00B81256"/>
  </w:style>
  <w:style w:type="paragraph" w:customStyle="1" w:styleId="Default">
    <w:name w:val="Default"/>
    <w:rsid w:val="00360503"/>
    <w:pPr>
      <w:autoSpaceDE w:val="0"/>
      <w:autoSpaceDN w:val="0"/>
      <w:adjustRightInd w:val="0"/>
    </w:pPr>
    <w:rPr>
      <w:rFonts w:ascii="Arial" w:hAnsi="Arial" w:cs="Arial"/>
      <w:color w:val="000000"/>
      <w:sz w:val="24"/>
      <w:szCs w:val="24"/>
    </w:rPr>
  </w:style>
  <w:style w:type="character" w:customStyle="1" w:styleId="preformatted">
    <w:name w:val="preformatted"/>
    <w:rsid w:val="00342ACC"/>
  </w:style>
  <w:style w:type="character" w:customStyle="1" w:styleId="nounderline">
    <w:name w:val="nounderline"/>
    <w:rsid w:val="00342ACC"/>
  </w:style>
  <w:style w:type="paragraph" w:styleId="Revize">
    <w:name w:val="Revision"/>
    <w:hidden/>
    <w:uiPriority w:val="99"/>
    <w:semiHidden/>
    <w:rsid w:val="00597314"/>
    <w:rPr>
      <w:rFonts w:ascii="Arial" w:hAnsi="Arial"/>
      <w:sz w:val="22"/>
      <w:szCs w:val="24"/>
    </w:rPr>
  </w:style>
  <w:style w:type="paragraph" w:customStyle="1" w:styleId="odrkyChar">
    <w:name w:val="odrážky Char"/>
    <w:basedOn w:val="Zkladntextodsazen"/>
    <w:uiPriority w:val="99"/>
    <w:rsid w:val="00665EB1"/>
    <w:pPr>
      <w:spacing w:before="120"/>
      <w:ind w:left="0"/>
      <w:jc w:val="both"/>
    </w:pPr>
    <w:rPr>
      <w:rFonts w:eastAsia="Calibri" w:cs="Arial"/>
      <w:szCs w:val="22"/>
    </w:rPr>
  </w:style>
  <w:style w:type="paragraph" w:styleId="Zkladntextodsazen">
    <w:name w:val="Body Text Indent"/>
    <w:basedOn w:val="Normln"/>
    <w:link w:val="ZkladntextodsazenChar"/>
    <w:rsid w:val="00665EB1"/>
    <w:pPr>
      <w:spacing w:after="120"/>
      <w:ind w:left="283"/>
    </w:pPr>
  </w:style>
  <w:style w:type="character" w:customStyle="1" w:styleId="ZkladntextodsazenChar">
    <w:name w:val="Základní text odsazený Char"/>
    <w:link w:val="Zkladntextodsazen"/>
    <w:rsid w:val="00665EB1"/>
    <w:rPr>
      <w:rFonts w:ascii="Arial" w:hAnsi="Arial"/>
      <w:sz w:val="22"/>
      <w:szCs w:val="24"/>
    </w:rPr>
  </w:style>
  <w:style w:type="paragraph" w:styleId="Zkladntext2">
    <w:name w:val="Body Text 2"/>
    <w:basedOn w:val="Normln"/>
    <w:link w:val="Zkladntext2Char"/>
    <w:rsid w:val="00C101D5"/>
    <w:pPr>
      <w:spacing w:after="120" w:line="480" w:lineRule="auto"/>
    </w:pPr>
  </w:style>
  <w:style w:type="character" w:customStyle="1" w:styleId="Zkladntext2Char">
    <w:name w:val="Základní text 2 Char"/>
    <w:link w:val="Zkladntext2"/>
    <w:rsid w:val="00C101D5"/>
    <w:rPr>
      <w:rFonts w:ascii="Arial" w:hAnsi="Arial"/>
      <w:sz w:val="22"/>
      <w:szCs w:val="24"/>
    </w:rPr>
  </w:style>
  <w:style w:type="paragraph" w:customStyle="1" w:styleId="PODKAPITOLA">
    <w:name w:val="PODKAPITOLA"/>
    <w:basedOn w:val="Normln"/>
    <w:rsid w:val="00761342"/>
    <w:pPr>
      <w:shd w:val="clear" w:color="auto" w:fill="FFFFFF"/>
      <w:suppressAutoHyphens/>
      <w:autoSpaceDN w:val="0"/>
      <w:spacing w:before="300" w:after="150"/>
      <w:textAlignment w:val="baseline"/>
      <w:outlineLvl w:val="1"/>
    </w:pPr>
    <w:rPr>
      <w:rFonts w:ascii="Verdana" w:hAnsi="Verdana" w:cs="Arial"/>
      <w:b/>
      <w:bCs/>
      <w:color w:val="333333"/>
      <w:kern w:val="3"/>
      <w:sz w:val="20"/>
      <w:szCs w:val="20"/>
    </w:rPr>
  </w:style>
  <w:style w:type="paragraph" w:styleId="Prosttext">
    <w:name w:val="Plain Text"/>
    <w:basedOn w:val="Normln"/>
    <w:link w:val="ProsttextChar"/>
    <w:uiPriority w:val="99"/>
    <w:unhideWhenUsed/>
    <w:rsid w:val="0008456C"/>
    <w:rPr>
      <w:rFonts w:ascii="Consolas" w:eastAsia="Calibri" w:hAnsi="Consolas"/>
      <w:sz w:val="21"/>
      <w:szCs w:val="21"/>
    </w:rPr>
  </w:style>
  <w:style w:type="character" w:customStyle="1" w:styleId="ProsttextChar">
    <w:name w:val="Prostý text Char"/>
    <w:link w:val="Prosttext"/>
    <w:uiPriority w:val="99"/>
    <w:rsid w:val="0008456C"/>
    <w:rPr>
      <w:rFonts w:ascii="Consolas" w:eastAsia="Calibri" w:hAnsi="Consolas"/>
      <w:sz w:val="21"/>
      <w:szCs w:val="21"/>
    </w:rPr>
  </w:style>
  <w:style w:type="character" w:customStyle="1" w:styleId="ZpatChar">
    <w:name w:val="Zápatí Char"/>
    <w:basedOn w:val="Standardnpsmoodstavce"/>
    <w:link w:val="Zpat"/>
    <w:uiPriority w:val="99"/>
    <w:rsid w:val="00730BD6"/>
    <w:rPr>
      <w:rFonts w:ascii="Arial" w:hAnsi="Arial"/>
      <w:sz w:val="22"/>
      <w:szCs w:val="24"/>
    </w:rPr>
  </w:style>
  <w:style w:type="paragraph" w:customStyle="1" w:styleId="Standard">
    <w:name w:val="Standard"/>
    <w:rsid w:val="00186086"/>
    <w:pPr>
      <w:suppressAutoHyphens/>
      <w:autoSpaceDN w:val="0"/>
      <w:spacing w:after="160"/>
      <w:textAlignment w:val="baseline"/>
    </w:pPr>
    <w:rPr>
      <w:rFonts w:ascii="Calibri" w:eastAsia="SimSun" w:hAnsi="Calibri" w:cs="F"/>
      <w:kern w:val="3"/>
      <w:sz w:val="22"/>
      <w:szCs w:val="22"/>
      <w:lang w:eastAsia="en-US"/>
    </w:rPr>
  </w:style>
  <w:style w:type="numbering" w:customStyle="1" w:styleId="WWNum16">
    <w:name w:val="WWNum16"/>
    <w:basedOn w:val="Bezseznamu"/>
    <w:rsid w:val="00186086"/>
    <w:pPr>
      <w:numPr>
        <w:numId w:val="34"/>
      </w:numPr>
    </w:pPr>
  </w:style>
  <w:style w:type="character" w:customStyle="1" w:styleId="OdstavecseseznamemChar">
    <w:name w:val="Odstavec se seznamem Char"/>
    <w:aliases w:val="Odstavec se seznamem a odrážkou Char,1 úroveň Odstavec se seznamem Char,List Paragraph (Czech Tourism) Char,Nad Char,Odstavec cíl se seznamem Char,Odstavec se seznamem5 Char,Odstavec_muj Char,NAKIT List Paragraph Char"/>
    <w:link w:val="Odstavecseseznamem"/>
    <w:uiPriority w:val="34"/>
    <w:locked/>
    <w:rsid w:val="00877F7C"/>
    <w:rPr>
      <w:rFonts w:ascii="Arial" w:hAnsi="Arial"/>
      <w:sz w:val="22"/>
      <w:szCs w:val="24"/>
    </w:rPr>
  </w:style>
  <w:style w:type="character" w:customStyle="1" w:styleId="markedcontent">
    <w:name w:val="markedcontent"/>
    <w:basedOn w:val="Standardnpsmoodstavce"/>
    <w:rsid w:val="00BC40C8"/>
  </w:style>
  <w:style w:type="character" w:customStyle="1" w:styleId="Nadpis1Char">
    <w:name w:val="Nadpis 1 Char"/>
    <w:basedOn w:val="Standardnpsmoodstavce"/>
    <w:link w:val="Nadpis1"/>
    <w:rsid w:val="001945E6"/>
    <w:rPr>
      <w:rFonts w:asciiTheme="majorHAnsi" w:eastAsiaTheme="majorEastAsia" w:hAnsiTheme="majorHAnsi" w:cstheme="majorBidi"/>
      <w:color w:val="365F91" w:themeColor="accent1" w:themeShade="BF"/>
      <w:sz w:val="32"/>
      <w:szCs w:val="32"/>
    </w:rPr>
  </w:style>
  <w:style w:type="character" w:customStyle="1" w:styleId="h1a">
    <w:name w:val="h1a"/>
    <w:basedOn w:val="Standardnpsmoodstavce"/>
    <w:rsid w:val="001945E6"/>
  </w:style>
  <w:style w:type="character" w:customStyle="1" w:styleId="ZkladntextChar">
    <w:name w:val="Základní text Char"/>
    <w:link w:val="Zkladntext"/>
    <w:rsid w:val="00602FE4"/>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33763">
      <w:bodyDiv w:val="1"/>
      <w:marLeft w:val="0"/>
      <w:marRight w:val="0"/>
      <w:marTop w:val="0"/>
      <w:marBottom w:val="0"/>
      <w:divBdr>
        <w:top w:val="none" w:sz="0" w:space="0" w:color="auto"/>
        <w:left w:val="none" w:sz="0" w:space="0" w:color="auto"/>
        <w:bottom w:val="none" w:sz="0" w:space="0" w:color="auto"/>
        <w:right w:val="none" w:sz="0" w:space="0" w:color="auto"/>
      </w:divBdr>
    </w:div>
    <w:div w:id="143742052">
      <w:bodyDiv w:val="1"/>
      <w:marLeft w:val="0"/>
      <w:marRight w:val="0"/>
      <w:marTop w:val="0"/>
      <w:marBottom w:val="0"/>
      <w:divBdr>
        <w:top w:val="none" w:sz="0" w:space="0" w:color="auto"/>
        <w:left w:val="none" w:sz="0" w:space="0" w:color="auto"/>
        <w:bottom w:val="none" w:sz="0" w:space="0" w:color="auto"/>
        <w:right w:val="none" w:sz="0" w:space="0" w:color="auto"/>
      </w:divBdr>
    </w:div>
    <w:div w:id="162665925">
      <w:bodyDiv w:val="1"/>
      <w:marLeft w:val="0"/>
      <w:marRight w:val="0"/>
      <w:marTop w:val="0"/>
      <w:marBottom w:val="0"/>
      <w:divBdr>
        <w:top w:val="none" w:sz="0" w:space="0" w:color="auto"/>
        <w:left w:val="none" w:sz="0" w:space="0" w:color="auto"/>
        <w:bottom w:val="none" w:sz="0" w:space="0" w:color="auto"/>
        <w:right w:val="none" w:sz="0" w:space="0" w:color="auto"/>
      </w:divBdr>
    </w:div>
    <w:div w:id="317535400">
      <w:bodyDiv w:val="1"/>
      <w:marLeft w:val="0"/>
      <w:marRight w:val="0"/>
      <w:marTop w:val="0"/>
      <w:marBottom w:val="0"/>
      <w:divBdr>
        <w:top w:val="none" w:sz="0" w:space="0" w:color="auto"/>
        <w:left w:val="none" w:sz="0" w:space="0" w:color="auto"/>
        <w:bottom w:val="none" w:sz="0" w:space="0" w:color="auto"/>
        <w:right w:val="none" w:sz="0" w:space="0" w:color="auto"/>
      </w:divBdr>
      <w:divsChild>
        <w:div w:id="1006592731">
          <w:marLeft w:val="0"/>
          <w:marRight w:val="0"/>
          <w:marTop w:val="0"/>
          <w:marBottom w:val="0"/>
          <w:divBdr>
            <w:top w:val="none" w:sz="0" w:space="0" w:color="auto"/>
            <w:left w:val="none" w:sz="0" w:space="0" w:color="auto"/>
            <w:bottom w:val="none" w:sz="0" w:space="0" w:color="auto"/>
            <w:right w:val="none" w:sz="0" w:space="0" w:color="auto"/>
          </w:divBdr>
          <w:divsChild>
            <w:div w:id="1277366812">
              <w:marLeft w:val="0"/>
              <w:marRight w:val="0"/>
              <w:marTop w:val="0"/>
              <w:marBottom w:val="0"/>
              <w:divBdr>
                <w:top w:val="none" w:sz="0" w:space="0" w:color="auto"/>
                <w:left w:val="none" w:sz="0" w:space="0" w:color="auto"/>
                <w:bottom w:val="none" w:sz="0" w:space="0" w:color="auto"/>
                <w:right w:val="none" w:sz="0" w:space="0" w:color="auto"/>
              </w:divBdr>
              <w:divsChild>
                <w:div w:id="1981879840">
                  <w:marLeft w:val="0"/>
                  <w:marRight w:val="0"/>
                  <w:marTop w:val="0"/>
                  <w:marBottom w:val="0"/>
                  <w:divBdr>
                    <w:top w:val="none" w:sz="0" w:space="0" w:color="auto"/>
                    <w:left w:val="none" w:sz="0" w:space="0" w:color="auto"/>
                    <w:bottom w:val="none" w:sz="0" w:space="0" w:color="auto"/>
                    <w:right w:val="none" w:sz="0" w:space="0" w:color="auto"/>
                  </w:divBdr>
                  <w:divsChild>
                    <w:div w:id="1071345088">
                      <w:marLeft w:val="0"/>
                      <w:marRight w:val="0"/>
                      <w:marTop w:val="0"/>
                      <w:marBottom w:val="0"/>
                      <w:divBdr>
                        <w:top w:val="none" w:sz="0" w:space="0" w:color="auto"/>
                        <w:left w:val="none" w:sz="0" w:space="0" w:color="auto"/>
                        <w:bottom w:val="none" w:sz="0" w:space="0" w:color="auto"/>
                        <w:right w:val="none" w:sz="0" w:space="0" w:color="auto"/>
                      </w:divBdr>
                      <w:divsChild>
                        <w:div w:id="279725096">
                          <w:marLeft w:val="0"/>
                          <w:marRight w:val="0"/>
                          <w:marTop w:val="0"/>
                          <w:marBottom w:val="0"/>
                          <w:divBdr>
                            <w:top w:val="none" w:sz="0" w:space="0" w:color="auto"/>
                            <w:left w:val="none" w:sz="0" w:space="0" w:color="auto"/>
                            <w:bottom w:val="none" w:sz="0" w:space="0" w:color="auto"/>
                            <w:right w:val="none" w:sz="0" w:space="0" w:color="auto"/>
                          </w:divBdr>
                          <w:divsChild>
                            <w:div w:id="418136099">
                              <w:marLeft w:val="0"/>
                              <w:marRight w:val="0"/>
                              <w:marTop w:val="0"/>
                              <w:marBottom w:val="0"/>
                              <w:divBdr>
                                <w:top w:val="none" w:sz="0" w:space="0" w:color="auto"/>
                                <w:left w:val="none" w:sz="0" w:space="0" w:color="auto"/>
                                <w:bottom w:val="none" w:sz="0" w:space="0" w:color="auto"/>
                                <w:right w:val="none" w:sz="0" w:space="0" w:color="auto"/>
                              </w:divBdr>
                              <w:divsChild>
                                <w:div w:id="176737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827904">
          <w:marLeft w:val="0"/>
          <w:marRight w:val="0"/>
          <w:marTop w:val="0"/>
          <w:marBottom w:val="0"/>
          <w:divBdr>
            <w:top w:val="none" w:sz="0" w:space="0" w:color="auto"/>
            <w:left w:val="none" w:sz="0" w:space="0" w:color="auto"/>
            <w:bottom w:val="none" w:sz="0" w:space="0" w:color="auto"/>
            <w:right w:val="none" w:sz="0" w:space="0" w:color="auto"/>
          </w:divBdr>
          <w:divsChild>
            <w:div w:id="1191186429">
              <w:marLeft w:val="0"/>
              <w:marRight w:val="0"/>
              <w:marTop w:val="0"/>
              <w:marBottom w:val="0"/>
              <w:divBdr>
                <w:top w:val="none" w:sz="0" w:space="0" w:color="auto"/>
                <w:left w:val="none" w:sz="0" w:space="0" w:color="auto"/>
                <w:bottom w:val="none" w:sz="0" w:space="0" w:color="auto"/>
                <w:right w:val="none" w:sz="0" w:space="0" w:color="auto"/>
              </w:divBdr>
              <w:divsChild>
                <w:div w:id="1864512841">
                  <w:marLeft w:val="0"/>
                  <w:marRight w:val="0"/>
                  <w:marTop w:val="0"/>
                  <w:marBottom w:val="0"/>
                  <w:divBdr>
                    <w:top w:val="none" w:sz="0" w:space="0" w:color="auto"/>
                    <w:left w:val="none" w:sz="0" w:space="0" w:color="auto"/>
                    <w:bottom w:val="none" w:sz="0" w:space="0" w:color="auto"/>
                    <w:right w:val="none" w:sz="0" w:space="0" w:color="auto"/>
                  </w:divBdr>
                  <w:divsChild>
                    <w:div w:id="280111875">
                      <w:marLeft w:val="0"/>
                      <w:marRight w:val="0"/>
                      <w:marTop w:val="0"/>
                      <w:marBottom w:val="0"/>
                      <w:divBdr>
                        <w:top w:val="none" w:sz="0" w:space="0" w:color="auto"/>
                        <w:left w:val="none" w:sz="0" w:space="0" w:color="auto"/>
                        <w:bottom w:val="none" w:sz="0" w:space="0" w:color="auto"/>
                        <w:right w:val="none" w:sz="0" w:space="0" w:color="auto"/>
                      </w:divBdr>
                    </w:div>
                    <w:div w:id="1260142893">
                      <w:marLeft w:val="0"/>
                      <w:marRight w:val="0"/>
                      <w:marTop w:val="0"/>
                      <w:marBottom w:val="0"/>
                      <w:divBdr>
                        <w:top w:val="none" w:sz="0" w:space="0" w:color="auto"/>
                        <w:left w:val="none" w:sz="0" w:space="0" w:color="auto"/>
                        <w:bottom w:val="none" w:sz="0" w:space="0" w:color="auto"/>
                        <w:right w:val="none" w:sz="0" w:space="0" w:color="auto"/>
                      </w:divBdr>
                      <w:divsChild>
                        <w:div w:id="292902663">
                          <w:marLeft w:val="0"/>
                          <w:marRight w:val="0"/>
                          <w:marTop w:val="0"/>
                          <w:marBottom w:val="0"/>
                          <w:divBdr>
                            <w:top w:val="none" w:sz="0" w:space="0" w:color="auto"/>
                            <w:left w:val="none" w:sz="0" w:space="0" w:color="auto"/>
                            <w:bottom w:val="none" w:sz="0" w:space="0" w:color="auto"/>
                            <w:right w:val="none" w:sz="0" w:space="0" w:color="auto"/>
                          </w:divBdr>
                          <w:divsChild>
                            <w:div w:id="357242859">
                              <w:marLeft w:val="0"/>
                              <w:marRight w:val="0"/>
                              <w:marTop w:val="0"/>
                              <w:marBottom w:val="0"/>
                              <w:divBdr>
                                <w:top w:val="none" w:sz="0" w:space="0" w:color="auto"/>
                                <w:left w:val="none" w:sz="0" w:space="0" w:color="auto"/>
                                <w:bottom w:val="none" w:sz="0" w:space="0" w:color="auto"/>
                                <w:right w:val="none" w:sz="0" w:space="0" w:color="auto"/>
                              </w:divBdr>
                              <w:divsChild>
                                <w:div w:id="1954242854">
                                  <w:marLeft w:val="0"/>
                                  <w:marRight w:val="0"/>
                                  <w:marTop w:val="0"/>
                                  <w:marBottom w:val="0"/>
                                  <w:divBdr>
                                    <w:top w:val="none" w:sz="0" w:space="0" w:color="auto"/>
                                    <w:left w:val="none" w:sz="0" w:space="0" w:color="auto"/>
                                    <w:bottom w:val="none" w:sz="0" w:space="0" w:color="auto"/>
                                    <w:right w:val="none" w:sz="0" w:space="0" w:color="auto"/>
                                  </w:divBdr>
                                  <w:divsChild>
                                    <w:div w:id="105994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3269">
                              <w:marLeft w:val="0"/>
                              <w:marRight w:val="0"/>
                              <w:marTop w:val="0"/>
                              <w:marBottom w:val="0"/>
                              <w:divBdr>
                                <w:top w:val="none" w:sz="0" w:space="0" w:color="auto"/>
                                <w:left w:val="none" w:sz="0" w:space="0" w:color="auto"/>
                                <w:bottom w:val="none" w:sz="0" w:space="0" w:color="auto"/>
                                <w:right w:val="none" w:sz="0" w:space="0" w:color="auto"/>
                              </w:divBdr>
                              <w:divsChild>
                                <w:div w:id="74109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218695">
      <w:bodyDiv w:val="1"/>
      <w:marLeft w:val="0"/>
      <w:marRight w:val="0"/>
      <w:marTop w:val="0"/>
      <w:marBottom w:val="0"/>
      <w:divBdr>
        <w:top w:val="none" w:sz="0" w:space="0" w:color="auto"/>
        <w:left w:val="none" w:sz="0" w:space="0" w:color="auto"/>
        <w:bottom w:val="none" w:sz="0" w:space="0" w:color="auto"/>
        <w:right w:val="none" w:sz="0" w:space="0" w:color="auto"/>
      </w:divBdr>
    </w:div>
    <w:div w:id="443160598">
      <w:bodyDiv w:val="1"/>
      <w:marLeft w:val="0"/>
      <w:marRight w:val="0"/>
      <w:marTop w:val="0"/>
      <w:marBottom w:val="0"/>
      <w:divBdr>
        <w:top w:val="none" w:sz="0" w:space="0" w:color="auto"/>
        <w:left w:val="none" w:sz="0" w:space="0" w:color="auto"/>
        <w:bottom w:val="none" w:sz="0" w:space="0" w:color="auto"/>
        <w:right w:val="none" w:sz="0" w:space="0" w:color="auto"/>
      </w:divBdr>
    </w:div>
    <w:div w:id="483547700">
      <w:bodyDiv w:val="1"/>
      <w:marLeft w:val="0"/>
      <w:marRight w:val="0"/>
      <w:marTop w:val="0"/>
      <w:marBottom w:val="0"/>
      <w:divBdr>
        <w:top w:val="none" w:sz="0" w:space="0" w:color="auto"/>
        <w:left w:val="none" w:sz="0" w:space="0" w:color="auto"/>
        <w:bottom w:val="none" w:sz="0" w:space="0" w:color="auto"/>
        <w:right w:val="none" w:sz="0" w:space="0" w:color="auto"/>
      </w:divBdr>
    </w:div>
    <w:div w:id="719473989">
      <w:bodyDiv w:val="1"/>
      <w:marLeft w:val="0"/>
      <w:marRight w:val="0"/>
      <w:marTop w:val="0"/>
      <w:marBottom w:val="0"/>
      <w:divBdr>
        <w:top w:val="none" w:sz="0" w:space="0" w:color="auto"/>
        <w:left w:val="none" w:sz="0" w:space="0" w:color="auto"/>
        <w:bottom w:val="none" w:sz="0" w:space="0" w:color="auto"/>
        <w:right w:val="none" w:sz="0" w:space="0" w:color="auto"/>
      </w:divBdr>
    </w:div>
    <w:div w:id="772673973">
      <w:bodyDiv w:val="1"/>
      <w:marLeft w:val="0"/>
      <w:marRight w:val="0"/>
      <w:marTop w:val="0"/>
      <w:marBottom w:val="0"/>
      <w:divBdr>
        <w:top w:val="none" w:sz="0" w:space="0" w:color="auto"/>
        <w:left w:val="none" w:sz="0" w:space="0" w:color="auto"/>
        <w:bottom w:val="none" w:sz="0" w:space="0" w:color="auto"/>
        <w:right w:val="none" w:sz="0" w:space="0" w:color="auto"/>
      </w:divBdr>
    </w:div>
    <w:div w:id="1171750826">
      <w:bodyDiv w:val="1"/>
      <w:marLeft w:val="0"/>
      <w:marRight w:val="0"/>
      <w:marTop w:val="0"/>
      <w:marBottom w:val="0"/>
      <w:divBdr>
        <w:top w:val="none" w:sz="0" w:space="0" w:color="auto"/>
        <w:left w:val="none" w:sz="0" w:space="0" w:color="auto"/>
        <w:bottom w:val="none" w:sz="0" w:space="0" w:color="auto"/>
        <w:right w:val="none" w:sz="0" w:space="0" w:color="auto"/>
      </w:divBdr>
    </w:div>
    <w:div w:id="1404379426">
      <w:bodyDiv w:val="1"/>
      <w:marLeft w:val="0"/>
      <w:marRight w:val="0"/>
      <w:marTop w:val="0"/>
      <w:marBottom w:val="0"/>
      <w:divBdr>
        <w:top w:val="none" w:sz="0" w:space="0" w:color="auto"/>
        <w:left w:val="none" w:sz="0" w:space="0" w:color="auto"/>
        <w:bottom w:val="none" w:sz="0" w:space="0" w:color="auto"/>
        <w:right w:val="none" w:sz="0" w:space="0" w:color="auto"/>
      </w:divBdr>
    </w:div>
    <w:div w:id="1477450546">
      <w:bodyDiv w:val="1"/>
      <w:marLeft w:val="0"/>
      <w:marRight w:val="0"/>
      <w:marTop w:val="0"/>
      <w:marBottom w:val="0"/>
      <w:divBdr>
        <w:top w:val="none" w:sz="0" w:space="0" w:color="auto"/>
        <w:left w:val="none" w:sz="0" w:space="0" w:color="auto"/>
        <w:bottom w:val="none" w:sz="0" w:space="0" w:color="auto"/>
        <w:right w:val="none" w:sz="0" w:space="0" w:color="auto"/>
      </w:divBdr>
    </w:div>
    <w:div w:id="1615795445">
      <w:bodyDiv w:val="1"/>
      <w:marLeft w:val="0"/>
      <w:marRight w:val="0"/>
      <w:marTop w:val="0"/>
      <w:marBottom w:val="0"/>
      <w:divBdr>
        <w:top w:val="none" w:sz="0" w:space="0" w:color="auto"/>
        <w:left w:val="none" w:sz="0" w:space="0" w:color="auto"/>
        <w:bottom w:val="none" w:sz="0" w:space="0" w:color="auto"/>
        <w:right w:val="none" w:sz="0" w:space="0" w:color="auto"/>
      </w:divBdr>
      <w:divsChild>
        <w:div w:id="1648431575">
          <w:marLeft w:val="0"/>
          <w:marRight w:val="0"/>
          <w:marTop w:val="0"/>
          <w:marBottom w:val="0"/>
          <w:divBdr>
            <w:top w:val="none" w:sz="0" w:space="0" w:color="auto"/>
            <w:left w:val="none" w:sz="0" w:space="0" w:color="auto"/>
            <w:bottom w:val="none" w:sz="0" w:space="0" w:color="auto"/>
            <w:right w:val="none" w:sz="0" w:space="0" w:color="auto"/>
          </w:divBdr>
          <w:divsChild>
            <w:div w:id="1414205080">
              <w:marLeft w:val="0"/>
              <w:marRight w:val="0"/>
              <w:marTop w:val="0"/>
              <w:marBottom w:val="0"/>
              <w:divBdr>
                <w:top w:val="none" w:sz="0" w:space="0" w:color="auto"/>
                <w:left w:val="none" w:sz="0" w:space="0" w:color="auto"/>
                <w:bottom w:val="none" w:sz="0" w:space="0" w:color="auto"/>
                <w:right w:val="none" w:sz="0" w:space="0" w:color="auto"/>
              </w:divBdr>
              <w:divsChild>
                <w:div w:id="2023118953">
                  <w:marLeft w:val="0"/>
                  <w:marRight w:val="0"/>
                  <w:marTop w:val="0"/>
                  <w:marBottom w:val="0"/>
                  <w:divBdr>
                    <w:top w:val="none" w:sz="0" w:space="0" w:color="auto"/>
                    <w:left w:val="none" w:sz="0" w:space="0" w:color="auto"/>
                    <w:bottom w:val="none" w:sz="0" w:space="0" w:color="auto"/>
                    <w:right w:val="none" w:sz="0" w:space="0" w:color="auto"/>
                  </w:divBdr>
                  <w:divsChild>
                    <w:div w:id="1535340028">
                      <w:marLeft w:val="0"/>
                      <w:marRight w:val="0"/>
                      <w:marTop w:val="0"/>
                      <w:marBottom w:val="0"/>
                      <w:divBdr>
                        <w:top w:val="none" w:sz="0" w:space="0" w:color="auto"/>
                        <w:left w:val="none" w:sz="0" w:space="0" w:color="auto"/>
                        <w:bottom w:val="none" w:sz="0" w:space="0" w:color="auto"/>
                        <w:right w:val="none" w:sz="0" w:space="0" w:color="auto"/>
                      </w:divBdr>
                      <w:divsChild>
                        <w:div w:id="188836480">
                          <w:marLeft w:val="0"/>
                          <w:marRight w:val="0"/>
                          <w:marTop w:val="15"/>
                          <w:marBottom w:val="0"/>
                          <w:divBdr>
                            <w:top w:val="none" w:sz="0" w:space="0" w:color="auto"/>
                            <w:left w:val="none" w:sz="0" w:space="0" w:color="auto"/>
                            <w:bottom w:val="none" w:sz="0" w:space="0" w:color="auto"/>
                            <w:right w:val="none" w:sz="0" w:space="0" w:color="auto"/>
                          </w:divBdr>
                          <w:divsChild>
                            <w:div w:id="346250287">
                              <w:marLeft w:val="0"/>
                              <w:marRight w:val="0"/>
                              <w:marTop w:val="0"/>
                              <w:marBottom w:val="0"/>
                              <w:divBdr>
                                <w:top w:val="none" w:sz="0" w:space="0" w:color="auto"/>
                                <w:left w:val="none" w:sz="0" w:space="0" w:color="auto"/>
                                <w:bottom w:val="none" w:sz="0" w:space="0" w:color="auto"/>
                                <w:right w:val="none" w:sz="0" w:space="0" w:color="auto"/>
                              </w:divBdr>
                              <w:divsChild>
                                <w:div w:id="165554721">
                                  <w:marLeft w:val="0"/>
                                  <w:marRight w:val="0"/>
                                  <w:marTop w:val="0"/>
                                  <w:marBottom w:val="0"/>
                                  <w:divBdr>
                                    <w:top w:val="none" w:sz="0" w:space="0" w:color="auto"/>
                                    <w:left w:val="none" w:sz="0" w:space="0" w:color="auto"/>
                                    <w:bottom w:val="none" w:sz="0" w:space="0" w:color="auto"/>
                                    <w:right w:val="none" w:sz="0" w:space="0" w:color="auto"/>
                                  </w:divBdr>
                                </w:div>
                                <w:div w:id="565839251">
                                  <w:marLeft w:val="0"/>
                                  <w:marRight w:val="0"/>
                                  <w:marTop w:val="0"/>
                                  <w:marBottom w:val="0"/>
                                  <w:divBdr>
                                    <w:top w:val="none" w:sz="0" w:space="0" w:color="auto"/>
                                    <w:left w:val="none" w:sz="0" w:space="0" w:color="auto"/>
                                    <w:bottom w:val="none" w:sz="0" w:space="0" w:color="auto"/>
                                    <w:right w:val="none" w:sz="0" w:space="0" w:color="auto"/>
                                  </w:divBdr>
                                </w:div>
                                <w:div w:id="595136625">
                                  <w:marLeft w:val="0"/>
                                  <w:marRight w:val="0"/>
                                  <w:marTop w:val="0"/>
                                  <w:marBottom w:val="0"/>
                                  <w:divBdr>
                                    <w:top w:val="none" w:sz="0" w:space="0" w:color="auto"/>
                                    <w:left w:val="none" w:sz="0" w:space="0" w:color="auto"/>
                                    <w:bottom w:val="none" w:sz="0" w:space="0" w:color="auto"/>
                                    <w:right w:val="none" w:sz="0" w:space="0" w:color="auto"/>
                                  </w:divBdr>
                                </w:div>
                                <w:div w:id="650669800">
                                  <w:marLeft w:val="0"/>
                                  <w:marRight w:val="0"/>
                                  <w:marTop w:val="0"/>
                                  <w:marBottom w:val="0"/>
                                  <w:divBdr>
                                    <w:top w:val="none" w:sz="0" w:space="0" w:color="auto"/>
                                    <w:left w:val="none" w:sz="0" w:space="0" w:color="auto"/>
                                    <w:bottom w:val="none" w:sz="0" w:space="0" w:color="auto"/>
                                    <w:right w:val="none" w:sz="0" w:space="0" w:color="auto"/>
                                  </w:divBdr>
                                </w:div>
                                <w:div w:id="715279136">
                                  <w:marLeft w:val="0"/>
                                  <w:marRight w:val="0"/>
                                  <w:marTop w:val="0"/>
                                  <w:marBottom w:val="0"/>
                                  <w:divBdr>
                                    <w:top w:val="none" w:sz="0" w:space="0" w:color="auto"/>
                                    <w:left w:val="none" w:sz="0" w:space="0" w:color="auto"/>
                                    <w:bottom w:val="none" w:sz="0" w:space="0" w:color="auto"/>
                                    <w:right w:val="none" w:sz="0" w:space="0" w:color="auto"/>
                                  </w:divBdr>
                                </w:div>
                                <w:div w:id="1160077248">
                                  <w:marLeft w:val="0"/>
                                  <w:marRight w:val="0"/>
                                  <w:marTop w:val="0"/>
                                  <w:marBottom w:val="0"/>
                                  <w:divBdr>
                                    <w:top w:val="none" w:sz="0" w:space="0" w:color="auto"/>
                                    <w:left w:val="none" w:sz="0" w:space="0" w:color="auto"/>
                                    <w:bottom w:val="none" w:sz="0" w:space="0" w:color="auto"/>
                                    <w:right w:val="none" w:sz="0" w:space="0" w:color="auto"/>
                                  </w:divBdr>
                                </w:div>
                                <w:div w:id="1341816064">
                                  <w:marLeft w:val="0"/>
                                  <w:marRight w:val="0"/>
                                  <w:marTop w:val="0"/>
                                  <w:marBottom w:val="0"/>
                                  <w:divBdr>
                                    <w:top w:val="none" w:sz="0" w:space="0" w:color="auto"/>
                                    <w:left w:val="none" w:sz="0" w:space="0" w:color="auto"/>
                                    <w:bottom w:val="none" w:sz="0" w:space="0" w:color="auto"/>
                                    <w:right w:val="none" w:sz="0" w:space="0" w:color="auto"/>
                                  </w:divBdr>
                                </w:div>
                                <w:div w:id="1389723255">
                                  <w:marLeft w:val="0"/>
                                  <w:marRight w:val="0"/>
                                  <w:marTop w:val="0"/>
                                  <w:marBottom w:val="0"/>
                                  <w:divBdr>
                                    <w:top w:val="none" w:sz="0" w:space="0" w:color="auto"/>
                                    <w:left w:val="none" w:sz="0" w:space="0" w:color="auto"/>
                                    <w:bottom w:val="none" w:sz="0" w:space="0" w:color="auto"/>
                                    <w:right w:val="none" w:sz="0" w:space="0" w:color="auto"/>
                                  </w:divBdr>
                                </w:div>
                                <w:div w:id="1401907005">
                                  <w:marLeft w:val="0"/>
                                  <w:marRight w:val="0"/>
                                  <w:marTop w:val="0"/>
                                  <w:marBottom w:val="0"/>
                                  <w:divBdr>
                                    <w:top w:val="none" w:sz="0" w:space="0" w:color="auto"/>
                                    <w:left w:val="none" w:sz="0" w:space="0" w:color="auto"/>
                                    <w:bottom w:val="none" w:sz="0" w:space="0" w:color="auto"/>
                                    <w:right w:val="none" w:sz="0" w:space="0" w:color="auto"/>
                                  </w:divBdr>
                                </w:div>
                                <w:div w:id="1443844159">
                                  <w:marLeft w:val="0"/>
                                  <w:marRight w:val="0"/>
                                  <w:marTop w:val="0"/>
                                  <w:marBottom w:val="0"/>
                                  <w:divBdr>
                                    <w:top w:val="none" w:sz="0" w:space="0" w:color="auto"/>
                                    <w:left w:val="none" w:sz="0" w:space="0" w:color="auto"/>
                                    <w:bottom w:val="none" w:sz="0" w:space="0" w:color="auto"/>
                                    <w:right w:val="none" w:sz="0" w:space="0" w:color="auto"/>
                                  </w:divBdr>
                                </w:div>
                                <w:div w:id="1463691939">
                                  <w:marLeft w:val="0"/>
                                  <w:marRight w:val="0"/>
                                  <w:marTop w:val="0"/>
                                  <w:marBottom w:val="0"/>
                                  <w:divBdr>
                                    <w:top w:val="none" w:sz="0" w:space="0" w:color="auto"/>
                                    <w:left w:val="none" w:sz="0" w:space="0" w:color="auto"/>
                                    <w:bottom w:val="none" w:sz="0" w:space="0" w:color="auto"/>
                                    <w:right w:val="none" w:sz="0" w:space="0" w:color="auto"/>
                                  </w:divBdr>
                                </w:div>
                                <w:div w:id="1533348817">
                                  <w:marLeft w:val="0"/>
                                  <w:marRight w:val="0"/>
                                  <w:marTop w:val="0"/>
                                  <w:marBottom w:val="0"/>
                                  <w:divBdr>
                                    <w:top w:val="none" w:sz="0" w:space="0" w:color="auto"/>
                                    <w:left w:val="none" w:sz="0" w:space="0" w:color="auto"/>
                                    <w:bottom w:val="none" w:sz="0" w:space="0" w:color="auto"/>
                                    <w:right w:val="none" w:sz="0" w:space="0" w:color="auto"/>
                                  </w:divBdr>
                                </w:div>
                                <w:div w:id="1672875331">
                                  <w:marLeft w:val="0"/>
                                  <w:marRight w:val="0"/>
                                  <w:marTop w:val="0"/>
                                  <w:marBottom w:val="0"/>
                                  <w:divBdr>
                                    <w:top w:val="none" w:sz="0" w:space="0" w:color="auto"/>
                                    <w:left w:val="none" w:sz="0" w:space="0" w:color="auto"/>
                                    <w:bottom w:val="none" w:sz="0" w:space="0" w:color="auto"/>
                                    <w:right w:val="none" w:sz="0" w:space="0" w:color="auto"/>
                                  </w:divBdr>
                                </w:div>
                                <w:div w:id="18738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593081">
      <w:bodyDiv w:val="1"/>
      <w:marLeft w:val="0"/>
      <w:marRight w:val="0"/>
      <w:marTop w:val="0"/>
      <w:marBottom w:val="0"/>
      <w:divBdr>
        <w:top w:val="none" w:sz="0" w:space="0" w:color="auto"/>
        <w:left w:val="none" w:sz="0" w:space="0" w:color="auto"/>
        <w:bottom w:val="none" w:sz="0" w:space="0" w:color="auto"/>
        <w:right w:val="none" w:sz="0" w:space="0" w:color="auto"/>
      </w:divBdr>
    </w:div>
    <w:div w:id="1979337058">
      <w:bodyDiv w:val="1"/>
      <w:marLeft w:val="0"/>
      <w:marRight w:val="0"/>
      <w:marTop w:val="0"/>
      <w:marBottom w:val="0"/>
      <w:divBdr>
        <w:top w:val="none" w:sz="0" w:space="0" w:color="auto"/>
        <w:left w:val="none" w:sz="0" w:space="0" w:color="auto"/>
        <w:bottom w:val="none" w:sz="0" w:space="0" w:color="auto"/>
        <w:right w:val="none" w:sz="0" w:space="0" w:color="auto"/>
      </w:divBdr>
    </w:div>
    <w:div w:id="2075002617">
      <w:bodyDiv w:val="1"/>
      <w:marLeft w:val="0"/>
      <w:marRight w:val="0"/>
      <w:marTop w:val="0"/>
      <w:marBottom w:val="0"/>
      <w:divBdr>
        <w:top w:val="none" w:sz="0" w:space="0" w:color="auto"/>
        <w:left w:val="none" w:sz="0" w:space="0" w:color="auto"/>
        <w:bottom w:val="none" w:sz="0" w:space="0" w:color="auto"/>
        <w:right w:val="none" w:sz="0" w:space="0" w:color="auto"/>
      </w:divBdr>
    </w:div>
    <w:div w:id="211412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chmannovah@praha7.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aha@teschotebor.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292C8-FA08-4175-98D2-AE66A234E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4382</Words>
  <Characters>25141</Characters>
  <Application>Microsoft Office Word</Application>
  <DocSecurity>4</DocSecurity>
  <Lines>209</Lines>
  <Paragraphs>58</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29465</CharactersWithSpaces>
  <SharedDoc>false</SharedDoc>
  <HLinks>
    <vt:vector size="18" baseType="variant">
      <vt:variant>
        <vt:i4>4522020</vt:i4>
      </vt:variant>
      <vt:variant>
        <vt:i4>6</vt:i4>
      </vt:variant>
      <vt:variant>
        <vt:i4>0</vt:i4>
      </vt:variant>
      <vt:variant>
        <vt:i4>5</vt:i4>
      </vt:variant>
      <vt:variant>
        <vt:lpwstr>mailto:paulickovar@praha7.cz</vt:lpwstr>
      </vt:variant>
      <vt:variant>
        <vt:lpwstr/>
      </vt:variant>
      <vt:variant>
        <vt:i4>1704063</vt:i4>
      </vt:variant>
      <vt:variant>
        <vt:i4>3</vt:i4>
      </vt:variant>
      <vt:variant>
        <vt:i4>0</vt:i4>
      </vt:variant>
      <vt:variant>
        <vt:i4>5</vt:i4>
      </vt:variant>
      <vt:variant>
        <vt:lpwstr>mailto:vyoralovaz@praha7.cz</vt:lpwstr>
      </vt:variant>
      <vt:variant>
        <vt:lpwstr/>
      </vt:variant>
      <vt:variant>
        <vt:i4>7471106</vt:i4>
      </vt:variant>
      <vt:variant>
        <vt:i4>0</vt:i4>
      </vt:variant>
      <vt:variant>
        <vt:i4>0</vt:i4>
      </vt:variant>
      <vt:variant>
        <vt:i4>5</vt:i4>
      </vt:variant>
      <vt:variant>
        <vt:lpwstr>mailto:pochmannovah@praha7.cz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Ulrichová Olga</dc:creator>
  <cp:lastModifiedBy>Šišková Jana</cp:lastModifiedBy>
  <cp:revision>2</cp:revision>
  <cp:lastPrinted>2025-07-14T13:13:00Z</cp:lastPrinted>
  <dcterms:created xsi:type="dcterms:W3CDTF">2025-07-14T14:21:00Z</dcterms:created>
  <dcterms:modified xsi:type="dcterms:W3CDTF">2025-07-14T14:21:00Z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