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EA257" w14:textId="0FD8E958" w:rsidR="00FE6F5D" w:rsidRPr="00DD0908" w:rsidRDefault="007D6675" w:rsidP="00BE582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</w:t>
      </w:r>
      <w:r w:rsidR="00BE5821" w:rsidRPr="00DD0908">
        <w:rPr>
          <w:rFonts w:cs="Times New Roman"/>
          <w:b/>
          <w:sz w:val="28"/>
          <w:szCs w:val="28"/>
        </w:rPr>
        <w:t>bjednávka</w:t>
      </w:r>
    </w:p>
    <w:p w14:paraId="53E22E8D" w14:textId="77777777" w:rsidR="00BE5821" w:rsidRPr="00DD0908" w:rsidRDefault="00BE5821" w:rsidP="00BE5821">
      <w:pPr>
        <w:rPr>
          <w:b/>
          <w:szCs w:val="24"/>
        </w:rPr>
      </w:pPr>
      <w:r w:rsidRPr="00DD0908">
        <w:rPr>
          <w:b/>
          <w:szCs w:val="24"/>
        </w:rPr>
        <w:t>Identifikace zadavatele:</w:t>
      </w:r>
    </w:p>
    <w:p w14:paraId="2720AC31" w14:textId="77777777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>Moravské zemské muzeum</w:t>
      </w:r>
    </w:p>
    <w:p w14:paraId="2B7AACE4" w14:textId="77777777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>Zelný trh 299/6</w:t>
      </w:r>
    </w:p>
    <w:p w14:paraId="1C477F8C" w14:textId="77777777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>6</w:t>
      </w:r>
      <w:r w:rsidR="00AE62AD" w:rsidRPr="00FD456E">
        <w:rPr>
          <w:sz w:val="22"/>
        </w:rPr>
        <w:t>02 00</w:t>
      </w:r>
      <w:r w:rsidRPr="00FD456E">
        <w:rPr>
          <w:sz w:val="22"/>
        </w:rPr>
        <w:t>, Brno</w:t>
      </w:r>
    </w:p>
    <w:p w14:paraId="7DF4D3BB" w14:textId="77777777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>IČO: 00094862</w:t>
      </w:r>
    </w:p>
    <w:p w14:paraId="346B9DC7" w14:textId="77777777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>DIČ: CZ00094862</w:t>
      </w:r>
    </w:p>
    <w:p w14:paraId="1F90A40D" w14:textId="772E211F" w:rsidR="00BE5821" w:rsidRPr="00FD456E" w:rsidRDefault="00BE5821" w:rsidP="00BE5821">
      <w:pPr>
        <w:rPr>
          <w:sz w:val="22"/>
        </w:rPr>
      </w:pPr>
      <w:r w:rsidRPr="00FD456E">
        <w:rPr>
          <w:sz w:val="22"/>
        </w:rPr>
        <w:t xml:space="preserve">Kontaktní osoba: </w:t>
      </w:r>
      <w:r w:rsidR="007C283C">
        <w:rPr>
          <w:sz w:val="22"/>
        </w:rPr>
        <w:tab/>
      </w:r>
      <w:proofErr w:type="spellStart"/>
      <w:r w:rsidR="00FD231C">
        <w:rPr>
          <w:sz w:val="22"/>
        </w:rPr>
        <w:t>xxxxxxxxxxx</w:t>
      </w:r>
      <w:proofErr w:type="spellEnd"/>
    </w:p>
    <w:p w14:paraId="7267EAC1" w14:textId="562D6EFC" w:rsidR="00FD231C" w:rsidRDefault="00FD231C" w:rsidP="00BE5821">
      <w:pPr>
        <w:rPr>
          <w:b/>
          <w:szCs w:val="24"/>
        </w:rPr>
      </w:pPr>
      <w:r>
        <w:rPr>
          <w:sz w:val="22"/>
        </w:rPr>
        <w:t xml:space="preserve">                                     </w:t>
      </w:r>
    </w:p>
    <w:p w14:paraId="1C590D54" w14:textId="7F6F7852" w:rsidR="00BE5821" w:rsidRPr="00DD0908" w:rsidRDefault="00BE5821" w:rsidP="00BE5821">
      <w:pPr>
        <w:rPr>
          <w:b/>
          <w:szCs w:val="24"/>
        </w:rPr>
      </w:pPr>
      <w:r w:rsidRPr="00DD0908">
        <w:rPr>
          <w:b/>
          <w:szCs w:val="24"/>
        </w:rPr>
        <w:t>Identifikace dodavatele:</w:t>
      </w:r>
    </w:p>
    <w:p w14:paraId="1F6106E4" w14:textId="7A783420" w:rsidR="00AC4CAC" w:rsidRPr="00FD456E" w:rsidRDefault="00117FD3" w:rsidP="00AC4CAC">
      <w:pPr>
        <w:rPr>
          <w:sz w:val="22"/>
        </w:rPr>
      </w:pPr>
      <w:r>
        <w:rPr>
          <w:sz w:val="22"/>
        </w:rPr>
        <w:t>GEFAB CS, spol. s r. o.</w:t>
      </w:r>
    </w:p>
    <w:p w14:paraId="68521538" w14:textId="3092E87A" w:rsidR="00AC4CAC" w:rsidRDefault="00117FD3" w:rsidP="00AC4CAC">
      <w:pPr>
        <w:rPr>
          <w:sz w:val="22"/>
        </w:rPr>
      </w:pPr>
      <w:r>
        <w:rPr>
          <w:sz w:val="22"/>
        </w:rPr>
        <w:t>Švédská 5</w:t>
      </w:r>
    </w:p>
    <w:p w14:paraId="03BDA28B" w14:textId="45D7ED47" w:rsidR="006D0A69" w:rsidRDefault="006D0A69" w:rsidP="00AC4CAC">
      <w:pPr>
        <w:rPr>
          <w:sz w:val="22"/>
        </w:rPr>
      </w:pPr>
      <w:r>
        <w:rPr>
          <w:sz w:val="22"/>
        </w:rPr>
        <w:t>6</w:t>
      </w:r>
      <w:r w:rsidR="00117FD3">
        <w:rPr>
          <w:sz w:val="22"/>
        </w:rPr>
        <w:t>20</w:t>
      </w:r>
      <w:r>
        <w:rPr>
          <w:sz w:val="22"/>
        </w:rPr>
        <w:t xml:space="preserve"> 00 Brno</w:t>
      </w:r>
    </w:p>
    <w:p w14:paraId="12013893" w14:textId="7F926285" w:rsidR="007C283C" w:rsidRDefault="006D0A69" w:rsidP="00AC4CAC">
      <w:pPr>
        <w:rPr>
          <w:sz w:val="22"/>
        </w:rPr>
      </w:pPr>
      <w:r>
        <w:rPr>
          <w:sz w:val="22"/>
        </w:rPr>
        <w:t>IČ</w:t>
      </w:r>
      <w:r w:rsidR="00117FD3">
        <w:rPr>
          <w:sz w:val="22"/>
        </w:rPr>
        <w:t>O</w:t>
      </w:r>
      <w:r>
        <w:rPr>
          <w:sz w:val="22"/>
        </w:rPr>
        <w:t xml:space="preserve">: </w:t>
      </w:r>
      <w:r w:rsidR="00DC1292">
        <w:rPr>
          <w:sz w:val="22"/>
        </w:rPr>
        <w:t>41</w:t>
      </w:r>
      <w:r w:rsidR="00117FD3">
        <w:rPr>
          <w:sz w:val="22"/>
        </w:rPr>
        <w:t>6</w:t>
      </w:r>
      <w:r w:rsidR="00DC1292">
        <w:rPr>
          <w:sz w:val="22"/>
        </w:rPr>
        <w:t xml:space="preserve"> </w:t>
      </w:r>
      <w:r w:rsidR="00117FD3">
        <w:rPr>
          <w:sz w:val="22"/>
        </w:rPr>
        <w:t>02 901</w:t>
      </w:r>
    </w:p>
    <w:p w14:paraId="45B9D77A" w14:textId="5405F66D" w:rsidR="00DC1292" w:rsidRDefault="00DC1292" w:rsidP="00AC4CAC">
      <w:pPr>
        <w:rPr>
          <w:sz w:val="22"/>
        </w:rPr>
      </w:pPr>
      <w:r>
        <w:rPr>
          <w:sz w:val="22"/>
        </w:rPr>
        <w:t>DIČ: CZ</w:t>
      </w:r>
      <w:r w:rsidR="00AC2FB5">
        <w:rPr>
          <w:sz w:val="22"/>
        </w:rPr>
        <w:t>41602901</w:t>
      </w:r>
    </w:p>
    <w:p w14:paraId="4D1192DF" w14:textId="481DD293" w:rsidR="00117FD3" w:rsidRDefault="00117FD3" w:rsidP="00AC4CAC">
      <w:pPr>
        <w:rPr>
          <w:sz w:val="22"/>
        </w:rPr>
      </w:pPr>
      <w:r>
        <w:rPr>
          <w:sz w:val="22"/>
        </w:rPr>
        <w:t xml:space="preserve">Kontaktní osoba: </w:t>
      </w:r>
      <w:r>
        <w:rPr>
          <w:sz w:val="22"/>
        </w:rPr>
        <w:tab/>
      </w:r>
      <w:proofErr w:type="spellStart"/>
      <w:r w:rsidR="00FD231C">
        <w:rPr>
          <w:sz w:val="22"/>
        </w:rPr>
        <w:t>xxxxxxxxxxx</w:t>
      </w:r>
      <w:proofErr w:type="spellEnd"/>
    </w:p>
    <w:p w14:paraId="04E7BB16" w14:textId="77777777" w:rsidR="00DD0908" w:rsidRDefault="00DD0908" w:rsidP="00BE5821"/>
    <w:p w14:paraId="12D7B659" w14:textId="77777777" w:rsidR="00FD456E" w:rsidRPr="00336B77" w:rsidRDefault="00FD456E" w:rsidP="00FD456E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FD456E" w:rsidRPr="00336B77" w14:paraId="7FC840E5" w14:textId="77777777" w:rsidTr="00263BD0">
        <w:trPr>
          <w:cantSplit/>
          <w:trHeight w:val="390"/>
        </w:trPr>
        <w:tc>
          <w:tcPr>
            <w:tcW w:w="3969" w:type="dxa"/>
          </w:tcPr>
          <w:p w14:paraId="787B26D5" w14:textId="77777777" w:rsidR="00FD456E" w:rsidRPr="00384DA9" w:rsidRDefault="00FD456E" w:rsidP="00263BD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14:paraId="278DA38E" w14:textId="779DC9CD" w:rsidR="00FD456E" w:rsidRPr="00F11E12" w:rsidRDefault="00FD456E" w:rsidP="00263BD0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>
              <w:rPr>
                <w:b/>
              </w:rPr>
              <w:t xml:space="preserve"> Brno – </w:t>
            </w:r>
            <w:r w:rsidR="00117FD3">
              <w:rPr>
                <w:b/>
              </w:rPr>
              <w:t>informativní ukazatele</w:t>
            </w:r>
          </w:p>
        </w:tc>
      </w:tr>
      <w:tr w:rsidR="00FD456E" w:rsidRPr="00336B77" w14:paraId="4C68BE0F" w14:textId="77777777" w:rsidTr="00263BD0">
        <w:trPr>
          <w:cantSplit/>
          <w:trHeight w:val="270"/>
        </w:trPr>
        <w:tc>
          <w:tcPr>
            <w:tcW w:w="3969" w:type="dxa"/>
          </w:tcPr>
          <w:p w14:paraId="406E87E1" w14:textId="77777777" w:rsidR="00FD456E" w:rsidRPr="00384DA9" w:rsidRDefault="00FD456E" w:rsidP="00263BD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14:paraId="6B5F91C9" w14:textId="1274201E" w:rsidR="00FD456E" w:rsidRPr="00384DA9" w:rsidRDefault="00FD456E" w:rsidP="00263BD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N006/25/V000</w:t>
            </w:r>
            <w:r w:rsidR="00117FD3">
              <w:rPr>
                <w:sz w:val="22"/>
                <w:szCs w:val="22"/>
              </w:rPr>
              <w:t>19566</w:t>
            </w:r>
          </w:p>
        </w:tc>
      </w:tr>
      <w:tr w:rsidR="00FD456E" w:rsidRPr="00336B77" w14:paraId="1FF65E2D" w14:textId="77777777" w:rsidTr="00263BD0">
        <w:trPr>
          <w:cantSplit/>
          <w:trHeight w:val="289"/>
        </w:trPr>
        <w:tc>
          <w:tcPr>
            <w:tcW w:w="3969" w:type="dxa"/>
          </w:tcPr>
          <w:p w14:paraId="695030F8" w14:textId="77777777" w:rsidR="00FD456E" w:rsidRPr="00384DA9" w:rsidRDefault="00FD456E" w:rsidP="00263BD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14:paraId="44738D09" w14:textId="406F2043" w:rsidR="00FD456E" w:rsidRPr="00384DA9" w:rsidRDefault="00FD456E" w:rsidP="00263BD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117FD3">
              <w:rPr>
                <w:sz w:val="22"/>
                <w:szCs w:val="22"/>
              </w:rPr>
              <w:t>dodávku</w:t>
            </w:r>
          </w:p>
        </w:tc>
      </w:tr>
      <w:tr w:rsidR="00FD456E" w:rsidRPr="00336B77" w14:paraId="0014F270" w14:textId="77777777" w:rsidTr="00263BD0">
        <w:trPr>
          <w:cantSplit/>
          <w:trHeight w:val="279"/>
        </w:trPr>
        <w:tc>
          <w:tcPr>
            <w:tcW w:w="3969" w:type="dxa"/>
          </w:tcPr>
          <w:p w14:paraId="498797E6" w14:textId="77777777" w:rsidR="00FD456E" w:rsidRPr="00384DA9" w:rsidRDefault="00FD456E" w:rsidP="00263BD0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14:paraId="71DB2B31" w14:textId="77777777" w:rsidR="00FD456E" w:rsidRPr="00384DA9" w:rsidRDefault="00FD456E" w:rsidP="00263BD0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FD456E" w:rsidRPr="00336B77" w14:paraId="6CBF9BAB" w14:textId="77777777" w:rsidTr="00263BD0">
        <w:trPr>
          <w:cantSplit/>
        </w:trPr>
        <w:tc>
          <w:tcPr>
            <w:tcW w:w="3969" w:type="dxa"/>
          </w:tcPr>
          <w:p w14:paraId="3EA55B13" w14:textId="77777777" w:rsidR="00FD456E" w:rsidRPr="00384DA9" w:rsidRDefault="00FD456E" w:rsidP="00263BD0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14:paraId="68A3BE12" w14:textId="77777777" w:rsidR="00FD456E" w:rsidRPr="00384DA9" w:rsidRDefault="00FD456E" w:rsidP="00263BD0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159BBE14" w14:textId="77777777" w:rsidR="00FD456E" w:rsidRDefault="00FD456E" w:rsidP="00DD0908"/>
    <w:p w14:paraId="582E88EF" w14:textId="0AE1A9C0" w:rsidR="00FD456E" w:rsidRPr="00E80536" w:rsidRDefault="00FD456E" w:rsidP="00FD456E">
      <w:pPr>
        <w:pStyle w:val="Normal0"/>
        <w:jc w:val="both"/>
        <w:rPr>
          <w:sz w:val="22"/>
          <w:szCs w:val="22"/>
        </w:rPr>
      </w:pPr>
      <w:r w:rsidRPr="00E80536">
        <w:rPr>
          <w:sz w:val="22"/>
          <w:szCs w:val="22"/>
        </w:rPr>
        <w:t>Jménem zadavatele Vás vyzývám ve věci ve</w:t>
      </w:r>
      <w:r w:rsidRPr="00E80536">
        <w:rPr>
          <w:spacing w:val="-30"/>
          <w:w w:val="150"/>
          <w:sz w:val="22"/>
          <w:szCs w:val="22"/>
        </w:rPr>
        <w:t>ř</w:t>
      </w:r>
      <w:r w:rsidRPr="00E80536">
        <w:rPr>
          <w:sz w:val="22"/>
          <w:szCs w:val="22"/>
        </w:rPr>
        <w:t xml:space="preserve">ejné zakázky s názvem: </w:t>
      </w:r>
      <w:r w:rsidRPr="00E80536">
        <w:rPr>
          <w:b/>
          <w:sz w:val="22"/>
          <w:szCs w:val="22"/>
        </w:rPr>
        <w:t xml:space="preserve">„MZM Brno – </w:t>
      </w:r>
      <w:r w:rsidR="00117FD3">
        <w:rPr>
          <w:b/>
          <w:sz w:val="22"/>
          <w:szCs w:val="22"/>
        </w:rPr>
        <w:t>informativní ukazatele</w:t>
      </w:r>
      <w:r w:rsidRPr="00E80536">
        <w:rPr>
          <w:b/>
          <w:sz w:val="22"/>
          <w:szCs w:val="22"/>
        </w:rPr>
        <w:t xml:space="preserve">“ </w:t>
      </w:r>
      <w:r w:rsidRPr="00E80536">
        <w:rPr>
          <w:sz w:val="22"/>
          <w:szCs w:val="22"/>
        </w:rPr>
        <w:t>k poskytnutí plnění na základě této</w:t>
      </w:r>
      <w:r w:rsidRPr="00E80536">
        <w:rPr>
          <w:w w:val="62"/>
          <w:sz w:val="22"/>
          <w:szCs w:val="22"/>
        </w:rPr>
        <w:t xml:space="preserve"> </w:t>
      </w:r>
      <w:r w:rsidRPr="00E80536">
        <w:rPr>
          <w:sz w:val="22"/>
          <w:szCs w:val="22"/>
        </w:rPr>
        <w:t>objednávky.</w:t>
      </w:r>
    </w:p>
    <w:p w14:paraId="43C0A3A7" w14:textId="77777777" w:rsidR="00DD0908" w:rsidRDefault="00DD0908" w:rsidP="00DD0908"/>
    <w:p w14:paraId="5053236B" w14:textId="77777777" w:rsidR="00DD0908" w:rsidRPr="00DD0908" w:rsidRDefault="00DD0908" w:rsidP="00DD0908">
      <w:pPr>
        <w:rPr>
          <w:b/>
        </w:rPr>
      </w:pPr>
      <w:r w:rsidRPr="00DD0908">
        <w:rPr>
          <w:b/>
        </w:rPr>
        <w:t>Podrobný popis předmětu objednávky:</w:t>
      </w:r>
    </w:p>
    <w:p w14:paraId="042B84FB" w14:textId="0769F098" w:rsidR="00B13FDE" w:rsidRDefault="00FD456E" w:rsidP="00B1511D">
      <w:pPr>
        <w:spacing w:after="240"/>
        <w:jc w:val="both"/>
        <w:rPr>
          <w:sz w:val="22"/>
        </w:rPr>
      </w:pPr>
      <w:r w:rsidRPr="00E26874">
        <w:rPr>
          <w:sz w:val="22"/>
        </w:rPr>
        <w:t>Předmětem plnění</w:t>
      </w:r>
      <w:r w:rsidR="00DD0908" w:rsidRPr="00E26874">
        <w:rPr>
          <w:sz w:val="22"/>
        </w:rPr>
        <w:t xml:space="preserve"> </w:t>
      </w:r>
      <w:r w:rsidR="00DC1292">
        <w:rPr>
          <w:sz w:val="22"/>
        </w:rPr>
        <w:t xml:space="preserve">je </w:t>
      </w:r>
      <w:r w:rsidR="00AC2FB5">
        <w:rPr>
          <w:sz w:val="22"/>
        </w:rPr>
        <w:t xml:space="preserve">výroba, dodávka a instalace dvou informativních tabulí IS23 - š x v / 2 x 1,5m v souladu s přílohou </w:t>
      </w:r>
      <w:proofErr w:type="gramStart"/>
      <w:r w:rsidR="00AC2FB5">
        <w:rPr>
          <w:sz w:val="22"/>
        </w:rPr>
        <w:t>č.1 – cenová</w:t>
      </w:r>
      <w:proofErr w:type="gramEnd"/>
      <w:r w:rsidR="00AC2FB5">
        <w:rPr>
          <w:sz w:val="22"/>
        </w:rPr>
        <w:t xml:space="preserve"> nabídka a přílohou č. 2 – vizualizace umístění.</w:t>
      </w:r>
    </w:p>
    <w:p w14:paraId="1BEB0D3B" w14:textId="68B37457" w:rsidR="00AC2FB5" w:rsidRPr="00B13FDE" w:rsidRDefault="00AC2FB5" w:rsidP="00B1511D">
      <w:pPr>
        <w:spacing w:after="240"/>
        <w:jc w:val="both"/>
        <w:rPr>
          <w:sz w:val="22"/>
        </w:rPr>
      </w:pPr>
      <w:r>
        <w:rPr>
          <w:sz w:val="22"/>
        </w:rPr>
        <w:t>Nedílnou součástí plnění je inženýrská činnost vedoucí k povolení umístění</w:t>
      </w:r>
      <w:r w:rsidR="00935EA5">
        <w:rPr>
          <w:sz w:val="22"/>
        </w:rPr>
        <w:t>,</w:t>
      </w:r>
      <w:r>
        <w:rPr>
          <w:sz w:val="22"/>
        </w:rPr>
        <w:t xml:space="preserve"> a to včetně vyhotovení všech nezbytných podkladů pro předmětná povolení.</w:t>
      </w:r>
    </w:p>
    <w:p w14:paraId="21C59181" w14:textId="2DF057C5" w:rsidR="00DD0908" w:rsidRPr="00DD0908" w:rsidRDefault="00B629E2" w:rsidP="00B1511D">
      <w:pPr>
        <w:jc w:val="both"/>
        <w:rPr>
          <w:b/>
        </w:rPr>
      </w:pPr>
      <w:r>
        <w:rPr>
          <w:b/>
        </w:rPr>
        <w:t>Celková cena za plnění nepřesáhne</w:t>
      </w:r>
      <w:r w:rsidR="00DD0908" w:rsidRPr="00DD0908">
        <w:rPr>
          <w:b/>
        </w:rPr>
        <w:t>:</w:t>
      </w:r>
    </w:p>
    <w:p w14:paraId="2ECF365A" w14:textId="46BA06F8" w:rsidR="00B629E2" w:rsidRDefault="00AC2FB5" w:rsidP="00DC46EB">
      <w:pPr>
        <w:jc w:val="both"/>
        <w:rPr>
          <w:sz w:val="22"/>
        </w:rPr>
      </w:pPr>
      <w:r>
        <w:rPr>
          <w:sz w:val="22"/>
        </w:rPr>
        <w:t>76 300,- Kč bez</w:t>
      </w:r>
      <w:r w:rsidR="006F3EA1" w:rsidRPr="00B802C3">
        <w:rPr>
          <w:sz w:val="22"/>
        </w:rPr>
        <w:t xml:space="preserve"> DPH</w:t>
      </w:r>
      <w:r w:rsidR="00DC46EB">
        <w:rPr>
          <w:sz w:val="22"/>
        </w:rPr>
        <w:t>, faktura bude vyhotovena na základě předávacího protokolu, jehož přílohou bude veškerá dokumentace a povolení vztahující se k předmětu plnění</w:t>
      </w:r>
    </w:p>
    <w:p w14:paraId="47774C80" w14:textId="77777777" w:rsidR="006F3EA1" w:rsidRDefault="006F3EA1" w:rsidP="00DC46EB">
      <w:pPr>
        <w:jc w:val="both"/>
      </w:pPr>
    </w:p>
    <w:p w14:paraId="46BE9FD8" w14:textId="77777777" w:rsidR="006F3EA1" w:rsidRPr="006F3EA1" w:rsidRDefault="006F3EA1" w:rsidP="00BE5821">
      <w:pPr>
        <w:rPr>
          <w:b/>
        </w:rPr>
      </w:pPr>
      <w:r w:rsidRPr="006F3EA1">
        <w:rPr>
          <w:b/>
        </w:rPr>
        <w:t>Termín plnění:</w:t>
      </w:r>
    </w:p>
    <w:p w14:paraId="1A06F70A" w14:textId="4832EEFA" w:rsidR="006F3EA1" w:rsidRPr="00E26874" w:rsidRDefault="006F3EA1" w:rsidP="00BE5821">
      <w:pPr>
        <w:rPr>
          <w:sz w:val="22"/>
        </w:rPr>
      </w:pPr>
      <w:r w:rsidRPr="00AC2FB5">
        <w:rPr>
          <w:sz w:val="22"/>
        </w:rPr>
        <w:t xml:space="preserve">Do </w:t>
      </w:r>
      <w:r w:rsidR="00B1511D" w:rsidRPr="00AC2FB5">
        <w:rPr>
          <w:sz w:val="22"/>
        </w:rPr>
        <w:t>3</w:t>
      </w:r>
      <w:r w:rsidR="00545FF8" w:rsidRPr="00AC2FB5">
        <w:rPr>
          <w:sz w:val="22"/>
        </w:rPr>
        <w:t>0</w:t>
      </w:r>
      <w:r w:rsidRPr="00AC2FB5">
        <w:rPr>
          <w:sz w:val="22"/>
        </w:rPr>
        <w:t xml:space="preserve">. </w:t>
      </w:r>
      <w:r w:rsidR="00AC2FB5" w:rsidRPr="00AC2FB5">
        <w:rPr>
          <w:sz w:val="22"/>
        </w:rPr>
        <w:t>11</w:t>
      </w:r>
      <w:r w:rsidRPr="00AC2FB5">
        <w:rPr>
          <w:sz w:val="22"/>
        </w:rPr>
        <w:t>. 2025</w:t>
      </w:r>
    </w:p>
    <w:p w14:paraId="183FFEBF" w14:textId="77777777" w:rsidR="006F3EA1" w:rsidRDefault="006F3EA1" w:rsidP="00BE5821"/>
    <w:p w14:paraId="6A1C9D22" w14:textId="498940D0" w:rsidR="006F3EA1" w:rsidRPr="006F3EA1" w:rsidRDefault="00935EA5" w:rsidP="00BE5821">
      <w:pPr>
        <w:rPr>
          <w:b/>
        </w:rPr>
      </w:pPr>
      <w:r>
        <w:rPr>
          <w:b/>
        </w:rPr>
        <w:t>Příloha</w:t>
      </w:r>
      <w:r w:rsidR="006F3EA1" w:rsidRPr="006F3EA1">
        <w:rPr>
          <w:b/>
        </w:rPr>
        <w:t>:</w:t>
      </w:r>
      <w:bookmarkStart w:id="0" w:name="_GoBack"/>
      <w:bookmarkEnd w:id="0"/>
    </w:p>
    <w:p w14:paraId="66C50095" w14:textId="5563D4CF" w:rsidR="006F3EA1" w:rsidRPr="00E26874" w:rsidRDefault="00935EA5" w:rsidP="00BE5821">
      <w:pPr>
        <w:rPr>
          <w:sz w:val="22"/>
        </w:rPr>
      </w:pPr>
      <w:r>
        <w:rPr>
          <w:sz w:val="22"/>
        </w:rPr>
        <w:t xml:space="preserve">CN </w:t>
      </w:r>
      <w:r w:rsidR="00DC46EB">
        <w:rPr>
          <w:sz w:val="22"/>
        </w:rPr>
        <w:t xml:space="preserve">(příloha č. 1) </w:t>
      </w:r>
      <w:r>
        <w:rPr>
          <w:sz w:val="22"/>
        </w:rPr>
        <w:t>a vizualizace umístění</w:t>
      </w:r>
      <w:r w:rsidR="00DC46EB">
        <w:rPr>
          <w:sz w:val="22"/>
        </w:rPr>
        <w:t xml:space="preserve"> (příloha č.2)</w:t>
      </w:r>
    </w:p>
    <w:p w14:paraId="2EB44F2A" w14:textId="77777777" w:rsidR="006F3EA1" w:rsidRDefault="006F3EA1" w:rsidP="00BE5821">
      <w:pPr>
        <w:rPr>
          <w:b/>
        </w:rPr>
      </w:pPr>
    </w:p>
    <w:p w14:paraId="564DBB79" w14:textId="77777777" w:rsidR="006F3EA1" w:rsidRPr="006F3EA1" w:rsidRDefault="006F3EA1" w:rsidP="00BE5821">
      <w:pPr>
        <w:rPr>
          <w:b/>
        </w:rPr>
      </w:pPr>
      <w:r>
        <w:rPr>
          <w:b/>
        </w:rPr>
        <w:t>Datum v</w:t>
      </w:r>
      <w:r w:rsidRPr="006F3EA1">
        <w:rPr>
          <w:b/>
        </w:rPr>
        <w:t>ytvoření objednávky:</w:t>
      </w:r>
    </w:p>
    <w:p w14:paraId="7F1DFA27" w14:textId="42F14CBC" w:rsidR="006F3EA1" w:rsidRPr="00E26874" w:rsidRDefault="00B1511D" w:rsidP="00BE5821">
      <w:pPr>
        <w:rPr>
          <w:sz w:val="22"/>
        </w:rPr>
      </w:pPr>
      <w:r>
        <w:rPr>
          <w:sz w:val="22"/>
        </w:rPr>
        <w:t>1</w:t>
      </w:r>
      <w:r w:rsidR="00DC1292">
        <w:rPr>
          <w:sz w:val="22"/>
        </w:rPr>
        <w:t>0</w:t>
      </w:r>
      <w:r w:rsidR="006F3EA1" w:rsidRPr="00E26874">
        <w:rPr>
          <w:sz w:val="22"/>
        </w:rPr>
        <w:t xml:space="preserve">. </w:t>
      </w:r>
      <w:r w:rsidR="00AC2FB5">
        <w:rPr>
          <w:sz w:val="22"/>
        </w:rPr>
        <w:t>7</w:t>
      </w:r>
      <w:r w:rsidR="006F3EA1" w:rsidRPr="00E26874">
        <w:rPr>
          <w:sz w:val="22"/>
        </w:rPr>
        <w:t>. 2025</w:t>
      </w:r>
    </w:p>
    <w:p w14:paraId="3C12AB45" w14:textId="77777777" w:rsidR="006F3EA1" w:rsidRDefault="006F3EA1" w:rsidP="00BE5821"/>
    <w:p w14:paraId="33414EB5" w14:textId="73C17088" w:rsidR="006F3EA1" w:rsidRPr="00E26874" w:rsidRDefault="006F3EA1" w:rsidP="00E26874">
      <w:pPr>
        <w:spacing w:line="276" w:lineRule="auto"/>
        <w:ind w:left="3119" w:hanging="3119"/>
        <w:rPr>
          <w:sz w:val="22"/>
        </w:rPr>
      </w:pPr>
      <w:r w:rsidRPr="006F3EA1">
        <w:t>Autor dokumentu:</w:t>
      </w:r>
      <w:r>
        <w:t xml:space="preserve">    </w:t>
      </w:r>
      <w:r w:rsidR="00E26874">
        <w:t xml:space="preserve">  </w:t>
      </w:r>
      <w:proofErr w:type="spellStart"/>
      <w:r w:rsidR="00FD231C">
        <w:rPr>
          <w:sz w:val="22"/>
        </w:rPr>
        <w:t>xxxxxxxxxxx</w:t>
      </w:r>
      <w:proofErr w:type="spellEnd"/>
    </w:p>
    <w:p w14:paraId="645407F6" w14:textId="35751BAC" w:rsidR="006F3EA1" w:rsidRPr="006F3EA1" w:rsidRDefault="006F3EA1" w:rsidP="00BE5821">
      <w:pPr>
        <w:rPr>
          <w:b/>
        </w:rPr>
      </w:pPr>
      <w:r w:rsidRPr="006F3EA1">
        <w:rPr>
          <w:b/>
        </w:rPr>
        <w:t>Schválil:</w:t>
      </w:r>
      <w:r w:rsidR="00E26874">
        <w:rPr>
          <w:b/>
        </w:rPr>
        <w:t xml:space="preserve"> </w:t>
      </w:r>
      <w:r w:rsidR="00E26874">
        <w:rPr>
          <w:b/>
        </w:rPr>
        <w:tab/>
      </w:r>
      <w:r w:rsidR="00E26874">
        <w:rPr>
          <w:b/>
        </w:rPr>
        <w:tab/>
      </w:r>
      <w:r w:rsidRPr="00935EA5">
        <w:t xml:space="preserve">Mgr. </w:t>
      </w:r>
      <w:r w:rsidR="00AC2FB5">
        <w:t>Jiří Mitáček</w:t>
      </w:r>
      <w:r>
        <w:t>, Ph.D</w:t>
      </w:r>
      <w:r w:rsidR="00AC2FB5">
        <w:t>., generá</w:t>
      </w:r>
      <w:r w:rsidR="00935EA5">
        <w:t>l</w:t>
      </w:r>
      <w:r w:rsidR="00AC2FB5">
        <w:t>ní ředitel</w:t>
      </w:r>
      <w:r>
        <w:t xml:space="preserve"> MZM</w:t>
      </w:r>
    </w:p>
    <w:sectPr w:rsidR="006F3EA1" w:rsidRPr="006F3EA1" w:rsidSect="00DC46EB">
      <w:headerReference w:type="default" r:id="rId7"/>
      <w:footerReference w:type="default" r:id="rId8"/>
      <w:pgSz w:w="11906" w:h="16838"/>
      <w:pgMar w:top="1417" w:right="1133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F1176" w14:textId="77777777" w:rsidR="00257AF3" w:rsidRDefault="00257AF3" w:rsidP="00196806">
      <w:pPr>
        <w:spacing w:line="240" w:lineRule="auto"/>
      </w:pPr>
      <w:r>
        <w:separator/>
      </w:r>
    </w:p>
  </w:endnote>
  <w:endnote w:type="continuationSeparator" w:id="0">
    <w:p w14:paraId="4DE52264" w14:textId="77777777" w:rsidR="00257AF3" w:rsidRDefault="00257AF3" w:rsidP="00196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80DB8" w14:textId="77777777" w:rsidR="00935EA5" w:rsidRDefault="00935EA5" w:rsidP="00AE62AD">
    <w:pPr>
      <w:pStyle w:val="Zpat"/>
      <w:jc w:val="center"/>
      <w:rPr>
        <w:i/>
        <w:sz w:val="20"/>
        <w:szCs w:val="20"/>
      </w:rPr>
    </w:pPr>
  </w:p>
  <w:p w14:paraId="009A5A0D" w14:textId="77777777" w:rsidR="00935EA5" w:rsidRDefault="00935EA5" w:rsidP="00AE62AD">
    <w:pPr>
      <w:pStyle w:val="Zpat"/>
      <w:jc w:val="center"/>
      <w:rPr>
        <w:i/>
        <w:sz w:val="20"/>
        <w:szCs w:val="20"/>
      </w:rPr>
    </w:pPr>
  </w:p>
  <w:p w14:paraId="409D0A3C" w14:textId="152326F6" w:rsidR="00AE62AD" w:rsidRPr="00AE62AD" w:rsidRDefault="00AE62AD" w:rsidP="00AE62AD">
    <w:pPr>
      <w:pStyle w:val="Zpat"/>
      <w:jc w:val="center"/>
      <w:rPr>
        <w:i/>
        <w:sz w:val="20"/>
        <w:szCs w:val="20"/>
      </w:rPr>
    </w:pPr>
    <w:r w:rsidRPr="00AE62AD">
      <w:rPr>
        <w:i/>
        <w:sz w:val="20"/>
        <w:szCs w:val="20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7783" w14:textId="77777777" w:rsidR="00257AF3" w:rsidRDefault="00257AF3" w:rsidP="00196806">
      <w:pPr>
        <w:spacing w:line="240" w:lineRule="auto"/>
      </w:pPr>
      <w:r>
        <w:separator/>
      </w:r>
    </w:p>
  </w:footnote>
  <w:footnote w:type="continuationSeparator" w:id="0">
    <w:p w14:paraId="628703D5" w14:textId="77777777" w:rsidR="00257AF3" w:rsidRDefault="00257AF3" w:rsidP="00196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F436" w14:textId="77777777" w:rsidR="00196806" w:rsidRPr="00AE62AD" w:rsidRDefault="00AE62AD" w:rsidP="00AE62AD">
    <w:pPr>
      <w:pStyle w:val="Zhlav"/>
      <w:jc w:val="center"/>
      <w:rPr>
        <w:sz w:val="20"/>
        <w:szCs w:val="20"/>
      </w:rPr>
    </w:pPr>
    <w:r w:rsidRPr="00AE62AD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76D89B8E" wp14:editId="6ED47B10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818111" cy="533400"/>
          <wp:effectExtent l="0" t="0" r="1270" b="0"/>
          <wp:wrapTight wrapText="bothSides">
            <wp:wrapPolygon edited="0">
              <wp:start x="0" y="0"/>
              <wp:lineTo x="0" y="20829"/>
              <wp:lineTo x="21130" y="20829"/>
              <wp:lineTo x="21130" y="0"/>
              <wp:lineTo x="0" y="0"/>
            </wp:wrapPolygon>
          </wp:wrapTight>
          <wp:docPr id="532389837" name="Obrázek 532389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ZMpoz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11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2AD">
      <w:rPr>
        <w:sz w:val="20"/>
        <w:szCs w:val="20"/>
      </w:rPr>
      <w:t xml:space="preserve">MORAVSKÉ ZEMSKÉ MUZEUM, </w:t>
    </w:r>
    <w:r w:rsidRPr="00AE62AD">
      <w:rPr>
        <w:i/>
        <w:sz w:val="20"/>
        <w:szCs w:val="20"/>
      </w:rPr>
      <w:t>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0D37"/>
    <w:multiLevelType w:val="hybridMultilevel"/>
    <w:tmpl w:val="A09E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21"/>
    <w:rsid w:val="0003783E"/>
    <w:rsid w:val="00093650"/>
    <w:rsid w:val="00117FD3"/>
    <w:rsid w:val="00126F18"/>
    <w:rsid w:val="00196806"/>
    <w:rsid w:val="002355E6"/>
    <w:rsid w:val="00257AF3"/>
    <w:rsid w:val="00285026"/>
    <w:rsid w:val="002A325E"/>
    <w:rsid w:val="0034377F"/>
    <w:rsid w:val="00414AE9"/>
    <w:rsid w:val="004E4351"/>
    <w:rsid w:val="00527DEE"/>
    <w:rsid w:val="00545FF8"/>
    <w:rsid w:val="00557193"/>
    <w:rsid w:val="006C1BC0"/>
    <w:rsid w:val="006D0A69"/>
    <w:rsid w:val="006F3EA1"/>
    <w:rsid w:val="0075485C"/>
    <w:rsid w:val="007C283C"/>
    <w:rsid w:val="007D6675"/>
    <w:rsid w:val="00807AB0"/>
    <w:rsid w:val="00885F43"/>
    <w:rsid w:val="00935EA5"/>
    <w:rsid w:val="009E245C"/>
    <w:rsid w:val="009F72DA"/>
    <w:rsid w:val="00A3258E"/>
    <w:rsid w:val="00A54416"/>
    <w:rsid w:val="00A6411F"/>
    <w:rsid w:val="00A920BB"/>
    <w:rsid w:val="00AC2FB5"/>
    <w:rsid w:val="00AC4CAC"/>
    <w:rsid w:val="00AE62AD"/>
    <w:rsid w:val="00B13FDE"/>
    <w:rsid w:val="00B1511D"/>
    <w:rsid w:val="00B629E2"/>
    <w:rsid w:val="00B802C3"/>
    <w:rsid w:val="00BE5821"/>
    <w:rsid w:val="00BE7685"/>
    <w:rsid w:val="00BF3BCB"/>
    <w:rsid w:val="00C57EF6"/>
    <w:rsid w:val="00CF546B"/>
    <w:rsid w:val="00D0780A"/>
    <w:rsid w:val="00D36092"/>
    <w:rsid w:val="00DC1292"/>
    <w:rsid w:val="00DC46EB"/>
    <w:rsid w:val="00DD0908"/>
    <w:rsid w:val="00E26874"/>
    <w:rsid w:val="00F361E9"/>
    <w:rsid w:val="00F62607"/>
    <w:rsid w:val="00F72EFB"/>
    <w:rsid w:val="00FD231C"/>
    <w:rsid w:val="00FD456E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5E7E0"/>
  <w15:chartTrackingRefBased/>
  <w15:docId w15:val="{27C44C22-AA3F-437F-9615-FA086501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821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582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680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80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9680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806"/>
    <w:rPr>
      <w:rFonts w:ascii="Times New Roman" w:hAnsi="Times New Roman"/>
      <w:sz w:val="24"/>
    </w:rPr>
  </w:style>
  <w:style w:type="paragraph" w:customStyle="1" w:styleId="Normal0">
    <w:name w:val="Normal_0"/>
    <w:qFormat/>
    <w:rsid w:val="00FD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FD4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FD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283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OKAM2806688</dc:creator>
  <cp:keywords/>
  <dc:description/>
  <cp:lastModifiedBy>pravni</cp:lastModifiedBy>
  <cp:revision>2</cp:revision>
  <cp:lastPrinted>2025-03-12T14:51:00Z</cp:lastPrinted>
  <dcterms:created xsi:type="dcterms:W3CDTF">2025-07-14T12:22:00Z</dcterms:created>
  <dcterms:modified xsi:type="dcterms:W3CDTF">2025-07-14T12:22:00Z</dcterms:modified>
</cp:coreProperties>
</file>