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E0A2" w14:textId="77777777"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4A031D">
        <w:rPr>
          <w:rFonts w:ascii="Arial" w:hAnsi="Arial" w:cs="Arial"/>
          <w:b/>
          <w:bCs/>
        </w:rPr>
        <w:t>Kupní smlouva</w:t>
      </w:r>
    </w:p>
    <w:p w14:paraId="43CBE0A3" w14:textId="77777777" w:rsidR="00BF33AC" w:rsidRPr="004A031D" w:rsidRDefault="00BF33AC" w:rsidP="00353B4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4A031D">
        <w:rPr>
          <w:rFonts w:ascii="Arial" w:hAnsi="Arial" w:cs="Arial"/>
          <w:bCs/>
          <w:sz w:val="16"/>
          <w:szCs w:val="16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4A031D">
          <w:rPr>
            <w:rFonts w:ascii="Arial" w:hAnsi="Arial" w:cs="Arial"/>
            <w:bCs/>
            <w:sz w:val="16"/>
            <w:szCs w:val="16"/>
          </w:rPr>
          <w:t>2079 a</w:t>
        </w:r>
      </w:smartTag>
      <w:r w:rsidRPr="004A031D">
        <w:rPr>
          <w:rFonts w:ascii="Arial" w:hAnsi="Arial" w:cs="Arial"/>
          <w:bCs/>
          <w:sz w:val="16"/>
          <w:szCs w:val="16"/>
        </w:rPr>
        <w:t xml:space="preserve"> § 2086  zákona č. 89/2012 Sb., občanský zákoník v platném znění</w:t>
      </w:r>
    </w:p>
    <w:p w14:paraId="43CBE0A4" w14:textId="77777777" w:rsidR="00BF33AC" w:rsidRPr="004A031D" w:rsidRDefault="00BF33AC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99B5DCB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Název:</w:t>
      </w:r>
      <w:r w:rsidRPr="004C7603">
        <w:rPr>
          <w:rFonts w:ascii="Arial" w:hAnsi="Arial" w:cs="Arial"/>
          <w:bCs/>
          <w:sz w:val="16"/>
          <w:szCs w:val="16"/>
        </w:rPr>
        <w:tab/>
        <w:t xml:space="preserve">       FORM, spol. s r.o.</w:t>
      </w:r>
    </w:p>
    <w:p w14:paraId="186A0B71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sídlem:</w:t>
      </w:r>
      <w:r w:rsidRPr="004C7603">
        <w:rPr>
          <w:rFonts w:ascii="Arial" w:hAnsi="Arial" w:cs="Arial"/>
          <w:bCs/>
          <w:sz w:val="16"/>
          <w:szCs w:val="16"/>
        </w:rPr>
        <w:tab/>
        <w:t xml:space="preserve">       Poručíka Hoši 512/2A, 747 11 Kozmice </w:t>
      </w:r>
    </w:p>
    <w:p w14:paraId="3745A799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zast.:                        Ing. Aleš Barták, jednatel</w:t>
      </w:r>
    </w:p>
    <w:p w14:paraId="063B5F3E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IČ:</w:t>
      </w:r>
      <w:r w:rsidRPr="004C7603">
        <w:rPr>
          <w:rFonts w:ascii="Arial" w:hAnsi="Arial" w:cs="Arial"/>
          <w:bCs/>
          <w:sz w:val="16"/>
          <w:szCs w:val="16"/>
        </w:rPr>
        <w:tab/>
        <w:t xml:space="preserve">       43964532</w:t>
      </w:r>
    </w:p>
    <w:p w14:paraId="2EC18C04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 xml:space="preserve">DIČ:                        </w:t>
      </w:r>
      <w:r w:rsidRPr="004C7603">
        <w:rPr>
          <w:rFonts w:ascii="Arial" w:hAnsi="Arial" w:cs="Arial"/>
          <w:bCs/>
          <w:sz w:val="16"/>
          <w:szCs w:val="16"/>
        </w:rPr>
        <w:tab/>
        <w:t>CZ43964532</w:t>
      </w:r>
    </w:p>
    <w:p w14:paraId="52253BA9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 xml:space="preserve">Zapsán:                  </w:t>
      </w:r>
      <w:r w:rsidRPr="004C7603">
        <w:rPr>
          <w:rFonts w:ascii="Arial" w:hAnsi="Arial" w:cs="Arial"/>
          <w:bCs/>
          <w:sz w:val="16"/>
          <w:szCs w:val="16"/>
        </w:rPr>
        <w:tab/>
        <w:t xml:space="preserve">v obchodním rejstříku vedeného Krajským soudem v Ostravě, oddíl C, vložka 2458 </w:t>
      </w:r>
    </w:p>
    <w:p w14:paraId="796EA3CC" w14:textId="3399BD59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 xml:space="preserve">Bankovní spojení:  </w:t>
      </w:r>
      <w:r w:rsidRPr="004C7603">
        <w:rPr>
          <w:rFonts w:ascii="Arial" w:hAnsi="Arial" w:cs="Arial"/>
          <w:bCs/>
          <w:sz w:val="16"/>
          <w:szCs w:val="16"/>
        </w:rPr>
        <w:tab/>
      </w:r>
      <w:r w:rsidR="00C847FD">
        <w:rPr>
          <w:rFonts w:ascii="Arial" w:hAnsi="Arial" w:cs="Arial"/>
          <w:bCs/>
          <w:sz w:val="16"/>
          <w:szCs w:val="16"/>
        </w:rPr>
        <w:t>XXXXX</w:t>
      </w:r>
      <w:r w:rsidRPr="004C7603">
        <w:rPr>
          <w:rFonts w:ascii="Arial" w:hAnsi="Arial" w:cs="Arial"/>
          <w:bCs/>
          <w:sz w:val="16"/>
          <w:szCs w:val="16"/>
        </w:rPr>
        <w:t>.</w:t>
      </w:r>
    </w:p>
    <w:p w14:paraId="248ECE69" w14:textId="691A06CD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 xml:space="preserve">Číslo účtu:              </w:t>
      </w:r>
      <w:r w:rsidRPr="004C7603">
        <w:rPr>
          <w:rFonts w:ascii="Arial" w:hAnsi="Arial" w:cs="Arial"/>
          <w:bCs/>
          <w:sz w:val="16"/>
          <w:szCs w:val="16"/>
        </w:rPr>
        <w:tab/>
      </w:r>
      <w:r w:rsidR="00C847FD">
        <w:rPr>
          <w:rFonts w:ascii="Arial" w:hAnsi="Arial" w:cs="Arial"/>
          <w:bCs/>
          <w:sz w:val="16"/>
          <w:szCs w:val="16"/>
        </w:rPr>
        <w:t>XXXXX</w:t>
      </w:r>
      <w:r w:rsidR="00C847FD" w:rsidRPr="004C7603">
        <w:rPr>
          <w:rFonts w:ascii="Arial" w:hAnsi="Arial" w:cs="Arial"/>
          <w:bCs/>
          <w:sz w:val="16"/>
          <w:szCs w:val="16"/>
        </w:rPr>
        <w:t xml:space="preserve"> </w:t>
      </w:r>
    </w:p>
    <w:p w14:paraId="15914B05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Tel. spojení / Fax:   +420 595032419 / +420 595032419</w:t>
      </w:r>
    </w:p>
    <w:p w14:paraId="01F7AD20" w14:textId="77777777" w:rsidR="004C7603" w:rsidRPr="004C7603" w:rsidRDefault="004C7603" w:rsidP="004C7603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>Ve věcech smluvních s technických je za prodávajícího oprávněn jednat:</w:t>
      </w:r>
    </w:p>
    <w:p w14:paraId="0C54AFB3" w14:textId="77777777" w:rsidR="00C847FD" w:rsidRDefault="004C7603" w:rsidP="00C847FD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4C7603">
        <w:rPr>
          <w:rFonts w:ascii="Arial" w:hAnsi="Arial" w:cs="Arial"/>
          <w:bCs/>
          <w:sz w:val="16"/>
          <w:szCs w:val="16"/>
        </w:rPr>
        <w:t xml:space="preserve">jméno: </w:t>
      </w:r>
      <w:r w:rsidR="00C847FD">
        <w:rPr>
          <w:rFonts w:ascii="Arial" w:hAnsi="Arial" w:cs="Arial"/>
          <w:bCs/>
          <w:sz w:val="16"/>
          <w:szCs w:val="16"/>
        </w:rPr>
        <w:t>XXXXX</w:t>
      </w:r>
      <w:r w:rsidR="00C847FD" w:rsidRPr="004A031D">
        <w:rPr>
          <w:rFonts w:ascii="Arial" w:hAnsi="Arial" w:cs="Arial"/>
          <w:sz w:val="16"/>
          <w:szCs w:val="16"/>
        </w:rPr>
        <w:t xml:space="preserve"> </w:t>
      </w:r>
    </w:p>
    <w:p w14:paraId="43CBE0B1" w14:textId="454BE9C9" w:rsidR="00BF33AC" w:rsidRPr="004A031D" w:rsidRDefault="00BF33AC" w:rsidP="00C847FD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prodávající</w:t>
      </w:r>
      <w:r w:rsidRPr="004A031D">
        <w:rPr>
          <w:rFonts w:ascii="Arial" w:hAnsi="Arial" w:cs="Arial"/>
          <w:sz w:val="16"/>
          <w:szCs w:val="16"/>
        </w:rPr>
        <w:t xml:space="preserve">")  </w:t>
      </w:r>
    </w:p>
    <w:p w14:paraId="43CBE0B2" w14:textId="77777777" w:rsidR="00BF33AC" w:rsidRPr="004A031D" w:rsidRDefault="00BF33AC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color w:val="auto"/>
          <w:sz w:val="16"/>
          <w:szCs w:val="16"/>
        </w:rPr>
      </w:pPr>
    </w:p>
    <w:p w14:paraId="51A51CF5" w14:textId="77777777" w:rsidR="00350D2B" w:rsidRPr="00111DCF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 xml:space="preserve">Název: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Astronomický ústav AV ČR, v.v.i.</w:t>
      </w:r>
      <w:r>
        <w:rPr>
          <w:rFonts w:ascii="Arial" w:hAnsi="Arial" w:cs="Arial"/>
          <w:bCs/>
          <w:sz w:val="16"/>
          <w:szCs w:val="16"/>
        </w:rPr>
        <w:tab/>
      </w:r>
      <w:r w:rsidRPr="008C7907">
        <w:rPr>
          <w:rFonts w:ascii="Arial" w:hAnsi="Arial" w:cs="Arial"/>
          <w:bCs/>
          <w:sz w:val="16"/>
          <w:szCs w:val="16"/>
        </w:rPr>
        <w:t xml:space="preserve">           </w:t>
      </w:r>
      <w:r w:rsidRPr="008C7907">
        <w:rPr>
          <w:rFonts w:ascii="Arial" w:hAnsi="Arial" w:cs="Arial"/>
          <w:bCs/>
          <w:sz w:val="16"/>
          <w:szCs w:val="16"/>
        </w:rPr>
        <w:tab/>
      </w:r>
      <w:r w:rsidRPr="008C7907">
        <w:rPr>
          <w:rFonts w:ascii="Arial" w:hAnsi="Arial" w:cs="Arial"/>
          <w:bCs/>
          <w:sz w:val="16"/>
          <w:szCs w:val="16"/>
        </w:rPr>
        <w:tab/>
      </w:r>
      <w:r w:rsidRPr="008C7907">
        <w:rPr>
          <w:rFonts w:ascii="Arial" w:hAnsi="Arial" w:cs="Arial"/>
          <w:b/>
          <w:bCs/>
          <w:sz w:val="16"/>
          <w:szCs w:val="16"/>
        </w:rPr>
        <w:tab/>
      </w:r>
    </w:p>
    <w:p w14:paraId="4654C935" w14:textId="77777777" w:rsidR="00350D2B" w:rsidRPr="008C7907" w:rsidRDefault="00350D2B" w:rsidP="00350D2B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sídlem: </w:t>
      </w:r>
      <w:r>
        <w:rPr>
          <w:rFonts w:ascii="Arial" w:hAnsi="Arial" w:cs="Arial"/>
          <w:bCs/>
          <w:sz w:val="16"/>
          <w:szCs w:val="16"/>
        </w:rPr>
        <w:tab/>
        <w:t xml:space="preserve">      </w:t>
      </w:r>
      <w:r>
        <w:rPr>
          <w:rFonts w:ascii="Arial" w:hAnsi="Arial" w:cs="Arial"/>
          <w:bCs/>
          <w:sz w:val="16"/>
          <w:szCs w:val="16"/>
        </w:rPr>
        <w:tab/>
        <w:t>Fričova 298, 251 65 Ondřejov</w:t>
      </w:r>
    </w:p>
    <w:p w14:paraId="3DB7C6CD" w14:textId="77777777" w:rsidR="00350D2B" w:rsidRPr="008C7907" w:rsidRDefault="00350D2B" w:rsidP="00350D2B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zast.:                       </w:t>
      </w:r>
      <w:r>
        <w:rPr>
          <w:rFonts w:ascii="Arial" w:hAnsi="Arial" w:cs="Arial"/>
          <w:bCs/>
          <w:sz w:val="16"/>
          <w:szCs w:val="16"/>
        </w:rPr>
        <w:tab/>
        <w:t>Mgr. Michal Bursa, Ph.D.</w:t>
      </w:r>
      <w:r w:rsidRPr="008C7907">
        <w:rPr>
          <w:rFonts w:ascii="Arial" w:hAnsi="Arial" w:cs="Arial"/>
          <w:bCs/>
          <w:sz w:val="16"/>
          <w:szCs w:val="16"/>
        </w:rPr>
        <w:t xml:space="preserve"> </w:t>
      </w:r>
    </w:p>
    <w:p w14:paraId="4E528A6D" w14:textId="77777777" w:rsidR="00350D2B" w:rsidRPr="008C7907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IČ:</w:t>
      </w:r>
      <w:r>
        <w:rPr>
          <w:rFonts w:ascii="Arial" w:hAnsi="Arial" w:cs="Arial"/>
          <w:bCs/>
          <w:sz w:val="16"/>
          <w:szCs w:val="16"/>
        </w:rPr>
        <w:tab/>
        <w:t xml:space="preserve">      </w:t>
      </w:r>
      <w:r>
        <w:rPr>
          <w:rFonts w:ascii="Arial" w:hAnsi="Arial" w:cs="Arial"/>
          <w:bCs/>
          <w:sz w:val="16"/>
          <w:szCs w:val="16"/>
        </w:rPr>
        <w:tab/>
        <w:t>67985815</w:t>
      </w:r>
    </w:p>
    <w:p w14:paraId="4F955D46" w14:textId="77777777" w:rsidR="00350D2B" w:rsidRPr="008C7907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DIČ:</w:t>
      </w:r>
      <w:r>
        <w:rPr>
          <w:rFonts w:ascii="Arial" w:hAnsi="Arial" w:cs="Arial"/>
          <w:bCs/>
          <w:sz w:val="16"/>
          <w:szCs w:val="16"/>
        </w:rPr>
        <w:tab/>
      </w:r>
      <w:r w:rsidRPr="008C7907">
        <w:rPr>
          <w:rFonts w:ascii="Arial" w:hAnsi="Arial" w:cs="Arial"/>
          <w:bCs/>
          <w:sz w:val="16"/>
          <w:szCs w:val="16"/>
        </w:rPr>
        <w:t xml:space="preserve">     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ab/>
        <w:t>CZ67985815</w:t>
      </w:r>
    </w:p>
    <w:p w14:paraId="302832ED" w14:textId="77777777" w:rsidR="00350D2B" w:rsidRPr="008C7907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Zapsán: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1136888A" w14:textId="24791B61" w:rsidR="00350D2B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Bankovní spojení:</w:t>
      </w:r>
      <w:r>
        <w:rPr>
          <w:rFonts w:ascii="Arial" w:hAnsi="Arial" w:cs="Arial"/>
          <w:bCs/>
          <w:sz w:val="16"/>
          <w:szCs w:val="16"/>
        </w:rPr>
        <w:tab/>
      </w:r>
      <w:r w:rsidR="00C847FD">
        <w:rPr>
          <w:rFonts w:ascii="Arial" w:hAnsi="Arial" w:cs="Arial"/>
          <w:bCs/>
          <w:sz w:val="16"/>
          <w:szCs w:val="16"/>
        </w:rPr>
        <w:t>XXXXX</w:t>
      </w:r>
    </w:p>
    <w:p w14:paraId="46922760" w14:textId="77777777" w:rsidR="00C847FD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Číslo účtu: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C847FD">
        <w:rPr>
          <w:rFonts w:ascii="Arial" w:hAnsi="Arial" w:cs="Arial"/>
          <w:bCs/>
          <w:sz w:val="16"/>
          <w:szCs w:val="16"/>
        </w:rPr>
        <w:t>XXXXX</w:t>
      </w:r>
      <w:r w:rsidR="00C847FD" w:rsidRPr="008C7907">
        <w:rPr>
          <w:rFonts w:ascii="Arial" w:hAnsi="Arial" w:cs="Arial"/>
          <w:bCs/>
          <w:sz w:val="16"/>
          <w:szCs w:val="16"/>
        </w:rPr>
        <w:t xml:space="preserve"> </w:t>
      </w:r>
    </w:p>
    <w:p w14:paraId="2A44C770" w14:textId="26668893" w:rsidR="00350D2B" w:rsidRPr="008C7907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Tel. spojení / Fax:</w:t>
      </w:r>
      <w:r>
        <w:rPr>
          <w:rFonts w:ascii="Arial" w:hAnsi="Arial" w:cs="Arial"/>
          <w:bCs/>
          <w:sz w:val="16"/>
          <w:szCs w:val="16"/>
        </w:rPr>
        <w:tab/>
        <w:t>323620116</w:t>
      </w:r>
    </w:p>
    <w:p w14:paraId="2BA3E4FC" w14:textId="77777777" w:rsidR="00350D2B" w:rsidRDefault="00350D2B" w:rsidP="00350D2B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8C7907">
        <w:rPr>
          <w:rFonts w:ascii="Arial" w:hAnsi="Arial" w:cs="Arial"/>
          <w:bCs/>
          <w:sz w:val="16"/>
          <w:szCs w:val="16"/>
        </w:rPr>
        <w:t>Ve věcech technických, smluvních a převzetí zboží je za kupujícího oprávněn jednat:</w:t>
      </w:r>
    </w:p>
    <w:p w14:paraId="3034FE34" w14:textId="77777777" w:rsidR="00C847FD" w:rsidRDefault="00350D2B" w:rsidP="00C847FD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jméno: </w:t>
      </w:r>
      <w:r w:rsidR="00C847FD">
        <w:rPr>
          <w:rFonts w:ascii="Arial" w:hAnsi="Arial" w:cs="Arial"/>
          <w:bCs/>
          <w:sz w:val="16"/>
          <w:szCs w:val="16"/>
        </w:rPr>
        <w:t>XXXXX</w:t>
      </w:r>
      <w:r w:rsidR="00C847FD" w:rsidRPr="004A031D">
        <w:rPr>
          <w:rFonts w:ascii="Arial" w:hAnsi="Arial" w:cs="Arial"/>
          <w:sz w:val="16"/>
          <w:szCs w:val="16"/>
        </w:rPr>
        <w:t xml:space="preserve"> </w:t>
      </w:r>
    </w:p>
    <w:p w14:paraId="5F448F55" w14:textId="062ABA2D" w:rsidR="00350D2B" w:rsidRPr="004A031D" w:rsidRDefault="00350D2B" w:rsidP="00C847FD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(dále jen „</w:t>
      </w:r>
      <w:r w:rsidRPr="004A031D">
        <w:rPr>
          <w:rFonts w:ascii="Arial" w:hAnsi="Arial" w:cs="Arial"/>
          <w:b/>
          <w:sz w:val="16"/>
          <w:szCs w:val="16"/>
        </w:rPr>
        <w:t>kupující</w:t>
      </w:r>
      <w:r w:rsidRPr="004A031D">
        <w:rPr>
          <w:rFonts w:ascii="Arial" w:hAnsi="Arial" w:cs="Arial"/>
          <w:sz w:val="16"/>
          <w:szCs w:val="16"/>
        </w:rPr>
        <w:t xml:space="preserve">")   </w:t>
      </w:r>
    </w:p>
    <w:p w14:paraId="11FE6B4C" w14:textId="77777777" w:rsidR="00350D2B" w:rsidRDefault="00350D2B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BF" w14:textId="0384A018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1 - Předmět smlouvy, doba plnění</w:t>
      </w:r>
    </w:p>
    <w:p w14:paraId="43CBE0C0" w14:textId="2354812D" w:rsidR="00DD5184" w:rsidRDefault="00BF33AC" w:rsidP="00DD51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DD5184">
        <w:rPr>
          <w:rFonts w:ascii="Arial" w:hAnsi="Arial" w:cs="Arial"/>
          <w:sz w:val="16"/>
          <w:szCs w:val="16"/>
        </w:rPr>
        <w:t>Prodávající se touto smlou</w:t>
      </w:r>
      <w:r w:rsidR="00DD5184">
        <w:rPr>
          <w:rFonts w:ascii="Arial" w:hAnsi="Arial" w:cs="Arial"/>
          <w:sz w:val="16"/>
          <w:szCs w:val="16"/>
        </w:rPr>
        <w:t xml:space="preserve">vou zavazuje dodat kupujícímu </w:t>
      </w:r>
      <w:r w:rsidR="00F04597">
        <w:rPr>
          <w:rFonts w:ascii="Arial" w:hAnsi="Arial" w:cs="Arial"/>
          <w:sz w:val="16"/>
          <w:szCs w:val="16"/>
        </w:rPr>
        <w:t>z</w:t>
      </w:r>
      <w:r w:rsidR="00DD5184">
        <w:rPr>
          <w:rFonts w:ascii="Arial" w:hAnsi="Arial" w:cs="Arial"/>
          <w:sz w:val="16"/>
          <w:szCs w:val="16"/>
        </w:rPr>
        <w:t>boží dle specifikace v</w:t>
      </w:r>
      <w:r w:rsidR="007C0559">
        <w:rPr>
          <w:rFonts w:ascii="Arial" w:hAnsi="Arial" w:cs="Arial"/>
          <w:sz w:val="16"/>
          <w:szCs w:val="16"/>
        </w:rPr>
        <w:t> cenové nabídce</w:t>
      </w:r>
      <w:r w:rsidR="00DD5184">
        <w:rPr>
          <w:rFonts w:ascii="Arial" w:hAnsi="Arial" w:cs="Arial"/>
          <w:sz w:val="16"/>
          <w:szCs w:val="16"/>
        </w:rPr>
        <w:t xml:space="preserve"> </w:t>
      </w:r>
      <w:r w:rsidR="00C43EF1">
        <w:rPr>
          <w:rFonts w:ascii="Arial" w:hAnsi="Arial" w:cs="Arial"/>
          <w:sz w:val="16"/>
          <w:szCs w:val="16"/>
        </w:rPr>
        <w:t>HS</w:t>
      </w:r>
      <w:r w:rsidR="0013268D">
        <w:rPr>
          <w:rFonts w:ascii="Arial" w:hAnsi="Arial" w:cs="Arial"/>
          <w:sz w:val="16"/>
          <w:szCs w:val="16"/>
        </w:rPr>
        <w:t>/2025048</w:t>
      </w:r>
    </w:p>
    <w:p w14:paraId="43CBE0C1" w14:textId="65F319A6" w:rsidR="002D162C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62C">
        <w:rPr>
          <w:rFonts w:ascii="Arial" w:hAnsi="Arial" w:cs="Arial"/>
          <w:sz w:val="16"/>
          <w:szCs w:val="16"/>
          <w:u w:val="single"/>
        </w:rPr>
        <w:t>Objednané množství</w:t>
      </w:r>
      <w:r w:rsidR="001C6850" w:rsidRPr="002D162C">
        <w:rPr>
          <w:rFonts w:ascii="Arial" w:hAnsi="Arial" w:cs="Arial"/>
          <w:sz w:val="16"/>
          <w:szCs w:val="16"/>
        </w:rPr>
        <w:t xml:space="preserve">: </w:t>
      </w:r>
      <w:r w:rsidR="00DD5184" w:rsidRPr="002D162C">
        <w:rPr>
          <w:rFonts w:ascii="Arial" w:hAnsi="Arial" w:cs="Arial"/>
          <w:sz w:val="16"/>
          <w:szCs w:val="16"/>
        </w:rPr>
        <w:t xml:space="preserve">viz </w:t>
      </w:r>
      <w:r w:rsidR="002D162C" w:rsidRPr="002D162C">
        <w:rPr>
          <w:rFonts w:ascii="Arial" w:hAnsi="Arial" w:cs="Arial"/>
          <w:sz w:val="16"/>
          <w:szCs w:val="16"/>
        </w:rPr>
        <w:t xml:space="preserve">cenová nabídka </w:t>
      </w:r>
      <w:r w:rsidR="00F41B74">
        <w:rPr>
          <w:rFonts w:ascii="Arial" w:hAnsi="Arial" w:cs="Arial"/>
          <w:sz w:val="16"/>
          <w:szCs w:val="16"/>
        </w:rPr>
        <w:t>č.</w:t>
      </w:r>
      <w:r w:rsidR="0013268D">
        <w:rPr>
          <w:rFonts w:ascii="Arial" w:hAnsi="Arial" w:cs="Arial"/>
          <w:sz w:val="16"/>
          <w:szCs w:val="16"/>
        </w:rPr>
        <w:t xml:space="preserve"> HS/2025048</w:t>
      </w:r>
    </w:p>
    <w:p w14:paraId="43CBE0C2" w14:textId="7667E05B" w:rsidR="00BF33AC" w:rsidRPr="002D162C" w:rsidRDefault="00BF33AC" w:rsidP="00AF25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62C">
        <w:rPr>
          <w:rFonts w:ascii="Arial" w:hAnsi="Arial" w:cs="Arial"/>
          <w:sz w:val="16"/>
          <w:szCs w:val="16"/>
          <w:u w:val="single"/>
        </w:rPr>
        <w:t>Termín dodání</w:t>
      </w:r>
      <w:r w:rsidRPr="002D162C">
        <w:rPr>
          <w:rFonts w:ascii="Arial" w:hAnsi="Arial" w:cs="Arial"/>
          <w:sz w:val="16"/>
          <w:szCs w:val="16"/>
        </w:rPr>
        <w:t>:</w:t>
      </w:r>
      <w:r w:rsidR="005A284A">
        <w:rPr>
          <w:rFonts w:ascii="Arial" w:hAnsi="Arial" w:cs="Arial"/>
          <w:sz w:val="16"/>
          <w:szCs w:val="16"/>
        </w:rPr>
        <w:t xml:space="preserve"> </w:t>
      </w:r>
      <w:r w:rsidR="004D1911">
        <w:rPr>
          <w:rFonts w:ascii="Arial" w:hAnsi="Arial" w:cs="Arial"/>
          <w:sz w:val="16"/>
          <w:szCs w:val="16"/>
        </w:rPr>
        <w:t>31.10.2025</w:t>
      </w:r>
    </w:p>
    <w:p w14:paraId="43CBE0C3" w14:textId="77777777" w:rsidR="00BF33AC" w:rsidRPr="004A031D" w:rsidRDefault="00BF33AC" w:rsidP="00AB377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Dále se prodávající zavazuje převést na kupujícího vlastnické právo ke zboží a to za podmínek dle této smlouvy. Kupující se zavazuje dodané zboží, odpovídající popisu předmětu smlouvy převzít a zaplatit kupní cenu.</w:t>
      </w:r>
    </w:p>
    <w:p w14:paraId="43CBE0C4" w14:textId="77777777" w:rsidR="00BF33AC" w:rsidRPr="004A031D" w:rsidRDefault="00BF33AC" w:rsidP="005F44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3CBE0C5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2 - Dodací podmínky</w:t>
      </w:r>
    </w:p>
    <w:p w14:paraId="43CBE0C6" w14:textId="0537E892"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Povinnost prodávajícího dodat zboží je splněna</w:t>
      </w:r>
      <w:r w:rsidR="003A7164">
        <w:rPr>
          <w:rFonts w:ascii="Arial" w:hAnsi="Arial" w:cs="Arial"/>
          <w:sz w:val="16"/>
          <w:szCs w:val="16"/>
        </w:rPr>
        <w:t>,</w:t>
      </w:r>
      <w:r w:rsidRPr="004A031D">
        <w:rPr>
          <w:rFonts w:ascii="Arial" w:hAnsi="Arial" w:cs="Arial"/>
          <w:sz w:val="16"/>
          <w:szCs w:val="16"/>
        </w:rPr>
        <w:t xml:space="preserve"> i pokud kupující zboží nepřevezme v termínu dodávky, zboží bude uloženo ke skladování a kupujícímu vyúčtován poplatek za skladování ve výši </w:t>
      </w:r>
      <w:r w:rsidRPr="004A031D">
        <w:rPr>
          <w:rFonts w:ascii="Arial" w:hAnsi="Arial" w:cs="Arial"/>
          <w:b/>
          <w:sz w:val="16"/>
          <w:szCs w:val="16"/>
        </w:rPr>
        <w:t xml:space="preserve">500 </w:t>
      </w:r>
      <w:r w:rsidRPr="004A031D">
        <w:rPr>
          <w:rFonts w:ascii="Arial" w:hAnsi="Arial" w:cs="Arial"/>
          <w:sz w:val="16"/>
          <w:szCs w:val="16"/>
        </w:rPr>
        <w:t>Kč za každý den prodlení s převzetím. Současně je prodávající oprávněn fakturovat kupní cenu za zboží. Společně s dodáním zboží se prodávající zavazuje předat kupujícímu veškeré doklady potřebné k převzetí a k užívání zboží. Součástí zboží je i obalový materiál. Nebezp</w:t>
      </w:r>
      <w:r w:rsidR="003A7164">
        <w:rPr>
          <w:rFonts w:ascii="Arial" w:hAnsi="Arial" w:cs="Arial"/>
          <w:sz w:val="16"/>
          <w:szCs w:val="16"/>
        </w:rPr>
        <w:t>ečí škody způsobené na zboží (t</w:t>
      </w:r>
      <w:r w:rsidRPr="004A031D">
        <w:rPr>
          <w:rFonts w:ascii="Arial" w:hAnsi="Arial" w:cs="Arial"/>
          <w:sz w:val="16"/>
          <w:szCs w:val="16"/>
        </w:rPr>
        <w:t xml:space="preserve">j. ztráty, poškození, zničení či znehodnocení zboží) přechází na kupujícího splněním dodávky zboží. Vlastnické právo ke zboží přechází na kupujícího úplným zaplacením kupní ceny. Doprava zboží je na </w:t>
      </w:r>
      <w:r w:rsidR="00076046">
        <w:rPr>
          <w:rFonts w:ascii="Arial" w:hAnsi="Arial" w:cs="Arial"/>
          <w:sz w:val="16"/>
          <w:szCs w:val="16"/>
        </w:rPr>
        <w:t>adresu</w:t>
      </w:r>
      <w:r w:rsidR="005C45C0">
        <w:rPr>
          <w:rFonts w:ascii="Arial" w:hAnsi="Arial" w:cs="Arial"/>
          <w:sz w:val="16"/>
          <w:szCs w:val="16"/>
        </w:rPr>
        <w:t xml:space="preserve"> </w:t>
      </w:r>
      <w:r w:rsidRPr="004A031D">
        <w:rPr>
          <w:rFonts w:ascii="Arial" w:hAnsi="Arial" w:cs="Arial"/>
          <w:sz w:val="16"/>
          <w:szCs w:val="16"/>
        </w:rPr>
        <w:t>kupujícího</w:t>
      </w:r>
      <w:r w:rsidR="00F23233">
        <w:rPr>
          <w:rFonts w:ascii="Arial" w:hAnsi="Arial" w:cs="Arial"/>
          <w:sz w:val="16"/>
          <w:szCs w:val="16"/>
        </w:rPr>
        <w:t xml:space="preserve">: </w:t>
      </w:r>
      <w:r w:rsidR="00076046">
        <w:rPr>
          <w:rFonts w:ascii="Arial" w:hAnsi="Arial" w:cs="Arial"/>
          <w:sz w:val="16"/>
          <w:szCs w:val="16"/>
        </w:rPr>
        <w:t>Nušlova 251.</w:t>
      </w:r>
      <w:r w:rsidRPr="004A031D">
        <w:rPr>
          <w:rFonts w:ascii="Arial" w:hAnsi="Arial" w:cs="Arial"/>
          <w:sz w:val="16"/>
          <w:szCs w:val="16"/>
        </w:rPr>
        <w:t xml:space="preserve"> Přesný termín dodávky zboží je prodávající povinen sdělit kupujícímu formou e-mailové zprávy nejméně tři dny předem. Kupující je povinen potvrdit převzetí zboží v dodacím listě.</w:t>
      </w:r>
    </w:p>
    <w:p w14:paraId="43CBE0C7" w14:textId="77777777" w:rsidR="00BF33AC" w:rsidRPr="004A031D" w:rsidRDefault="00BF33AC" w:rsidP="007E76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3CBE0C8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3 - Kupní cena</w:t>
      </w:r>
    </w:p>
    <w:p w14:paraId="43CBE0C9" w14:textId="3A8A2CA1" w:rsidR="00BF33AC" w:rsidRPr="004A031D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Smluvní strany se dohodly na </w:t>
      </w:r>
      <w:r w:rsidR="00DD5184">
        <w:rPr>
          <w:rFonts w:ascii="Arial" w:hAnsi="Arial" w:cs="Arial"/>
          <w:sz w:val="16"/>
          <w:szCs w:val="16"/>
        </w:rPr>
        <w:t xml:space="preserve">cenách dle </w:t>
      </w:r>
      <w:r w:rsidR="00244D46">
        <w:rPr>
          <w:rFonts w:ascii="Arial" w:hAnsi="Arial" w:cs="Arial"/>
          <w:sz w:val="16"/>
          <w:szCs w:val="16"/>
        </w:rPr>
        <w:t>cenové nabídky</w:t>
      </w:r>
      <w:r w:rsidR="00ED3A06">
        <w:rPr>
          <w:rFonts w:ascii="Arial" w:hAnsi="Arial" w:cs="Arial"/>
          <w:sz w:val="16"/>
          <w:szCs w:val="16"/>
        </w:rPr>
        <w:t xml:space="preserve"> HS/2025048</w:t>
      </w:r>
    </w:p>
    <w:p w14:paraId="43CBE0CA" w14:textId="1E526CDE" w:rsidR="00DD5184" w:rsidRDefault="00BF33AC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činí celkem bez DPH </w:t>
      </w:r>
      <w:r w:rsidR="00ED3A06">
        <w:rPr>
          <w:rFonts w:ascii="Arial" w:hAnsi="Arial" w:cs="Arial"/>
          <w:b/>
          <w:sz w:val="16"/>
          <w:szCs w:val="16"/>
        </w:rPr>
        <w:t>65</w:t>
      </w:r>
      <w:r w:rsidR="00D90A4B">
        <w:rPr>
          <w:rFonts w:ascii="Arial" w:hAnsi="Arial" w:cs="Arial"/>
          <w:b/>
          <w:sz w:val="16"/>
          <w:szCs w:val="16"/>
        </w:rPr>
        <w:t>5 969,60</w:t>
      </w:r>
      <w:r w:rsidR="00A7665F">
        <w:rPr>
          <w:rFonts w:ascii="Arial" w:hAnsi="Arial" w:cs="Arial"/>
          <w:b/>
          <w:sz w:val="16"/>
          <w:szCs w:val="16"/>
        </w:rPr>
        <w:t xml:space="preserve"> </w:t>
      </w:r>
      <w:r w:rsidR="00DD5184">
        <w:rPr>
          <w:rFonts w:ascii="Arial" w:hAnsi="Arial" w:cs="Arial"/>
          <w:sz w:val="16"/>
          <w:szCs w:val="16"/>
        </w:rPr>
        <w:t xml:space="preserve">a je stanovena v Kč. </w:t>
      </w:r>
    </w:p>
    <w:p w14:paraId="43CBE0CB" w14:textId="69B149DD" w:rsidR="00BF33AC" w:rsidRPr="004A031D" w:rsidRDefault="00DD5184" w:rsidP="0079007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DPH bude účtováno dle zákonné výše. Celkem s 21% DPH </w:t>
      </w:r>
      <w:r w:rsidR="00D90A4B">
        <w:rPr>
          <w:rFonts w:ascii="Arial" w:hAnsi="Arial" w:cs="Arial"/>
          <w:sz w:val="16"/>
          <w:szCs w:val="16"/>
        </w:rPr>
        <w:t>137</w:t>
      </w:r>
      <w:r w:rsidR="009671A0">
        <w:rPr>
          <w:rFonts w:ascii="Arial" w:hAnsi="Arial" w:cs="Arial"/>
          <w:sz w:val="16"/>
          <w:szCs w:val="16"/>
        </w:rPr>
        <w:t> </w:t>
      </w:r>
      <w:r w:rsidR="00D90A4B">
        <w:rPr>
          <w:rFonts w:ascii="Arial" w:hAnsi="Arial" w:cs="Arial"/>
          <w:sz w:val="16"/>
          <w:szCs w:val="16"/>
        </w:rPr>
        <w:t>753</w:t>
      </w:r>
      <w:r w:rsidR="009671A0">
        <w:rPr>
          <w:rFonts w:ascii="Arial" w:hAnsi="Arial" w:cs="Arial"/>
          <w:sz w:val="16"/>
          <w:szCs w:val="16"/>
        </w:rPr>
        <w:t>,62</w:t>
      </w:r>
      <w:r w:rsidR="00A7665F">
        <w:rPr>
          <w:rFonts w:ascii="Arial" w:hAnsi="Arial" w:cs="Arial"/>
          <w:sz w:val="16"/>
          <w:szCs w:val="16"/>
        </w:rPr>
        <w:t xml:space="preserve"> </w:t>
      </w:r>
      <w:r w:rsidR="00755814" w:rsidRPr="00113C2A">
        <w:rPr>
          <w:rFonts w:ascii="Arial" w:hAnsi="Arial" w:cs="Arial"/>
          <w:sz w:val="16"/>
          <w:szCs w:val="16"/>
        </w:rPr>
        <w:t xml:space="preserve"> </w:t>
      </w:r>
      <w:r w:rsidR="00A42499" w:rsidRPr="00113C2A">
        <w:rPr>
          <w:rFonts w:ascii="Arial" w:hAnsi="Arial" w:cs="Arial"/>
          <w:sz w:val="16"/>
          <w:szCs w:val="16"/>
        </w:rPr>
        <w:t>Kč</w:t>
      </w:r>
      <w:r w:rsidRPr="00113C2A">
        <w:rPr>
          <w:rFonts w:ascii="Arial" w:hAnsi="Arial" w:cs="Arial"/>
          <w:sz w:val="16"/>
          <w:szCs w:val="16"/>
        </w:rPr>
        <w:t>.</w:t>
      </w:r>
    </w:p>
    <w:p w14:paraId="43CBE0CC" w14:textId="77777777" w:rsidR="00BF33AC" w:rsidRDefault="00BF33AC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Kupní cena bude uhrazena na základě </w:t>
      </w:r>
      <w:r w:rsidR="00DD5184">
        <w:rPr>
          <w:rFonts w:ascii="Arial" w:hAnsi="Arial" w:cs="Arial"/>
          <w:sz w:val="16"/>
          <w:szCs w:val="16"/>
        </w:rPr>
        <w:t>vystavené faktury k termínu dodání zboží.</w:t>
      </w:r>
      <w:r w:rsidR="00A42499">
        <w:rPr>
          <w:rFonts w:ascii="Arial" w:hAnsi="Arial" w:cs="Arial"/>
          <w:sz w:val="16"/>
          <w:szCs w:val="16"/>
        </w:rPr>
        <w:t xml:space="preserve"> </w:t>
      </w:r>
    </w:p>
    <w:p w14:paraId="43CBE0CD" w14:textId="77777777" w:rsidR="00A2697F" w:rsidRDefault="00A2697F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Nabídková cena může být měněna pouze v souvislosti se změnou sazeb DPH či jiných daňových předpisů majících vliv na cenu předmětu plnění</w:t>
      </w:r>
    </w:p>
    <w:p w14:paraId="43CBE0CE" w14:textId="77777777" w:rsidR="00A2697F" w:rsidRPr="004A031D" w:rsidRDefault="00A2697F" w:rsidP="005E5B6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Smluvní vztahy se řídí právním řádem České republiky</w:t>
      </w:r>
    </w:p>
    <w:p w14:paraId="43CBE0CF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43CBE0D0" w14:textId="77777777" w:rsidR="00BF33AC" w:rsidRPr="004A031D" w:rsidRDefault="00BF33AC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4 – Fakturace a penále</w:t>
      </w:r>
    </w:p>
    <w:p w14:paraId="43CBE0D1" w14:textId="5C02296D" w:rsidR="00113C2A" w:rsidRPr="004A031D" w:rsidRDefault="00113C2A" w:rsidP="00113C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Kupující se zavazuje uhradit zálohu ve výši 50</w:t>
      </w:r>
      <w:r w:rsidR="000B72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% v částce </w:t>
      </w:r>
      <w:r w:rsidR="00076046" w:rsidRPr="00076046">
        <w:rPr>
          <w:rFonts w:ascii="Arial" w:hAnsi="Arial" w:cs="Arial"/>
          <w:sz w:val="16"/>
          <w:szCs w:val="16"/>
        </w:rPr>
        <w:t>396 861,61</w:t>
      </w:r>
      <w:r w:rsidR="00076046">
        <w:rPr>
          <w:rFonts w:ascii="Arial" w:hAnsi="Arial" w:cs="Arial"/>
          <w:sz w:val="16"/>
          <w:szCs w:val="16"/>
        </w:rPr>
        <w:t xml:space="preserve"> </w:t>
      </w:r>
      <w:r w:rsidR="001F0DA5">
        <w:rPr>
          <w:rFonts w:ascii="Arial" w:hAnsi="Arial" w:cs="Arial"/>
          <w:sz w:val="16"/>
          <w:szCs w:val="16"/>
        </w:rPr>
        <w:t>Kč (</w:t>
      </w:r>
      <w:r w:rsidR="00076046" w:rsidRPr="00076046">
        <w:rPr>
          <w:rFonts w:ascii="Arial" w:hAnsi="Arial" w:cs="Arial"/>
          <w:sz w:val="16"/>
          <w:szCs w:val="16"/>
        </w:rPr>
        <w:t>327 984,8</w:t>
      </w:r>
      <w:r w:rsidR="00076046">
        <w:rPr>
          <w:rFonts w:ascii="Arial" w:hAnsi="Arial" w:cs="Arial"/>
          <w:sz w:val="16"/>
          <w:szCs w:val="16"/>
        </w:rPr>
        <w:t xml:space="preserve">0 Kč </w:t>
      </w:r>
      <w:r w:rsidR="009D67BA">
        <w:rPr>
          <w:rFonts w:ascii="Arial" w:hAnsi="Arial" w:cs="Arial"/>
          <w:sz w:val="16"/>
          <w:szCs w:val="16"/>
        </w:rPr>
        <w:t>bez DPH</w:t>
      </w:r>
      <w:r w:rsidR="001F0DA5">
        <w:rPr>
          <w:rFonts w:ascii="Arial" w:hAnsi="Arial" w:cs="Arial"/>
          <w:sz w:val="16"/>
          <w:szCs w:val="16"/>
        </w:rPr>
        <w:t>)</w:t>
      </w:r>
      <w:r w:rsidR="009D67B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celkové ceny na základě zálohové faktury se splatností 3 dnů. Zbývající část bude uhrazena do 14 dnů ode dne dodání zboží do sídla kupujícího. Faktura musí mít všechny náležitosti daňového dokladu. Pokuty, skladné, úroky jsou splatné do 14-ti dnů po vystavení faktury.</w:t>
      </w:r>
    </w:p>
    <w:p w14:paraId="43CBE0D2" w14:textId="77777777"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Závazek kupujícího zaplatit kupní cenu je splněn zaplacením v hotovosti nebo připsáním fakturované částky ve lhůtě splatnosti na účet prodávajícího.</w:t>
      </w:r>
    </w:p>
    <w:p w14:paraId="43CBE0D3" w14:textId="77777777" w:rsidR="00BF33AC" w:rsidRPr="004A031D" w:rsidRDefault="00BF33AC" w:rsidP="004867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úhradou faktury je kupující povinen prodávajícímu zaplatit smluvní pokutu ve výši úroku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113C2A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43CBE0D4" w14:textId="77777777" w:rsidR="00BF33AC" w:rsidRPr="004A031D" w:rsidRDefault="00BF33AC" w:rsidP="005F44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 případě prodlení s dodávkou zboží 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113C2A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43CBE0D5" w14:textId="77777777" w:rsidR="00BF33AC" w:rsidRPr="004A031D" w:rsidRDefault="00BF33AC" w:rsidP="006D0156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3CBE0D6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¨</w:t>
      </w:r>
    </w:p>
    <w:p w14:paraId="43CBE0D7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D8" w14:textId="77777777" w:rsidR="003A7164" w:rsidRPr="004A031D" w:rsidRDefault="003A7164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D9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DA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DB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5 - Odpovědnost za vady</w:t>
      </w:r>
    </w:p>
    <w:p w14:paraId="43CBE0DC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DD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Prodávající odpovídá za vady v množství, jakosti a provedení, které má zboží v okamžiku přechodu nebezpečí škody na kupujícího podle této smlouvy.</w:t>
      </w:r>
    </w:p>
    <w:p w14:paraId="43CBE0DE" w14:textId="346E3B3A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Prodávající přejímá záruku za jakost zboží, tj. dodané zboží bude nejméně po dobu </w:t>
      </w:r>
      <w:r w:rsidRPr="004A031D">
        <w:rPr>
          <w:rFonts w:ascii="Arial" w:hAnsi="Arial" w:cs="Arial"/>
          <w:b/>
          <w:sz w:val="16"/>
          <w:szCs w:val="16"/>
        </w:rPr>
        <w:t>24 měsíců</w:t>
      </w:r>
      <w:r w:rsidRPr="004A031D">
        <w:rPr>
          <w:rFonts w:ascii="Arial" w:hAnsi="Arial" w:cs="Arial"/>
          <w:sz w:val="16"/>
          <w:szCs w:val="16"/>
        </w:rPr>
        <w:t xml:space="preserve"> od jeho předání způsobilé k obvyklému užívání a po tuto dobu si zachová obvyklé vlastnosti.</w:t>
      </w:r>
      <w:r w:rsidR="008A7A96">
        <w:rPr>
          <w:rFonts w:ascii="Arial" w:hAnsi="Arial" w:cs="Arial"/>
          <w:sz w:val="16"/>
          <w:szCs w:val="16"/>
        </w:rPr>
        <w:t xml:space="preserve"> </w:t>
      </w:r>
    </w:p>
    <w:p w14:paraId="43CBE0DF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Kupující je povinen prohlédnout zboží co nejdříve po přechodu nebezpečí škody na zboží a reklamovat zjevné vady zboží ihned a skryté vady bez zbytečného odkladu bezprostředně poté, co je zjistil. V písemné reklamaci kupující uvede, jak se vada projevuje a jakým způsobem navrhuje reklamaci vyřídit. Reklamaci kupující uplatňuje písemnou formou na adresu prodávajícího (poštou, e-mail)</w:t>
      </w:r>
    </w:p>
    <w:p w14:paraId="43CBE0E0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oprávněné reklamace poskytne prodávající bezvadné plnění. </w:t>
      </w:r>
    </w:p>
    <w:p w14:paraId="43CBE0E1" w14:textId="77777777" w:rsidR="00BF33AC" w:rsidRPr="004A031D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 xml:space="preserve">V případě neodstranitelné vady a nemožnosti poskytnout bezvadné plnění poskytne prodávající kupujícímu slevu z kupní ceny. </w:t>
      </w:r>
    </w:p>
    <w:p w14:paraId="43CBE0E2" w14:textId="77777777" w:rsidR="00BF33AC" w:rsidRDefault="00BF33AC" w:rsidP="004867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Strany dohodly, že pro případ odstoupení kterékoliv z nich od této smlouvy buď proto, že prodávající nedodal zboží tak, jak byl povinen nebo kupující řádně nabídnuté zboží nepřevzal, vzniká druhé straně nárok na náhradu vzniklé škody v plné výši.</w:t>
      </w:r>
    </w:p>
    <w:p w14:paraId="43CBE0E3" w14:textId="77777777" w:rsidR="006138D7" w:rsidRPr="006C30DD" w:rsidRDefault="006C30DD" w:rsidP="006C30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případě prodlení s vyřízením reklamace </w:t>
      </w:r>
      <w:r w:rsidRPr="004A031D">
        <w:rPr>
          <w:rFonts w:ascii="Arial" w:hAnsi="Arial" w:cs="Arial"/>
          <w:sz w:val="16"/>
          <w:szCs w:val="16"/>
        </w:rPr>
        <w:t xml:space="preserve">je prodávající povinen kupujícímu zaplatit úrok ve výši </w:t>
      </w:r>
      <w:r w:rsidRPr="004A031D">
        <w:rPr>
          <w:rFonts w:ascii="Arial" w:hAnsi="Arial" w:cs="Arial"/>
          <w:b/>
          <w:sz w:val="16"/>
          <w:szCs w:val="16"/>
        </w:rPr>
        <w:t>0,</w:t>
      </w:r>
      <w:r w:rsidR="00113C2A">
        <w:rPr>
          <w:rFonts w:ascii="Arial" w:hAnsi="Arial" w:cs="Arial"/>
          <w:b/>
          <w:sz w:val="16"/>
          <w:szCs w:val="16"/>
        </w:rPr>
        <w:t>0</w:t>
      </w:r>
      <w:r w:rsidRPr="004A031D">
        <w:rPr>
          <w:rFonts w:ascii="Arial" w:hAnsi="Arial" w:cs="Arial"/>
          <w:b/>
          <w:sz w:val="16"/>
          <w:szCs w:val="16"/>
        </w:rPr>
        <w:t>5 %</w:t>
      </w:r>
      <w:r w:rsidRPr="004A031D">
        <w:rPr>
          <w:rFonts w:ascii="Arial" w:hAnsi="Arial" w:cs="Arial"/>
          <w:sz w:val="16"/>
          <w:szCs w:val="16"/>
        </w:rPr>
        <w:t xml:space="preserve"> z ceny zboží za každý den prodlení.</w:t>
      </w:r>
    </w:p>
    <w:p w14:paraId="43CBE0E4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43CBE0E5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>článek 6 - Závěrečná ustanovení</w:t>
      </w:r>
    </w:p>
    <w:p w14:paraId="43CBE0E6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3CBE0E7" w14:textId="77777777" w:rsidR="00BF33AC" w:rsidRPr="004A031D" w:rsidRDefault="00BF33AC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Platnost a účinnost této smlouvy nastává ke dni podpisu smlouvy smluvními stranami. Tato smlouva může být měněna pouze písemnými vzestupně číslovanými dodatky</w:t>
      </w:r>
    </w:p>
    <w:p w14:paraId="43CBE0E8" w14:textId="77777777" w:rsidR="00BF33AC" w:rsidRPr="004A031D" w:rsidRDefault="003A7164" w:rsidP="00792D84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Strany se dohodly, že veškeré </w:t>
      </w:r>
      <w:r w:rsidR="00BF33AC" w:rsidRPr="004A031D">
        <w:rPr>
          <w:rFonts w:ascii="Arial" w:hAnsi="Arial" w:cs="Arial"/>
          <w:sz w:val="16"/>
          <w:szCs w:val="16"/>
        </w:rPr>
        <w:t>jejich spory vzniklé z tohoto závazkového vztah</w:t>
      </w:r>
      <w:r>
        <w:rPr>
          <w:rFonts w:ascii="Arial" w:hAnsi="Arial" w:cs="Arial"/>
          <w:sz w:val="16"/>
          <w:szCs w:val="16"/>
        </w:rPr>
        <w:t xml:space="preserve">u či v souvislosti s ním budou </w:t>
      </w:r>
      <w:r w:rsidR="00BF33AC" w:rsidRPr="004A031D">
        <w:rPr>
          <w:rFonts w:ascii="Arial" w:hAnsi="Arial" w:cs="Arial"/>
          <w:sz w:val="16"/>
          <w:szCs w:val="16"/>
        </w:rPr>
        <w:t>řešeny podle platné legislativy ČR.</w:t>
      </w:r>
    </w:p>
    <w:p w14:paraId="43CBE0E9" w14:textId="77777777" w:rsidR="00BF33AC" w:rsidRPr="004A031D" w:rsidRDefault="00BF33AC" w:rsidP="00680C13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Smlouva je vyhotovena ve dvou stejnopisech a po jejím podpisu si prodávající a kupující ponechá po jednom stejnopisu.</w:t>
      </w:r>
    </w:p>
    <w:p w14:paraId="43CBE0EA" w14:textId="77777777" w:rsidR="00BF33AC" w:rsidRPr="004A031D" w:rsidRDefault="00BF33AC" w:rsidP="00790075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Smluvní strany prohlašují, že si smlouvu přečetly, jsou oprávněny smlouvu uzavřít, její obsah je jim znám a na důkaz své svobodné a vážné vůle připojují svůj podpis.</w:t>
      </w:r>
    </w:p>
    <w:p w14:paraId="43CBE0EB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3CBE0EC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3CBE0ED" w14:textId="77777777" w:rsidR="00BF33AC" w:rsidRPr="004A031D" w:rsidRDefault="00BF33AC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3CBE0EE" w14:textId="471A9B8B" w:rsidR="00BF33AC" w:rsidRPr="004A031D" w:rsidRDefault="00BF33AC" w:rsidP="00196CB4">
      <w:pPr>
        <w:pStyle w:val="Bezmezer"/>
        <w:spacing w:line="276" w:lineRule="auto"/>
        <w:outlineLvl w:val="0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>V Kozmicích dne</w:t>
      </w:r>
      <w:r w:rsidR="002D162C">
        <w:rPr>
          <w:rFonts w:ascii="Arial" w:hAnsi="Arial" w:cs="Arial"/>
          <w:sz w:val="16"/>
          <w:szCs w:val="16"/>
        </w:rPr>
        <w:t xml:space="preserve">: </w:t>
      </w:r>
      <w:r w:rsidRPr="004A031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>1</w:t>
      </w:r>
      <w:r w:rsidR="004B6BD9">
        <w:rPr>
          <w:rFonts w:ascii="Arial" w:hAnsi="Arial" w:cs="Arial"/>
          <w:sz w:val="16"/>
          <w:szCs w:val="16"/>
        </w:rPr>
        <w:t>4</w:t>
      </w:r>
      <w:r w:rsidR="00C847FD">
        <w:rPr>
          <w:rFonts w:ascii="Arial" w:hAnsi="Arial" w:cs="Arial"/>
          <w:sz w:val="16"/>
          <w:szCs w:val="16"/>
        </w:rPr>
        <w:t>.7.2025</w:t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</w:r>
      <w:r w:rsidR="00C847FD">
        <w:rPr>
          <w:rFonts w:ascii="Arial" w:hAnsi="Arial" w:cs="Arial"/>
          <w:sz w:val="16"/>
          <w:szCs w:val="16"/>
        </w:rPr>
        <w:tab/>
        <w:t>10.7.2025</w:t>
      </w:r>
    </w:p>
    <w:p w14:paraId="43CBE0EF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43CBE0F0" w14:textId="77777777" w:rsidR="00BF33AC" w:rsidRPr="004A031D" w:rsidRDefault="00BF33AC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43CBE0F1" w14:textId="4901F484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Za prodávajícího: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</w:t>
      </w:r>
      <w:r w:rsidR="00636A38">
        <w:rPr>
          <w:rFonts w:ascii="Arial" w:hAnsi="Arial" w:cs="Arial"/>
          <w:sz w:val="16"/>
          <w:szCs w:val="16"/>
        </w:rPr>
        <w:t xml:space="preserve">                                 </w:t>
      </w:r>
      <w:r w:rsidRPr="004A031D">
        <w:rPr>
          <w:rFonts w:ascii="Arial" w:hAnsi="Arial" w:cs="Arial"/>
          <w:sz w:val="16"/>
          <w:szCs w:val="16"/>
        </w:rPr>
        <w:t>Za kupujícího:</w:t>
      </w:r>
    </w:p>
    <w:p w14:paraId="43CBE0F2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3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4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5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6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7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8" w14:textId="77777777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3CBE0F9" w14:textId="340D8C10" w:rsidR="00BF33AC" w:rsidRPr="004A031D" w:rsidRDefault="00BF3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Pr="004A031D">
        <w:rPr>
          <w:rFonts w:ascii="Arial" w:hAnsi="Arial" w:cs="Arial"/>
          <w:sz w:val="16"/>
          <w:szCs w:val="16"/>
        </w:rPr>
        <w:tab/>
        <w:t xml:space="preserve">                                            </w:t>
      </w:r>
      <w:r w:rsidR="00636A38">
        <w:rPr>
          <w:rFonts w:ascii="Arial" w:hAnsi="Arial" w:cs="Arial"/>
          <w:sz w:val="16"/>
          <w:szCs w:val="16"/>
        </w:rPr>
        <w:t xml:space="preserve">                            </w:t>
      </w:r>
      <w:r w:rsidRPr="004A031D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43CBE0FA" w14:textId="470FA426" w:rsidR="00BF33AC" w:rsidRPr="004A031D" w:rsidRDefault="00BF33AC" w:rsidP="00FF3476">
      <w:pPr>
        <w:tabs>
          <w:tab w:val="center" w:pos="2268"/>
          <w:tab w:val="center" w:pos="6521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sz w:val="16"/>
          <w:szCs w:val="16"/>
        </w:rPr>
        <w:tab/>
        <w:t>Ing. Aleš Barták, jednatel</w:t>
      </w:r>
      <w:r w:rsidR="00636A38">
        <w:rPr>
          <w:rFonts w:ascii="Arial" w:hAnsi="Arial" w:cs="Arial"/>
          <w:sz w:val="16"/>
          <w:szCs w:val="16"/>
        </w:rPr>
        <w:t xml:space="preserve"> </w:t>
      </w:r>
      <w:r w:rsidR="00636A38">
        <w:rPr>
          <w:rFonts w:ascii="Arial" w:hAnsi="Arial" w:cs="Arial"/>
          <w:sz w:val="16"/>
          <w:szCs w:val="16"/>
        </w:rPr>
        <w:tab/>
      </w:r>
      <w:r w:rsidR="00636A38">
        <w:rPr>
          <w:rFonts w:ascii="Arial" w:hAnsi="Arial" w:cs="Arial"/>
          <w:sz w:val="16"/>
          <w:szCs w:val="16"/>
        </w:rPr>
        <w:tab/>
      </w:r>
      <w:r w:rsidR="002D162C">
        <w:rPr>
          <w:rFonts w:ascii="Arial" w:hAnsi="Arial" w:cs="Arial"/>
          <w:sz w:val="16"/>
          <w:szCs w:val="16"/>
        </w:rPr>
        <w:t xml:space="preserve"> </w:t>
      </w:r>
      <w:r w:rsidR="00350D2B">
        <w:rPr>
          <w:rFonts w:ascii="Arial" w:hAnsi="Arial" w:cs="Arial"/>
          <w:sz w:val="16"/>
          <w:szCs w:val="16"/>
        </w:rPr>
        <w:t>Mgr. Michal Bursa, Ph.D.</w:t>
      </w:r>
    </w:p>
    <w:p w14:paraId="43CBE0FB" w14:textId="77777777" w:rsidR="00BF33AC" w:rsidRPr="004A031D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4A031D"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14:paraId="43CBE0FC" w14:textId="77777777" w:rsidR="00BF33AC" w:rsidRDefault="00BF33A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0FD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0FE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0FF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0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1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2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3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4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5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6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7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8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9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A" w14:textId="77777777" w:rsidR="005F4388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3CBE10B" w14:textId="77777777" w:rsidR="005F4388" w:rsidRPr="004A031D" w:rsidRDefault="005F4388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5F4388" w:rsidRPr="004A031D" w:rsidSect="00BA11B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7E41" w14:textId="77777777" w:rsidR="00754DFA" w:rsidRDefault="00754DFA" w:rsidP="004D42C5">
      <w:r>
        <w:separator/>
      </w:r>
    </w:p>
  </w:endnote>
  <w:endnote w:type="continuationSeparator" w:id="0">
    <w:p w14:paraId="75363604" w14:textId="77777777" w:rsidR="00754DFA" w:rsidRDefault="00754DFA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2" w14:textId="77777777" w:rsidR="00BF33AC" w:rsidRPr="004D42C5" w:rsidRDefault="000365E3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BF33AC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8A7A96">
      <w:rPr>
        <w:noProof/>
        <w:sz w:val="16"/>
        <w:szCs w:val="16"/>
      </w:rPr>
      <w:t>1</w:t>
    </w:r>
    <w:r w:rsidRPr="004D42C5">
      <w:rPr>
        <w:sz w:val="16"/>
        <w:szCs w:val="16"/>
      </w:rPr>
      <w:fldChar w:fldCharType="end"/>
    </w:r>
  </w:p>
  <w:p w14:paraId="43CBE113" w14:textId="77777777" w:rsidR="005F4388" w:rsidRDefault="005F4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47EB" w14:textId="77777777" w:rsidR="00754DFA" w:rsidRDefault="00754DFA" w:rsidP="004D42C5">
      <w:r>
        <w:separator/>
      </w:r>
    </w:p>
  </w:footnote>
  <w:footnote w:type="continuationSeparator" w:id="0">
    <w:p w14:paraId="5D1EFA89" w14:textId="77777777" w:rsidR="00754DFA" w:rsidRDefault="00754DFA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0" w14:textId="77777777" w:rsidR="00BF33AC" w:rsidRDefault="00000000">
    <w:pPr>
      <w:pStyle w:val="Zhlav"/>
    </w:pPr>
    <w:r>
      <w:rPr>
        <w:noProof/>
      </w:rPr>
      <w:pict w14:anchorId="43CBE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1025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1" w14:textId="77777777" w:rsidR="00BF33AC" w:rsidRDefault="00000000">
    <w:pPr>
      <w:pStyle w:val="Zhlav"/>
    </w:pPr>
    <w:r>
      <w:rPr>
        <w:noProof/>
      </w:rPr>
      <w:pict w14:anchorId="43CB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1026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E114" w14:textId="77777777" w:rsidR="00BF33AC" w:rsidRDefault="00000000">
    <w:pPr>
      <w:pStyle w:val="Zhlav"/>
    </w:pPr>
    <w:r>
      <w:rPr>
        <w:noProof/>
      </w:rPr>
      <w:pict w14:anchorId="43CBE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1027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F811C1"/>
    <w:multiLevelType w:val="hybridMultilevel"/>
    <w:tmpl w:val="B41E7F2A"/>
    <w:lvl w:ilvl="0" w:tplc="F598805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B62ECC"/>
    <w:multiLevelType w:val="hybridMultilevel"/>
    <w:tmpl w:val="6248E4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49555071">
    <w:abstractNumId w:val="2"/>
  </w:num>
  <w:num w:numId="2" w16cid:durableId="1921403603">
    <w:abstractNumId w:val="4"/>
  </w:num>
  <w:num w:numId="3" w16cid:durableId="1275209762">
    <w:abstractNumId w:val="3"/>
  </w:num>
  <w:num w:numId="4" w16cid:durableId="456677638">
    <w:abstractNumId w:val="1"/>
  </w:num>
  <w:num w:numId="5" w16cid:durableId="1000504571">
    <w:abstractNumId w:val="5"/>
  </w:num>
  <w:num w:numId="6" w16cid:durableId="18827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6"/>
    <w:rsid w:val="00000289"/>
    <w:rsid w:val="00011CC3"/>
    <w:rsid w:val="00027678"/>
    <w:rsid w:val="000365E3"/>
    <w:rsid w:val="0004070F"/>
    <w:rsid w:val="00050270"/>
    <w:rsid w:val="000512A8"/>
    <w:rsid w:val="00067E60"/>
    <w:rsid w:val="0007435C"/>
    <w:rsid w:val="00076046"/>
    <w:rsid w:val="0008044D"/>
    <w:rsid w:val="0008692D"/>
    <w:rsid w:val="000928BD"/>
    <w:rsid w:val="000B0543"/>
    <w:rsid w:val="000B1704"/>
    <w:rsid w:val="000B40B5"/>
    <w:rsid w:val="000B720F"/>
    <w:rsid w:val="000C0477"/>
    <w:rsid w:val="000D7D0F"/>
    <w:rsid w:val="000F5CDA"/>
    <w:rsid w:val="000F63F7"/>
    <w:rsid w:val="00101612"/>
    <w:rsid w:val="00110394"/>
    <w:rsid w:val="00113C2A"/>
    <w:rsid w:val="001204C8"/>
    <w:rsid w:val="0012428A"/>
    <w:rsid w:val="0013268D"/>
    <w:rsid w:val="00156FD3"/>
    <w:rsid w:val="00196CB4"/>
    <w:rsid w:val="001A5AE0"/>
    <w:rsid w:val="001B3BFA"/>
    <w:rsid w:val="001C6850"/>
    <w:rsid w:val="001C6D91"/>
    <w:rsid w:val="001D12E0"/>
    <w:rsid w:val="001E0F72"/>
    <w:rsid w:val="001F0DA5"/>
    <w:rsid w:val="002113A4"/>
    <w:rsid w:val="00232388"/>
    <w:rsid w:val="002408E7"/>
    <w:rsid w:val="00244D46"/>
    <w:rsid w:val="002525F1"/>
    <w:rsid w:val="00261201"/>
    <w:rsid w:val="002773AA"/>
    <w:rsid w:val="00293BAA"/>
    <w:rsid w:val="002955DC"/>
    <w:rsid w:val="00296F3F"/>
    <w:rsid w:val="002A1948"/>
    <w:rsid w:val="002A1999"/>
    <w:rsid w:val="002B257F"/>
    <w:rsid w:val="002B269C"/>
    <w:rsid w:val="002B2740"/>
    <w:rsid w:val="002B7367"/>
    <w:rsid w:val="002C352C"/>
    <w:rsid w:val="002C367B"/>
    <w:rsid w:val="002D162C"/>
    <w:rsid w:val="002E2613"/>
    <w:rsid w:val="002E7AB9"/>
    <w:rsid w:val="002F088F"/>
    <w:rsid w:val="00321161"/>
    <w:rsid w:val="003321A8"/>
    <w:rsid w:val="00350D2B"/>
    <w:rsid w:val="00353B49"/>
    <w:rsid w:val="0036498F"/>
    <w:rsid w:val="00372DE4"/>
    <w:rsid w:val="00385DA1"/>
    <w:rsid w:val="00395BB3"/>
    <w:rsid w:val="003A3C45"/>
    <w:rsid w:val="003A7164"/>
    <w:rsid w:val="003B73AA"/>
    <w:rsid w:val="003C37FC"/>
    <w:rsid w:val="003C3D5E"/>
    <w:rsid w:val="003E4AD1"/>
    <w:rsid w:val="00404F57"/>
    <w:rsid w:val="00420BA9"/>
    <w:rsid w:val="004302DC"/>
    <w:rsid w:val="00445C8F"/>
    <w:rsid w:val="00450AFF"/>
    <w:rsid w:val="004667C9"/>
    <w:rsid w:val="00486778"/>
    <w:rsid w:val="00494A5D"/>
    <w:rsid w:val="004A031D"/>
    <w:rsid w:val="004A23C1"/>
    <w:rsid w:val="004B480D"/>
    <w:rsid w:val="004B6760"/>
    <w:rsid w:val="004B6BD9"/>
    <w:rsid w:val="004B70A8"/>
    <w:rsid w:val="004C7603"/>
    <w:rsid w:val="004D1911"/>
    <w:rsid w:val="004D42C5"/>
    <w:rsid w:val="004E4231"/>
    <w:rsid w:val="00520398"/>
    <w:rsid w:val="0052640E"/>
    <w:rsid w:val="00533E0E"/>
    <w:rsid w:val="00542317"/>
    <w:rsid w:val="005539DE"/>
    <w:rsid w:val="0055623E"/>
    <w:rsid w:val="00563391"/>
    <w:rsid w:val="00577882"/>
    <w:rsid w:val="005A0494"/>
    <w:rsid w:val="005A15A4"/>
    <w:rsid w:val="005A221B"/>
    <w:rsid w:val="005A284A"/>
    <w:rsid w:val="005A683E"/>
    <w:rsid w:val="005B4D18"/>
    <w:rsid w:val="005B524B"/>
    <w:rsid w:val="005B7827"/>
    <w:rsid w:val="005C247E"/>
    <w:rsid w:val="005C45C0"/>
    <w:rsid w:val="005D6CF7"/>
    <w:rsid w:val="005E5B62"/>
    <w:rsid w:val="005F4388"/>
    <w:rsid w:val="005F441A"/>
    <w:rsid w:val="005F4C2B"/>
    <w:rsid w:val="00601CE2"/>
    <w:rsid w:val="00602B47"/>
    <w:rsid w:val="00605E8D"/>
    <w:rsid w:val="006138D7"/>
    <w:rsid w:val="006357B7"/>
    <w:rsid w:val="006357FD"/>
    <w:rsid w:val="00636A38"/>
    <w:rsid w:val="006373C8"/>
    <w:rsid w:val="00640597"/>
    <w:rsid w:val="0064692D"/>
    <w:rsid w:val="00650988"/>
    <w:rsid w:val="00652ECC"/>
    <w:rsid w:val="00667496"/>
    <w:rsid w:val="00676120"/>
    <w:rsid w:val="00680C13"/>
    <w:rsid w:val="0069503D"/>
    <w:rsid w:val="006A3E0C"/>
    <w:rsid w:val="006C30DD"/>
    <w:rsid w:val="006D0156"/>
    <w:rsid w:val="006F550B"/>
    <w:rsid w:val="00703A06"/>
    <w:rsid w:val="007051EE"/>
    <w:rsid w:val="00725100"/>
    <w:rsid w:val="00730172"/>
    <w:rsid w:val="0075485B"/>
    <w:rsid w:val="00754DFA"/>
    <w:rsid w:val="00755782"/>
    <w:rsid w:val="00755814"/>
    <w:rsid w:val="00756F4F"/>
    <w:rsid w:val="00760F72"/>
    <w:rsid w:val="00766490"/>
    <w:rsid w:val="0077076A"/>
    <w:rsid w:val="0077501D"/>
    <w:rsid w:val="00790075"/>
    <w:rsid w:val="00792523"/>
    <w:rsid w:val="00792D84"/>
    <w:rsid w:val="00795B83"/>
    <w:rsid w:val="007B1D31"/>
    <w:rsid w:val="007B37BD"/>
    <w:rsid w:val="007C0559"/>
    <w:rsid w:val="007D16B8"/>
    <w:rsid w:val="007D4353"/>
    <w:rsid w:val="007E761B"/>
    <w:rsid w:val="007F4430"/>
    <w:rsid w:val="007F70F4"/>
    <w:rsid w:val="008016D9"/>
    <w:rsid w:val="00815F47"/>
    <w:rsid w:val="008329B1"/>
    <w:rsid w:val="008535EE"/>
    <w:rsid w:val="008A534E"/>
    <w:rsid w:val="008A7A96"/>
    <w:rsid w:val="008B202A"/>
    <w:rsid w:val="008B274A"/>
    <w:rsid w:val="008B53AC"/>
    <w:rsid w:val="008C459F"/>
    <w:rsid w:val="008E234F"/>
    <w:rsid w:val="00922B57"/>
    <w:rsid w:val="00926E23"/>
    <w:rsid w:val="0093655E"/>
    <w:rsid w:val="00937C03"/>
    <w:rsid w:val="009671A0"/>
    <w:rsid w:val="00984D9C"/>
    <w:rsid w:val="0099128B"/>
    <w:rsid w:val="0099196D"/>
    <w:rsid w:val="009B5DD0"/>
    <w:rsid w:val="009C2AC6"/>
    <w:rsid w:val="009C7A03"/>
    <w:rsid w:val="009D02A3"/>
    <w:rsid w:val="009D67BA"/>
    <w:rsid w:val="009E2D5F"/>
    <w:rsid w:val="009E5D72"/>
    <w:rsid w:val="009E666A"/>
    <w:rsid w:val="009F156B"/>
    <w:rsid w:val="009F4055"/>
    <w:rsid w:val="00A114E0"/>
    <w:rsid w:val="00A1609F"/>
    <w:rsid w:val="00A2697F"/>
    <w:rsid w:val="00A30141"/>
    <w:rsid w:val="00A3298B"/>
    <w:rsid w:val="00A410FF"/>
    <w:rsid w:val="00A42499"/>
    <w:rsid w:val="00A60897"/>
    <w:rsid w:val="00A7665F"/>
    <w:rsid w:val="00A8089D"/>
    <w:rsid w:val="00A84AB7"/>
    <w:rsid w:val="00AA5B9C"/>
    <w:rsid w:val="00AA6A27"/>
    <w:rsid w:val="00AB2836"/>
    <w:rsid w:val="00AB3776"/>
    <w:rsid w:val="00AC4220"/>
    <w:rsid w:val="00AD6613"/>
    <w:rsid w:val="00AE007A"/>
    <w:rsid w:val="00AE195A"/>
    <w:rsid w:val="00AF257C"/>
    <w:rsid w:val="00AF5B95"/>
    <w:rsid w:val="00B23270"/>
    <w:rsid w:val="00B3202D"/>
    <w:rsid w:val="00B345C4"/>
    <w:rsid w:val="00B34CAD"/>
    <w:rsid w:val="00B34E48"/>
    <w:rsid w:val="00B410C2"/>
    <w:rsid w:val="00B64BB8"/>
    <w:rsid w:val="00B67B91"/>
    <w:rsid w:val="00B74968"/>
    <w:rsid w:val="00BA11B3"/>
    <w:rsid w:val="00BA2958"/>
    <w:rsid w:val="00BA5806"/>
    <w:rsid w:val="00BA5D51"/>
    <w:rsid w:val="00BB0C19"/>
    <w:rsid w:val="00BB3EBC"/>
    <w:rsid w:val="00BB5F68"/>
    <w:rsid w:val="00BB666A"/>
    <w:rsid w:val="00BF273B"/>
    <w:rsid w:val="00BF33AC"/>
    <w:rsid w:val="00C0620F"/>
    <w:rsid w:val="00C0754D"/>
    <w:rsid w:val="00C11037"/>
    <w:rsid w:val="00C20697"/>
    <w:rsid w:val="00C21793"/>
    <w:rsid w:val="00C43EF1"/>
    <w:rsid w:val="00C54A3E"/>
    <w:rsid w:val="00C5617B"/>
    <w:rsid w:val="00C80748"/>
    <w:rsid w:val="00C847FD"/>
    <w:rsid w:val="00C867B5"/>
    <w:rsid w:val="00C933DE"/>
    <w:rsid w:val="00CA5D4F"/>
    <w:rsid w:val="00CC1D4A"/>
    <w:rsid w:val="00CD5E36"/>
    <w:rsid w:val="00D1022F"/>
    <w:rsid w:val="00D115B7"/>
    <w:rsid w:val="00D3129C"/>
    <w:rsid w:val="00D35B9F"/>
    <w:rsid w:val="00D5249E"/>
    <w:rsid w:val="00D678EB"/>
    <w:rsid w:val="00D77B57"/>
    <w:rsid w:val="00D80770"/>
    <w:rsid w:val="00D90A4B"/>
    <w:rsid w:val="00D914C5"/>
    <w:rsid w:val="00DA3E85"/>
    <w:rsid w:val="00DB45DB"/>
    <w:rsid w:val="00DC5A3F"/>
    <w:rsid w:val="00DD4B1D"/>
    <w:rsid w:val="00DD5184"/>
    <w:rsid w:val="00DD70B6"/>
    <w:rsid w:val="00DE196B"/>
    <w:rsid w:val="00DE38FF"/>
    <w:rsid w:val="00E206C2"/>
    <w:rsid w:val="00E2448E"/>
    <w:rsid w:val="00E55196"/>
    <w:rsid w:val="00E70927"/>
    <w:rsid w:val="00E90548"/>
    <w:rsid w:val="00EB2CD2"/>
    <w:rsid w:val="00EC338D"/>
    <w:rsid w:val="00ED25CE"/>
    <w:rsid w:val="00ED3579"/>
    <w:rsid w:val="00ED3A06"/>
    <w:rsid w:val="00ED5836"/>
    <w:rsid w:val="00F04597"/>
    <w:rsid w:val="00F122DD"/>
    <w:rsid w:val="00F22285"/>
    <w:rsid w:val="00F23233"/>
    <w:rsid w:val="00F2654E"/>
    <w:rsid w:val="00F27BD5"/>
    <w:rsid w:val="00F41B74"/>
    <w:rsid w:val="00F42205"/>
    <w:rsid w:val="00F53620"/>
    <w:rsid w:val="00F92F23"/>
    <w:rsid w:val="00FA103A"/>
    <w:rsid w:val="00FA3C51"/>
    <w:rsid w:val="00FA4D93"/>
    <w:rsid w:val="00FB3E41"/>
    <w:rsid w:val="00FC38E1"/>
    <w:rsid w:val="00FD0ADE"/>
    <w:rsid w:val="00FD5D8E"/>
    <w:rsid w:val="00FE5B15"/>
    <w:rsid w:val="00FE7ED1"/>
    <w:rsid w:val="00FF2D06"/>
    <w:rsid w:val="00FF347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CBE0A2"/>
  <w15:docId w15:val="{C08DCAF1-C34E-4AA3-A820-E89E12EB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2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85DA1"/>
  </w:style>
  <w:style w:type="paragraph" w:styleId="Bezmezer">
    <w:name w:val="No Spacing"/>
    <w:uiPriority w:val="99"/>
    <w:qFormat/>
    <w:rsid w:val="00F22285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A3C51"/>
    <w:pPr>
      <w:spacing w:before="120"/>
      <w:ind w:right="43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4D4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D42C5"/>
    <w:rPr>
      <w:sz w:val="24"/>
    </w:rPr>
  </w:style>
  <w:style w:type="paragraph" w:styleId="Zpat">
    <w:name w:val="footer"/>
    <w:basedOn w:val="Normln"/>
    <w:link w:val="ZpatChar"/>
    <w:uiPriority w:val="99"/>
    <w:rsid w:val="004D4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D42C5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6498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498F"/>
    <w:rPr>
      <w:rFonts w:ascii="Tahoma" w:hAnsi="Tahoma"/>
      <w:sz w:val="16"/>
    </w:rPr>
  </w:style>
  <w:style w:type="character" w:styleId="Hypertextovodkaz">
    <w:name w:val="Hyperlink"/>
    <w:uiPriority w:val="99"/>
    <w:rsid w:val="0036498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937C0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C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37C0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C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37C03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353B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D7151"/>
    <w:rPr>
      <w:sz w:val="0"/>
      <w:sz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4C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1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0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576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6777575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864</Words>
  <Characters>5274</Characters>
  <Application>Microsoft Office Word</Application>
  <DocSecurity>0</DocSecurity>
  <Lines>146</Lines>
  <Paragraphs>80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kupní - všeobecná</vt:lpstr>
      <vt:lpstr>Kupní smlouva</vt:lpstr>
      <vt:lpstr>uzavřená dle § 2079 a § 2086  zákona č. 89/2012 Sb., občanský zákoník v platném </vt:lpstr>
      <vt:lpstr>V Kozmicích dne: 	</vt:lpstr>
    </vt:vector>
  </TitlesOfParts>
  <Company>FORM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creator>FORM, spol. s r.o.</dc:creator>
  <cp:lastModifiedBy>Lenka Čiháková</cp:lastModifiedBy>
  <cp:revision>7</cp:revision>
  <cp:lastPrinted>2019-04-16T08:58:00Z</cp:lastPrinted>
  <dcterms:created xsi:type="dcterms:W3CDTF">2025-07-04T09:26:00Z</dcterms:created>
  <dcterms:modified xsi:type="dcterms:W3CDTF">2025-07-14T11:04:00Z</dcterms:modified>
</cp:coreProperties>
</file>