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4D3" w:rsidRDefault="00B644D3" w:rsidP="00B644D3">
      <w:pPr>
        <w:jc w:val="center"/>
        <w:rPr>
          <w:b/>
          <w:sz w:val="32"/>
        </w:rPr>
      </w:pPr>
      <w:r w:rsidRPr="004D7BC2">
        <w:rPr>
          <w:b/>
          <w:sz w:val="32"/>
        </w:rPr>
        <w:t>SMLOUVA O DÍLO</w:t>
      </w:r>
    </w:p>
    <w:p w:rsidR="00B644D3" w:rsidRPr="004D7BC2" w:rsidRDefault="00EB3ACC" w:rsidP="00B644D3">
      <w:pPr>
        <w:jc w:val="center"/>
        <w:rPr>
          <w:b/>
          <w:sz w:val="32"/>
        </w:rPr>
      </w:pPr>
      <w:r>
        <w:rPr>
          <w:b/>
          <w:sz w:val="32"/>
        </w:rPr>
        <w:t>Malířské p</w:t>
      </w:r>
      <w:r w:rsidR="0087752C">
        <w:rPr>
          <w:b/>
          <w:sz w:val="32"/>
        </w:rPr>
        <w:t xml:space="preserve">ráce </w:t>
      </w:r>
      <w:r w:rsidR="001965A7">
        <w:rPr>
          <w:b/>
          <w:sz w:val="32"/>
        </w:rPr>
        <w:t xml:space="preserve">pro </w:t>
      </w:r>
      <w:r w:rsidR="001965A7">
        <w:rPr>
          <w:b/>
          <w:sz w:val="32"/>
        </w:rPr>
        <w:br/>
        <w:t>Základní škola</w:t>
      </w:r>
      <w:r w:rsidR="00B644D3">
        <w:rPr>
          <w:b/>
          <w:sz w:val="32"/>
        </w:rPr>
        <w:t xml:space="preserve"> Karlovy Vary, Krušnohorská 11, příspěvková organizace</w:t>
      </w:r>
    </w:p>
    <w:p w:rsidR="00B644D3" w:rsidRPr="00610C80" w:rsidRDefault="00B644D3" w:rsidP="00B644D3"/>
    <w:p w:rsidR="00B644D3" w:rsidRDefault="00B644D3" w:rsidP="00B644D3">
      <w:pPr>
        <w:jc w:val="both"/>
      </w:pPr>
      <w:r>
        <w:t>Tuto smlouvu o dílo</w:t>
      </w:r>
      <w:r w:rsidRPr="00610C80">
        <w:t xml:space="preserve"> (dále jen „Smlouva“) uzavřely podle </w:t>
      </w:r>
      <w:proofErr w:type="spellStart"/>
      <w:r w:rsidRPr="00610C80">
        <w:t>ust</w:t>
      </w:r>
      <w:proofErr w:type="spellEnd"/>
      <w:r w:rsidRPr="00610C80">
        <w:t>. § 2586 a násl. zákona č. 89/2012, občanský zákoník (dále jen „NOZ“), následující strany:</w:t>
      </w:r>
    </w:p>
    <w:p w:rsidR="00B644D3" w:rsidRPr="00610C80" w:rsidRDefault="00B644D3" w:rsidP="00B644D3"/>
    <w:p w:rsidR="0087752C" w:rsidRDefault="00B644D3" w:rsidP="00B644D3">
      <w:pPr>
        <w:rPr>
          <w:b/>
        </w:rPr>
      </w:pPr>
      <w:r>
        <w:rPr>
          <w:b/>
        </w:rPr>
        <w:t>Název firmy:</w:t>
      </w:r>
      <w:r>
        <w:rPr>
          <w:b/>
        </w:rPr>
        <w:tab/>
        <w:t xml:space="preserve"> </w:t>
      </w:r>
      <w:r w:rsidR="00D41CBB">
        <w:rPr>
          <w:b/>
        </w:rPr>
        <w:t xml:space="preserve">Milan </w:t>
      </w:r>
      <w:proofErr w:type="spellStart"/>
      <w:r w:rsidR="00D41CBB">
        <w:rPr>
          <w:b/>
        </w:rPr>
        <w:t>Šarközi</w:t>
      </w:r>
      <w:proofErr w:type="spellEnd"/>
    </w:p>
    <w:p w:rsidR="00B644D3" w:rsidRPr="00D41CBB" w:rsidRDefault="00B644D3" w:rsidP="00B644D3">
      <w:pPr>
        <w:rPr>
          <w:b/>
        </w:rPr>
      </w:pPr>
      <w:r w:rsidRPr="00D41CBB">
        <w:rPr>
          <w:b/>
        </w:rPr>
        <w:t>adresa:</w:t>
      </w:r>
      <w:r w:rsidRPr="00D41CBB">
        <w:rPr>
          <w:b/>
        </w:rPr>
        <w:tab/>
      </w:r>
      <w:r w:rsidRPr="0087752C">
        <w:tab/>
      </w:r>
      <w:r w:rsidR="00D41CBB" w:rsidRPr="00D41CBB">
        <w:rPr>
          <w:b/>
        </w:rPr>
        <w:t>Buchenwaldská 57, 360 10 Karlovy Vary</w:t>
      </w:r>
    </w:p>
    <w:p w:rsidR="0087752C" w:rsidRPr="00D41CBB" w:rsidRDefault="00B644D3" w:rsidP="00B644D3">
      <w:pPr>
        <w:rPr>
          <w:b/>
        </w:rPr>
      </w:pPr>
      <w:r w:rsidRPr="00D41CBB">
        <w:rPr>
          <w:b/>
        </w:rPr>
        <w:t>IČ</w:t>
      </w:r>
      <w:r w:rsidR="001965A7" w:rsidRPr="00D41CBB">
        <w:rPr>
          <w:b/>
        </w:rPr>
        <w:t>:</w:t>
      </w:r>
      <w:r w:rsidR="001965A7" w:rsidRPr="00D41CBB">
        <w:rPr>
          <w:b/>
        </w:rPr>
        <w:tab/>
      </w:r>
      <w:r w:rsidR="001965A7" w:rsidRPr="00D41CBB">
        <w:rPr>
          <w:b/>
        </w:rPr>
        <w:tab/>
      </w:r>
      <w:r w:rsidR="00AC1FA6">
        <w:rPr>
          <w:b/>
        </w:rPr>
        <w:t>65540280</w:t>
      </w:r>
    </w:p>
    <w:p w:rsidR="0087752C" w:rsidRDefault="000A4D84" w:rsidP="00B644D3">
      <w:pPr>
        <w:rPr>
          <w:b/>
        </w:rPr>
      </w:pPr>
      <w:r>
        <w:rPr>
          <w:b/>
        </w:rPr>
        <w:t>DIČ:</w:t>
      </w:r>
      <w:r>
        <w:rPr>
          <w:b/>
        </w:rPr>
        <w:tab/>
      </w:r>
      <w:r>
        <w:rPr>
          <w:b/>
        </w:rPr>
        <w:tab/>
      </w:r>
    </w:p>
    <w:p w:rsidR="00B644D3" w:rsidRPr="004D7BC2" w:rsidRDefault="00D41CBB" w:rsidP="00B644D3">
      <w:pPr>
        <w:rPr>
          <w:b/>
        </w:rPr>
      </w:pPr>
      <w:r>
        <w:rPr>
          <w:b/>
        </w:rPr>
        <w:t>Nep</w:t>
      </w:r>
      <w:r w:rsidR="00B644D3">
        <w:rPr>
          <w:b/>
        </w:rPr>
        <w:t>látce DPH.</w:t>
      </w:r>
    </w:p>
    <w:p w:rsidR="00B644D3" w:rsidRPr="00610C80" w:rsidRDefault="00B644D3" w:rsidP="00B644D3">
      <w:r w:rsidRPr="00610C80">
        <w:t>(dále jen „</w:t>
      </w:r>
      <w:proofErr w:type="gramStart"/>
      <w:r w:rsidRPr="00610C80">
        <w:t>Zhotovitel“) ,</w:t>
      </w:r>
      <w:proofErr w:type="gramEnd"/>
    </w:p>
    <w:p w:rsidR="00B644D3" w:rsidRDefault="00B644D3" w:rsidP="00B644D3">
      <w:r w:rsidRPr="00610C80">
        <w:t xml:space="preserve"> </w:t>
      </w:r>
      <w:r>
        <w:t>a</w:t>
      </w:r>
    </w:p>
    <w:p w:rsidR="00B644D3" w:rsidRPr="004D7BC2" w:rsidRDefault="00B644D3" w:rsidP="00B644D3">
      <w:pPr>
        <w:rPr>
          <w:b/>
        </w:rPr>
      </w:pPr>
      <w:r w:rsidRPr="004D7BC2">
        <w:rPr>
          <w:b/>
        </w:rPr>
        <w:t>Základní škola Karlovy Vary, Krušnohorská 11, příspěvková organizace</w:t>
      </w:r>
    </w:p>
    <w:p w:rsidR="00B644D3" w:rsidRPr="004D7BC2" w:rsidRDefault="00B644D3" w:rsidP="00B644D3">
      <w:pPr>
        <w:rPr>
          <w:b/>
        </w:rPr>
      </w:pPr>
      <w:r w:rsidRPr="004D7BC2">
        <w:rPr>
          <w:b/>
        </w:rPr>
        <w:t>Krušnohorská 735/11, 360 10 Karlovy Vary</w:t>
      </w:r>
    </w:p>
    <w:p w:rsidR="00B644D3" w:rsidRPr="004D7BC2" w:rsidRDefault="00B644D3" w:rsidP="00B644D3">
      <w:pPr>
        <w:rPr>
          <w:b/>
        </w:rPr>
      </w:pPr>
      <w:r w:rsidRPr="004D7BC2">
        <w:rPr>
          <w:b/>
        </w:rPr>
        <w:t>IČ: 699 79 359, DIČ: CZ69979359</w:t>
      </w:r>
    </w:p>
    <w:p w:rsidR="00B644D3" w:rsidRPr="004D7BC2" w:rsidRDefault="00B644D3" w:rsidP="00B644D3">
      <w:pPr>
        <w:rPr>
          <w:b/>
        </w:rPr>
      </w:pPr>
      <w:r>
        <w:rPr>
          <w:b/>
        </w:rPr>
        <w:t xml:space="preserve">Zastoupena: </w:t>
      </w:r>
    </w:p>
    <w:p w:rsidR="00B644D3" w:rsidRPr="00610C80" w:rsidRDefault="00B644D3" w:rsidP="00B644D3">
      <w:r w:rsidRPr="00610C80">
        <w:t xml:space="preserve"> (dále jen „Objednatel“)</w:t>
      </w:r>
    </w:p>
    <w:p w:rsidR="00B644D3" w:rsidRDefault="00B644D3" w:rsidP="00B644D3">
      <w:r w:rsidRPr="00610C80">
        <w:t xml:space="preserve"> </w:t>
      </w:r>
    </w:p>
    <w:p w:rsidR="00B644D3" w:rsidRDefault="00B644D3" w:rsidP="00B644D3">
      <w:pPr>
        <w:jc w:val="center"/>
        <w:rPr>
          <w:b/>
        </w:rPr>
      </w:pPr>
    </w:p>
    <w:p w:rsidR="00B644D3" w:rsidRDefault="00B644D3" w:rsidP="00B644D3">
      <w:pPr>
        <w:jc w:val="center"/>
        <w:rPr>
          <w:b/>
        </w:rPr>
      </w:pPr>
    </w:p>
    <w:p w:rsidR="00B644D3" w:rsidRDefault="00B644D3" w:rsidP="00B644D3">
      <w:pPr>
        <w:jc w:val="center"/>
        <w:rPr>
          <w:b/>
        </w:rPr>
      </w:pPr>
    </w:p>
    <w:p w:rsidR="00B644D3" w:rsidRDefault="00B644D3" w:rsidP="00B644D3">
      <w:pPr>
        <w:jc w:val="center"/>
        <w:rPr>
          <w:b/>
        </w:rPr>
      </w:pPr>
    </w:p>
    <w:p w:rsidR="00C10D78" w:rsidRDefault="00C10D78" w:rsidP="00B644D3">
      <w:pPr>
        <w:jc w:val="center"/>
        <w:rPr>
          <w:b/>
        </w:rPr>
      </w:pPr>
    </w:p>
    <w:p w:rsidR="00B644D3" w:rsidRDefault="00B644D3" w:rsidP="00B644D3">
      <w:pPr>
        <w:jc w:val="center"/>
        <w:rPr>
          <w:b/>
        </w:rPr>
      </w:pPr>
    </w:p>
    <w:p w:rsidR="00051416" w:rsidRDefault="00051416" w:rsidP="00B644D3">
      <w:pPr>
        <w:jc w:val="center"/>
        <w:rPr>
          <w:b/>
        </w:rPr>
      </w:pPr>
    </w:p>
    <w:p w:rsidR="00B644D3" w:rsidRDefault="00B644D3" w:rsidP="00B644D3">
      <w:pPr>
        <w:jc w:val="center"/>
        <w:rPr>
          <w:b/>
        </w:rPr>
      </w:pPr>
    </w:p>
    <w:p w:rsidR="00B644D3" w:rsidRPr="004D7BC2" w:rsidRDefault="00B644D3" w:rsidP="00B644D3">
      <w:pPr>
        <w:pBdr>
          <w:bottom w:val="single" w:sz="4" w:space="1" w:color="auto"/>
        </w:pBdr>
        <w:jc w:val="center"/>
        <w:rPr>
          <w:b/>
        </w:rPr>
      </w:pPr>
      <w:r w:rsidRPr="004D7BC2">
        <w:rPr>
          <w:b/>
        </w:rPr>
        <w:t>I. PŘEDMĚT SMLOUVY</w:t>
      </w:r>
    </w:p>
    <w:p w:rsidR="00B644D3" w:rsidRDefault="00B644D3" w:rsidP="0087752C">
      <w:pPr>
        <w:ind w:left="708" w:hanging="708"/>
        <w:jc w:val="both"/>
      </w:pPr>
      <w:r w:rsidRPr="00610C80">
        <w:t xml:space="preserve">1.1 Zhotovitel se zavazuje provést na svůj náklad a nebezpečí pro Objednatele dílo </w:t>
      </w:r>
      <w:r w:rsidRPr="00444276">
        <w:rPr>
          <w:b/>
        </w:rPr>
        <w:t>dle cenové nabídky</w:t>
      </w:r>
      <w:r>
        <w:t xml:space="preserve"> ze dne </w:t>
      </w:r>
      <w:proofErr w:type="gramStart"/>
      <w:r w:rsidR="007D429D">
        <w:t>2</w:t>
      </w:r>
      <w:r w:rsidR="00BB3C6C">
        <w:t>3</w:t>
      </w:r>
      <w:r w:rsidR="00D41CBB">
        <w:t>.</w:t>
      </w:r>
      <w:r w:rsidR="007D429D">
        <w:t>06</w:t>
      </w:r>
      <w:r w:rsidR="00D41CBB">
        <w:t>.202</w:t>
      </w:r>
      <w:r w:rsidR="00BB3C6C">
        <w:t>5</w:t>
      </w:r>
      <w:proofErr w:type="gramEnd"/>
      <w:r w:rsidR="0087752C">
        <w:rPr>
          <w:b/>
        </w:rPr>
        <w:t xml:space="preserve"> </w:t>
      </w:r>
      <w:r w:rsidRPr="00610C80">
        <w:t xml:space="preserve">(dále jen </w:t>
      </w:r>
      <w:r>
        <w:t>„Dílo“), která je součástí smlouvy.</w:t>
      </w:r>
    </w:p>
    <w:p w:rsidR="007D429D" w:rsidRDefault="00AC1FA6" w:rsidP="00D41CBB">
      <w:pPr>
        <w:ind w:left="708"/>
        <w:jc w:val="both"/>
      </w:pPr>
      <w:r>
        <w:t>Malířské práce v objektu ZŠ, Krušnohorská 11 –</w:t>
      </w:r>
      <w:r w:rsidR="007D429D">
        <w:t xml:space="preserve"> objekt školní kuchyně a školní jídelny</w:t>
      </w:r>
    </w:p>
    <w:p w:rsidR="00D41CBB" w:rsidRDefault="00D41CBB" w:rsidP="00D41CBB">
      <w:pPr>
        <w:ind w:left="708"/>
        <w:jc w:val="both"/>
      </w:pPr>
      <w:r>
        <w:t>V ceně je zahrnuta doprava</w:t>
      </w:r>
      <w:r w:rsidR="00AC1FA6">
        <w:t xml:space="preserve"> a cena</w:t>
      </w:r>
      <w:r>
        <w:t xml:space="preserve"> materiálu a přikrytí podlahy</w:t>
      </w:r>
      <w:r w:rsidR="00AC1FA6">
        <w:t xml:space="preserve"> a veškeré práce</w:t>
      </w:r>
      <w:r>
        <w:t xml:space="preserve">. </w:t>
      </w:r>
    </w:p>
    <w:p w:rsidR="004A3B8B" w:rsidRPr="0087752C" w:rsidRDefault="004A3B8B" w:rsidP="00D41CBB">
      <w:pPr>
        <w:ind w:left="708"/>
        <w:jc w:val="both"/>
        <w:rPr>
          <w:b/>
        </w:rPr>
      </w:pPr>
      <w:r>
        <w:t>Barv</w:t>
      </w:r>
      <w:r w:rsidR="005020B5">
        <w:t>a</w:t>
      </w:r>
      <w:r>
        <w:t xml:space="preserve"> a specifikace výmalby </w:t>
      </w:r>
      <w:r w:rsidR="005020B5">
        <w:t>bude dohodnuta před začátkem prací podle vzorníku barev s dodavatelem.</w:t>
      </w:r>
    </w:p>
    <w:p w:rsidR="00B644D3" w:rsidRPr="00610C80" w:rsidRDefault="00B644D3" w:rsidP="00B644D3">
      <w:pPr>
        <w:ind w:left="709" w:hanging="709"/>
        <w:jc w:val="both"/>
      </w:pPr>
      <w:r w:rsidRPr="00610C80">
        <w:t>1.2 Objednatel se zavazuje převzít provedené Dílo od Zhotovitele a zaplatit Zhotoviteli Cenu (jak je definován</w:t>
      </w:r>
      <w:r w:rsidR="004A3B8B">
        <w:t>o</w:t>
      </w:r>
      <w:r w:rsidRPr="00610C80">
        <w:t xml:space="preserve"> níže).</w:t>
      </w:r>
    </w:p>
    <w:p w:rsidR="00B644D3" w:rsidRDefault="00B644D3" w:rsidP="00B644D3">
      <w:pPr>
        <w:pBdr>
          <w:bottom w:val="single" w:sz="4" w:space="1" w:color="auto"/>
        </w:pBdr>
        <w:jc w:val="center"/>
        <w:rPr>
          <w:b/>
        </w:rPr>
      </w:pPr>
    </w:p>
    <w:p w:rsidR="00B644D3" w:rsidRPr="004D7BC2" w:rsidRDefault="00B644D3" w:rsidP="00B644D3">
      <w:pPr>
        <w:pBdr>
          <w:bottom w:val="single" w:sz="4" w:space="1" w:color="auto"/>
        </w:pBdr>
        <w:jc w:val="center"/>
        <w:rPr>
          <w:b/>
        </w:rPr>
      </w:pPr>
      <w:r>
        <w:rPr>
          <w:b/>
        </w:rPr>
        <w:t>II</w:t>
      </w:r>
      <w:r w:rsidRPr="004D7BC2">
        <w:rPr>
          <w:b/>
        </w:rPr>
        <w:t>. DÍLO A PROVEDENÍ DÍLA</w:t>
      </w:r>
    </w:p>
    <w:p w:rsidR="00B644D3" w:rsidRPr="00610C80" w:rsidRDefault="00B644D3" w:rsidP="00B644D3">
      <w:pPr>
        <w:ind w:left="705" w:hanging="705"/>
        <w:jc w:val="both"/>
      </w:pPr>
      <w:r w:rsidRPr="00610C80">
        <w:t xml:space="preserve">2.1 Zhotovitel se zavazuje provést Dílo s odbornou péčí, v rozsahu a kvalitě podle této Smlouvy a </w:t>
      </w:r>
      <w:r w:rsidR="004A3B8B">
        <w:t>v Době plnění (jak je definováno</w:t>
      </w:r>
      <w:r w:rsidRPr="00610C80">
        <w:t xml:space="preserve"> níže).</w:t>
      </w:r>
    </w:p>
    <w:p w:rsidR="00B644D3" w:rsidRPr="00610C80" w:rsidRDefault="00B644D3" w:rsidP="00B644D3">
      <w:pPr>
        <w:ind w:left="709" w:hanging="709"/>
      </w:pPr>
      <w:r w:rsidRPr="00610C80">
        <w:t>2.2 Zhotovitel s</w:t>
      </w:r>
      <w:r>
        <w:t xml:space="preserve">e zavazuje provést Dílo osobně </w:t>
      </w:r>
      <w:r w:rsidRPr="00610C80">
        <w:t>nebo pod svým osobním vedením.</w:t>
      </w:r>
    </w:p>
    <w:p w:rsidR="00B644D3" w:rsidRPr="00610C80" w:rsidRDefault="00B644D3" w:rsidP="00B644D3">
      <w:r w:rsidRPr="00610C80">
        <w:t>2.3 Zhotovitel se zavazuje opatřit vše, co je zapotřebí k provedení Díla podle této Smlouvy.</w:t>
      </w:r>
    </w:p>
    <w:p w:rsidR="00B644D3" w:rsidRPr="00610C80" w:rsidRDefault="00B644D3" w:rsidP="00B644D3">
      <w:r w:rsidRPr="00610C80">
        <w:t>2.4 Zhotovitel</w:t>
      </w:r>
      <w:r>
        <w:t xml:space="preserve"> </w:t>
      </w:r>
      <w:r w:rsidRPr="00610C80">
        <w:t>není vázán příkazy Objednatele ohledně způsobu provádění Díla.</w:t>
      </w:r>
    </w:p>
    <w:p w:rsidR="00B644D3" w:rsidRDefault="00B644D3" w:rsidP="00B644D3">
      <w:r w:rsidRPr="00610C80">
        <w:tab/>
      </w:r>
    </w:p>
    <w:p w:rsidR="00B644D3" w:rsidRPr="004D7BC2" w:rsidRDefault="00B644D3" w:rsidP="00B644D3">
      <w:pPr>
        <w:pBdr>
          <w:bottom w:val="single" w:sz="4" w:space="1" w:color="auto"/>
        </w:pBdr>
        <w:jc w:val="center"/>
        <w:rPr>
          <w:b/>
        </w:rPr>
      </w:pPr>
      <w:r w:rsidRPr="004D7BC2">
        <w:rPr>
          <w:b/>
        </w:rPr>
        <w:t>III. CENA ZA DÍLO</w:t>
      </w:r>
    </w:p>
    <w:p w:rsidR="00BE7742" w:rsidRDefault="00B644D3" w:rsidP="00B644D3">
      <w:pPr>
        <w:ind w:left="709" w:hanging="709"/>
        <w:jc w:val="both"/>
      </w:pPr>
      <w:r w:rsidRPr="00610C80">
        <w:t>3.1 Objednatel se zavazuje uhradit Zhotoviteli za Dílo provedené v souladu s tout</w:t>
      </w:r>
      <w:r>
        <w:t xml:space="preserve">o Smlouvou cenu v celkové   výši  </w:t>
      </w:r>
      <w:r w:rsidR="0087752C">
        <w:t xml:space="preserve">  </w:t>
      </w:r>
      <w:r w:rsidR="00AC1FA6">
        <w:rPr>
          <w:b/>
        </w:rPr>
        <w:t xml:space="preserve"> </w:t>
      </w:r>
      <w:r w:rsidR="00BB3C6C">
        <w:rPr>
          <w:b/>
        </w:rPr>
        <w:t>69 0</w:t>
      </w:r>
      <w:r w:rsidR="00AC1FA6">
        <w:rPr>
          <w:b/>
        </w:rPr>
        <w:t>00</w:t>
      </w:r>
      <w:r w:rsidR="00D41CBB" w:rsidRPr="00D41CBB">
        <w:rPr>
          <w:b/>
        </w:rPr>
        <w:t>,-</w:t>
      </w:r>
      <w:r w:rsidR="00D41CBB">
        <w:t xml:space="preserve"> </w:t>
      </w:r>
      <w:proofErr w:type="gramStart"/>
      <w:r w:rsidRPr="00C93FED">
        <w:rPr>
          <w:b/>
        </w:rPr>
        <w:t>Kč</w:t>
      </w:r>
      <w:r>
        <w:rPr>
          <w:b/>
        </w:rPr>
        <w:t xml:space="preserve"> </w:t>
      </w:r>
      <w:r w:rsidRPr="00610C80">
        <w:t xml:space="preserve"> (slovy</w:t>
      </w:r>
      <w:proofErr w:type="gramEnd"/>
      <w:r w:rsidRPr="00610C80">
        <w:t>:</w:t>
      </w:r>
      <w:r w:rsidR="00283F2B">
        <w:t xml:space="preserve"> </w:t>
      </w:r>
      <w:proofErr w:type="spellStart"/>
      <w:r w:rsidR="00BB3C6C">
        <w:t>šede</w:t>
      </w:r>
      <w:r w:rsidR="005020B5">
        <w:t>sát</w:t>
      </w:r>
      <w:r w:rsidR="00276313">
        <w:t>devět</w:t>
      </w:r>
      <w:r w:rsidR="00AC1FA6">
        <w:t>tisíc</w:t>
      </w:r>
      <w:proofErr w:type="spellEnd"/>
      <w:r w:rsidR="0087752C">
        <w:t xml:space="preserve"> </w:t>
      </w:r>
      <w:r w:rsidRPr="00610C80">
        <w:t>) (dále jen „Cena“).</w:t>
      </w:r>
      <w:r>
        <w:t xml:space="preserve"> </w:t>
      </w:r>
    </w:p>
    <w:p w:rsidR="00B644D3" w:rsidRDefault="00B644D3" w:rsidP="00B644D3">
      <w:pPr>
        <w:ind w:left="709" w:hanging="709"/>
        <w:jc w:val="both"/>
      </w:pPr>
      <w:r w:rsidRPr="00610C80">
        <w:t>3.2 Cena za dílo uvedená předchozím článku 3.1 je pevnou cenou za Dílo. Smluvní strany si ujednávají, že kupní cena za věci obstarané Zhotovitelem pro účely provedení Díla je zahrnuta v Ceně a Cena nebude po dobu trvání této Smlouvy žádným způsobem upravována a na její výši nemá žádný vliv výše vynaložených nákladů souvisejících s provedením Díla ani jakýchkoliv jiných nákladů či poplatků, k jejichž úhradě je Zhotovitel na základě této Smlouvy či obecně závazných právních předpisů povin</w:t>
      </w:r>
      <w:r w:rsidR="00706027">
        <w:t>n</w:t>
      </w:r>
      <w:r w:rsidRPr="00610C80">
        <w:t>en.</w:t>
      </w:r>
    </w:p>
    <w:p w:rsidR="00C10D78" w:rsidRPr="00610C80" w:rsidRDefault="00C10D78" w:rsidP="00B644D3">
      <w:pPr>
        <w:ind w:left="709" w:hanging="709"/>
        <w:jc w:val="both"/>
      </w:pPr>
      <w:r>
        <w:t xml:space="preserve">3.3 Platební </w:t>
      </w:r>
      <w:proofErr w:type="gramStart"/>
      <w:r>
        <w:t xml:space="preserve">podmínky: </w:t>
      </w:r>
      <w:r w:rsidR="004A3B8B">
        <w:t xml:space="preserve"> konečná</w:t>
      </w:r>
      <w:proofErr w:type="gramEnd"/>
      <w:r w:rsidR="004A3B8B">
        <w:t xml:space="preserve"> fakturace</w:t>
      </w:r>
      <w:r w:rsidR="00BD66CA">
        <w:t xml:space="preserve"> </w:t>
      </w:r>
      <w:r w:rsidR="004A3B8B">
        <w:t>po předání díla</w:t>
      </w:r>
    </w:p>
    <w:p w:rsidR="00B644D3" w:rsidRDefault="00B644D3" w:rsidP="00B644D3">
      <w:pPr>
        <w:ind w:left="709" w:hanging="709"/>
        <w:jc w:val="both"/>
      </w:pPr>
      <w:r w:rsidRPr="00610C80">
        <w:t xml:space="preserve">3.3 Cena je splatná do </w:t>
      </w:r>
      <w:r w:rsidR="00C97DE7">
        <w:t xml:space="preserve">14 </w:t>
      </w:r>
      <w:r w:rsidRPr="00610C80">
        <w:t xml:space="preserve">dnů od </w:t>
      </w:r>
      <w:r w:rsidR="00C97DE7">
        <w:t>vystavení</w:t>
      </w:r>
      <w:r>
        <w:t xml:space="preserve"> daňového dokladu</w:t>
      </w:r>
      <w:r w:rsidR="00C97DE7">
        <w:t>,</w:t>
      </w:r>
      <w:r w:rsidRPr="00610C80">
        <w:t xml:space="preserve"> a to bezhotovostním převodem na bankovní </w:t>
      </w:r>
      <w:r>
        <w:t>účet Zhotovitele</w:t>
      </w:r>
      <w:r w:rsidR="00BE7742">
        <w:t>.</w:t>
      </w:r>
    </w:p>
    <w:p w:rsidR="00B644D3" w:rsidRDefault="00B644D3" w:rsidP="00B644D3">
      <w:pPr>
        <w:pBdr>
          <w:bottom w:val="single" w:sz="4" w:space="1" w:color="auto"/>
        </w:pBdr>
        <w:jc w:val="center"/>
        <w:rPr>
          <w:b/>
        </w:rPr>
      </w:pPr>
    </w:p>
    <w:p w:rsidR="00D2735E" w:rsidRDefault="00D2735E" w:rsidP="00B644D3">
      <w:pPr>
        <w:pBdr>
          <w:bottom w:val="single" w:sz="4" w:space="1" w:color="auto"/>
        </w:pBdr>
        <w:jc w:val="center"/>
        <w:rPr>
          <w:b/>
        </w:rPr>
      </w:pPr>
    </w:p>
    <w:p w:rsidR="00D2735E" w:rsidRDefault="00D2735E" w:rsidP="00B644D3">
      <w:pPr>
        <w:pBdr>
          <w:bottom w:val="single" w:sz="4" w:space="1" w:color="auto"/>
        </w:pBdr>
        <w:jc w:val="center"/>
        <w:rPr>
          <w:b/>
        </w:rPr>
      </w:pPr>
    </w:p>
    <w:p w:rsidR="00D2735E" w:rsidRDefault="00D2735E" w:rsidP="00B644D3">
      <w:pPr>
        <w:pBdr>
          <w:bottom w:val="single" w:sz="4" w:space="1" w:color="auto"/>
        </w:pBdr>
        <w:jc w:val="center"/>
        <w:rPr>
          <w:b/>
        </w:rPr>
      </w:pPr>
    </w:p>
    <w:p w:rsidR="00B644D3" w:rsidRPr="00C93FED" w:rsidRDefault="00B644D3" w:rsidP="00B644D3">
      <w:pPr>
        <w:pBdr>
          <w:bottom w:val="single" w:sz="4" w:space="1" w:color="auto"/>
        </w:pBdr>
        <w:jc w:val="center"/>
        <w:rPr>
          <w:b/>
        </w:rPr>
      </w:pPr>
      <w:r w:rsidRPr="00C93FED">
        <w:rPr>
          <w:b/>
        </w:rPr>
        <w:t xml:space="preserve">IV. DOBA </w:t>
      </w:r>
      <w:r>
        <w:rPr>
          <w:b/>
        </w:rPr>
        <w:t xml:space="preserve">A MÍSTO </w:t>
      </w:r>
      <w:r w:rsidRPr="00C93FED">
        <w:rPr>
          <w:b/>
        </w:rPr>
        <w:t>PLNĚNÍ</w:t>
      </w:r>
    </w:p>
    <w:p w:rsidR="00B644D3" w:rsidRDefault="00B644D3" w:rsidP="00B644D3">
      <w:pPr>
        <w:ind w:left="709" w:hanging="709"/>
        <w:jc w:val="both"/>
      </w:pPr>
      <w:r>
        <w:t xml:space="preserve">4.1 </w:t>
      </w:r>
      <w:r w:rsidRPr="00610C80">
        <w:t xml:space="preserve">Zhotovitel se zavazuje provést Dílo v souladu s touto Smlouvou </w:t>
      </w:r>
      <w:r w:rsidR="00AC1FA6">
        <w:t xml:space="preserve">od </w:t>
      </w:r>
      <w:proofErr w:type="gramStart"/>
      <w:r w:rsidR="00BB3C6C">
        <w:rPr>
          <w:b/>
        </w:rPr>
        <w:t>14.</w:t>
      </w:r>
      <w:r w:rsidR="007D429D">
        <w:rPr>
          <w:b/>
        </w:rPr>
        <w:t>07</w:t>
      </w:r>
      <w:r w:rsidR="005020B5">
        <w:rPr>
          <w:b/>
        </w:rPr>
        <w:t>.</w:t>
      </w:r>
      <w:r w:rsidR="00AC1FA6" w:rsidRPr="00AC1FA6">
        <w:rPr>
          <w:b/>
        </w:rPr>
        <w:t>202</w:t>
      </w:r>
      <w:r w:rsidR="00BB3C6C">
        <w:rPr>
          <w:b/>
        </w:rPr>
        <w:t>5</w:t>
      </w:r>
      <w:proofErr w:type="gramEnd"/>
      <w:r w:rsidR="00AC1FA6">
        <w:t xml:space="preserve"> </w:t>
      </w:r>
      <w:r>
        <w:t>do</w:t>
      </w:r>
      <w:r w:rsidR="004A3B8B">
        <w:t xml:space="preserve"> </w:t>
      </w:r>
      <w:r w:rsidR="00BB3C6C">
        <w:rPr>
          <w:b/>
        </w:rPr>
        <w:t>25</w:t>
      </w:r>
      <w:r w:rsidR="007D429D">
        <w:rPr>
          <w:b/>
        </w:rPr>
        <w:t>.07</w:t>
      </w:r>
      <w:r w:rsidR="00276313">
        <w:rPr>
          <w:b/>
        </w:rPr>
        <w:t>.</w:t>
      </w:r>
      <w:r w:rsidR="004A3B8B" w:rsidRPr="004A3B8B">
        <w:rPr>
          <w:b/>
        </w:rPr>
        <w:t>202</w:t>
      </w:r>
      <w:r w:rsidR="00BB3C6C">
        <w:rPr>
          <w:b/>
        </w:rPr>
        <w:t>5</w:t>
      </w:r>
      <w:r>
        <w:t xml:space="preserve"> </w:t>
      </w:r>
      <w:r w:rsidRPr="00610C80">
        <w:t xml:space="preserve"> (dále jen „Doba plnění“).</w:t>
      </w:r>
      <w:r>
        <w:t xml:space="preserve"> </w:t>
      </w:r>
    </w:p>
    <w:p w:rsidR="00B644D3" w:rsidRPr="00610C80" w:rsidRDefault="00B644D3" w:rsidP="00B644D3">
      <w:r>
        <w:t xml:space="preserve">4.2 </w:t>
      </w:r>
      <w:r w:rsidRPr="00C93FED">
        <w:t>Místo plnění je</w:t>
      </w:r>
      <w:r w:rsidR="00A64DC3">
        <w:t xml:space="preserve">: </w:t>
      </w:r>
      <w:r w:rsidRPr="00C93FED">
        <w:t xml:space="preserve"> Základní škola Karlovy Vary, Krušnohorská 11, příspěvková organizace</w:t>
      </w:r>
      <w:r w:rsidR="00931D48">
        <w:t>.</w:t>
      </w:r>
    </w:p>
    <w:p w:rsidR="00F71E27" w:rsidRDefault="00F71E27" w:rsidP="00B644D3">
      <w:pPr>
        <w:pBdr>
          <w:bottom w:val="single" w:sz="4" w:space="1" w:color="auto"/>
        </w:pBdr>
        <w:jc w:val="center"/>
        <w:rPr>
          <w:b/>
        </w:rPr>
      </w:pPr>
    </w:p>
    <w:p w:rsidR="00B644D3" w:rsidRPr="00C93FED" w:rsidRDefault="00B644D3" w:rsidP="00B644D3">
      <w:pPr>
        <w:pBdr>
          <w:bottom w:val="single" w:sz="4" w:space="1" w:color="auto"/>
        </w:pBdr>
        <w:jc w:val="center"/>
        <w:rPr>
          <w:b/>
        </w:rPr>
      </w:pPr>
      <w:r w:rsidRPr="00C93FED">
        <w:rPr>
          <w:b/>
        </w:rPr>
        <w:t>V. VLASTNICKÉ PRÁVO</w:t>
      </w:r>
    </w:p>
    <w:p w:rsidR="00B644D3" w:rsidRPr="00610C80" w:rsidRDefault="00B644D3" w:rsidP="00B644D3">
      <w:r w:rsidRPr="00610C80">
        <w:t>5.1 Vlastnické právo k předmětu Díla nabývá okamžikem jeho vzniku Zhotovitel.</w:t>
      </w:r>
    </w:p>
    <w:p w:rsidR="00B644D3" w:rsidRDefault="00B644D3" w:rsidP="00B644D3">
      <w:pPr>
        <w:ind w:left="709" w:hanging="709"/>
        <w:jc w:val="both"/>
      </w:pPr>
      <w:r w:rsidRPr="00610C80">
        <w:t>5.2 Objednatel nabývá vlastnické právo k předmětu Díla jeho převzetím podle této Smlouvy. Stejným okamžikem přechází na Objednatele i nebezpečí škody na věci, která je předmětem Díla.</w:t>
      </w:r>
    </w:p>
    <w:p w:rsidR="00B644D3" w:rsidRDefault="00B644D3" w:rsidP="00B644D3">
      <w:pPr>
        <w:pBdr>
          <w:bottom w:val="single" w:sz="4" w:space="1" w:color="auto"/>
        </w:pBdr>
        <w:jc w:val="center"/>
        <w:rPr>
          <w:b/>
        </w:rPr>
      </w:pPr>
    </w:p>
    <w:p w:rsidR="00B644D3" w:rsidRPr="00C93FED" w:rsidRDefault="00B644D3" w:rsidP="00B644D3">
      <w:pPr>
        <w:pBdr>
          <w:bottom w:val="single" w:sz="4" w:space="1" w:color="auto"/>
        </w:pBdr>
        <w:jc w:val="center"/>
        <w:rPr>
          <w:b/>
        </w:rPr>
      </w:pPr>
      <w:r w:rsidRPr="00C93FED">
        <w:rPr>
          <w:b/>
        </w:rPr>
        <w:t>VI. PŘEDÁNÍ A PŘEVZETÍ DÍLA</w:t>
      </w:r>
    </w:p>
    <w:p w:rsidR="00B644D3" w:rsidRPr="00610C80" w:rsidRDefault="00B644D3" w:rsidP="00B644D3">
      <w:pPr>
        <w:ind w:left="709" w:hanging="709"/>
      </w:pPr>
      <w:r w:rsidRPr="00610C80">
        <w:t xml:space="preserve">6.1 Nejpozději do </w:t>
      </w:r>
      <w:r>
        <w:t>2</w:t>
      </w:r>
      <w:r w:rsidRPr="00610C80">
        <w:t xml:space="preserve"> dnů po dokončení provádění Díla, nejpozději však v poslední den Doby plnění, vyzve Zhotovitel Objednatele k převzetí Díla.</w:t>
      </w:r>
    </w:p>
    <w:p w:rsidR="00B644D3" w:rsidRPr="00610C80" w:rsidRDefault="00B644D3" w:rsidP="00B644D3">
      <w:r w:rsidRPr="00610C80">
        <w:t>6.2 Objed</w:t>
      </w:r>
      <w:r>
        <w:t xml:space="preserve">natel převezme provedené Dílo </w:t>
      </w:r>
      <w:r w:rsidRPr="00610C80">
        <w:t xml:space="preserve">do </w:t>
      </w:r>
      <w:r>
        <w:t>2</w:t>
      </w:r>
      <w:r w:rsidRPr="00610C80">
        <w:t xml:space="preserve"> dnů od oznámení Zhotovitele o dokončení prov</w:t>
      </w:r>
      <w:r w:rsidR="00BD66CA">
        <w:t>ede</w:t>
      </w:r>
      <w:r w:rsidRPr="00610C80">
        <w:t>ní díl</w:t>
      </w:r>
      <w:r>
        <w:t>a</w:t>
      </w:r>
      <w:r w:rsidRPr="00610C80">
        <w:t>.</w:t>
      </w:r>
    </w:p>
    <w:p w:rsidR="00B644D3" w:rsidRPr="00610C80" w:rsidRDefault="00B644D3" w:rsidP="00B644D3">
      <w:pPr>
        <w:ind w:left="709" w:hanging="709"/>
        <w:jc w:val="both"/>
      </w:pPr>
      <w:r w:rsidRPr="00610C80">
        <w:t>6.3 O předání provedeného Díla Zhotovitelem a převzetí provedeného Díla Objednatelem sepíší smluvní strany této Smlouvy předávací protokol, který bude obsahovat i případné výhrady Objednatele.</w:t>
      </w:r>
    </w:p>
    <w:p w:rsidR="00B644D3" w:rsidRPr="00610C80" w:rsidRDefault="00B644D3" w:rsidP="00B644D3"/>
    <w:p w:rsidR="00B644D3" w:rsidRPr="004D1060" w:rsidRDefault="00B644D3" w:rsidP="00B644D3">
      <w:pPr>
        <w:pBdr>
          <w:bottom w:val="single" w:sz="4" w:space="1" w:color="auto"/>
        </w:pBdr>
        <w:jc w:val="center"/>
        <w:rPr>
          <w:b/>
        </w:rPr>
      </w:pPr>
      <w:r w:rsidRPr="004D1060">
        <w:rPr>
          <w:b/>
        </w:rPr>
        <w:t>VII. POVINNOSTI ZHOTOVITELE</w:t>
      </w:r>
    </w:p>
    <w:p w:rsidR="00B644D3" w:rsidRPr="00610C80" w:rsidRDefault="00B644D3" w:rsidP="00B644D3">
      <w:r w:rsidRPr="00610C80">
        <w:t>7.1 Zhotovitel je povinen provést Dílo v souladu s touto Smlouvou.</w:t>
      </w:r>
    </w:p>
    <w:p w:rsidR="00B644D3" w:rsidRPr="00610C80" w:rsidRDefault="00B644D3" w:rsidP="00B644D3">
      <w:pPr>
        <w:ind w:left="709" w:hanging="709"/>
      </w:pPr>
      <w:r w:rsidRPr="00610C80">
        <w:t>7.2 Zhotovitel je povinen pravidelně informovat Objednatele o stavu prováděného Díla a na vyžádání Objednatele provedené v souladu s touto Smlouvou prokázat Objednateli skutečný stav prováděného Díla.</w:t>
      </w:r>
    </w:p>
    <w:p w:rsidR="00B644D3" w:rsidRPr="00610C80" w:rsidRDefault="00BD66CA" w:rsidP="00B644D3">
      <w:r>
        <w:t>7.3 Zhotovitel je povin</w:t>
      </w:r>
      <w:r w:rsidR="00B644D3" w:rsidRPr="00610C80">
        <w:t>en informovat Objednatele o zamýšlené změně sídla Zhotovitele.</w:t>
      </w:r>
    </w:p>
    <w:p w:rsidR="00B644D3" w:rsidRDefault="00B644D3" w:rsidP="00B644D3"/>
    <w:p w:rsidR="00B644D3" w:rsidRPr="004D1060" w:rsidRDefault="00B644D3" w:rsidP="00B644D3">
      <w:pPr>
        <w:pBdr>
          <w:bottom w:val="single" w:sz="4" w:space="1" w:color="auto"/>
        </w:pBdr>
        <w:jc w:val="center"/>
        <w:rPr>
          <w:b/>
        </w:rPr>
      </w:pPr>
      <w:r w:rsidRPr="004D1060">
        <w:rPr>
          <w:b/>
        </w:rPr>
        <w:t>VIII. POVINNOSTI OBJEDNATELE</w:t>
      </w:r>
    </w:p>
    <w:p w:rsidR="00B644D3" w:rsidRPr="00610C80" w:rsidRDefault="00B644D3" w:rsidP="00B644D3">
      <w:r w:rsidRPr="00610C80">
        <w:t>8.1 Objednatel je povinen zaplatit Zhotoviteli Cenu podle této Smlouvy.</w:t>
      </w:r>
    </w:p>
    <w:p w:rsidR="00B644D3" w:rsidRPr="00610C80" w:rsidRDefault="00B644D3" w:rsidP="00B644D3">
      <w:r w:rsidRPr="00610C80">
        <w:t>8.2 Objednatel je povinen poskytnout Zhotoviteli součinnost nezbytnou pro provedení Díla dle této Smlouvy.</w:t>
      </w:r>
    </w:p>
    <w:p w:rsidR="00B644D3" w:rsidRDefault="00B644D3" w:rsidP="00B644D3"/>
    <w:p w:rsidR="00C97DE7" w:rsidRDefault="00C97DE7" w:rsidP="00B644D3"/>
    <w:p w:rsidR="00B644D3" w:rsidRPr="004D1060" w:rsidRDefault="00B644D3" w:rsidP="00B644D3">
      <w:pPr>
        <w:pBdr>
          <w:bottom w:val="single" w:sz="4" w:space="1" w:color="auto"/>
        </w:pBdr>
        <w:jc w:val="center"/>
        <w:rPr>
          <w:b/>
        </w:rPr>
      </w:pPr>
      <w:r w:rsidRPr="004D1060">
        <w:rPr>
          <w:b/>
        </w:rPr>
        <w:lastRenderedPageBreak/>
        <w:t>IX. ZÁVĚREČNÁ USTANOVENÍ</w:t>
      </w:r>
    </w:p>
    <w:p w:rsidR="00B644D3" w:rsidRPr="00610C80" w:rsidRDefault="00B644D3" w:rsidP="00B644D3">
      <w:r w:rsidRPr="00610C80">
        <w:t xml:space="preserve">9.1 Tato Smlouva nabývá </w:t>
      </w:r>
      <w:r w:rsidR="004D66C4">
        <w:t>platnosti</w:t>
      </w:r>
      <w:r w:rsidRPr="00610C80">
        <w:t xml:space="preserve"> dnem podpisu oběma smluvními stranami</w:t>
      </w:r>
      <w:r w:rsidR="004D66C4">
        <w:t xml:space="preserve"> a účinnosti zveřejněním v Registru </w:t>
      </w:r>
      <w:r w:rsidR="005767DE">
        <w:t>smluv dle zákona 340/2015 Sb. O</w:t>
      </w:r>
      <w:r w:rsidR="004D66C4">
        <w:t xml:space="preserve"> registru smluv</w:t>
      </w:r>
      <w:r w:rsidRPr="00610C80">
        <w:t>.</w:t>
      </w:r>
      <w:r w:rsidR="004D66C4">
        <w:t xml:space="preserve"> Uveřejnění této smlouvy v Registru smluv provede objednatel.</w:t>
      </w:r>
    </w:p>
    <w:p w:rsidR="00B644D3" w:rsidRPr="00610C80" w:rsidRDefault="00B644D3" w:rsidP="00B644D3">
      <w:pPr>
        <w:ind w:left="709" w:hanging="709"/>
        <w:jc w:val="both"/>
      </w:pPr>
      <w:r w:rsidRPr="00610C80">
        <w:t>9.2 Tato Smlouva může být měněna a doplňována pouze formou písemných dodatků podepsaných oběma smluvními stranami.</w:t>
      </w:r>
    </w:p>
    <w:p w:rsidR="00B644D3" w:rsidRPr="00610C80" w:rsidRDefault="00B644D3" w:rsidP="00B644D3">
      <w:r w:rsidRPr="00610C80">
        <w:t>9.3 Tato Smlouva se řídí právem České republiky.</w:t>
      </w:r>
    </w:p>
    <w:p w:rsidR="00B644D3" w:rsidRPr="00610C80" w:rsidRDefault="00B644D3" w:rsidP="00B644D3">
      <w:r w:rsidRPr="00610C80">
        <w:t>9.4 Tato Smlouva je vyhotovena ve dvou originálech, z nichž každá ze smluvních stran obdrží po jednom originále.</w:t>
      </w:r>
    </w:p>
    <w:p w:rsidR="00B644D3" w:rsidRPr="00610C80" w:rsidRDefault="00B644D3" w:rsidP="00BD66CA">
      <w:pPr>
        <w:ind w:left="709" w:hanging="709"/>
        <w:jc w:val="both"/>
      </w:pPr>
      <w:r w:rsidRPr="00610C80">
        <w:t xml:space="preserve">9.5 Pokud oddělitelné ustanovení této Smlouvy je nebo se stane neplatným či nevynutitelným, nemá to vliv na platnost zbývajících ustanovení této Smlouvy. V takovém případě se strany této Smlouvy zavazují uzavřít </w:t>
      </w:r>
      <w:proofErr w:type="gramStart"/>
      <w:r w:rsidRPr="00610C80">
        <w:t xml:space="preserve">do </w:t>
      </w:r>
      <w:r>
        <w:t>5</w:t>
      </w:r>
      <w:r w:rsidR="00BD66CA">
        <w:t>-ti</w:t>
      </w:r>
      <w:proofErr w:type="gramEnd"/>
      <w:r w:rsidRPr="00610C80">
        <w:t xml:space="preserve"> pracovních dnů od výzvy druhé ze stran této Smlouvy dodatek k této Smlouvě nahrazující oddělitelné ustanovení této Smlouvy, které je neplatné či nevynutitelné, platným a vynutitelným ustanovením odpovídajícím hospodářskému účelu takto nahrazovaného ustanovení.</w:t>
      </w:r>
    </w:p>
    <w:p w:rsidR="00B644D3" w:rsidRPr="00610C80" w:rsidRDefault="00B644D3" w:rsidP="00B644D3">
      <w:pPr>
        <w:ind w:left="709" w:hanging="709"/>
      </w:pPr>
      <w:r w:rsidRPr="00610C80">
        <w:t>9.6 Odpověď strany této Smlouvy, ve smyslu § 1740 (3) NOZ, s dodatkem nebo odchylkou, která podstatně nemění podmínky nabídky, není přijetím nabídky na uzavření této Smlouvy.</w:t>
      </w:r>
    </w:p>
    <w:p w:rsidR="00B644D3" w:rsidRPr="00610C80" w:rsidRDefault="00B644D3" w:rsidP="00B644D3">
      <w:pPr>
        <w:ind w:left="709" w:hanging="709"/>
        <w:jc w:val="both"/>
      </w:pPr>
      <w:r w:rsidRPr="00610C80">
        <w:t>9.7 Smluvní strany po přečtení této Smlouvy prohlašují, že souhlasí s jejím obsahem, že tato Smlouva byla sepsána vážně, určitě, srozumitelně a na základě jejich pravé a svobodné vůle, na důkaz čehož připojují své podpisy.</w:t>
      </w:r>
    </w:p>
    <w:p w:rsidR="00B644D3" w:rsidRDefault="00B644D3" w:rsidP="00B644D3"/>
    <w:p w:rsidR="00B644D3" w:rsidRDefault="00B644D3" w:rsidP="00B644D3"/>
    <w:p w:rsidR="00B644D3" w:rsidRDefault="00B644D3" w:rsidP="00B644D3">
      <w:r>
        <w:t xml:space="preserve">V Karlových Varech dne </w:t>
      </w:r>
      <w:r w:rsidR="001965A7">
        <w:t xml:space="preserve"> </w:t>
      </w:r>
      <w:proofErr w:type="gramStart"/>
      <w:r w:rsidR="007D429D">
        <w:t>1</w:t>
      </w:r>
      <w:r w:rsidR="00BB3C6C">
        <w:t>4</w:t>
      </w:r>
      <w:r w:rsidR="00AC1FA6">
        <w:t>.</w:t>
      </w:r>
      <w:r w:rsidR="007D429D">
        <w:t>07</w:t>
      </w:r>
      <w:r w:rsidR="00AC1FA6">
        <w:t>.202</w:t>
      </w:r>
      <w:r w:rsidR="00BB3C6C">
        <w:t>5</w:t>
      </w:r>
      <w:proofErr w:type="gramEnd"/>
      <w:r w:rsidR="001965A7">
        <w:tab/>
      </w:r>
      <w:r w:rsidR="001965A7">
        <w:tab/>
      </w:r>
      <w:r w:rsidR="001965A7">
        <w:tab/>
      </w:r>
      <w:r w:rsidR="001965A7">
        <w:tab/>
      </w:r>
      <w:r w:rsidR="001965A7">
        <w:tab/>
      </w:r>
      <w:r>
        <w:t>V Karlových Varech  dne</w:t>
      </w:r>
      <w:r w:rsidR="00756A67">
        <w:t xml:space="preserve"> </w:t>
      </w:r>
      <w:r>
        <w:t xml:space="preserve"> </w:t>
      </w:r>
      <w:r w:rsidR="00BB3C6C">
        <w:t>14</w:t>
      </w:r>
      <w:r w:rsidR="00AC1FA6">
        <w:t>.</w:t>
      </w:r>
      <w:r w:rsidR="007D429D">
        <w:t>07</w:t>
      </w:r>
      <w:r w:rsidR="00AC1FA6">
        <w:t>.202</w:t>
      </w:r>
      <w:r w:rsidR="00BB3C6C">
        <w:t>5</w:t>
      </w:r>
    </w:p>
    <w:p w:rsidR="00B644D3" w:rsidRDefault="00B644D3" w:rsidP="00B644D3"/>
    <w:p w:rsidR="00C10D78" w:rsidRDefault="00C10D78" w:rsidP="00B644D3"/>
    <w:p w:rsidR="00C10D78" w:rsidRPr="00610C80" w:rsidRDefault="00C10D78" w:rsidP="00B644D3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2126"/>
        <w:gridCol w:w="4261"/>
      </w:tblGrid>
      <w:tr w:rsidR="00B644D3" w:rsidTr="005544F1">
        <w:tc>
          <w:tcPr>
            <w:tcW w:w="4219" w:type="dxa"/>
            <w:tcBorders>
              <w:bottom w:val="single" w:sz="4" w:space="0" w:color="auto"/>
            </w:tcBorders>
          </w:tcPr>
          <w:p w:rsidR="00B644D3" w:rsidRDefault="00B644D3" w:rsidP="005544F1">
            <w:pPr>
              <w:pStyle w:val="Bezmezer"/>
            </w:pPr>
          </w:p>
        </w:tc>
        <w:tc>
          <w:tcPr>
            <w:tcW w:w="2126" w:type="dxa"/>
          </w:tcPr>
          <w:p w:rsidR="00B644D3" w:rsidRDefault="00B644D3" w:rsidP="005544F1">
            <w:pPr>
              <w:pStyle w:val="Bezmezer"/>
            </w:pPr>
          </w:p>
        </w:tc>
        <w:tc>
          <w:tcPr>
            <w:tcW w:w="4261" w:type="dxa"/>
            <w:tcBorders>
              <w:bottom w:val="single" w:sz="4" w:space="0" w:color="auto"/>
            </w:tcBorders>
          </w:tcPr>
          <w:p w:rsidR="00B644D3" w:rsidRDefault="00B644D3" w:rsidP="005544F1">
            <w:pPr>
              <w:pStyle w:val="Bezmezer"/>
            </w:pPr>
          </w:p>
        </w:tc>
      </w:tr>
      <w:tr w:rsidR="00B644D3" w:rsidTr="005544F1">
        <w:tc>
          <w:tcPr>
            <w:tcW w:w="4219" w:type="dxa"/>
            <w:tcBorders>
              <w:top w:val="single" w:sz="4" w:space="0" w:color="auto"/>
            </w:tcBorders>
          </w:tcPr>
          <w:p w:rsidR="00B644D3" w:rsidRDefault="00B644D3" w:rsidP="005544F1">
            <w:pPr>
              <w:pStyle w:val="Bezmezer"/>
              <w:jc w:val="center"/>
            </w:pPr>
            <w:r>
              <w:t>objednatel</w:t>
            </w:r>
          </w:p>
        </w:tc>
        <w:tc>
          <w:tcPr>
            <w:tcW w:w="2126" w:type="dxa"/>
          </w:tcPr>
          <w:p w:rsidR="00B644D3" w:rsidRDefault="00B644D3" w:rsidP="005544F1">
            <w:pPr>
              <w:pStyle w:val="Bezmezer"/>
            </w:pPr>
          </w:p>
        </w:tc>
        <w:tc>
          <w:tcPr>
            <w:tcW w:w="4261" w:type="dxa"/>
            <w:tcBorders>
              <w:top w:val="single" w:sz="4" w:space="0" w:color="auto"/>
            </w:tcBorders>
          </w:tcPr>
          <w:p w:rsidR="00B644D3" w:rsidRDefault="00B644D3" w:rsidP="005544F1">
            <w:pPr>
              <w:pStyle w:val="Bezmezer"/>
              <w:jc w:val="center"/>
            </w:pPr>
            <w:r>
              <w:t>zhotovitel</w:t>
            </w:r>
          </w:p>
        </w:tc>
      </w:tr>
    </w:tbl>
    <w:p w:rsidR="00B644D3" w:rsidRDefault="00747C93" w:rsidP="00B644D3">
      <w:pPr>
        <w:pStyle w:val="Bezmezer"/>
      </w:pPr>
      <w:r>
        <w:t xml:space="preserve">                            </w:t>
      </w:r>
      <w:r w:rsidR="00AD0F32"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644D3" w:rsidRDefault="00B644D3" w:rsidP="00B644D3">
      <w:pPr>
        <w:pStyle w:val="Bezmezer"/>
      </w:pPr>
    </w:p>
    <w:p w:rsidR="00B644D3" w:rsidRDefault="00B644D3" w:rsidP="00B644D3">
      <w:pPr>
        <w:pStyle w:val="Bezmezer"/>
      </w:pPr>
    </w:p>
    <w:p w:rsidR="00B644D3" w:rsidRDefault="00B644D3" w:rsidP="00B644D3">
      <w:pPr>
        <w:pStyle w:val="Bezmezer"/>
      </w:pPr>
    </w:p>
    <w:p w:rsidR="004A3B8B" w:rsidRDefault="004A3B8B" w:rsidP="00B644D3">
      <w:pPr>
        <w:pStyle w:val="Bezmezer"/>
      </w:pPr>
    </w:p>
    <w:p w:rsidR="004A3B8B" w:rsidRDefault="004A3B8B" w:rsidP="00B644D3">
      <w:pPr>
        <w:pStyle w:val="Bezmezer"/>
      </w:pPr>
    </w:p>
    <w:p w:rsidR="004A3B8B" w:rsidRDefault="004A3B8B" w:rsidP="00B644D3">
      <w:pPr>
        <w:pStyle w:val="Bezmezer"/>
      </w:pPr>
    </w:p>
    <w:p w:rsidR="0050395B" w:rsidRDefault="0050395B" w:rsidP="00B644D3">
      <w:pPr>
        <w:pStyle w:val="Bezmezer"/>
      </w:pPr>
    </w:p>
    <w:p w:rsidR="0050395B" w:rsidRDefault="0050395B" w:rsidP="00B644D3">
      <w:pPr>
        <w:pStyle w:val="Bezmezer"/>
      </w:pPr>
    </w:p>
    <w:p w:rsidR="0050395B" w:rsidRDefault="0050395B" w:rsidP="00B644D3">
      <w:pPr>
        <w:pStyle w:val="Bezmezer"/>
      </w:pPr>
    </w:p>
    <w:p w:rsidR="0050395B" w:rsidRDefault="0050395B" w:rsidP="00B644D3">
      <w:pPr>
        <w:pStyle w:val="Bezmezer"/>
      </w:pPr>
    </w:p>
    <w:p w:rsidR="0050395B" w:rsidRDefault="0050395B" w:rsidP="00B644D3">
      <w:pPr>
        <w:pStyle w:val="Bezmezer"/>
      </w:pPr>
    </w:p>
    <w:tbl>
      <w:tblPr>
        <w:tblW w:w="10666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80"/>
        <w:gridCol w:w="3821"/>
        <w:gridCol w:w="1728"/>
        <w:gridCol w:w="97"/>
        <w:gridCol w:w="1040"/>
        <w:gridCol w:w="1772"/>
        <w:gridCol w:w="1728"/>
      </w:tblGrid>
      <w:tr w:rsidR="0050395B" w:rsidTr="002C7115">
        <w:trPr>
          <w:trHeight w:val="1248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50395B" w:rsidRDefault="00503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36"/>
                <w:szCs w:val="36"/>
              </w:rPr>
            </w:pP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:rsidR="0050395B" w:rsidRDefault="00503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36"/>
                <w:szCs w:val="36"/>
              </w:rPr>
            </w:pPr>
          </w:p>
        </w:tc>
        <w:tc>
          <w:tcPr>
            <w:tcW w:w="28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395B" w:rsidRDefault="0050395B" w:rsidP="00BB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36"/>
                <w:szCs w:val="36"/>
              </w:rPr>
            </w:pPr>
            <w:r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36"/>
                <w:szCs w:val="36"/>
              </w:rPr>
              <w:t xml:space="preserve">Cenová nabídka #  </w:t>
            </w:r>
            <w:proofErr w:type="gramStart"/>
            <w:r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36"/>
                <w:szCs w:val="36"/>
              </w:rPr>
              <w:t>2</w:t>
            </w:r>
            <w:r w:rsidR="00BB3C6C"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36"/>
                <w:szCs w:val="36"/>
              </w:rPr>
              <w:t>3.06.2025</w:t>
            </w:r>
            <w:proofErr w:type="gramEnd"/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</w:tcPr>
          <w:p w:rsidR="0050395B" w:rsidRDefault="005039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36"/>
                <w:szCs w:val="36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50395B" w:rsidRDefault="005039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36"/>
                <w:szCs w:val="36"/>
              </w:rPr>
            </w:pPr>
          </w:p>
        </w:tc>
      </w:tr>
      <w:tr w:rsidR="0050395B" w:rsidTr="002C7115">
        <w:trPr>
          <w:trHeight w:val="250"/>
        </w:trPr>
        <w:tc>
          <w:tcPr>
            <w:tcW w:w="4301" w:type="dxa"/>
            <w:gridSpan w:val="2"/>
            <w:tcBorders>
              <w:top w:val="nil"/>
              <w:left w:val="nil"/>
              <w:bottom w:val="single" w:sz="12" w:space="0" w:color="FFFF00"/>
              <w:right w:val="nil"/>
            </w:tcBorders>
          </w:tcPr>
          <w:p w:rsidR="0050395B" w:rsidRDefault="005039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color w:val="00000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</w:rPr>
              <w:t>DODAVATEL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395B" w:rsidRDefault="005039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color w:val="000000"/>
              </w:rPr>
            </w:pP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12" w:space="0" w:color="FFFF00"/>
              <w:right w:val="nil"/>
            </w:tcBorders>
          </w:tcPr>
          <w:p w:rsidR="0050395B" w:rsidRDefault="005039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color w:val="00000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</w:rPr>
              <w:t>ODBĚRATEL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12" w:space="0" w:color="FFFF00"/>
              <w:right w:val="nil"/>
            </w:tcBorders>
          </w:tcPr>
          <w:p w:rsidR="0050395B" w:rsidRDefault="00503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0395B" w:rsidTr="002C7115">
        <w:trPr>
          <w:trHeight w:val="250"/>
        </w:trPr>
        <w:tc>
          <w:tcPr>
            <w:tcW w:w="43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395B" w:rsidRPr="00BB3C6C" w:rsidRDefault="005039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BB3C6C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Milan </w:t>
            </w:r>
            <w:proofErr w:type="spellStart"/>
            <w:r w:rsidRPr="00BB3C6C">
              <w:rPr>
                <w:rFonts w:ascii="Calibri Light" w:hAnsi="Calibri Light" w:cs="Calibri Light"/>
                <w:color w:val="000000"/>
                <w:sz w:val="24"/>
                <w:szCs w:val="24"/>
              </w:rPr>
              <w:t>Šarközi</w:t>
            </w:r>
            <w:proofErr w:type="spellEnd"/>
          </w:p>
        </w:tc>
        <w:tc>
          <w:tcPr>
            <w:tcW w:w="1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395B" w:rsidRPr="00BB3C6C" w:rsidRDefault="00503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4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395B" w:rsidRPr="00BB3C6C" w:rsidRDefault="005039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BB3C6C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Základní škola Karlovy Vary, Krušnohorská 11, </w:t>
            </w:r>
            <w:proofErr w:type="spellStart"/>
            <w:proofErr w:type="gramStart"/>
            <w:r w:rsidRPr="00BB3C6C">
              <w:rPr>
                <w:rFonts w:ascii="Calibri Light" w:hAnsi="Calibri Light" w:cs="Calibri Light"/>
                <w:color w:val="000000"/>
                <w:sz w:val="24"/>
                <w:szCs w:val="24"/>
              </w:rPr>
              <w:t>p.o</w:t>
            </w:r>
            <w:proofErr w:type="spellEnd"/>
            <w:r w:rsidRPr="00BB3C6C">
              <w:rPr>
                <w:rFonts w:ascii="Calibri Light" w:hAnsi="Calibri Light" w:cs="Calibri Light"/>
                <w:color w:val="000000"/>
                <w:sz w:val="24"/>
                <w:szCs w:val="24"/>
              </w:rPr>
              <w:t>.</w:t>
            </w:r>
            <w:proofErr w:type="gramEnd"/>
          </w:p>
        </w:tc>
      </w:tr>
      <w:tr w:rsidR="0050395B" w:rsidTr="002C7115">
        <w:trPr>
          <w:trHeight w:val="250"/>
        </w:trPr>
        <w:tc>
          <w:tcPr>
            <w:tcW w:w="61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B3C6C" w:rsidRDefault="005039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BB3C6C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Buchenwaldská 57                                         </w:t>
            </w:r>
          </w:p>
          <w:p w:rsidR="00BB3C6C" w:rsidRDefault="005039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BB3C6C">
              <w:rPr>
                <w:rFonts w:ascii="Calibri Light" w:hAnsi="Calibri Light" w:cs="Calibri Light"/>
                <w:color w:val="000000"/>
                <w:sz w:val="24"/>
                <w:szCs w:val="24"/>
              </w:rPr>
              <w:t>360 10 Karlovy Vary</w:t>
            </w:r>
          </w:p>
          <w:p w:rsidR="00BB3C6C" w:rsidRDefault="00BB3C6C" w:rsidP="00BB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I</w:t>
            </w:r>
            <w:r w:rsidR="0050395B" w:rsidRPr="00BB3C6C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Č:  65540280  </w:t>
            </w:r>
          </w:p>
          <w:p w:rsidR="0050395B" w:rsidRPr="00BB3C6C" w:rsidRDefault="0050395B" w:rsidP="00BB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BB3C6C">
              <w:rPr>
                <w:rFonts w:ascii="Calibri Light" w:hAnsi="Calibri Light" w:cs="Calibri Light"/>
                <w:color w:val="000000"/>
                <w:sz w:val="24"/>
                <w:szCs w:val="24"/>
              </w:rPr>
              <w:t>tel. 723029650</w:t>
            </w:r>
          </w:p>
        </w:tc>
        <w:tc>
          <w:tcPr>
            <w:tcW w:w="4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7115" w:rsidRDefault="0050395B" w:rsidP="002C711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BB3C6C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Krušnohorská 735/11 </w:t>
            </w:r>
          </w:p>
          <w:p w:rsidR="002C7115" w:rsidRDefault="002C7115" w:rsidP="002C711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360 10  Karlovy</w:t>
            </w:r>
            <w:proofErr w:type="gramEnd"/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 Vary </w:t>
            </w:r>
          </w:p>
          <w:p w:rsidR="0050395B" w:rsidRPr="00BB3C6C" w:rsidRDefault="0050395B" w:rsidP="002C711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BB3C6C">
              <w:rPr>
                <w:rFonts w:ascii="Calibri Light" w:hAnsi="Calibri Light" w:cs="Calibri Light"/>
                <w:color w:val="000000"/>
                <w:sz w:val="24"/>
                <w:szCs w:val="24"/>
              </w:rPr>
              <w:t>IČ: 69979359</w:t>
            </w:r>
          </w:p>
        </w:tc>
      </w:tr>
      <w:tr w:rsidR="0050395B" w:rsidTr="002C7115">
        <w:trPr>
          <w:trHeight w:val="211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50395B" w:rsidRPr="00BB3C6C" w:rsidRDefault="005039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:rsidR="0050395B" w:rsidRPr="00BB3C6C" w:rsidRDefault="005039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395B" w:rsidRPr="00BB3C6C" w:rsidRDefault="005039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:rsidR="0050395B" w:rsidRPr="00BB3C6C" w:rsidRDefault="005039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</w:tcPr>
          <w:p w:rsidR="0050395B" w:rsidRPr="00BB3C6C" w:rsidRDefault="005039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50395B" w:rsidRDefault="005039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</w:p>
        </w:tc>
      </w:tr>
      <w:tr w:rsidR="0050395B" w:rsidTr="002C7115">
        <w:trPr>
          <w:trHeight w:val="211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50395B" w:rsidRDefault="005039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:rsidR="0050395B" w:rsidRDefault="005039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395B" w:rsidRDefault="005039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:rsidR="0050395B" w:rsidRDefault="005039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</w:tcPr>
          <w:p w:rsidR="0050395B" w:rsidRDefault="005039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50395B" w:rsidRDefault="005039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</w:p>
        </w:tc>
      </w:tr>
      <w:tr w:rsidR="0050395B" w:rsidTr="002C7115">
        <w:trPr>
          <w:trHeight w:val="250"/>
        </w:trPr>
        <w:tc>
          <w:tcPr>
            <w:tcW w:w="61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0395B" w:rsidRDefault="005039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         způsob platby: bankovním převodem</w:t>
            </w:r>
          </w:p>
        </w:tc>
        <w:tc>
          <w:tcPr>
            <w:tcW w:w="4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395B" w:rsidRDefault="0050395B" w:rsidP="00BB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 xml:space="preserve">Datum vytvoření: </w:t>
            </w:r>
            <w:proofErr w:type="gramStart"/>
            <w:r>
              <w:rPr>
                <w:rFonts w:ascii="Calibri Light" w:hAnsi="Calibri Light" w:cs="Calibri Light"/>
                <w:color w:val="000000"/>
              </w:rPr>
              <w:t>2</w:t>
            </w:r>
            <w:r w:rsidR="00BB3C6C">
              <w:rPr>
                <w:rFonts w:ascii="Calibri Light" w:hAnsi="Calibri Light" w:cs="Calibri Light"/>
                <w:color w:val="000000"/>
              </w:rPr>
              <w:t>3</w:t>
            </w:r>
            <w:r>
              <w:rPr>
                <w:rFonts w:ascii="Calibri Light" w:hAnsi="Calibri Light" w:cs="Calibri Light"/>
                <w:color w:val="000000"/>
              </w:rPr>
              <w:t>.06.202</w:t>
            </w:r>
            <w:r w:rsidR="00BB3C6C">
              <w:rPr>
                <w:rFonts w:ascii="Calibri Light" w:hAnsi="Calibri Light" w:cs="Calibri Light"/>
                <w:color w:val="000000"/>
              </w:rPr>
              <w:t>5</w:t>
            </w:r>
            <w:proofErr w:type="gramEnd"/>
          </w:p>
        </w:tc>
      </w:tr>
      <w:tr w:rsidR="0050395B" w:rsidTr="002C7115">
        <w:trPr>
          <w:trHeight w:val="12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50395B" w:rsidRDefault="00503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36"/>
                <w:szCs w:val="36"/>
              </w:rPr>
            </w:pP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:rsidR="0050395B" w:rsidRDefault="00503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36"/>
                <w:szCs w:val="36"/>
              </w:rPr>
            </w:pPr>
          </w:p>
        </w:tc>
        <w:tc>
          <w:tcPr>
            <w:tcW w:w="1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395B" w:rsidRDefault="00503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36"/>
                <w:szCs w:val="3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:rsidR="0050395B" w:rsidRDefault="00503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36"/>
                <w:szCs w:val="36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</w:tcPr>
          <w:p w:rsidR="0050395B" w:rsidRDefault="00503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36"/>
                <w:szCs w:val="36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50395B" w:rsidRDefault="00503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36"/>
                <w:szCs w:val="36"/>
              </w:rPr>
            </w:pPr>
          </w:p>
        </w:tc>
      </w:tr>
      <w:tr w:rsidR="0050395B" w:rsidTr="002C7115">
        <w:trPr>
          <w:trHeight w:val="418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00" w:fill="FFFF00"/>
          </w:tcPr>
          <w:p w:rsidR="0050395B" w:rsidRDefault="00503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color w:val="00000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</w:rPr>
              <w:t>№</w:t>
            </w:r>
          </w:p>
        </w:tc>
        <w:tc>
          <w:tcPr>
            <w:tcW w:w="3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00" w:fill="FFFF00"/>
          </w:tcPr>
          <w:p w:rsidR="0050395B" w:rsidRDefault="00503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color w:val="00000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</w:rPr>
              <w:t>NÁZEV</w:t>
            </w:r>
          </w:p>
        </w:tc>
        <w:tc>
          <w:tcPr>
            <w:tcW w:w="18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00" w:fill="FFFF00"/>
          </w:tcPr>
          <w:p w:rsidR="0050395B" w:rsidRDefault="00503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color w:val="00000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</w:rPr>
              <w:t>MNOŽSTVÍ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00" w:fill="FFFF00"/>
          </w:tcPr>
          <w:p w:rsidR="0050395B" w:rsidRDefault="00503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color w:val="00000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</w:rPr>
              <w:t>CENA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00" w:fill="FFFF00"/>
          </w:tcPr>
          <w:p w:rsidR="0050395B" w:rsidRDefault="00503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color w:val="00000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</w:rPr>
              <w:t>CENA CELKEM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00" w:fill="FFFF00"/>
          </w:tcPr>
          <w:p w:rsidR="0050395B" w:rsidRDefault="00503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color w:val="00000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</w:rPr>
              <w:t>DPH</w:t>
            </w:r>
          </w:p>
        </w:tc>
      </w:tr>
      <w:tr w:rsidR="0050395B" w:rsidTr="002C7115">
        <w:trPr>
          <w:trHeight w:val="211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395B" w:rsidRDefault="00503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2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tbl>
            <w:tblPr>
              <w:tblW w:w="38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30" w:type="dxa"/>
                <w:right w:w="30" w:type="dxa"/>
              </w:tblCellMar>
              <w:tblLook w:val="0000"/>
            </w:tblPr>
            <w:tblGrid>
              <w:gridCol w:w="3821"/>
            </w:tblGrid>
            <w:tr w:rsidR="00020100" w:rsidTr="002C7115">
              <w:trPr>
                <w:trHeight w:val="211"/>
              </w:trPr>
              <w:tc>
                <w:tcPr>
                  <w:tcW w:w="3821" w:type="dxa"/>
                </w:tcPr>
                <w:p w:rsidR="00020100" w:rsidRDefault="0002010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 Light" w:hAnsi="Calibri Light" w:cs="Calibri Light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color w:val="000000"/>
                      <w:sz w:val="20"/>
                      <w:szCs w:val="20"/>
                    </w:rPr>
                    <w:t xml:space="preserve">Oprava a výmalba zdí, stropů, podlah </w:t>
                  </w:r>
                </w:p>
              </w:tc>
            </w:tr>
            <w:tr w:rsidR="00020100" w:rsidTr="002C7115">
              <w:trPr>
                <w:trHeight w:val="211"/>
              </w:trPr>
              <w:tc>
                <w:tcPr>
                  <w:tcW w:w="3821" w:type="dxa"/>
                </w:tcPr>
                <w:p w:rsidR="00020100" w:rsidRDefault="0002010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 Light" w:hAnsi="Calibri Light" w:cs="Calibri Light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color w:val="000000"/>
                      <w:sz w:val="20"/>
                      <w:szCs w:val="20"/>
                    </w:rPr>
                    <w:t>v objektu školní jídelny a kuchyně</w:t>
                  </w:r>
                </w:p>
              </w:tc>
            </w:tr>
            <w:tr w:rsidR="00020100" w:rsidTr="002C7115">
              <w:trPr>
                <w:trHeight w:val="211"/>
              </w:trPr>
              <w:tc>
                <w:tcPr>
                  <w:tcW w:w="3821" w:type="dxa"/>
                </w:tcPr>
                <w:p w:rsidR="00020100" w:rsidRDefault="0002010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 Light" w:hAnsi="Calibri Light" w:cs="Calibri Light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20100" w:rsidTr="002C7115">
              <w:trPr>
                <w:trHeight w:val="211"/>
              </w:trPr>
              <w:tc>
                <w:tcPr>
                  <w:tcW w:w="3821" w:type="dxa"/>
                </w:tcPr>
                <w:p w:rsidR="00020100" w:rsidRDefault="0002010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 Light" w:hAnsi="Calibri Light" w:cs="Calibri Light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color w:val="000000"/>
                      <w:sz w:val="20"/>
                      <w:szCs w:val="20"/>
                    </w:rPr>
                    <w:t>- ŠJ - oprava zdí, oplechování</w:t>
                  </w:r>
                </w:p>
              </w:tc>
            </w:tr>
            <w:tr w:rsidR="00020100" w:rsidTr="002C7115">
              <w:trPr>
                <w:trHeight w:val="211"/>
              </w:trPr>
              <w:tc>
                <w:tcPr>
                  <w:tcW w:w="3821" w:type="dxa"/>
                </w:tcPr>
                <w:p w:rsidR="00020100" w:rsidRDefault="0002010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 Light" w:hAnsi="Calibri Light" w:cs="Calibri Light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color w:val="000000"/>
                      <w:sz w:val="20"/>
                      <w:szCs w:val="20"/>
                    </w:rPr>
                    <w:t>- chodba do kuchyně - oprava a výmalba zdí</w:t>
                  </w:r>
                </w:p>
              </w:tc>
            </w:tr>
            <w:tr w:rsidR="00020100" w:rsidTr="002C7115">
              <w:trPr>
                <w:trHeight w:val="211"/>
              </w:trPr>
              <w:tc>
                <w:tcPr>
                  <w:tcW w:w="3821" w:type="dxa"/>
                </w:tcPr>
                <w:p w:rsidR="00020100" w:rsidRDefault="0002010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 Light" w:hAnsi="Calibri Light" w:cs="Calibri Light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color w:val="000000"/>
                      <w:sz w:val="20"/>
                      <w:szCs w:val="20"/>
                    </w:rPr>
                    <w:t>- WC u ŠJ - oprava a výmalba zdí</w:t>
                  </w:r>
                </w:p>
              </w:tc>
            </w:tr>
            <w:tr w:rsidR="00020100" w:rsidTr="002C7115">
              <w:trPr>
                <w:trHeight w:val="211"/>
              </w:trPr>
              <w:tc>
                <w:tcPr>
                  <w:tcW w:w="3821" w:type="dxa"/>
                </w:tcPr>
                <w:p w:rsidR="00020100" w:rsidRDefault="0002010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 Light" w:hAnsi="Calibri Light" w:cs="Calibri Light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color w:val="000000"/>
                      <w:sz w:val="20"/>
                      <w:szCs w:val="20"/>
                    </w:rPr>
                    <w:t>- kuchyň - sklady  oprava zdí, stropů</w:t>
                  </w:r>
                </w:p>
              </w:tc>
            </w:tr>
            <w:tr w:rsidR="00020100" w:rsidTr="002C7115">
              <w:trPr>
                <w:trHeight w:val="211"/>
              </w:trPr>
              <w:tc>
                <w:tcPr>
                  <w:tcW w:w="3821" w:type="dxa"/>
                </w:tcPr>
                <w:p w:rsidR="00020100" w:rsidRDefault="0002010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 Light" w:hAnsi="Calibri Light" w:cs="Calibri Light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color w:val="000000"/>
                      <w:sz w:val="20"/>
                      <w:szCs w:val="20"/>
                    </w:rPr>
                    <w:t>- oprava podlah - oprava dlaždic, nátěrů</w:t>
                  </w:r>
                </w:p>
              </w:tc>
            </w:tr>
            <w:tr w:rsidR="00020100" w:rsidTr="002C7115">
              <w:trPr>
                <w:trHeight w:val="211"/>
              </w:trPr>
              <w:tc>
                <w:tcPr>
                  <w:tcW w:w="3821" w:type="dxa"/>
                </w:tcPr>
                <w:p w:rsidR="00020100" w:rsidRDefault="0002010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 Light" w:hAnsi="Calibri Light" w:cs="Calibri Light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color w:val="000000"/>
                      <w:sz w:val="20"/>
                      <w:szCs w:val="20"/>
                    </w:rPr>
                    <w:t>- místnost s mrazáky, sklady potravin,</w:t>
                  </w:r>
                </w:p>
              </w:tc>
            </w:tr>
            <w:tr w:rsidR="00020100" w:rsidTr="002C7115">
              <w:trPr>
                <w:trHeight w:val="211"/>
              </w:trPr>
              <w:tc>
                <w:tcPr>
                  <w:tcW w:w="3821" w:type="dxa"/>
                </w:tcPr>
                <w:p w:rsidR="00020100" w:rsidRDefault="0002010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 Light" w:hAnsi="Calibri Light" w:cs="Calibri Light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color w:val="000000"/>
                      <w:sz w:val="20"/>
                      <w:szCs w:val="20"/>
                    </w:rPr>
                    <w:t>bramborárna, místnost s lednicemi, prádelna,</w:t>
                  </w:r>
                </w:p>
              </w:tc>
            </w:tr>
            <w:tr w:rsidR="00020100" w:rsidTr="002C7115">
              <w:trPr>
                <w:trHeight w:val="211"/>
              </w:trPr>
              <w:tc>
                <w:tcPr>
                  <w:tcW w:w="3821" w:type="dxa"/>
                </w:tcPr>
                <w:p w:rsidR="00020100" w:rsidRDefault="0002010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 Light" w:hAnsi="Calibri Light" w:cs="Calibri Light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color w:val="000000"/>
                      <w:sz w:val="20"/>
                      <w:szCs w:val="20"/>
                    </w:rPr>
                    <w:t>šatna, umývárna - oprava a výmalba zdí,</w:t>
                  </w:r>
                </w:p>
              </w:tc>
            </w:tr>
            <w:tr w:rsidR="00020100" w:rsidTr="002C7115">
              <w:trPr>
                <w:trHeight w:val="211"/>
              </w:trPr>
              <w:tc>
                <w:tcPr>
                  <w:tcW w:w="3821" w:type="dxa"/>
                </w:tcPr>
                <w:p w:rsidR="00020100" w:rsidRDefault="0002010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 Light" w:hAnsi="Calibri Light" w:cs="Calibri Light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color w:val="000000"/>
                      <w:sz w:val="20"/>
                      <w:szCs w:val="20"/>
                    </w:rPr>
                    <w:t xml:space="preserve">stropů, podlah </w:t>
                  </w:r>
                </w:p>
              </w:tc>
            </w:tr>
            <w:tr w:rsidR="00020100" w:rsidTr="002C7115">
              <w:trPr>
                <w:trHeight w:val="211"/>
              </w:trPr>
              <w:tc>
                <w:tcPr>
                  <w:tcW w:w="3821" w:type="dxa"/>
                </w:tcPr>
                <w:p w:rsidR="00020100" w:rsidRDefault="0002010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 Light" w:hAnsi="Calibri Light" w:cs="Calibri Light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20100" w:rsidTr="002C7115">
              <w:trPr>
                <w:trHeight w:val="211"/>
              </w:trPr>
              <w:tc>
                <w:tcPr>
                  <w:tcW w:w="3821" w:type="dxa"/>
                </w:tcPr>
                <w:p w:rsidR="00020100" w:rsidRDefault="0002010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 Light" w:hAnsi="Calibri Light" w:cs="Calibri Light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color w:val="000000"/>
                      <w:sz w:val="20"/>
                      <w:szCs w:val="20"/>
                    </w:rPr>
                    <w:t>cena prací včetně materiálu</w:t>
                  </w:r>
                </w:p>
                <w:p w:rsidR="002C7115" w:rsidRDefault="002C711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 Light" w:hAnsi="Calibri Light" w:cs="Calibri Light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:rsidR="002C7115" w:rsidRDefault="002C711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 Light" w:hAnsi="Calibri Light" w:cs="Calibri Light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C7115" w:rsidTr="002C7115">
              <w:trPr>
                <w:trHeight w:val="211"/>
              </w:trPr>
              <w:tc>
                <w:tcPr>
                  <w:tcW w:w="3821" w:type="dxa"/>
                </w:tcPr>
                <w:p w:rsidR="002C7115" w:rsidRDefault="002C711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 Light" w:hAnsi="Calibri Light" w:cs="Calibri Light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C7115" w:rsidTr="002C7115">
              <w:trPr>
                <w:trHeight w:val="211"/>
              </w:trPr>
              <w:tc>
                <w:tcPr>
                  <w:tcW w:w="3821" w:type="dxa"/>
                </w:tcPr>
                <w:p w:rsidR="002C7115" w:rsidRDefault="002C711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 Light" w:hAnsi="Calibri Light" w:cs="Calibri Light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color w:val="000000"/>
                      <w:sz w:val="20"/>
                      <w:szCs w:val="20"/>
                    </w:rPr>
                    <w:t>TERMÍN PRO MALOVÁNÍ:</w:t>
                  </w:r>
                </w:p>
                <w:p w:rsidR="002C7115" w:rsidRDefault="002C711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 Light" w:hAnsi="Calibri Light" w:cs="Calibri Light"/>
                      <w:b/>
                      <w:bCs/>
                      <w:color w:val="000000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alibri Light" w:hAnsi="Calibri Light" w:cs="Calibri Light"/>
                      <w:b/>
                      <w:bCs/>
                      <w:color w:val="000000"/>
                      <w:sz w:val="20"/>
                      <w:szCs w:val="20"/>
                    </w:rPr>
                    <w:t>14.7.-25.7.2025</w:t>
                  </w:r>
                  <w:proofErr w:type="gramEnd"/>
                </w:p>
                <w:p w:rsidR="002C7115" w:rsidRDefault="002C711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 Light" w:hAnsi="Calibri Light" w:cs="Calibri Light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50395B" w:rsidRDefault="005039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395B" w:rsidRDefault="005039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395B" w:rsidRDefault="00BB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69</w:t>
            </w:r>
            <w:r w:rsidR="0050395B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000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395B" w:rsidRDefault="00BB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69</w:t>
            </w:r>
            <w:r w:rsidR="0050395B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000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395B" w:rsidRDefault="005039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</w:tr>
      <w:tr w:rsidR="002C7115" w:rsidTr="002C7115">
        <w:trPr>
          <w:trHeight w:val="331"/>
        </w:trPr>
        <w:tc>
          <w:tcPr>
            <w:tcW w:w="480" w:type="dxa"/>
            <w:tcBorders>
              <w:top w:val="nil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C7115" w:rsidRDefault="002C711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nil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C7115" w:rsidRDefault="002C7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gridSpan w:val="2"/>
            <w:tcBorders>
              <w:top w:val="nil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C7115" w:rsidRDefault="002C7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C7115" w:rsidRDefault="002C7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</w:tcPr>
          <w:p w:rsidR="002C7115" w:rsidRDefault="002C711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color w:val="00000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</w:rPr>
              <w:t>CENA CELKEM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2C7115" w:rsidRDefault="002C7115" w:rsidP="002C7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color w:val="00000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</w:rPr>
              <w:t xml:space="preserve">           69 000,00 </w:t>
            </w:r>
          </w:p>
        </w:tc>
      </w:tr>
      <w:tr w:rsidR="002C7115" w:rsidTr="002C7115">
        <w:trPr>
          <w:trHeight w:val="331"/>
        </w:trPr>
        <w:tc>
          <w:tcPr>
            <w:tcW w:w="4301" w:type="dxa"/>
            <w:gridSpan w:val="2"/>
            <w:tcBorders>
              <w:top w:val="single" w:sz="2" w:space="0" w:color="FFFFFF"/>
              <w:left w:val="nil"/>
              <w:bottom w:val="nil"/>
              <w:right w:val="nil"/>
            </w:tcBorders>
          </w:tcPr>
          <w:p w:rsidR="002C7115" w:rsidRDefault="002C7115" w:rsidP="002C711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/>
                <w:iCs/>
                <w:color w:val="666666"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bCs/>
                <w:i/>
                <w:iCs/>
                <w:color w:val="666666"/>
                <w:sz w:val="18"/>
                <w:szCs w:val="18"/>
              </w:rPr>
              <w:t>´"</w:t>
            </w:r>
            <w:proofErr w:type="spellStart"/>
            <w:r>
              <w:rPr>
                <w:rFonts w:ascii="Calibri Light" w:hAnsi="Calibri Light" w:cs="Calibri Light"/>
                <w:b/>
                <w:bCs/>
                <w:i/>
                <w:iCs/>
                <w:color w:val="666666"/>
                <w:sz w:val="18"/>
                <w:szCs w:val="18"/>
              </w:rPr>
              <w:t>šedesátdevěttisíc</w:t>
            </w:r>
            <w:proofErr w:type="spellEnd"/>
            <w:r>
              <w:rPr>
                <w:rFonts w:ascii="Calibri Light" w:hAnsi="Calibri Light" w:cs="Calibri Light"/>
                <w:b/>
                <w:bCs/>
                <w:i/>
                <w:iCs/>
                <w:color w:val="666666"/>
                <w:sz w:val="18"/>
                <w:szCs w:val="18"/>
              </w:rPr>
              <w:t>´´</w:t>
            </w:r>
          </w:p>
        </w:tc>
        <w:tc>
          <w:tcPr>
            <w:tcW w:w="1825" w:type="dxa"/>
            <w:gridSpan w:val="2"/>
            <w:tcBorders>
              <w:top w:val="single" w:sz="2" w:space="0" w:color="FFFFFF"/>
              <w:left w:val="nil"/>
              <w:bottom w:val="nil"/>
              <w:right w:val="nil"/>
            </w:tcBorders>
          </w:tcPr>
          <w:p w:rsidR="002C7115" w:rsidRDefault="002C711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/>
                <w:iCs/>
                <w:color w:val="666666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2" w:space="0" w:color="FFFFFF"/>
              <w:left w:val="nil"/>
              <w:bottom w:val="nil"/>
              <w:right w:val="nil"/>
            </w:tcBorders>
          </w:tcPr>
          <w:p w:rsidR="002C7115" w:rsidRDefault="002C711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/>
                <w:iCs/>
                <w:color w:val="666666"/>
                <w:sz w:val="18"/>
                <w:szCs w:val="18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</w:tcPr>
          <w:p w:rsidR="002C7115" w:rsidRDefault="002C711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color w:val="00000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</w:rPr>
              <w:t>DPH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2C7115" w:rsidRDefault="002C7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color w:val="00000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</w:rPr>
              <w:t xml:space="preserve">                          -   </w:t>
            </w:r>
          </w:p>
        </w:tc>
      </w:tr>
      <w:tr w:rsidR="002C7115" w:rsidTr="002C7115">
        <w:trPr>
          <w:trHeight w:val="331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2C7115" w:rsidRDefault="002C711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:rsidR="002C7115" w:rsidRDefault="002C711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7115" w:rsidRDefault="002C711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:rsidR="002C7115" w:rsidRDefault="002C711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</w:tcPr>
          <w:p w:rsidR="002C7115" w:rsidRDefault="002C711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color w:val="00000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</w:rPr>
              <w:t>Celkem k platbě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2C7115" w:rsidRDefault="002C7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color w:val="00000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</w:rPr>
              <w:t>69 000</w:t>
            </w:r>
          </w:p>
        </w:tc>
      </w:tr>
      <w:tr w:rsidR="002C7115" w:rsidTr="002C7115">
        <w:trPr>
          <w:trHeight w:val="211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2C7115" w:rsidRDefault="002C711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:rsidR="002C7115" w:rsidRDefault="002C711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7115" w:rsidRDefault="002C711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:rsidR="002C7115" w:rsidRDefault="002C711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</w:tcPr>
          <w:p w:rsidR="002C7115" w:rsidRDefault="002C7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2C7115" w:rsidRDefault="002C7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2C7115" w:rsidTr="002C7115">
        <w:trPr>
          <w:trHeight w:val="211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2C7115" w:rsidRDefault="002C711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:rsidR="002C7115" w:rsidRDefault="002C711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7115" w:rsidRDefault="002C711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:rsidR="002C7115" w:rsidRDefault="002C711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</w:tcPr>
          <w:p w:rsidR="002C7115" w:rsidRDefault="002C7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2C7115" w:rsidRDefault="002C7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2C7115" w:rsidTr="002C7115">
        <w:trPr>
          <w:trHeight w:val="341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2C7115" w:rsidRDefault="002C711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:rsidR="002C7115" w:rsidRDefault="002C711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7115" w:rsidRDefault="002C711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:rsidR="002C7115" w:rsidRDefault="002C711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:rsidR="002C7115" w:rsidRDefault="002C711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</w:tcPr>
          <w:p w:rsidR="002C7115" w:rsidRDefault="002C7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2C7115" w:rsidRDefault="002C7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2C7115" w:rsidTr="002C7115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2C7115" w:rsidRDefault="002C7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:rsidR="002C7115" w:rsidRDefault="002C7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6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7115" w:rsidRDefault="002C7115" w:rsidP="002C711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Razitko</w:t>
            </w:r>
            <w:proofErr w:type="spellEnd"/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 a podpis:   </w:t>
            </w:r>
          </w:p>
          <w:p w:rsidR="002C7115" w:rsidRDefault="002C7115" w:rsidP="002C711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2C7115" w:rsidRDefault="002C7115" w:rsidP="002C711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2C7115" w:rsidRDefault="002C7115" w:rsidP="002C711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2C7115" w:rsidRDefault="002C7115" w:rsidP="002C711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_______________________</w:t>
            </w:r>
            <w:bookmarkStart w:id="0" w:name="_GoBack"/>
            <w:bookmarkEnd w:id="0"/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2C7115" w:rsidRDefault="002C7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</w:tr>
      <w:tr w:rsidR="002C7115" w:rsidTr="002C7115">
        <w:trPr>
          <w:trHeight w:val="317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2C7115" w:rsidRDefault="002C7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:rsidR="002C7115" w:rsidRDefault="002C7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2C7115" w:rsidRDefault="002C7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7115" w:rsidRDefault="002C7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</w:tcPr>
          <w:p w:rsidR="002C7115" w:rsidRDefault="002C7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2C7115" w:rsidRDefault="002C7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</w:tr>
    </w:tbl>
    <w:p w:rsidR="0050395B" w:rsidRDefault="0050395B" w:rsidP="0050395B">
      <w:pPr>
        <w:pStyle w:val="Bezmezer"/>
      </w:pPr>
    </w:p>
    <w:sectPr w:rsidR="0050395B" w:rsidSect="00456E0C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603" w:rsidRDefault="00621603" w:rsidP="006F581F">
      <w:pPr>
        <w:spacing w:after="0" w:line="240" w:lineRule="auto"/>
      </w:pPr>
      <w:r>
        <w:separator/>
      </w:r>
    </w:p>
  </w:endnote>
  <w:endnote w:type="continuationSeparator" w:id="0">
    <w:p w:rsidR="00621603" w:rsidRDefault="00621603" w:rsidP="006F5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83D" w:rsidRDefault="005A718A" w:rsidP="0014783D">
    <w:pPr>
      <w:pStyle w:val="Zpat"/>
      <w:pBdr>
        <w:top w:val="single" w:sz="4" w:space="1" w:color="auto"/>
      </w:pBdr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4097" type="#_x0000_t202" style="position:absolute;margin-left:-4.5pt;margin-top:3.3pt;width:527.25pt;height:63.7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" strokecolor="white [3212]">
          <v:textbox>
            <w:txbxContent>
              <w:p w:rsidR="00051416" w:rsidRDefault="00051416" w:rsidP="0014783D">
                <w:pPr>
                  <w:pStyle w:val="Bezmezer"/>
                  <w:rPr>
                    <w:sz w:val="18"/>
                  </w:rPr>
                </w:pPr>
              </w:p>
              <w:p w:rsidR="00051416" w:rsidRPr="0014783D" w:rsidRDefault="00051416" w:rsidP="0014783D">
                <w:pPr>
                  <w:pStyle w:val="Bezmezer"/>
                  <w:rPr>
                    <w:sz w:val="18"/>
                  </w:rPr>
                </w:pPr>
              </w:p>
            </w:txbxContent>
          </v:textbox>
        </v:shape>
      </w:pict>
    </w:r>
  </w:p>
  <w:p w:rsidR="0014783D" w:rsidRDefault="0014783D" w:rsidP="004652D1">
    <w:pPr>
      <w:pStyle w:val="Zpat"/>
    </w:pPr>
  </w:p>
  <w:p w:rsidR="00F26F69" w:rsidRPr="004652D1" w:rsidRDefault="00F26F69" w:rsidP="004652D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603" w:rsidRDefault="00621603" w:rsidP="006F581F">
      <w:pPr>
        <w:spacing w:after="0" w:line="240" w:lineRule="auto"/>
      </w:pPr>
      <w:r>
        <w:separator/>
      </w:r>
    </w:p>
  </w:footnote>
  <w:footnote w:type="continuationSeparator" w:id="0">
    <w:p w:rsidR="00621603" w:rsidRDefault="00621603" w:rsidP="006F5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4EB" w:rsidRDefault="001264EB" w:rsidP="001264EB">
    <w:pPr>
      <w:pStyle w:val="Zhlav"/>
    </w:pPr>
  </w:p>
  <w:p w:rsidR="001264EB" w:rsidRPr="001264EB" w:rsidRDefault="001264EB">
    <w:pPr>
      <w:pStyle w:val="Zhlav"/>
      <w:rPr>
        <w:sz w:val="12"/>
      </w:rPr>
    </w:pPr>
  </w:p>
  <w:p w:rsidR="001264EB" w:rsidRDefault="001264EB" w:rsidP="001264EB">
    <w:pPr>
      <w:pStyle w:val="Zhlav"/>
      <w:pBdr>
        <w:top w:val="single" w:sz="4" w:space="1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480BF9"/>
    <w:multiLevelType w:val="hybridMultilevel"/>
    <w:tmpl w:val="398621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456E0C"/>
    <w:rsid w:val="00020100"/>
    <w:rsid w:val="00051416"/>
    <w:rsid w:val="000836FD"/>
    <w:rsid w:val="000A4D84"/>
    <w:rsid w:val="000E65AD"/>
    <w:rsid w:val="000F5EF6"/>
    <w:rsid w:val="001264EB"/>
    <w:rsid w:val="0014783D"/>
    <w:rsid w:val="00157A85"/>
    <w:rsid w:val="00160F38"/>
    <w:rsid w:val="00171A9C"/>
    <w:rsid w:val="001965A7"/>
    <w:rsid w:val="001B16EF"/>
    <w:rsid w:val="0022024B"/>
    <w:rsid w:val="00232108"/>
    <w:rsid w:val="00247EED"/>
    <w:rsid w:val="00276313"/>
    <w:rsid w:val="00283F2B"/>
    <w:rsid w:val="002A2647"/>
    <w:rsid w:val="002A5AD7"/>
    <w:rsid w:val="002C7115"/>
    <w:rsid w:val="00310703"/>
    <w:rsid w:val="00323CBD"/>
    <w:rsid w:val="00357640"/>
    <w:rsid w:val="00397A8B"/>
    <w:rsid w:val="003B0DB7"/>
    <w:rsid w:val="003E0313"/>
    <w:rsid w:val="003E1F4D"/>
    <w:rsid w:val="00402450"/>
    <w:rsid w:val="00412BC0"/>
    <w:rsid w:val="00421757"/>
    <w:rsid w:val="00456E0C"/>
    <w:rsid w:val="004652D1"/>
    <w:rsid w:val="004A3B8B"/>
    <w:rsid w:val="004D66C4"/>
    <w:rsid w:val="004D762D"/>
    <w:rsid w:val="00501A50"/>
    <w:rsid w:val="005020B5"/>
    <w:rsid w:val="0050395B"/>
    <w:rsid w:val="00541B4F"/>
    <w:rsid w:val="00554B98"/>
    <w:rsid w:val="005767DE"/>
    <w:rsid w:val="005A718A"/>
    <w:rsid w:val="00604359"/>
    <w:rsid w:val="0061276D"/>
    <w:rsid w:val="00621603"/>
    <w:rsid w:val="00635ECF"/>
    <w:rsid w:val="00680713"/>
    <w:rsid w:val="00687743"/>
    <w:rsid w:val="00690994"/>
    <w:rsid w:val="006B5882"/>
    <w:rsid w:val="006C79E3"/>
    <w:rsid w:val="006F581F"/>
    <w:rsid w:val="00706027"/>
    <w:rsid w:val="00732C20"/>
    <w:rsid w:val="00747C93"/>
    <w:rsid w:val="00756A67"/>
    <w:rsid w:val="0078082F"/>
    <w:rsid w:val="007A0CAF"/>
    <w:rsid w:val="007C6E1C"/>
    <w:rsid w:val="007D429D"/>
    <w:rsid w:val="007E4616"/>
    <w:rsid w:val="008602B0"/>
    <w:rsid w:val="0087752C"/>
    <w:rsid w:val="008A59E3"/>
    <w:rsid w:val="00923630"/>
    <w:rsid w:val="00931D48"/>
    <w:rsid w:val="009341A7"/>
    <w:rsid w:val="00937AAE"/>
    <w:rsid w:val="00951BC1"/>
    <w:rsid w:val="00954AA0"/>
    <w:rsid w:val="009617F0"/>
    <w:rsid w:val="009A3081"/>
    <w:rsid w:val="00A300E4"/>
    <w:rsid w:val="00A61077"/>
    <w:rsid w:val="00A64DC3"/>
    <w:rsid w:val="00A84B84"/>
    <w:rsid w:val="00AA0A8D"/>
    <w:rsid w:val="00AC1FA6"/>
    <w:rsid w:val="00AD0F32"/>
    <w:rsid w:val="00AE370F"/>
    <w:rsid w:val="00AE6001"/>
    <w:rsid w:val="00B644D3"/>
    <w:rsid w:val="00B77FEF"/>
    <w:rsid w:val="00BB3C6C"/>
    <w:rsid w:val="00BC68AA"/>
    <w:rsid w:val="00BD66CA"/>
    <w:rsid w:val="00BE7742"/>
    <w:rsid w:val="00C10D78"/>
    <w:rsid w:val="00C3358B"/>
    <w:rsid w:val="00C55D4E"/>
    <w:rsid w:val="00C92B17"/>
    <w:rsid w:val="00C97DE7"/>
    <w:rsid w:val="00CB6C45"/>
    <w:rsid w:val="00CE3D9F"/>
    <w:rsid w:val="00CF43D4"/>
    <w:rsid w:val="00D2735E"/>
    <w:rsid w:val="00D4025F"/>
    <w:rsid w:val="00D41CBB"/>
    <w:rsid w:val="00DB2AFA"/>
    <w:rsid w:val="00DE427E"/>
    <w:rsid w:val="00E050E3"/>
    <w:rsid w:val="00E50CEB"/>
    <w:rsid w:val="00E57E3D"/>
    <w:rsid w:val="00E62085"/>
    <w:rsid w:val="00E951AC"/>
    <w:rsid w:val="00EB0992"/>
    <w:rsid w:val="00EB3ACC"/>
    <w:rsid w:val="00EF3995"/>
    <w:rsid w:val="00F26F69"/>
    <w:rsid w:val="00F318E4"/>
    <w:rsid w:val="00F37148"/>
    <w:rsid w:val="00F71E27"/>
    <w:rsid w:val="00F91F74"/>
    <w:rsid w:val="00FA0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44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6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6E0C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456E0C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6F58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F581F"/>
  </w:style>
  <w:style w:type="paragraph" w:styleId="Zpat">
    <w:name w:val="footer"/>
    <w:basedOn w:val="Normln"/>
    <w:link w:val="ZpatChar"/>
    <w:uiPriority w:val="99"/>
    <w:unhideWhenUsed/>
    <w:rsid w:val="006F58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581F"/>
  </w:style>
  <w:style w:type="character" w:styleId="Hypertextovodkaz">
    <w:name w:val="Hyperlink"/>
    <w:basedOn w:val="Standardnpsmoodstavce"/>
    <w:uiPriority w:val="99"/>
    <w:unhideWhenUsed/>
    <w:rsid w:val="00F26F69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B644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3576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44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6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6E0C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456E0C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6F58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F581F"/>
  </w:style>
  <w:style w:type="paragraph" w:styleId="Zpat">
    <w:name w:val="footer"/>
    <w:basedOn w:val="Normln"/>
    <w:link w:val="ZpatChar"/>
    <w:uiPriority w:val="99"/>
    <w:unhideWhenUsed/>
    <w:rsid w:val="006F58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581F"/>
  </w:style>
  <w:style w:type="character" w:styleId="Hypertextovodkaz">
    <w:name w:val="Hyperlink"/>
    <w:basedOn w:val="Standardnpsmoodstavce"/>
    <w:uiPriority w:val="99"/>
    <w:unhideWhenUsed/>
    <w:rsid w:val="00F26F69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B64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576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88DB4-2C7F-4CDC-8353-4EA93315C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978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¨Josef Šrámek</dc:creator>
  <cp:lastModifiedBy>sekretariat</cp:lastModifiedBy>
  <cp:revision>2</cp:revision>
  <cp:lastPrinted>2025-07-10T10:14:00Z</cp:lastPrinted>
  <dcterms:created xsi:type="dcterms:W3CDTF">2025-07-14T10:58:00Z</dcterms:created>
  <dcterms:modified xsi:type="dcterms:W3CDTF">2025-07-14T10:58:00Z</dcterms:modified>
</cp:coreProperties>
</file>