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D57272" w14:textId="77777777" w:rsidR="0095018A" w:rsidRDefault="00423E4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2946CBC" w14:textId="77777777" w:rsidR="0095018A" w:rsidRDefault="00423E44">
      <w:pPr>
        <w:framePr w:w="3236" w:wrap="auto" w:hAnchor="text" w:x="8309" w:y="1121"/>
        <w:widowControl w:val="0"/>
        <w:autoSpaceDE w:val="0"/>
        <w:autoSpaceDN w:val="0"/>
        <w:spacing w:before="0" w:after="0" w:line="384" w:lineRule="exact"/>
        <w:jc w:val="left"/>
        <w:rPr>
          <w:rFonts w:ascii="Times New Roman"/>
          <w:color w:val="000000"/>
          <w:sz w:val="32"/>
        </w:rPr>
      </w:pPr>
      <w:r>
        <w:rPr>
          <w:rFonts w:ascii="DVPQPD+Montserrat Light" w:hAnsi="DVPQPD+Montserrat Light" w:cs="DVPQPD+Montserrat Light"/>
          <w:color w:val="404040"/>
          <w:sz w:val="32"/>
        </w:rPr>
        <w:t>Nabídka č. 2530146</w:t>
      </w:r>
    </w:p>
    <w:p w14:paraId="231C42BD" w14:textId="4F0A1504" w:rsidR="0095018A" w:rsidRDefault="00423E44">
      <w:pPr>
        <w:framePr w:w="2538" w:wrap="auto" w:hAnchor="text" w:x="8991" w:y="152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2"/>
        </w:rPr>
      </w:pPr>
      <w:r>
        <w:rPr>
          <w:rFonts w:ascii="DVPQPD+Montserrat Light" w:hAnsi="DVPQPD+Montserrat Light" w:cs="DVPQPD+Montserrat Light"/>
          <w:color w:val="404040"/>
          <w:sz w:val="12"/>
        </w:rPr>
        <w:t>vytvořil/a Radek Polášek dne 0</w:t>
      </w:r>
      <w:r>
        <w:rPr>
          <w:rFonts w:ascii="DVPQPD+Montserrat Light" w:hAnsi="DVPQPD+Montserrat Light" w:cs="DVPQPD+Montserrat Light"/>
          <w:color w:val="404040"/>
          <w:sz w:val="12"/>
        </w:rPr>
        <w:t>1.04</w:t>
      </w:r>
      <w:r>
        <w:rPr>
          <w:rFonts w:ascii="DVPQPD+Montserrat Light" w:hAnsi="DVPQPD+Montserrat Light" w:cs="DVPQPD+Montserrat Light"/>
          <w:color w:val="404040"/>
          <w:sz w:val="12"/>
        </w:rPr>
        <w:t>.2025</w:t>
      </w:r>
    </w:p>
    <w:p w14:paraId="0E39095B" w14:textId="77777777" w:rsidR="0095018A" w:rsidRDefault="00423E44">
      <w:pPr>
        <w:framePr w:w="1072" w:wrap="auto" w:hAnchor="text" w:x="1119" w:y="2592"/>
        <w:widowControl w:val="0"/>
        <w:autoSpaceDE w:val="0"/>
        <w:autoSpaceDN w:val="0"/>
        <w:spacing w:before="0" w:after="0" w:line="219" w:lineRule="exact"/>
        <w:jc w:val="left"/>
        <w:rPr>
          <w:rFonts w:ascii="Times New Roman"/>
          <w:color w:val="000000"/>
          <w:sz w:val="18"/>
        </w:rPr>
      </w:pPr>
      <w:r>
        <w:rPr>
          <w:rFonts w:ascii="NMFRCM+Montserrat Semi Bold" w:hAnsi="NMFRCM+Montserrat Semi Bold" w:cs="NMFRCM+Montserrat Semi Bold"/>
          <w:color w:val="00008F"/>
          <w:sz w:val="18"/>
        </w:rPr>
        <w:t>Zákazník</w:t>
      </w:r>
    </w:p>
    <w:p w14:paraId="3D28A07B" w14:textId="77777777" w:rsidR="0095018A" w:rsidRDefault="00423E44">
      <w:pPr>
        <w:framePr w:w="4598" w:wrap="auto" w:hAnchor="text" w:x="4749" w:y="2606"/>
        <w:widowControl w:val="0"/>
        <w:autoSpaceDE w:val="0"/>
        <w:autoSpaceDN w:val="0"/>
        <w:spacing w:before="0" w:after="0" w:line="195" w:lineRule="exact"/>
        <w:jc w:val="left"/>
        <w:rPr>
          <w:rFonts w:ascii="Times New Roman"/>
          <w:color w:val="000000"/>
          <w:sz w:val="16"/>
        </w:rPr>
      </w:pPr>
      <w:r>
        <w:rPr>
          <w:rFonts w:ascii="NMFRCM+Montserrat Semi Bold" w:hAnsi="NMFRCM+Montserrat Semi Bold" w:cs="NMFRCM+Montserrat Semi Bold"/>
          <w:color w:val="404040"/>
          <w:sz w:val="16"/>
        </w:rPr>
        <w:t>Univerzita Jana Evangelisty Purkyně</w:t>
      </w:r>
      <w:r>
        <w:rPr>
          <w:rFonts w:ascii="Times New Roman"/>
          <w:color w:val="404040"/>
          <w:spacing w:val="-11"/>
          <w:sz w:val="20"/>
        </w:rPr>
        <w:t xml:space="preserve"> </w:t>
      </w:r>
      <w:r>
        <w:rPr>
          <w:rFonts w:ascii="NMFRCM+Montserrat Semi Bold" w:hAnsi="NMFRCM+Montserrat Semi Bold" w:cs="NMFRCM+Montserrat Semi Bold"/>
          <w:color w:val="404040"/>
          <w:sz w:val="16"/>
        </w:rPr>
        <w:t>v Ústí nad Labem</w:t>
      </w:r>
    </w:p>
    <w:p w14:paraId="5AA15FE8" w14:textId="77777777" w:rsidR="0095018A" w:rsidRDefault="00423E44">
      <w:pPr>
        <w:framePr w:w="4547" w:wrap="auto" w:hAnchor="text" w:x="4749" w:y="2861"/>
        <w:widowControl w:val="0"/>
        <w:autoSpaceDE w:val="0"/>
        <w:autoSpaceDN w:val="0"/>
        <w:spacing w:before="0" w:after="0" w:line="192" w:lineRule="exact"/>
        <w:jc w:val="left"/>
        <w:rPr>
          <w:rFonts w:ascii="Times New Roman"/>
          <w:color w:val="000000"/>
          <w:sz w:val="16"/>
        </w:rPr>
      </w:pPr>
      <w:r>
        <w:rPr>
          <w:rFonts w:ascii="DVPQPD+Montserrat Light" w:hAnsi="DVPQPD+Montserrat Light" w:cs="DVPQPD+Montserrat Light"/>
          <w:color w:val="404040"/>
          <w:sz w:val="16"/>
        </w:rPr>
        <w:t>Doc.Ing.Ludmila Nováková (ludmila.novakova@ujep.cz)</w:t>
      </w:r>
    </w:p>
    <w:p w14:paraId="7BE91D38" w14:textId="77777777" w:rsidR="0095018A" w:rsidRDefault="00423E44">
      <w:pPr>
        <w:framePr w:w="1616" w:wrap="auto" w:hAnchor="text" w:x="4748" w:y="3176"/>
        <w:widowControl w:val="0"/>
        <w:autoSpaceDE w:val="0"/>
        <w:autoSpaceDN w:val="0"/>
        <w:spacing w:before="0" w:after="0" w:line="192" w:lineRule="exact"/>
        <w:jc w:val="left"/>
        <w:rPr>
          <w:rFonts w:ascii="Times New Roman"/>
          <w:color w:val="000000"/>
          <w:sz w:val="16"/>
        </w:rPr>
      </w:pPr>
      <w:r>
        <w:rPr>
          <w:rFonts w:ascii="DVPQPD+Montserrat Light"/>
          <w:color w:val="404040"/>
          <w:sz w:val="16"/>
        </w:rPr>
        <w:t>Pasteurova 3544/1</w:t>
      </w:r>
    </w:p>
    <w:p w14:paraId="3912FAA9" w14:textId="77777777" w:rsidR="0095018A" w:rsidRDefault="00423E44">
      <w:pPr>
        <w:framePr w:w="332" w:wrap="auto" w:hAnchor="text" w:x="4748" w:y="3431"/>
        <w:widowControl w:val="0"/>
        <w:autoSpaceDE w:val="0"/>
        <w:autoSpaceDN w:val="0"/>
        <w:spacing w:before="0" w:after="0" w:line="192" w:lineRule="exact"/>
        <w:jc w:val="left"/>
        <w:rPr>
          <w:rFonts w:ascii="Times New Roman"/>
          <w:color w:val="000000"/>
          <w:sz w:val="16"/>
        </w:rPr>
      </w:pPr>
      <w:r>
        <w:rPr>
          <w:rFonts w:ascii="DVPQPD+Montserrat Light"/>
          <w:color w:val="404040"/>
          <w:sz w:val="16"/>
        </w:rPr>
        <w:t>4</w:t>
      </w:r>
    </w:p>
    <w:p w14:paraId="2826EF0D" w14:textId="77777777" w:rsidR="0095018A" w:rsidRDefault="00423E44">
      <w:pPr>
        <w:framePr w:w="2993" w:wrap="auto" w:hAnchor="text" w:x="4841" w:y="3431"/>
        <w:widowControl w:val="0"/>
        <w:autoSpaceDE w:val="0"/>
        <w:autoSpaceDN w:val="0"/>
        <w:spacing w:before="0" w:after="0" w:line="192" w:lineRule="exact"/>
        <w:jc w:val="left"/>
        <w:rPr>
          <w:rFonts w:ascii="Times New Roman"/>
          <w:color w:val="000000"/>
          <w:sz w:val="16"/>
        </w:rPr>
      </w:pPr>
      <w:r>
        <w:rPr>
          <w:rFonts w:ascii="DVPQPD+Montserrat Light" w:hAnsi="DVPQPD+Montserrat Light" w:cs="DVPQPD+Montserrat Light"/>
          <w:color w:val="404040"/>
          <w:sz w:val="16"/>
        </w:rPr>
        <w:t>00 96 Ústí nad Labem - Ústí nad La</w:t>
      </w:r>
    </w:p>
    <w:p w14:paraId="78AD8E66" w14:textId="77777777" w:rsidR="0095018A" w:rsidRDefault="00423E44">
      <w:pPr>
        <w:framePr w:w="2700" w:wrap="auto" w:hAnchor="text" w:x="4749" w:y="3686"/>
        <w:widowControl w:val="0"/>
        <w:autoSpaceDE w:val="0"/>
        <w:autoSpaceDN w:val="0"/>
        <w:spacing w:before="0" w:after="0" w:line="192" w:lineRule="exact"/>
        <w:jc w:val="left"/>
        <w:rPr>
          <w:rFonts w:ascii="Times New Roman"/>
          <w:color w:val="000000"/>
          <w:sz w:val="16"/>
        </w:rPr>
      </w:pPr>
      <w:r>
        <w:rPr>
          <w:rFonts w:ascii="DVPQPD+Montserrat Light" w:hAnsi="DVPQPD+Montserrat Light" w:cs="DVPQPD+Montserrat Light"/>
          <w:color w:val="404040"/>
          <w:sz w:val="16"/>
        </w:rPr>
        <w:t xml:space="preserve">IČO: 44555601, DIČ: </w:t>
      </w:r>
      <w:r>
        <w:rPr>
          <w:rFonts w:ascii="DVPQPD+Montserrat Light" w:hAnsi="DVPQPD+Montserrat Light" w:cs="DVPQPD+Montserrat Light"/>
          <w:color w:val="404040"/>
          <w:sz w:val="16"/>
        </w:rPr>
        <w:t>CZ44555601</w:t>
      </w:r>
    </w:p>
    <w:p w14:paraId="353CE69A" w14:textId="77777777" w:rsidR="0095018A" w:rsidRDefault="00423E44">
      <w:pPr>
        <w:framePr w:w="2804" w:wrap="auto" w:hAnchor="text" w:x="1118" w:y="4092"/>
        <w:widowControl w:val="0"/>
        <w:autoSpaceDE w:val="0"/>
        <w:autoSpaceDN w:val="0"/>
        <w:spacing w:before="0" w:after="0" w:line="219" w:lineRule="exact"/>
        <w:jc w:val="left"/>
        <w:rPr>
          <w:rFonts w:ascii="Times New Roman"/>
          <w:color w:val="000000"/>
          <w:sz w:val="18"/>
        </w:rPr>
      </w:pPr>
      <w:r>
        <w:rPr>
          <w:rFonts w:ascii="NMFRCM+Montserrat Semi Bold" w:hAnsi="NMFRCM+Montserrat Semi Bold" w:cs="NMFRCM+Montserrat Semi Bold"/>
          <w:color w:val="00008F"/>
          <w:sz w:val="18"/>
        </w:rPr>
        <w:t>Platební a dodací podmínky</w:t>
      </w:r>
    </w:p>
    <w:p w14:paraId="7C676C0C" w14:textId="77777777" w:rsidR="0095018A" w:rsidRDefault="00423E44">
      <w:pPr>
        <w:framePr w:w="1774" w:wrap="auto" w:hAnchor="text" w:x="4748" w:y="4091"/>
        <w:widowControl w:val="0"/>
        <w:autoSpaceDE w:val="0"/>
        <w:autoSpaceDN w:val="0"/>
        <w:spacing w:before="0" w:after="0" w:line="192" w:lineRule="exact"/>
        <w:jc w:val="left"/>
        <w:rPr>
          <w:rFonts w:ascii="Times New Roman"/>
          <w:color w:val="000000"/>
          <w:sz w:val="16"/>
        </w:rPr>
      </w:pPr>
      <w:r>
        <w:rPr>
          <w:rFonts w:ascii="DVPQPD+Montserrat Light" w:hAnsi="DVPQPD+Montserrat Light" w:cs="DVPQPD+Montserrat Light"/>
          <w:color w:val="404040"/>
          <w:sz w:val="16"/>
        </w:rPr>
        <w:t>Platnost nabídky:</w:t>
      </w:r>
    </w:p>
    <w:p w14:paraId="26A8FADA" w14:textId="77777777" w:rsidR="0095018A" w:rsidRDefault="00423E44">
      <w:pPr>
        <w:framePr w:w="1774" w:wrap="auto" w:hAnchor="text" w:x="4748" w:y="4091"/>
        <w:widowControl w:val="0"/>
        <w:autoSpaceDE w:val="0"/>
        <w:autoSpaceDN w:val="0"/>
        <w:spacing w:before="63" w:after="0" w:line="192" w:lineRule="exact"/>
        <w:jc w:val="left"/>
        <w:rPr>
          <w:rFonts w:ascii="Times New Roman"/>
          <w:color w:val="000000"/>
          <w:sz w:val="16"/>
        </w:rPr>
      </w:pPr>
      <w:r>
        <w:rPr>
          <w:rFonts w:ascii="DVPQPD+Montserrat Light" w:hAnsi="DVPQPD+Montserrat Light" w:cs="DVPQPD+Montserrat Light"/>
          <w:color w:val="404040"/>
          <w:sz w:val="16"/>
        </w:rPr>
        <w:t>Dodací podmínky:</w:t>
      </w:r>
    </w:p>
    <w:p w14:paraId="3BAC45A7" w14:textId="77777777" w:rsidR="0095018A" w:rsidRDefault="00423E44">
      <w:pPr>
        <w:framePr w:w="1774" w:wrap="auto" w:hAnchor="text" w:x="4748" w:y="4091"/>
        <w:widowControl w:val="0"/>
        <w:autoSpaceDE w:val="0"/>
        <w:autoSpaceDN w:val="0"/>
        <w:spacing w:before="63" w:after="0" w:line="192" w:lineRule="exact"/>
        <w:jc w:val="left"/>
        <w:rPr>
          <w:rFonts w:ascii="Times New Roman"/>
          <w:color w:val="000000"/>
          <w:sz w:val="16"/>
        </w:rPr>
      </w:pPr>
      <w:r>
        <w:rPr>
          <w:rFonts w:ascii="DVPQPD+Montserrat Light" w:hAnsi="DVPQPD+Montserrat Light" w:cs="DVPQPD+Montserrat Light"/>
          <w:color w:val="404040"/>
          <w:sz w:val="16"/>
        </w:rPr>
        <w:t>Platební podmínky:</w:t>
      </w:r>
    </w:p>
    <w:p w14:paraId="5AF8E3F2" w14:textId="77777777" w:rsidR="0095018A" w:rsidRDefault="00423E44">
      <w:pPr>
        <w:framePr w:w="1403" w:wrap="auto" w:hAnchor="text" w:x="9647" w:y="4091"/>
        <w:widowControl w:val="0"/>
        <w:autoSpaceDE w:val="0"/>
        <w:autoSpaceDN w:val="0"/>
        <w:spacing w:before="0" w:after="0" w:line="192" w:lineRule="exact"/>
        <w:ind w:left="665"/>
        <w:jc w:val="left"/>
        <w:rPr>
          <w:rFonts w:ascii="Times New Roman"/>
          <w:color w:val="000000"/>
          <w:sz w:val="16"/>
        </w:rPr>
      </w:pPr>
      <w:r>
        <w:rPr>
          <w:rFonts w:ascii="DVPQPD+Montserrat Light" w:hAnsi="DVPQPD+Montserrat Light" w:cs="DVPQPD+Montserrat Light"/>
          <w:color w:val="404040"/>
          <w:sz w:val="16"/>
        </w:rPr>
        <w:t>30 dní</w:t>
      </w:r>
    </w:p>
    <w:p w14:paraId="194D914F" w14:textId="77777777" w:rsidR="0095018A" w:rsidRDefault="00423E44">
      <w:pPr>
        <w:framePr w:w="1403" w:wrap="auto" w:hAnchor="text" w:x="9647" w:y="4091"/>
        <w:widowControl w:val="0"/>
        <w:autoSpaceDE w:val="0"/>
        <w:autoSpaceDN w:val="0"/>
        <w:spacing w:before="63" w:after="0" w:line="192" w:lineRule="exact"/>
        <w:jc w:val="left"/>
        <w:rPr>
          <w:rFonts w:ascii="Times New Roman"/>
          <w:color w:val="000000"/>
          <w:sz w:val="16"/>
        </w:rPr>
      </w:pPr>
      <w:r>
        <w:rPr>
          <w:rFonts w:ascii="DVPQPD+Montserrat Light" w:hAnsi="DVPQPD+Montserrat Light" w:cs="DVPQPD+Montserrat Light"/>
          <w:color w:val="404040"/>
          <w:sz w:val="16"/>
        </w:rPr>
        <w:t>DAP, 2-3 týdnů</w:t>
      </w:r>
    </w:p>
    <w:p w14:paraId="4FCC47BC" w14:textId="77777777" w:rsidR="0095018A" w:rsidRDefault="00423E44">
      <w:pPr>
        <w:framePr w:w="2309" w:wrap="auto" w:hAnchor="text" w:x="8749" w:y="4601"/>
        <w:widowControl w:val="0"/>
        <w:autoSpaceDE w:val="0"/>
        <w:autoSpaceDN w:val="0"/>
        <w:spacing w:before="0" w:after="0" w:line="192" w:lineRule="exact"/>
        <w:jc w:val="left"/>
        <w:rPr>
          <w:rFonts w:ascii="Times New Roman"/>
          <w:color w:val="000000"/>
          <w:sz w:val="16"/>
        </w:rPr>
      </w:pPr>
      <w:r>
        <w:rPr>
          <w:rFonts w:ascii="DVPQPD+Montserrat Light" w:hAnsi="DVPQPD+Montserrat Light" w:cs="DVPQPD+Montserrat Light"/>
          <w:color w:val="404040"/>
          <w:sz w:val="16"/>
        </w:rPr>
        <w:t>převodem, platba předem</w:t>
      </w:r>
    </w:p>
    <w:p w14:paraId="6AE8CE70" w14:textId="77777777" w:rsidR="0095018A" w:rsidRDefault="00423E44">
      <w:pPr>
        <w:framePr w:w="355" w:wrap="auto" w:hAnchor="text" w:x="1118" w:y="5396"/>
        <w:widowControl w:val="0"/>
        <w:autoSpaceDE w:val="0"/>
        <w:autoSpaceDN w:val="0"/>
        <w:spacing w:before="0" w:after="0" w:line="192" w:lineRule="exact"/>
        <w:jc w:val="left"/>
        <w:rPr>
          <w:rFonts w:ascii="Times New Roman"/>
          <w:color w:val="000000"/>
          <w:sz w:val="16"/>
        </w:rPr>
      </w:pPr>
      <w:r>
        <w:rPr>
          <w:rFonts w:ascii="DVPQPD+Montserrat Light"/>
          <w:color w:val="404040"/>
          <w:sz w:val="16"/>
        </w:rPr>
        <w:t>#</w:t>
      </w:r>
    </w:p>
    <w:p w14:paraId="0044820C" w14:textId="77777777" w:rsidR="0095018A" w:rsidRDefault="00423E44">
      <w:pPr>
        <w:framePr w:w="355" w:wrap="auto" w:hAnchor="text" w:x="1118" w:y="5396"/>
        <w:widowControl w:val="0"/>
        <w:autoSpaceDE w:val="0"/>
        <w:autoSpaceDN w:val="0"/>
        <w:spacing w:before="100" w:after="0" w:line="192" w:lineRule="exact"/>
        <w:jc w:val="left"/>
        <w:rPr>
          <w:rFonts w:ascii="Times New Roman"/>
          <w:color w:val="000000"/>
          <w:sz w:val="16"/>
        </w:rPr>
      </w:pPr>
      <w:r>
        <w:rPr>
          <w:rFonts w:ascii="DVPQPD+Montserrat Light"/>
          <w:color w:val="404040"/>
          <w:sz w:val="16"/>
        </w:rPr>
        <w:t>1</w:t>
      </w:r>
    </w:p>
    <w:p w14:paraId="5F3DB470" w14:textId="77777777" w:rsidR="0095018A" w:rsidRDefault="00423E44">
      <w:pPr>
        <w:framePr w:w="983" w:wrap="auto" w:hAnchor="text" w:x="1493" w:y="5396"/>
        <w:widowControl w:val="0"/>
        <w:autoSpaceDE w:val="0"/>
        <w:autoSpaceDN w:val="0"/>
        <w:spacing w:before="0" w:after="0" w:line="192" w:lineRule="exact"/>
        <w:jc w:val="left"/>
        <w:rPr>
          <w:rFonts w:ascii="Times New Roman"/>
          <w:color w:val="000000"/>
          <w:sz w:val="16"/>
        </w:rPr>
      </w:pPr>
      <w:r>
        <w:rPr>
          <w:rFonts w:ascii="DVPQPD+Montserrat Light" w:hAnsi="DVPQPD+Montserrat Light" w:cs="DVPQPD+Montserrat Light"/>
          <w:color w:val="404040"/>
          <w:sz w:val="16"/>
        </w:rPr>
        <w:t>Označení</w:t>
      </w:r>
    </w:p>
    <w:p w14:paraId="5D4021BA" w14:textId="77777777" w:rsidR="0095018A" w:rsidRDefault="00423E44">
      <w:pPr>
        <w:framePr w:w="404" w:wrap="auto" w:hAnchor="text" w:x="7553" w:y="5396"/>
        <w:widowControl w:val="0"/>
        <w:autoSpaceDE w:val="0"/>
        <w:autoSpaceDN w:val="0"/>
        <w:spacing w:before="0" w:after="0" w:line="192" w:lineRule="exact"/>
        <w:jc w:val="left"/>
        <w:rPr>
          <w:rFonts w:ascii="Times New Roman"/>
          <w:color w:val="000000"/>
          <w:sz w:val="16"/>
        </w:rPr>
      </w:pPr>
      <w:r>
        <w:rPr>
          <w:rFonts w:ascii="DVPQPD+Montserrat Light"/>
          <w:color w:val="404040"/>
          <w:sz w:val="16"/>
        </w:rPr>
        <w:t>ks</w:t>
      </w:r>
    </w:p>
    <w:p w14:paraId="005ABA29" w14:textId="77777777" w:rsidR="0095018A" w:rsidRDefault="00423E44">
      <w:pPr>
        <w:framePr w:w="404" w:wrap="auto" w:hAnchor="text" w:x="7553" w:y="5396"/>
        <w:widowControl w:val="0"/>
        <w:autoSpaceDE w:val="0"/>
        <w:autoSpaceDN w:val="0"/>
        <w:spacing w:before="100" w:after="0" w:line="192" w:lineRule="exact"/>
        <w:ind w:left="57"/>
        <w:jc w:val="left"/>
        <w:rPr>
          <w:rFonts w:ascii="Times New Roman"/>
          <w:color w:val="000000"/>
          <w:sz w:val="16"/>
        </w:rPr>
      </w:pPr>
      <w:r>
        <w:rPr>
          <w:rFonts w:ascii="DVPQPD+Montserrat Light"/>
          <w:color w:val="404040"/>
          <w:sz w:val="16"/>
        </w:rPr>
        <w:t>1</w:t>
      </w:r>
    </w:p>
    <w:p w14:paraId="33A4655A" w14:textId="77777777" w:rsidR="0095018A" w:rsidRDefault="00423E44">
      <w:pPr>
        <w:framePr w:w="946" w:wrap="auto" w:hAnchor="text" w:x="8558" w:y="5396"/>
        <w:widowControl w:val="0"/>
        <w:autoSpaceDE w:val="0"/>
        <w:autoSpaceDN w:val="0"/>
        <w:spacing w:before="0" w:after="0" w:line="192" w:lineRule="exact"/>
        <w:jc w:val="left"/>
        <w:rPr>
          <w:rFonts w:ascii="Times New Roman"/>
          <w:color w:val="000000"/>
          <w:sz w:val="16"/>
        </w:rPr>
      </w:pPr>
      <w:r>
        <w:rPr>
          <w:rFonts w:ascii="DVPQPD+Montserrat Light"/>
          <w:color w:val="404040"/>
          <w:sz w:val="16"/>
        </w:rPr>
        <w:t>Cena / ks</w:t>
      </w:r>
    </w:p>
    <w:p w14:paraId="44D0F8DA" w14:textId="77777777" w:rsidR="0095018A" w:rsidRDefault="00423E44">
      <w:pPr>
        <w:framePr w:w="1280" w:wrap="auto" w:hAnchor="text" w:x="9777" w:y="5396"/>
        <w:widowControl w:val="0"/>
        <w:autoSpaceDE w:val="0"/>
        <w:autoSpaceDN w:val="0"/>
        <w:spacing w:before="0" w:after="0" w:line="192" w:lineRule="exact"/>
        <w:jc w:val="left"/>
        <w:rPr>
          <w:rFonts w:ascii="Times New Roman"/>
          <w:color w:val="000000"/>
          <w:sz w:val="16"/>
        </w:rPr>
      </w:pPr>
      <w:r>
        <w:rPr>
          <w:rFonts w:ascii="DVPQPD+Montserrat Light"/>
          <w:color w:val="404040"/>
          <w:sz w:val="16"/>
        </w:rPr>
        <w:t>Cena celkem</w:t>
      </w:r>
    </w:p>
    <w:p w14:paraId="1FE78C2E" w14:textId="77777777" w:rsidR="0095018A" w:rsidRDefault="00423E44">
      <w:pPr>
        <w:framePr w:w="1280" w:wrap="auto" w:hAnchor="text" w:x="9777" w:y="5396"/>
        <w:widowControl w:val="0"/>
        <w:autoSpaceDE w:val="0"/>
        <w:autoSpaceDN w:val="0"/>
        <w:spacing w:before="100" w:after="0" w:line="192" w:lineRule="exact"/>
        <w:jc w:val="left"/>
        <w:rPr>
          <w:rFonts w:ascii="Times New Roman"/>
          <w:color w:val="000000"/>
          <w:sz w:val="16"/>
        </w:rPr>
      </w:pPr>
      <w:r>
        <w:rPr>
          <w:rFonts w:ascii="DVPQPD+Montserrat Light" w:hAnsi="DVPQPD+Montserrat Light" w:cs="DVPQPD+Montserrat Light"/>
          <w:color w:val="404040"/>
          <w:sz w:val="16"/>
        </w:rPr>
        <w:t>84 690,00 Kč</w:t>
      </w:r>
    </w:p>
    <w:p w14:paraId="10F9710B" w14:textId="77777777" w:rsidR="0095018A" w:rsidRDefault="00423E44">
      <w:pPr>
        <w:framePr w:w="5673" w:wrap="auto" w:hAnchor="text" w:x="1493" w:y="5689"/>
        <w:widowControl w:val="0"/>
        <w:autoSpaceDE w:val="0"/>
        <w:autoSpaceDN w:val="0"/>
        <w:spacing w:before="0" w:after="0" w:line="192" w:lineRule="exact"/>
        <w:jc w:val="left"/>
        <w:rPr>
          <w:rFonts w:ascii="Times New Roman"/>
          <w:color w:val="000000"/>
          <w:sz w:val="16"/>
        </w:rPr>
      </w:pPr>
      <w:r>
        <w:rPr>
          <w:rFonts w:ascii="DVPQPD+Montserrat Light" w:hAnsi="DVPQPD+Montserrat Light" w:cs="DVPQPD+Montserrat Light"/>
          <w:color w:val="404040"/>
          <w:sz w:val="16"/>
        </w:rPr>
        <w:t xml:space="preserve">8661-4020-V0210 Přesný rotační snímač momentu (0.02 Nm, </w:t>
      </w:r>
      <w:r>
        <w:rPr>
          <w:rFonts w:ascii="DVPQPD+Montserrat Light" w:hAnsi="DVPQPD+Montserrat Light" w:cs="DVPQPD+Montserrat Light"/>
          <w:color w:val="404040"/>
          <w:sz w:val="16"/>
        </w:rPr>
        <w:t>1024inc,</w:t>
      </w:r>
    </w:p>
    <w:p w14:paraId="4C726C8A" w14:textId="77777777" w:rsidR="0095018A" w:rsidRDefault="00423E44">
      <w:pPr>
        <w:framePr w:w="5673" w:wrap="auto" w:hAnchor="text" w:x="1493" w:y="5689"/>
        <w:widowControl w:val="0"/>
        <w:autoSpaceDE w:val="0"/>
        <w:autoSpaceDN w:val="0"/>
        <w:spacing w:before="0" w:after="0" w:line="192" w:lineRule="exact"/>
        <w:jc w:val="left"/>
        <w:rPr>
          <w:rFonts w:ascii="Times New Roman"/>
          <w:color w:val="000000"/>
          <w:sz w:val="16"/>
        </w:rPr>
      </w:pPr>
      <w:r>
        <w:rPr>
          <w:rFonts w:ascii="DVPQPD+Montserrat Light"/>
          <w:color w:val="404040"/>
          <w:sz w:val="16"/>
        </w:rPr>
        <w:t>USB)</w:t>
      </w:r>
    </w:p>
    <w:p w14:paraId="5CBAD727" w14:textId="77777777" w:rsidR="0095018A" w:rsidRDefault="00423E44">
      <w:pPr>
        <w:framePr w:w="1273" w:wrap="auto" w:hAnchor="text" w:x="8232" w:y="5689"/>
        <w:widowControl w:val="0"/>
        <w:autoSpaceDE w:val="0"/>
        <w:autoSpaceDN w:val="0"/>
        <w:spacing w:before="0" w:after="0" w:line="192" w:lineRule="exact"/>
        <w:jc w:val="left"/>
        <w:rPr>
          <w:rFonts w:ascii="Times New Roman"/>
          <w:color w:val="000000"/>
          <w:sz w:val="16"/>
        </w:rPr>
      </w:pPr>
      <w:r>
        <w:rPr>
          <w:rFonts w:ascii="DVPQPD+Montserrat Light" w:hAnsi="DVPQPD+Montserrat Light" w:cs="DVPQPD+Montserrat Light"/>
          <w:color w:val="404040"/>
          <w:sz w:val="16"/>
        </w:rPr>
        <w:t>84 690,00 Kč</w:t>
      </w:r>
    </w:p>
    <w:p w14:paraId="06DCD806" w14:textId="77777777" w:rsidR="0095018A" w:rsidRDefault="00423E44">
      <w:pPr>
        <w:framePr w:w="2319" w:wrap="auto" w:hAnchor="text" w:x="1493" w:y="6106"/>
        <w:widowControl w:val="0"/>
        <w:autoSpaceDE w:val="0"/>
        <w:autoSpaceDN w:val="0"/>
        <w:spacing w:before="0" w:after="0" w:line="192" w:lineRule="exact"/>
        <w:jc w:val="left"/>
        <w:rPr>
          <w:rFonts w:ascii="Times New Roman"/>
          <w:color w:val="000000"/>
          <w:sz w:val="16"/>
        </w:rPr>
      </w:pPr>
      <w:r>
        <w:rPr>
          <w:rFonts w:ascii="DVPQPD+Montserrat Light" w:hAnsi="DVPQPD+Montserrat Light" w:cs="DVPQPD+Montserrat Light"/>
          <w:color w:val="404040"/>
          <w:sz w:val="16"/>
        </w:rPr>
        <w:t>(test certifikát, manuál EN)</w:t>
      </w:r>
    </w:p>
    <w:p w14:paraId="61582463" w14:textId="77777777" w:rsidR="0095018A" w:rsidRDefault="00423E44">
      <w:pPr>
        <w:framePr w:w="333" w:wrap="auto" w:hAnchor="text" w:x="1118" w:y="6362"/>
        <w:widowControl w:val="0"/>
        <w:autoSpaceDE w:val="0"/>
        <w:autoSpaceDN w:val="0"/>
        <w:spacing w:before="0" w:after="0" w:line="192" w:lineRule="exact"/>
        <w:jc w:val="left"/>
        <w:rPr>
          <w:rFonts w:ascii="Times New Roman"/>
          <w:color w:val="000000"/>
          <w:sz w:val="16"/>
        </w:rPr>
      </w:pPr>
      <w:r>
        <w:rPr>
          <w:rFonts w:ascii="DVPQPD+Montserrat Light"/>
          <w:color w:val="404040"/>
          <w:sz w:val="16"/>
        </w:rPr>
        <w:t>2</w:t>
      </w:r>
    </w:p>
    <w:p w14:paraId="0D78CB60" w14:textId="77777777" w:rsidR="0095018A" w:rsidRDefault="00423E44">
      <w:pPr>
        <w:framePr w:w="5497" w:wrap="auto" w:hAnchor="text" w:x="1493" w:y="6362"/>
        <w:widowControl w:val="0"/>
        <w:autoSpaceDE w:val="0"/>
        <w:autoSpaceDN w:val="0"/>
        <w:spacing w:before="0" w:after="0" w:line="192" w:lineRule="exact"/>
        <w:jc w:val="left"/>
        <w:rPr>
          <w:rFonts w:ascii="Times New Roman"/>
          <w:color w:val="000000"/>
          <w:sz w:val="16"/>
        </w:rPr>
      </w:pPr>
      <w:r>
        <w:rPr>
          <w:rFonts w:ascii="DVPQPD+Montserrat Light" w:hAnsi="DVPQPD+Montserrat Light" w:cs="DVPQPD+Montserrat Light"/>
          <w:color w:val="404040"/>
          <w:sz w:val="16"/>
        </w:rPr>
        <w:t>8661-4100-V0210 Přesný rotační snímač momentu (0.1 Nm, 1024inc,</w:t>
      </w:r>
    </w:p>
    <w:p w14:paraId="6E1EDA72" w14:textId="77777777" w:rsidR="0095018A" w:rsidRDefault="00423E44">
      <w:pPr>
        <w:framePr w:w="5497" w:wrap="auto" w:hAnchor="text" w:x="1493" w:y="6362"/>
        <w:widowControl w:val="0"/>
        <w:autoSpaceDE w:val="0"/>
        <w:autoSpaceDN w:val="0"/>
        <w:spacing w:before="0" w:after="0" w:line="192" w:lineRule="exact"/>
        <w:jc w:val="left"/>
        <w:rPr>
          <w:rFonts w:ascii="Times New Roman"/>
          <w:color w:val="000000"/>
          <w:sz w:val="16"/>
        </w:rPr>
      </w:pPr>
      <w:r>
        <w:rPr>
          <w:rFonts w:ascii="DVPQPD+Montserrat Light"/>
          <w:color w:val="404040"/>
          <w:sz w:val="16"/>
        </w:rPr>
        <w:t>USB)</w:t>
      </w:r>
    </w:p>
    <w:p w14:paraId="30AF2693" w14:textId="77777777" w:rsidR="0095018A" w:rsidRDefault="00423E44">
      <w:pPr>
        <w:framePr w:w="299" w:wrap="auto" w:hAnchor="text" w:x="7611" w:y="6362"/>
        <w:widowControl w:val="0"/>
        <w:autoSpaceDE w:val="0"/>
        <w:autoSpaceDN w:val="0"/>
        <w:spacing w:before="0" w:after="0" w:line="192" w:lineRule="exact"/>
        <w:jc w:val="left"/>
        <w:rPr>
          <w:rFonts w:ascii="Times New Roman"/>
          <w:color w:val="000000"/>
          <w:sz w:val="16"/>
        </w:rPr>
      </w:pPr>
      <w:r>
        <w:rPr>
          <w:rFonts w:ascii="DVPQPD+Montserrat Light"/>
          <w:color w:val="404040"/>
          <w:sz w:val="16"/>
        </w:rPr>
        <w:t>1</w:t>
      </w:r>
    </w:p>
    <w:p w14:paraId="4A67A341" w14:textId="77777777" w:rsidR="0095018A" w:rsidRDefault="00423E44">
      <w:pPr>
        <w:framePr w:w="1273" w:wrap="auto" w:hAnchor="text" w:x="8232" w:y="6362"/>
        <w:widowControl w:val="0"/>
        <w:autoSpaceDE w:val="0"/>
        <w:autoSpaceDN w:val="0"/>
        <w:spacing w:before="0" w:after="0" w:line="192" w:lineRule="exact"/>
        <w:jc w:val="left"/>
        <w:rPr>
          <w:rFonts w:ascii="Times New Roman"/>
          <w:color w:val="000000"/>
          <w:sz w:val="16"/>
        </w:rPr>
      </w:pPr>
      <w:r>
        <w:rPr>
          <w:rFonts w:ascii="DVPQPD+Montserrat Light" w:hAnsi="DVPQPD+Montserrat Light" w:cs="DVPQPD+Montserrat Light"/>
          <w:color w:val="404040"/>
          <w:sz w:val="16"/>
        </w:rPr>
        <w:t>84 690,00 Kč</w:t>
      </w:r>
    </w:p>
    <w:p w14:paraId="04EEC3E4" w14:textId="77777777" w:rsidR="0095018A" w:rsidRDefault="00423E44">
      <w:pPr>
        <w:framePr w:w="1273" w:wrap="auto" w:hAnchor="text" w:x="9777" w:y="6362"/>
        <w:widowControl w:val="0"/>
        <w:autoSpaceDE w:val="0"/>
        <w:autoSpaceDN w:val="0"/>
        <w:spacing w:before="0" w:after="0" w:line="192" w:lineRule="exact"/>
        <w:jc w:val="left"/>
        <w:rPr>
          <w:rFonts w:ascii="Times New Roman"/>
          <w:color w:val="000000"/>
          <w:sz w:val="16"/>
        </w:rPr>
      </w:pPr>
      <w:r>
        <w:rPr>
          <w:rFonts w:ascii="DVPQPD+Montserrat Light" w:hAnsi="DVPQPD+Montserrat Light" w:cs="DVPQPD+Montserrat Light"/>
          <w:color w:val="404040"/>
          <w:sz w:val="16"/>
        </w:rPr>
        <w:t>84 690,00 Kč</w:t>
      </w:r>
    </w:p>
    <w:p w14:paraId="56DDBC0C" w14:textId="77777777" w:rsidR="0095018A" w:rsidRDefault="00423E44">
      <w:pPr>
        <w:framePr w:w="2319" w:wrap="auto" w:hAnchor="text" w:x="1493" w:y="6779"/>
        <w:widowControl w:val="0"/>
        <w:autoSpaceDE w:val="0"/>
        <w:autoSpaceDN w:val="0"/>
        <w:spacing w:before="0" w:after="0" w:line="192" w:lineRule="exact"/>
        <w:jc w:val="left"/>
        <w:rPr>
          <w:rFonts w:ascii="Times New Roman"/>
          <w:color w:val="000000"/>
          <w:sz w:val="16"/>
        </w:rPr>
      </w:pPr>
      <w:r>
        <w:rPr>
          <w:rFonts w:ascii="DVPQPD+Montserrat Light" w:hAnsi="DVPQPD+Montserrat Light" w:cs="DVPQPD+Montserrat Light"/>
          <w:color w:val="404040"/>
          <w:sz w:val="16"/>
        </w:rPr>
        <w:t>(test certifikát, manuál EN)</w:t>
      </w:r>
    </w:p>
    <w:p w14:paraId="1383F75F" w14:textId="77777777" w:rsidR="0095018A" w:rsidRDefault="00423E44">
      <w:pPr>
        <w:framePr w:w="337" w:wrap="auto" w:hAnchor="text" w:x="1118" w:y="7036"/>
        <w:widowControl w:val="0"/>
        <w:autoSpaceDE w:val="0"/>
        <w:autoSpaceDN w:val="0"/>
        <w:spacing w:before="0" w:after="0" w:line="192" w:lineRule="exact"/>
        <w:jc w:val="left"/>
        <w:rPr>
          <w:rFonts w:ascii="Times New Roman"/>
          <w:color w:val="000000"/>
          <w:sz w:val="16"/>
        </w:rPr>
      </w:pPr>
      <w:r>
        <w:rPr>
          <w:rFonts w:ascii="DVPQPD+Montserrat Light"/>
          <w:color w:val="404040"/>
          <w:sz w:val="16"/>
        </w:rPr>
        <w:t>3</w:t>
      </w:r>
    </w:p>
    <w:p w14:paraId="48B5B747" w14:textId="77777777" w:rsidR="0095018A" w:rsidRDefault="00423E44">
      <w:pPr>
        <w:framePr w:w="337" w:wrap="auto" w:hAnchor="text" w:x="1118" w:y="7036"/>
        <w:widowControl w:val="0"/>
        <w:autoSpaceDE w:val="0"/>
        <w:autoSpaceDN w:val="0"/>
        <w:spacing w:before="65" w:after="0" w:line="192" w:lineRule="exact"/>
        <w:jc w:val="left"/>
        <w:rPr>
          <w:rFonts w:ascii="Times New Roman"/>
          <w:color w:val="000000"/>
          <w:sz w:val="16"/>
        </w:rPr>
      </w:pPr>
      <w:r>
        <w:rPr>
          <w:rFonts w:ascii="DVPQPD+Montserrat Light"/>
          <w:color w:val="404040"/>
          <w:sz w:val="16"/>
        </w:rPr>
        <w:t>4</w:t>
      </w:r>
    </w:p>
    <w:p w14:paraId="7E44E85E" w14:textId="77777777" w:rsidR="0095018A" w:rsidRDefault="00423E44">
      <w:pPr>
        <w:framePr w:w="337" w:wrap="auto" w:hAnchor="text" w:x="1118" w:y="7036"/>
        <w:widowControl w:val="0"/>
        <w:autoSpaceDE w:val="0"/>
        <w:autoSpaceDN w:val="0"/>
        <w:spacing w:before="65" w:after="0" w:line="192" w:lineRule="exact"/>
        <w:jc w:val="left"/>
        <w:rPr>
          <w:rFonts w:ascii="Times New Roman"/>
          <w:color w:val="000000"/>
          <w:sz w:val="16"/>
        </w:rPr>
      </w:pPr>
      <w:r>
        <w:rPr>
          <w:rFonts w:ascii="DVPQPD+Montserrat Light"/>
          <w:color w:val="404040"/>
          <w:sz w:val="16"/>
        </w:rPr>
        <w:t>5</w:t>
      </w:r>
    </w:p>
    <w:p w14:paraId="34936C97" w14:textId="77777777" w:rsidR="0095018A" w:rsidRDefault="00423E44">
      <w:pPr>
        <w:framePr w:w="337" w:wrap="auto" w:hAnchor="text" w:x="1118" w:y="7036"/>
        <w:widowControl w:val="0"/>
        <w:autoSpaceDE w:val="0"/>
        <w:autoSpaceDN w:val="0"/>
        <w:spacing w:before="65" w:after="0" w:line="192" w:lineRule="exact"/>
        <w:jc w:val="left"/>
        <w:rPr>
          <w:rFonts w:ascii="Times New Roman"/>
          <w:color w:val="000000"/>
          <w:sz w:val="16"/>
        </w:rPr>
      </w:pPr>
      <w:r>
        <w:rPr>
          <w:rFonts w:ascii="DVPQPD+Montserrat Light"/>
          <w:color w:val="404040"/>
          <w:sz w:val="16"/>
        </w:rPr>
        <w:t>6</w:t>
      </w:r>
    </w:p>
    <w:p w14:paraId="16B99BDF" w14:textId="77777777" w:rsidR="0095018A" w:rsidRDefault="00423E44">
      <w:pPr>
        <w:framePr w:w="337" w:wrap="auto" w:hAnchor="text" w:x="1118" w:y="7036"/>
        <w:widowControl w:val="0"/>
        <w:autoSpaceDE w:val="0"/>
        <w:autoSpaceDN w:val="0"/>
        <w:spacing w:before="65" w:after="0" w:line="192" w:lineRule="exact"/>
        <w:jc w:val="left"/>
        <w:rPr>
          <w:rFonts w:ascii="Times New Roman"/>
          <w:color w:val="000000"/>
          <w:sz w:val="16"/>
        </w:rPr>
      </w:pPr>
      <w:r>
        <w:rPr>
          <w:rFonts w:ascii="DVPQPD+Montserrat Light"/>
          <w:color w:val="404040"/>
          <w:sz w:val="16"/>
        </w:rPr>
        <w:t>7</w:t>
      </w:r>
    </w:p>
    <w:p w14:paraId="699D8AA2" w14:textId="77777777" w:rsidR="0095018A" w:rsidRDefault="00423E44">
      <w:pPr>
        <w:framePr w:w="4603" w:wrap="auto" w:hAnchor="text" w:x="1493" w:y="7036"/>
        <w:widowControl w:val="0"/>
        <w:autoSpaceDE w:val="0"/>
        <w:autoSpaceDN w:val="0"/>
        <w:spacing w:before="0" w:after="0" w:line="192" w:lineRule="exact"/>
        <w:jc w:val="left"/>
        <w:rPr>
          <w:rFonts w:ascii="Times New Roman"/>
          <w:color w:val="000000"/>
          <w:sz w:val="16"/>
        </w:rPr>
      </w:pPr>
      <w:r>
        <w:rPr>
          <w:rFonts w:ascii="DVPQPD+Montserrat Light" w:hAnsi="DVPQPD+Montserrat Light" w:cs="DVPQPD+Montserrat Light"/>
          <w:color w:val="404040"/>
          <w:sz w:val="16"/>
        </w:rPr>
        <w:t>8695-4500-V08080 Pružná spojka (0.5Nm, 8mm, 8mm)</w:t>
      </w:r>
    </w:p>
    <w:p w14:paraId="5BDC53C6" w14:textId="77777777" w:rsidR="0095018A" w:rsidRDefault="00423E44">
      <w:pPr>
        <w:framePr w:w="4603" w:wrap="auto" w:hAnchor="text" w:x="1493" w:y="7036"/>
        <w:widowControl w:val="0"/>
        <w:autoSpaceDE w:val="0"/>
        <w:autoSpaceDN w:val="0"/>
        <w:spacing w:before="65" w:after="0" w:line="192" w:lineRule="exact"/>
        <w:jc w:val="left"/>
        <w:rPr>
          <w:rFonts w:ascii="Times New Roman"/>
          <w:color w:val="000000"/>
          <w:sz w:val="16"/>
        </w:rPr>
      </w:pPr>
      <w:r>
        <w:rPr>
          <w:rFonts w:ascii="DVPQPD+Montserrat Light" w:hAnsi="DVPQPD+Montserrat Light" w:cs="DVPQPD+Montserrat Light"/>
          <w:color w:val="404040"/>
          <w:sz w:val="16"/>
        </w:rPr>
        <w:t>8695-4500-V05080 Pružná spojka (0.5Nm, 5mm, 8mm)</w:t>
      </w:r>
    </w:p>
    <w:p w14:paraId="2E86B47D" w14:textId="77777777" w:rsidR="0095018A" w:rsidRDefault="00423E44">
      <w:pPr>
        <w:framePr w:w="4603" w:wrap="auto" w:hAnchor="text" w:x="1493" w:y="7036"/>
        <w:widowControl w:val="0"/>
        <w:autoSpaceDE w:val="0"/>
        <w:autoSpaceDN w:val="0"/>
        <w:spacing w:before="65" w:after="0" w:line="192" w:lineRule="exact"/>
        <w:jc w:val="left"/>
        <w:rPr>
          <w:rFonts w:ascii="Times New Roman"/>
          <w:color w:val="000000"/>
          <w:sz w:val="16"/>
        </w:rPr>
      </w:pPr>
      <w:r>
        <w:rPr>
          <w:rFonts w:ascii="DVPQPD+Montserrat Light"/>
          <w:color w:val="404040"/>
          <w:sz w:val="16"/>
        </w:rPr>
        <w:t>8661-Z010 USB kabel pro 8661</w:t>
      </w:r>
    </w:p>
    <w:p w14:paraId="00C6E5EC" w14:textId="77777777" w:rsidR="0095018A" w:rsidRDefault="00423E44">
      <w:pPr>
        <w:framePr w:w="299" w:wrap="auto" w:hAnchor="text" w:x="7611" w:y="7036"/>
        <w:widowControl w:val="0"/>
        <w:autoSpaceDE w:val="0"/>
        <w:autoSpaceDN w:val="0"/>
        <w:spacing w:before="0" w:after="0" w:line="192" w:lineRule="exact"/>
        <w:jc w:val="left"/>
        <w:rPr>
          <w:rFonts w:ascii="Times New Roman"/>
          <w:color w:val="000000"/>
          <w:sz w:val="16"/>
        </w:rPr>
      </w:pPr>
      <w:r>
        <w:rPr>
          <w:rFonts w:ascii="DVPQPD+Montserrat Light"/>
          <w:color w:val="404040"/>
          <w:sz w:val="16"/>
        </w:rPr>
        <w:t>1</w:t>
      </w:r>
    </w:p>
    <w:p w14:paraId="696F3F49" w14:textId="77777777" w:rsidR="0095018A" w:rsidRDefault="00423E44">
      <w:pPr>
        <w:framePr w:w="299" w:wrap="auto" w:hAnchor="text" w:x="7611" w:y="7036"/>
        <w:widowControl w:val="0"/>
        <w:autoSpaceDE w:val="0"/>
        <w:autoSpaceDN w:val="0"/>
        <w:spacing w:before="65" w:after="0" w:line="192" w:lineRule="exact"/>
        <w:jc w:val="left"/>
        <w:rPr>
          <w:rFonts w:ascii="Times New Roman"/>
          <w:color w:val="000000"/>
          <w:sz w:val="16"/>
        </w:rPr>
      </w:pPr>
      <w:r>
        <w:rPr>
          <w:rFonts w:ascii="DVPQPD+Montserrat Light"/>
          <w:color w:val="404040"/>
          <w:sz w:val="16"/>
        </w:rPr>
        <w:t>1</w:t>
      </w:r>
    </w:p>
    <w:p w14:paraId="6BDBC855" w14:textId="77777777" w:rsidR="0095018A" w:rsidRDefault="00423E44">
      <w:pPr>
        <w:framePr w:w="1171" w:wrap="auto" w:hAnchor="text" w:x="8332" w:y="7036"/>
        <w:widowControl w:val="0"/>
        <w:autoSpaceDE w:val="0"/>
        <w:autoSpaceDN w:val="0"/>
        <w:spacing w:before="0" w:after="0" w:line="192" w:lineRule="exact"/>
        <w:jc w:val="left"/>
        <w:rPr>
          <w:rFonts w:ascii="Times New Roman"/>
          <w:color w:val="000000"/>
          <w:sz w:val="16"/>
        </w:rPr>
      </w:pPr>
      <w:r>
        <w:rPr>
          <w:rFonts w:ascii="DVPQPD+Montserrat Light" w:hAnsi="DVPQPD+Montserrat Light" w:cs="DVPQPD+Montserrat Light"/>
          <w:color w:val="404040"/>
          <w:sz w:val="16"/>
        </w:rPr>
        <w:t>2 460,00 Kč</w:t>
      </w:r>
    </w:p>
    <w:p w14:paraId="69A15100" w14:textId="77777777" w:rsidR="0095018A" w:rsidRDefault="00423E44">
      <w:pPr>
        <w:framePr w:w="1171" w:wrap="auto" w:hAnchor="text" w:x="8332" w:y="7036"/>
        <w:widowControl w:val="0"/>
        <w:autoSpaceDE w:val="0"/>
        <w:autoSpaceDN w:val="0"/>
        <w:spacing w:before="65" w:after="0" w:line="192" w:lineRule="exact"/>
        <w:jc w:val="left"/>
        <w:rPr>
          <w:rFonts w:ascii="Times New Roman"/>
          <w:color w:val="000000"/>
          <w:sz w:val="16"/>
        </w:rPr>
      </w:pPr>
      <w:r>
        <w:rPr>
          <w:rFonts w:ascii="DVPQPD+Montserrat Light" w:hAnsi="DVPQPD+Montserrat Light" w:cs="DVPQPD+Montserrat Light"/>
          <w:color w:val="404040"/>
          <w:sz w:val="16"/>
        </w:rPr>
        <w:t>2 460,00 Kč</w:t>
      </w:r>
    </w:p>
    <w:p w14:paraId="6CAD4B08" w14:textId="77777777" w:rsidR="0095018A" w:rsidRDefault="00423E44">
      <w:pPr>
        <w:framePr w:w="1171" w:wrap="auto" w:hAnchor="text" w:x="8332" w:y="7036"/>
        <w:widowControl w:val="0"/>
        <w:autoSpaceDE w:val="0"/>
        <w:autoSpaceDN w:val="0"/>
        <w:spacing w:before="65" w:after="0" w:line="192" w:lineRule="exact"/>
        <w:ind w:left="137"/>
        <w:jc w:val="left"/>
        <w:rPr>
          <w:rFonts w:ascii="Times New Roman"/>
          <w:color w:val="000000"/>
          <w:sz w:val="16"/>
        </w:rPr>
      </w:pPr>
      <w:r>
        <w:rPr>
          <w:rFonts w:ascii="DVPQPD+Montserrat Light" w:hAnsi="DVPQPD+Montserrat Light" w:cs="DVPQPD+Montserrat Light"/>
          <w:color w:val="404040"/>
          <w:sz w:val="16"/>
        </w:rPr>
        <w:t>580,00 Kč</w:t>
      </w:r>
    </w:p>
    <w:p w14:paraId="4F247089" w14:textId="77777777" w:rsidR="0095018A" w:rsidRDefault="00423E44">
      <w:pPr>
        <w:framePr w:w="1240" w:wrap="auto" w:hAnchor="text" w:x="9810" w:y="7036"/>
        <w:widowControl w:val="0"/>
        <w:autoSpaceDE w:val="0"/>
        <w:autoSpaceDN w:val="0"/>
        <w:spacing w:before="0" w:after="0" w:line="192" w:lineRule="exact"/>
        <w:ind w:left="68"/>
        <w:jc w:val="left"/>
        <w:rPr>
          <w:rFonts w:ascii="Times New Roman"/>
          <w:color w:val="000000"/>
          <w:sz w:val="16"/>
        </w:rPr>
      </w:pPr>
      <w:r>
        <w:rPr>
          <w:rFonts w:ascii="DVPQPD+Montserrat Light" w:hAnsi="DVPQPD+Montserrat Light" w:cs="DVPQPD+Montserrat Light"/>
          <w:color w:val="404040"/>
          <w:sz w:val="16"/>
        </w:rPr>
        <w:t>2 460,00 Kč</w:t>
      </w:r>
    </w:p>
    <w:p w14:paraId="43FE10B6" w14:textId="77777777" w:rsidR="0095018A" w:rsidRDefault="00423E44">
      <w:pPr>
        <w:framePr w:w="1240" w:wrap="auto" w:hAnchor="text" w:x="9810" w:y="7036"/>
        <w:widowControl w:val="0"/>
        <w:autoSpaceDE w:val="0"/>
        <w:autoSpaceDN w:val="0"/>
        <w:spacing w:before="65" w:after="0" w:line="192" w:lineRule="exact"/>
        <w:ind w:left="68"/>
        <w:jc w:val="left"/>
        <w:rPr>
          <w:rFonts w:ascii="Times New Roman"/>
          <w:color w:val="000000"/>
          <w:sz w:val="16"/>
        </w:rPr>
      </w:pPr>
      <w:r>
        <w:rPr>
          <w:rFonts w:ascii="DVPQPD+Montserrat Light" w:hAnsi="DVPQPD+Montserrat Light" w:cs="DVPQPD+Montserrat Light"/>
          <w:color w:val="404040"/>
          <w:sz w:val="16"/>
        </w:rPr>
        <w:t>2 460,00 Kč</w:t>
      </w:r>
    </w:p>
    <w:p w14:paraId="04D3E0E6" w14:textId="77777777" w:rsidR="0095018A" w:rsidRDefault="00423E44">
      <w:pPr>
        <w:framePr w:w="1240" w:wrap="auto" w:hAnchor="text" w:x="9810" w:y="7036"/>
        <w:widowControl w:val="0"/>
        <w:autoSpaceDE w:val="0"/>
        <w:autoSpaceDN w:val="0"/>
        <w:spacing w:before="65" w:after="0" w:line="192" w:lineRule="exact"/>
        <w:ind w:left="135"/>
        <w:jc w:val="left"/>
        <w:rPr>
          <w:rFonts w:ascii="Times New Roman"/>
          <w:color w:val="000000"/>
          <w:sz w:val="16"/>
        </w:rPr>
      </w:pPr>
      <w:r>
        <w:rPr>
          <w:rFonts w:ascii="DVPQPD+Montserrat Light" w:hAnsi="DVPQPD+Montserrat Light" w:cs="DVPQPD+Montserrat Light"/>
          <w:color w:val="404040"/>
          <w:sz w:val="16"/>
        </w:rPr>
        <w:t>1 160,00 Kč</w:t>
      </w:r>
    </w:p>
    <w:p w14:paraId="4F6795AB" w14:textId="77777777" w:rsidR="0095018A" w:rsidRDefault="00423E44">
      <w:pPr>
        <w:framePr w:w="1240" w:wrap="auto" w:hAnchor="text" w:x="9810" w:y="7036"/>
        <w:widowControl w:val="0"/>
        <w:autoSpaceDE w:val="0"/>
        <w:autoSpaceDN w:val="0"/>
        <w:spacing w:before="65" w:after="0" w:line="192" w:lineRule="exact"/>
        <w:jc w:val="left"/>
        <w:rPr>
          <w:rFonts w:ascii="Times New Roman"/>
          <w:color w:val="000000"/>
          <w:sz w:val="16"/>
        </w:rPr>
      </w:pPr>
      <w:r>
        <w:rPr>
          <w:rFonts w:ascii="DVPQPD+Montserrat Light" w:hAnsi="DVPQPD+Montserrat Light" w:cs="DVPQPD+Montserrat Light"/>
          <w:color w:val="404040"/>
          <w:sz w:val="16"/>
        </w:rPr>
        <w:t>10 360,00 Kč</w:t>
      </w:r>
    </w:p>
    <w:p w14:paraId="53E5B137" w14:textId="77777777" w:rsidR="0095018A" w:rsidRDefault="00423E44">
      <w:pPr>
        <w:framePr w:w="1240" w:wrap="auto" w:hAnchor="text" w:x="9810" w:y="7036"/>
        <w:widowControl w:val="0"/>
        <w:autoSpaceDE w:val="0"/>
        <w:autoSpaceDN w:val="0"/>
        <w:spacing w:before="65" w:after="0" w:line="192" w:lineRule="exact"/>
        <w:ind w:left="71"/>
        <w:jc w:val="left"/>
        <w:rPr>
          <w:rFonts w:ascii="Times New Roman"/>
          <w:color w:val="000000"/>
          <w:sz w:val="16"/>
        </w:rPr>
      </w:pPr>
      <w:r>
        <w:rPr>
          <w:rFonts w:ascii="DVPQPD+Montserrat Light" w:hAnsi="DVPQPD+Montserrat Light" w:cs="DVPQPD+Montserrat Light"/>
          <w:color w:val="404040"/>
          <w:sz w:val="16"/>
        </w:rPr>
        <w:t>3 300,00 Kč</w:t>
      </w:r>
    </w:p>
    <w:p w14:paraId="2DCC5AA1" w14:textId="77777777" w:rsidR="0095018A" w:rsidRDefault="00423E44">
      <w:pPr>
        <w:framePr w:w="334" w:wrap="auto" w:hAnchor="text" w:x="7576" w:y="7549"/>
        <w:widowControl w:val="0"/>
        <w:autoSpaceDE w:val="0"/>
        <w:autoSpaceDN w:val="0"/>
        <w:spacing w:before="0" w:after="0" w:line="192" w:lineRule="exact"/>
        <w:jc w:val="left"/>
        <w:rPr>
          <w:rFonts w:ascii="Times New Roman"/>
          <w:color w:val="000000"/>
          <w:sz w:val="16"/>
        </w:rPr>
      </w:pPr>
      <w:r>
        <w:rPr>
          <w:rFonts w:ascii="DVPQPD+Montserrat Light"/>
          <w:color w:val="404040"/>
          <w:sz w:val="16"/>
        </w:rPr>
        <w:t>2</w:t>
      </w:r>
    </w:p>
    <w:p w14:paraId="13BDAF8D" w14:textId="77777777" w:rsidR="0095018A" w:rsidRDefault="00423E44">
      <w:pPr>
        <w:framePr w:w="334" w:wrap="auto" w:hAnchor="text" w:x="7576" w:y="7549"/>
        <w:widowControl w:val="0"/>
        <w:autoSpaceDE w:val="0"/>
        <w:autoSpaceDN w:val="0"/>
        <w:spacing w:before="65" w:after="0" w:line="192" w:lineRule="exact"/>
        <w:jc w:val="left"/>
        <w:rPr>
          <w:rFonts w:ascii="Times New Roman"/>
          <w:color w:val="000000"/>
          <w:sz w:val="16"/>
        </w:rPr>
      </w:pPr>
      <w:r>
        <w:rPr>
          <w:rFonts w:ascii="DVPQPD+Montserrat Light"/>
          <w:color w:val="404040"/>
          <w:sz w:val="16"/>
        </w:rPr>
        <w:t>2</w:t>
      </w:r>
    </w:p>
    <w:p w14:paraId="6F047EA0" w14:textId="77777777" w:rsidR="0095018A" w:rsidRDefault="00423E44">
      <w:pPr>
        <w:framePr w:w="334" w:wrap="auto" w:hAnchor="text" w:x="7576" w:y="7549"/>
        <w:widowControl w:val="0"/>
        <w:autoSpaceDE w:val="0"/>
        <w:autoSpaceDN w:val="0"/>
        <w:spacing w:before="65" w:after="0" w:line="192" w:lineRule="exact"/>
        <w:ind w:left="35"/>
        <w:jc w:val="left"/>
        <w:rPr>
          <w:rFonts w:ascii="Times New Roman"/>
          <w:color w:val="000000"/>
          <w:sz w:val="16"/>
        </w:rPr>
      </w:pPr>
      <w:r>
        <w:rPr>
          <w:rFonts w:ascii="DVPQPD+Montserrat Light"/>
          <w:color w:val="404040"/>
          <w:sz w:val="16"/>
        </w:rPr>
        <w:t>1</w:t>
      </w:r>
    </w:p>
    <w:p w14:paraId="1A7AA821" w14:textId="77777777" w:rsidR="0095018A" w:rsidRDefault="00423E44">
      <w:pPr>
        <w:framePr w:w="2377" w:wrap="auto" w:hAnchor="text" w:x="1493" w:y="7805"/>
        <w:widowControl w:val="0"/>
        <w:autoSpaceDE w:val="0"/>
        <w:autoSpaceDN w:val="0"/>
        <w:spacing w:before="0" w:after="0" w:line="192" w:lineRule="exact"/>
        <w:jc w:val="left"/>
        <w:rPr>
          <w:rFonts w:ascii="Times New Roman"/>
          <w:color w:val="000000"/>
          <w:sz w:val="16"/>
        </w:rPr>
      </w:pPr>
      <w:r>
        <w:rPr>
          <w:rFonts w:ascii="DVPQPD+Montserrat Light" w:hAnsi="DVPQPD+Montserrat Light" w:cs="DVPQPD+Montserrat Light"/>
          <w:color w:val="404040"/>
          <w:sz w:val="16"/>
        </w:rPr>
        <w:t>8661-Z001 Upevňovací blok</w:t>
      </w:r>
    </w:p>
    <w:p w14:paraId="6E90B1F5" w14:textId="77777777" w:rsidR="0095018A" w:rsidRDefault="00423E44">
      <w:pPr>
        <w:framePr w:w="1169" w:wrap="auto" w:hAnchor="text" w:x="8335" w:y="7805"/>
        <w:widowControl w:val="0"/>
        <w:autoSpaceDE w:val="0"/>
        <w:autoSpaceDN w:val="0"/>
        <w:spacing w:before="0" w:after="0" w:line="192" w:lineRule="exact"/>
        <w:ind w:left="32"/>
        <w:jc w:val="left"/>
        <w:rPr>
          <w:rFonts w:ascii="Times New Roman"/>
          <w:color w:val="000000"/>
          <w:sz w:val="16"/>
        </w:rPr>
      </w:pPr>
      <w:r>
        <w:rPr>
          <w:rFonts w:ascii="DVPQPD+Montserrat Light" w:hAnsi="DVPQPD+Montserrat Light" w:cs="DVPQPD+Montserrat Light"/>
          <w:color w:val="404040"/>
          <w:sz w:val="16"/>
        </w:rPr>
        <w:t>5 180,00 Kč</w:t>
      </w:r>
    </w:p>
    <w:p w14:paraId="4007F825" w14:textId="77777777" w:rsidR="0095018A" w:rsidRDefault="00423E44">
      <w:pPr>
        <w:framePr w:w="1169" w:wrap="auto" w:hAnchor="text" w:x="8335" w:y="7805"/>
        <w:widowControl w:val="0"/>
        <w:autoSpaceDE w:val="0"/>
        <w:autoSpaceDN w:val="0"/>
        <w:spacing w:before="65" w:after="0" w:line="192" w:lineRule="exact"/>
        <w:jc w:val="left"/>
        <w:rPr>
          <w:rFonts w:ascii="Times New Roman"/>
          <w:color w:val="000000"/>
          <w:sz w:val="16"/>
        </w:rPr>
      </w:pPr>
      <w:r>
        <w:rPr>
          <w:rFonts w:ascii="DVPQPD+Montserrat Light" w:hAnsi="DVPQPD+Montserrat Light" w:cs="DVPQPD+Montserrat Light"/>
          <w:color w:val="404040"/>
          <w:sz w:val="16"/>
        </w:rPr>
        <w:t>3 300,00 Kč</w:t>
      </w:r>
    </w:p>
    <w:p w14:paraId="0CC76BE7" w14:textId="77777777" w:rsidR="0095018A" w:rsidRDefault="00423E44">
      <w:pPr>
        <w:framePr w:w="2314" w:wrap="auto" w:hAnchor="text" w:x="1493" w:y="8062"/>
        <w:widowControl w:val="0"/>
        <w:autoSpaceDE w:val="0"/>
        <w:autoSpaceDN w:val="0"/>
        <w:spacing w:before="0" w:after="0" w:line="192" w:lineRule="exact"/>
        <w:jc w:val="left"/>
        <w:rPr>
          <w:rFonts w:ascii="Times New Roman"/>
          <w:color w:val="000000"/>
          <w:sz w:val="16"/>
        </w:rPr>
      </w:pPr>
      <w:r>
        <w:rPr>
          <w:rFonts w:ascii="DVPQPD+Montserrat Light" w:hAnsi="DVPQPD+Montserrat Light" w:cs="DVPQPD+Montserrat Light"/>
          <w:color w:val="404040"/>
          <w:sz w:val="16"/>
        </w:rPr>
        <w:t xml:space="preserve"> Přepravní náklady a balné</w:t>
      </w:r>
    </w:p>
    <w:p w14:paraId="598322D5" w14:textId="77777777" w:rsidR="0095018A" w:rsidRDefault="00423E44">
      <w:pPr>
        <w:framePr w:w="1584" w:wrap="auto" w:hAnchor="text" w:x="1118" w:y="8378"/>
        <w:widowControl w:val="0"/>
        <w:autoSpaceDE w:val="0"/>
        <w:autoSpaceDN w:val="0"/>
        <w:spacing w:before="0" w:after="0" w:line="195" w:lineRule="exact"/>
        <w:jc w:val="left"/>
        <w:rPr>
          <w:rFonts w:ascii="Times New Roman"/>
          <w:color w:val="000000"/>
          <w:sz w:val="16"/>
        </w:rPr>
      </w:pPr>
      <w:r>
        <w:rPr>
          <w:rFonts w:ascii="NMFRCM+Montserrat Semi Bold"/>
          <w:color w:val="404040"/>
          <w:sz w:val="16"/>
        </w:rPr>
        <w:t>Celkem bez DPH</w:t>
      </w:r>
    </w:p>
    <w:p w14:paraId="16DC1BC6" w14:textId="77777777" w:rsidR="0095018A" w:rsidRDefault="00423E44">
      <w:pPr>
        <w:framePr w:w="1325" w:wrap="auto" w:hAnchor="text" w:x="9723" w:y="8378"/>
        <w:widowControl w:val="0"/>
        <w:autoSpaceDE w:val="0"/>
        <w:autoSpaceDN w:val="0"/>
        <w:spacing w:before="0" w:after="0" w:line="195" w:lineRule="exact"/>
        <w:jc w:val="left"/>
        <w:rPr>
          <w:rFonts w:ascii="Times New Roman"/>
          <w:color w:val="000000"/>
          <w:sz w:val="16"/>
        </w:rPr>
      </w:pPr>
      <w:r>
        <w:rPr>
          <w:rFonts w:ascii="NMFRCM+Montserrat Semi Bold" w:hAnsi="NMFRCM+Montserrat Semi Bold" w:cs="NMFRCM+Montserrat Semi Bold"/>
          <w:color w:val="404040"/>
          <w:sz w:val="16"/>
        </w:rPr>
        <w:t>189 120,00 Kč</w:t>
      </w:r>
    </w:p>
    <w:p w14:paraId="15223EF8" w14:textId="77777777" w:rsidR="0095018A" w:rsidRDefault="00423E44">
      <w:pPr>
        <w:framePr w:w="9562" w:wrap="auto" w:hAnchor="text" w:x="1118" w:y="9083"/>
        <w:widowControl w:val="0"/>
        <w:autoSpaceDE w:val="0"/>
        <w:autoSpaceDN w:val="0"/>
        <w:spacing w:before="0" w:after="0" w:line="168" w:lineRule="exact"/>
        <w:jc w:val="left"/>
        <w:rPr>
          <w:rFonts w:ascii="Times New Roman"/>
          <w:color w:val="000000"/>
          <w:sz w:val="14"/>
        </w:rPr>
      </w:pPr>
      <w:r>
        <w:rPr>
          <w:rFonts w:ascii="DVPQPD+Montserrat Light" w:hAnsi="DVPQPD+Montserrat Light" w:cs="DVPQPD+Montserrat Light"/>
          <w:color w:val="404040"/>
          <w:sz w:val="14"/>
        </w:rPr>
        <w:t>Všeobecné obchodní podmínky dodavatele společnosti MEATEST, spol. s r.o., jež jsou uveřejněné a dostupné na internetových stránkách</w:t>
      </w:r>
    </w:p>
    <w:p w14:paraId="5DD660DF" w14:textId="77777777" w:rsidR="0095018A" w:rsidRDefault="00423E44">
      <w:pPr>
        <w:framePr w:w="9562" w:wrap="auto" w:hAnchor="text" w:x="1118" w:y="9083"/>
        <w:widowControl w:val="0"/>
        <w:autoSpaceDE w:val="0"/>
        <w:autoSpaceDN w:val="0"/>
        <w:spacing w:before="12" w:after="0" w:line="168" w:lineRule="exact"/>
        <w:jc w:val="left"/>
        <w:rPr>
          <w:rFonts w:ascii="Times New Roman"/>
          <w:color w:val="000000"/>
          <w:sz w:val="14"/>
        </w:rPr>
      </w:pPr>
      <w:r>
        <w:rPr>
          <w:rFonts w:ascii="DVPQPD+Montserrat Light" w:hAnsi="DVPQPD+Montserrat Light" w:cs="DVPQPD+Montserrat Light"/>
          <w:color w:val="404040"/>
          <w:sz w:val="14"/>
        </w:rPr>
        <w:t>dodavatele www.meatest.com/files/download/ext/VOP.pdf, jsou nedílnou součástí této nabídky.</w:t>
      </w:r>
    </w:p>
    <w:p w14:paraId="044F2E5F" w14:textId="77777777" w:rsidR="0095018A" w:rsidRDefault="00423E44">
      <w:pPr>
        <w:framePr w:w="722" w:wrap="auto" w:hAnchor="text" w:x="10742" w:y="1518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2"/>
        </w:rPr>
      </w:pPr>
      <w:r>
        <w:rPr>
          <w:rFonts w:ascii="DVPQPD+Montserrat Light"/>
          <w:color w:val="404040"/>
          <w:sz w:val="12"/>
        </w:rPr>
        <w:t>Strana 1/1</w:t>
      </w:r>
    </w:p>
    <w:p w14:paraId="6CB2A071" w14:textId="77777777" w:rsidR="0095018A" w:rsidRDefault="00423E44">
      <w:pPr>
        <w:framePr w:w="1604" w:wrap="auto" w:hAnchor="text" w:x="1268" w:y="15782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4"/>
        </w:rPr>
      </w:pPr>
      <w:r>
        <w:rPr>
          <w:rFonts w:ascii="NMFRCM+Montserrat Semi Bold"/>
          <w:color w:val="00008F"/>
          <w:sz w:val="14"/>
        </w:rPr>
        <w:t>MEATEST spol. s r.o.</w:t>
      </w:r>
    </w:p>
    <w:p w14:paraId="1BC1F628" w14:textId="77777777" w:rsidR="0095018A" w:rsidRDefault="00423E44">
      <w:pPr>
        <w:framePr w:w="1604" w:wrap="auto" w:hAnchor="text" w:x="1268" w:y="15782"/>
        <w:widowControl w:val="0"/>
        <w:autoSpaceDE w:val="0"/>
        <w:autoSpaceDN w:val="0"/>
        <w:spacing w:before="23" w:after="0" w:line="168" w:lineRule="exact"/>
        <w:jc w:val="left"/>
        <w:rPr>
          <w:rFonts w:ascii="Times New Roman"/>
          <w:color w:val="000000"/>
          <w:sz w:val="14"/>
        </w:rPr>
      </w:pPr>
      <w:r>
        <w:rPr>
          <w:rFonts w:ascii="DVPQPD+Montserrat Light" w:hAnsi="DVPQPD+Montserrat Light" w:cs="DVPQPD+Montserrat Light"/>
          <w:color w:val="00008F"/>
          <w:sz w:val="14"/>
        </w:rPr>
        <w:t>Železná 509/3,</w:t>
      </w:r>
    </w:p>
    <w:p w14:paraId="7B0D0D9B" w14:textId="77777777" w:rsidR="0095018A" w:rsidRDefault="00423E44">
      <w:pPr>
        <w:framePr w:w="2528" w:wrap="auto" w:hAnchor="text" w:x="5138" w:y="15781"/>
        <w:widowControl w:val="0"/>
        <w:autoSpaceDE w:val="0"/>
        <w:autoSpaceDN w:val="0"/>
        <w:spacing w:before="0" w:after="0" w:line="168" w:lineRule="exact"/>
        <w:jc w:val="left"/>
        <w:rPr>
          <w:rFonts w:ascii="Times New Roman"/>
          <w:color w:val="000000"/>
          <w:sz w:val="14"/>
        </w:rPr>
      </w:pPr>
      <w:r>
        <w:rPr>
          <w:rFonts w:ascii="DVPQPD+Montserrat Light"/>
          <w:color w:val="00008F"/>
          <w:sz w:val="14"/>
        </w:rPr>
        <w:t>Tel: 543 250 886, Fax: 543 250 890</w:t>
      </w:r>
    </w:p>
    <w:p w14:paraId="3ECFF28A" w14:textId="77777777" w:rsidR="0095018A" w:rsidRDefault="00423E44">
      <w:pPr>
        <w:framePr w:w="2528" w:wrap="auto" w:hAnchor="text" w:x="5138" w:y="15781"/>
        <w:widowControl w:val="0"/>
        <w:autoSpaceDE w:val="0"/>
        <w:autoSpaceDN w:val="0"/>
        <w:spacing w:before="27" w:after="0" w:line="168" w:lineRule="exact"/>
        <w:jc w:val="left"/>
        <w:rPr>
          <w:rFonts w:ascii="Times New Roman"/>
          <w:color w:val="000000"/>
          <w:sz w:val="14"/>
        </w:rPr>
      </w:pPr>
      <w:r>
        <w:rPr>
          <w:rFonts w:ascii="DVPQPD+Montserrat Light"/>
          <w:color w:val="00008F"/>
          <w:sz w:val="14"/>
        </w:rPr>
        <w:t>Email: meatest@meatest.cz</w:t>
      </w:r>
    </w:p>
    <w:p w14:paraId="4A985C18" w14:textId="77777777" w:rsidR="0095018A" w:rsidRDefault="00423E44">
      <w:pPr>
        <w:framePr w:w="1946" w:wrap="auto" w:hAnchor="text" w:x="8888" w:y="1593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NMFRCM+Montserrat Semi Bold"/>
          <w:color w:val="00008F"/>
          <w:sz w:val="20"/>
        </w:rPr>
        <w:t>www.meatest.cz</w:t>
      </w:r>
    </w:p>
    <w:p w14:paraId="5211D4E4" w14:textId="77777777" w:rsidR="0095018A" w:rsidRDefault="00423E44">
      <w:pPr>
        <w:framePr w:w="295" w:wrap="auto" w:hAnchor="text" w:x="1268" w:y="16171"/>
        <w:widowControl w:val="0"/>
        <w:autoSpaceDE w:val="0"/>
        <w:autoSpaceDN w:val="0"/>
        <w:spacing w:before="0" w:after="0" w:line="168" w:lineRule="exact"/>
        <w:jc w:val="left"/>
        <w:rPr>
          <w:rFonts w:ascii="Times New Roman"/>
          <w:color w:val="000000"/>
          <w:sz w:val="14"/>
        </w:rPr>
      </w:pPr>
      <w:r>
        <w:rPr>
          <w:rFonts w:ascii="DVPQPD+Montserrat Light"/>
          <w:color w:val="00008F"/>
          <w:sz w:val="14"/>
        </w:rPr>
        <w:t>6</w:t>
      </w:r>
    </w:p>
    <w:p w14:paraId="1121164F" w14:textId="77777777" w:rsidR="0095018A" w:rsidRDefault="00423E44">
      <w:pPr>
        <w:framePr w:w="945" w:wrap="auto" w:hAnchor="text" w:x="1353" w:y="16171"/>
        <w:widowControl w:val="0"/>
        <w:autoSpaceDE w:val="0"/>
        <w:autoSpaceDN w:val="0"/>
        <w:spacing w:before="0" w:after="0" w:line="168" w:lineRule="exact"/>
        <w:jc w:val="left"/>
        <w:rPr>
          <w:rFonts w:ascii="Times New Roman"/>
          <w:color w:val="000000"/>
          <w:sz w:val="14"/>
        </w:rPr>
      </w:pPr>
      <w:r>
        <w:rPr>
          <w:rFonts w:ascii="DVPQPD+Montserrat Light"/>
          <w:color w:val="00008F"/>
          <w:sz w:val="14"/>
        </w:rPr>
        <w:t>19 00 Brno</w:t>
      </w:r>
    </w:p>
    <w:p w14:paraId="3D618242" w14:textId="77777777" w:rsidR="0095018A" w:rsidRDefault="00423E44">
      <w:pPr>
        <w:framePr w:w="2386" w:wrap="auto" w:hAnchor="text" w:x="5138" w:y="16171"/>
        <w:widowControl w:val="0"/>
        <w:autoSpaceDE w:val="0"/>
        <w:autoSpaceDN w:val="0"/>
        <w:spacing w:before="0" w:after="0" w:line="168" w:lineRule="exact"/>
        <w:jc w:val="left"/>
        <w:rPr>
          <w:rFonts w:ascii="Times New Roman"/>
          <w:color w:val="000000"/>
          <w:sz w:val="14"/>
        </w:rPr>
      </w:pPr>
      <w:r>
        <w:rPr>
          <w:rFonts w:ascii="DVPQPD+Montserrat Light" w:hAnsi="DVPQPD+Montserrat Light" w:cs="DVPQPD+Montserrat Light"/>
          <w:color w:val="00008F"/>
          <w:sz w:val="14"/>
        </w:rPr>
        <w:t>IČO: 41601840, DIČ: CZ41601840</w:t>
      </w:r>
    </w:p>
    <w:p w14:paraId="60CEE23C" w14:textId="536B4F4A" w:rsidR="0095018A" w:rsidRDefault="00423E4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7BCA03D7" wp14:editId="2D42CE6C">
            <wp:simplePos x="0" y="0"/>
            <wp:positionH relativeFrom="page">
              <wp:posOffset>2905760</wp:posOffset>
            </wp:positionH>
            <wp:positionV relativeFrom="page">
              <wp:posOffset>1566545</wp:posOffset>
            </wp:positionV>
            <wp:extent cx="4059555" cy="1549400"/>
            <wp:effectExtent l="0" t="0" r="0" b="0"/>
            <wp:wrapNone/>
            <wp:docPr id="6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555" cy="154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10024C77" wp14:editId="6C58FF30">
            <wp:simplePos x="0" y="0"/>
            <wp:positionH relativeFrom="page">
              <wp:posOffset>233680</wp:posOffset>
            </wp:positionH>
            <wp:positionV relativeFrom="page">
              <wp:posOffset>99695</wp:posOffset>
            </wp:positionV>
            <wp:extent cx="6981825" cy="1276350"/>
            <wp:effectExtent l="0" t="0" r="9525" b="0"/>
            <wp:wrapNone/>
            <wp:docPr id="5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433C205C" wp14:editId="1E7AE968">
            <wp:simplePos x="0" y="0"/>
            <wp:positionH relativeFrom="page">
              <wp:posOffset>605155</wp:posOffset>
            </wp:positionH>
            <wp:positionV relativeFrom="page">
              <wp:posOffset>3576320</wp:posOffset>
            </wp:positionV>
            <wp:extent cx="6359525" cy="38100"/>
            <wp:effectExtent l="0" t="0" r="3175" b="0"/>
            <wp:wrapNone/>
            <wp:docPr id="4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52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74B24CEC" wp14:editId="2D367D8A">
            <wp:simplePos x="0" y="0"/>
            <wp:positionH relativeFrom="page">
              <wp:posOffset>605155</wp:posOffset>
            </wp:positionH>
            <wp:positionV relativeFrom="page">
              <wp:posOffset>5269865</wp:posOffset>
            </wp:positionV>
            <wp:extent cx="6359525" cy="38100"/>
            <wp:effectExtent l="0" t="0" r="3175" b="0"/>
            <wp:wrapNone/>
            <wp:docPr id="3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52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773E0253" wp14:editId="56CDB8C7">
            <wp:simplePos x="0" y="0"/>
            <wp:positionH relativeFrom="page">
              <wp:posOffset>353060</wp:posOffset>
            </wp:positionH>
            <wp:positionV relativeFrom="page">
              <wp:posOffset>9784715</wp:posOffset>
            </wp:positionV>
            <wp:extent cx="6863080" cy="786130"/>
            <wp:effectExtent l="0" t="0" r="0" b="0"/>
            <wp:wrapNone/>
            <wp:docPr id="2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080" cy="78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5018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396C024-32FD-4899-9D55-CFA9C92E0B8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FF42129E-4266-450B-8087-1A893C03F0E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BE03B991-793A-4A26-A5B9-272E8B27187A}"/>
  </w:font>
  <w:font w:name="DVPQPD+Montserrat Light">
    <w:charset w:val="01"/>
    <w:family w:val="auto"/>
    <w:pitch w:val="variable"/>
    <w:sig w:usb0="01010101" w:usb1="01010101" w:usb2="01010101" w:usb3="01010101" w:csb0="01010101" w:csb1="01010101"/>
    <w:embedRegular r:id="rId4" w:fontKey="{AAA6C47F-6404-404A-A9A7-7AFACE2E318A}"/>
  </w:font>
  <w:font w:name="NMFRCM+Montserrat Semi Bold">
    <w:charset w:val="01"/>
    <w:family w:val="auto"/>
    <w:pitch w:val="variable"/>
    <w:sig w:usb0="01010101" w:usb1="01010101" w:usb2="01010101" w:usb3="01010101" w:csb0="01010101" w:csb1="01010101"/>
    <w:embedRegular r:id="rId5" w:fontKey="{DFE733C4-4208-4435-8F51-8DE3F7FB766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87311FCC-94AE-4FC3-BFA1-727384010D7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423E44"/>
    <w:rsid w:val="006B5FA7"/>
    <w:rsid w:val="0095018A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3622FDC2"/>
  <w15:docId w15:val="{04A1FE27-4919-4C59-BCE1-9BEEE4C39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206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Lenka Suchá</cp:lastModifiedBy>
  <cp:revision>2</cp:revision>
  <dcterms:created xsi:type="dcterms:W3CDTF">2025-07-14T07:14:00Z</dcterms:created>
  <dcterms:modified xsi:type="dcterms:W3CDTF">2025-07-14T07:14:00Z</dcterms:modified>
</cp:coreProperties>
</file>