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4C40F4" w14:paraId="043235F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43235F6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40F4" w14:paraId="043235FA" w14:textId="77777777">
        <w:trPr>
          <w:cantSplit/>
        </w:trPr>
        <w:tc>
          <w:tcPr>
            <w:tcW w:w="5924" w:type="dxa"/>
            <w:vAlign w:val="center"/>
          </w:tcPr>
          <w:p w14:paraId="043235F8" w14:textId="77777777" w:rsidR="004C40F4" w:rsidRDefault="00CE59E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43235F9" w14:textId="77777777" w:rsidR="004C40F4" w:rsidRDefault="00CE59E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OBJ/283/2025</w:t>
            </w:r>
          </w:p>
        </w:tc>
      </w:tr>
    </w:tbl>
    <w:p w14:paraId="043235FB" w14:textId="77777777" w:rsidR="004C40F4" w:rsidRDefault="004C40F4">
      <w:pPr>
        <w:spacing w:after="0" w:line="1" w:lineRule="auto"/>
        <w:sectPr w:rsidR="004C40F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C40F4" w14:paraId="04323602" w14:textId="77777777">
        <w:trPr>
          <w:cantSplit/>
        </w:trPr>
        <w:tc>
          <w:tcPr>
            <w:tcW w:w="215" w:type="dxa"/>
            <w:vAlign w:val="center"/>
          </w:tcPr>
          <w:p w14:paraId="043235FC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43235FD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43235FE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43235FF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4323600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4323601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4C40F4" w14:paraId="04323607" w14:textId="77777777">
        <w:trPr>
          <w:cantSplit/>
        </w:trPr>
        <w:tc>
          <w:tcPr>
            <w:tcW w:w="215" w:type="dxa"/>
            <w:vAlign w:val="center"/>
          </w:tcPr>
          <w:p w14:paraId="04323603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4323604" w14:textId="77777777" w:rsidR="004C40F4" w:rsidRDefault="004C40F4"/>
        </w:tc>
        <w:tc>
          <w:tcPr>
            <w:tcW w:w="323" w:type="dxa"/>
            <w:vAlign w:val="center"/>
          </w:tcPr>
          <w:p w14:paraId="04323605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4323606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4C40F4" w14:paraId="0432360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4323608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4323609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432360A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40F4" w14:paraId="0432361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432360C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32360D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32360E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432360F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323610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4323611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27787443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323612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323613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CZ27787443</w:t>
            </w:r>
          </w:p>
        </w:tc>
      </w:tr>
      <w:tr w:rsidR="004C40F4" w14:paraId="0432361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4323615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323616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323617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323618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PROJEKTSTUDIO EUCZ, s.r.o.</w:t>
            </w:r>
          </w:p>
        </w:tc>
      </w:tr>
      <w:tr w:rsidR="004C40F4" w14:paraId="0432361F" w14:textId="77777777">
        <w:trPr>
          <w:cantSplit/>
        </w:trPr>
        <w:tc>
          <w:tcPr>
            <w:tcW w:w="215" w:type="dxa"/>
          </w:tcPr>
          <w:p w14:paraId="0432361A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432361B" w14:textId="77777777" w:rsidR="004C40F4" w:rsidRDefault="00CE59E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432361C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32361D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32361E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Opavská 6230/29a</w:t>
            </w:r>
          </w:p>
        </w:tc>
      </w:tr>
      <w:tr w:rsidR="004C40F4" w14:paraId="04323626" w14:textId="77777777">
        <w:trPr>
          <w:cantSplit/>
        </w:trPr>
        <w:tc>
          <w:tcPr>
            <w:tcW w:w="215" w:type="dxa"/>
          </w:tcPr>
          <w:p w14:paraId="04323620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4323621" w14:textId="77777777" w:rsidR="004C40F4" w:rsidRDefault="00CE59E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4323622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04323623" w14:textId="77777777" w:rsidR="004C40F4" w:rsidRDefault="004C40F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323624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323625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Poruba</w:t>
            </w:r>
          </w:p>
        </w:tc>
      </w:tr>
      <w:tr w:rsidR="004C40F4" w14:paraId="0432362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4323627" w14:textId="77777777" w:rsidR="004C40F4" w:rsidRDefault="004C40F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323628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323629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32362A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708 00  Ostrava</w:t>
            </w:r>
          </w:p>
        </w:tc>
      </w:tr>
      <w:tr w:rsidR="004C40F4" w14:paraId="0432363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432362C" w14:textId="77777777" w:rsidR="004C40F4" w:rsidRDefault="004C40F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32362D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32362E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32362F" w14:textId="77777777" w:rsidR="004C40F4" w:rsidRDefault="004C40F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C40F4" w14:paraId="04323634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4323631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323632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323633" w14:textId="77777777" w:rsidR="004C40F4" w:rsidRDefault="004C4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C40F4" w14:paraId="04323636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4323635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40F4" w14:paraId="0432363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4323637" w14:textId="77777777" w:rsidR="004C40F4" w:rsidRDefault="004C40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323638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323639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PBŘS středisek LKJ, FAD a MFA</w:t>
            </w:r>
          </w:p>
        </w:tc>
      </w:tr>
      <w:tr w:rsidR="004C40F4" w14:paraId="043236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432363B" w14:textId="77777777" w:rsidR="004C40F4" w:rsidRDefault="004C40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432363C" w14:textId="403E9FA2" w:rsidR="004C40F4" w:rsidRDefault="00CE59E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>Požárně bezpečnostní řešení staveb:</w:t>
            </w:r>
            <w:r>
              <w:rPr>
                <w:rFonts w:ascii="Courier New" w:hAnsi="Courier New"/>
                <w:sz w:val="18"/>
              </w:rPr>
              <w:br/>
              <w:t xml:space="preserve">Letní </w:t>
            </w:r>
            <w:r>
              <w:rPr>
                <w:rFonts w:ascii="Courier New" w:hAnsi="Courier New"/>
                <w:sz w:val="18"/>
              </w:rPr>
              <w:t>koupaliště Jindřich (LKJ), ul. U Motelu 2, 736 01 Havířov-Město</w:t>
            </w:r>
            <w:r>
              <w:rPr>
                <w:rFonts w:ascii="Courier New" w:hAnsi="Courier New"/>
                <w:sz w:val="18"/>
              </w:rPr>
              <w:br/>
              <w:t>Fotbalový areál Dolní Datyně (FAD), Zemědělská 136, 736 01 Dolní Datyně</w:t>
            </w:r>
            <w:r>
              <w:rPr>
                <w:rFonts w:ascii="Courier New" w:hAnsi="Courier New"/>
                <w:sz w:val="18"/>
              </w:rPr>
              <w:br/>
              <w:t>Městský fotbalový areál Prostřední Suchá (MFA), U hřiště 1418, 735 64 Havířov Prostřední Suchá</w:t>
            </w:r>
            <w:r>
              <w:rPr>
                <w:rFonts w:ascii="Courier New" w:hAnsi="Courier New"/>
                <w:sz w:val="18"/>
              </w:rPr>
              <w:br/>
              <w:t>Zpracování je včetně: Příprava podkladů / Kapacity • Ověření stávajícího stavu</w:t>
            </w:r>
            <w:r>
              <w:rPr>
                <w:rFonts w:ascii="Courier New" w:hAnsi="Courier New"/>
                <w:sz w:val="18"/>
              </w:rPr>
              <w:br/>
              <w:t>• Aktualizace podkladů • Zaměření objektu FAD • Vynesení objektu FAD</w:t>
            </w:r>
            <w:r>
              <w:rPr>
                <w:rFonts w:ascii="Courier New" w:hAnsi="Courier New"/>
                <w:sz w:val="18"/>
              </w:rPr>
              <w:br/>
              <w:t>• Zjednodušená projektová dokumentace bude obsahovat: • Průvodní list • Zjednodušená technická</w:t>
            </w:r>
            <w:r>
              <w:rPr>
                <w:rFonts w:ascii="Courier New" w:hAnsi="Courier New"/>
                <w:sz w:val="18"/>
              </w:rPr>
              <w:br/>
              <w:t xml:space="preserve">zpráva • Situační výkres • Půdorysy • </w:t>
            </w:r>
            <w:r>
              <w:rPr>
                <w:rFonts w:ascii="Courier New" w:hAnsi="Courier New"/>
                <w:sz w:val="18"/>
              </w:rPr>
              <w:t>Řezy • Pohledy</w:t>
            </w:r>
            <w:r>
              <w:rPr>
                <w:rFonts w:ascii="Courier New" w:hAnsi="Courier New"/>
                <w:sz w:val="18"/>
              </w:rPr>
              <w:br/>
              <w:t>Vypracování PBŘ – Specialista hasič • Dokumentace požární bezpečnosti Viz. cenová nabídka 25_87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287 169,30  Kč</w:t>
            </w:r>
            <w:r>
              <w:rPr>
                <w:rFonts w:ascii="Courier New" w:hAnsi="Courier New"/>
                <w:sz w:val="18"/>
              </w:rPr>
              <w:br/>
              <w:t>Cena bez DPH:    237 330,00 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Havířov, Kubelíkova 1317/1, Havířov - Podlesí</w:t>
            </w:r>
            <w:r>
              <w:rPr>
                <w:rFonts w:ascii="Courier New" w:hAnsi="Courier New"/>
                <w:sz w:val="18"/>
              </w:rPr>
              <w:br/>
              <w:t>- termín plnění:  do 31.10.2025</w:t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 </w:t>
            </w:r>
            <w:r w:rsidR="00A643E4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 xml:space="preserve">-       dodavatel na faktuře uvede číslo objednávky objednatele 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</w:t>
            </w:r>
            <w:r>
              <w:rPr>
                <w:rFonts w:ascii="Courier New" w:hAnsi="Courier New"/>
                <w:sz w:val="18"/>
              </w:rPr>
              <w:t xml:space="preserve">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A643E4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Akceptace dodavatele: 14.07.2025 </w:t>
            </w:r>
            <w:r>
              <w:rPr>
                <w:rFonts w:ascii="Courier New" w:hAnsi="Courier New"/>
                <w:sz w:val="18"/>
              </w:rPr>
              <w:t>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4C40F4" w14:paraId="0432364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432363E" w14:textId="77777777" w:rsidR="004C40F4" w:rsidRDefault="004C40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432363F" w14:textId="77777777" w:rsidR="004C40F4" w:rsidRDefault="004C40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C40F4" w14:paraId="0432364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4323641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4323642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4C40F4" w14:paraId="043236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323644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323645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4323646" w14:textId="6DCD5700" w:rsidR="004C40F4" w:rsidRDefault="00A643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  <w:r w:rsidR="00CE59E8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</w:rPr>
              <w:t>6</w:t>
            </w:r>
            <w:r w:rsidR="00CE59E8">
              <w:rPr>
                <w:rFonts w:ascii="Arial" w:hAnsi="Arial"/>
                <w:sz w:val="18"/>
              </w:rPr>
              <w:t>.2025</w:t>
            </w:r>
          </w:p>
        </w:tc>
      </w:tr>
      <w:tr w:rsidR="004C40F4" w14:paraId="0432364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323648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323649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432364A" w14:textId="5FBA3B2A" w:rsidR="004C40F4" w:rsidRDefault="00A643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4C40F4" w14:paraId="0432364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32364C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32364D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432364E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40F4" w14:paraId="0432365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323650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4323651" w14:textId="77777777" w:rsidR="004C40F4" w:rsidRDefault="00CE5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4323652" w14:textId="200D7B97" w:rsidR="004C40F4" w:rsidRDefault="00A643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4C40F4" w14:paraId="04323656" w14:textId="77777777">
        <w:trPr>
          <w:cantSplit/>
        </w:trPr>
        <w:tc>
          <w:tcPr>
            <w:tcW w:w="215" w:type="dxa"/>
            <w:vAlign w:val="center"/>
          </w:tcPr>
          <w:p w14:paraId="04323654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4323655" w14:textId="77777777" w:rsidR="004C40F4" w:rsidRDefault="00CE59E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4C40F4" w14:paraId="04323658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4323657" w14:textId="77777777" w:rsidR="004C40F4" w:rsidRDefault="004C40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4323659" w14:textId="77777777" w:rsidR="00CE59E8" w:rsidRDefault="00CE59E8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3662" w14:textId="77777777" w:rsidR="00CE59E8" w:rsidRDefault="00CE59E8">
      <w:pPr>
        <w:spacing w:after="0" w:line="240" w:lineRule="auto"/>
      </w:pPr>
      <w:r>
        <w:separator/>
      </w:r>
    </w:p>
  </w:endnote>
  <w:endnote w:type="continuationSeparator" w:id="0">
    <w:p w14:paraId="04323664" w14:textId="77777777" w:rsidR="00CE59E8" w:rsidRDefault="00CE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3668" w14:textId="77777777" w:rsidR="00CE59E8" w:rsidRDefault="00CE59E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365E" w14:textId="77777777" w:rsidR="00CE59E8" w:rsidRDefault="00CE59E8">
      <w:pPr>
        <w:spacing w:after="0" w:line="240" w:lineRule="auto"/>
      </w:pPr>
      <w:r>
        <w:separator/>
      </w:r>
    </w:p>
  </w:footnote>
  <w:footnote w:type="continuationSeparator" w:id="0">
    <w:p w14:paraId="04323660" w14:textId="77777777" w:rsidR="00CE59E8" w:rsidRDefault="00CE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4C40F4" w14:paraId="0432365A" w14:textId="77777777">
      <w:trPr>
        <w:cantSplit/>
      </w:trPr>
      <w:tc>
        <w:tcPr>
          <w:tcW w:w="10772" w:type="dxa"/>
          <w:gridSpan w:val="2"/>
          <w:vAlign w:val="center"/>
        </w:tcPr>
        <w:p w14:paraId="04323659" w14:textId="77777777" w:rsidR="004C40F4" w:rsidRDefault="004C40F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C40F4" w14:paraId="0432365D" w14:textId="77777777">
      <w:trPr>
        <w:cantSplit/>
      </w:trPr>
      <w:tc>
        <w:tcPr>
          <w:tcW w:w="5924" w:type="dxa"/>
          <w:vAlign w:val="center"/>
        </w:tcPr>
        <w:p w14:paraId="0432365B" w14:textId="77777777" w:rsidR="004C40F4" w:rsidRDefault="00CE59E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432365C" w14:textId="77777777" w:rsidR="004C40F4" w:rsidRDefault="00CE59E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OBJ/283/2025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3667" w14:textId="77777777" w:rsidR="00CE59E8" w:rsidRDefault="00CE59E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F4"/>
    <w:rsid w:val="004C40F4"/>
    <w:rsid w:val="00A643E4"/>
    <w:rsid w:val="00CE59E8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5F6"/>
  <w15:docId w15:val="{781DEA17-5E5F-472E-8266-0CE8E138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2025-07-14T07:32:00Z</dcterms:created>
  <dcterms:modified xsi:type="dcterms:W3CDTF">2025-07-14T07:33:00Z</dcterms:modified>
</cp:coreProperties>
</file>