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897E97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A76F91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A0A73" w:rsidRDefault="00A76F9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6F91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15,00 26585,50</w:t>
      </w:r>
    </w:p>
    <w:p w:rsidR="00A76F91" w:rsidRDefault="00A76F9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6F91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10,00 38400,11</w:t>
      </w:r>
    </w:p>
    <w:p w:rsidR="00A76F91" w:rsidRDefault="00A76F9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6F91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20,00 12797,13</w:t>
      </w:r>
    </w:p>
    <w:p w:rsidR="00A76F91" w:rsidRPr="000637B4" w:rsidRDefault="00A76F91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76F91">
        <w:rPr>
          <w:rFonts w:ascii="Courier New" w:hAnsi="Courier New" w:cs="Courier New"/>
          <w:i/>
          <w:iCs/>
          <w:color w:val="000000"/>
          <w:sz w:val="20"/>
          <w:szCs w:val="20"/>
        </w:rPr>
        <w:t>25420       TARCEVA 150 MG          TBL FLM 150MG        1,00 44835,60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76F91">
        <w:rPr>
          <w:rFonts w:ascii="Helv" w:hAnsi="Helv" w:cs="Helv"/>
          <w:i/>
          <w:iCs/>
          <w:color w:val="000000"/>
          <w:sz w:val="20"/>
          <w:szCs w:val="20"/>
        </w:rPr>
        <w:t xml:space="preserve"> 1083561,8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D1596"/>
    <w:rsid w:val="001E1FC2"/>
    <w:rsid w:val="00231EE5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81944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97E97"/>
    <w:rsid w:val="008C6CD3"/>
    <w:rsid w:val="0092253E"/>
    <w:rsid w:val="00A22935"/>
    <w:rsid w:val="00A4779E"/>
    <w:rsid w:val="00A76F91"/>
    <w:rsid w:val="00A9160D"/>
    <w:rsid w:val="00AB47BE"/>
    <w:rsid w:val="00AC11F8"/>
    <w:rsid w:val="00B679D8"/>
    <w:rsid w:val="00BC4B48"/>
    <w:rsid w:val="00BE2AFD"/>
    <w:rsid w:val="00C03AFB"/>
    <w:rsid w:val="00C225CA"/>
    <w:rsid w:val="00C35372"/>
    <w:rsid w:val="00CA0A73"/>
    <w:rsid w:val="00D0499B"/>
    <w:rsid w:val="00D13342"/>
    <w:rsid w:val="00D6311E"/>
    <w:rsid w:val="00DA230A"/>
    <w:rsid w:val="00DE2832"/>
    <w:rsid w:val="00EA080F"/>
    <w:rsid w:val="00EA1EB8"/>
    <w:rsid w:val="00ED6EBF"/>
    <w:rsid w:val="00EE2AF6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727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36</cp:revision>
  <cp:lastPrinted>2016-08-15T13:01:00Z</cp:lastPrinted>
  <dcterms:created xsi:type="dcterms:W3CDTF">2016-07-21T13:13:00Z</dcterms:created>
  <dcterms:modified xsi:type="dcterms:W3CDTF">2016-09-27T10:06:00Z</dcterms:modified>
</cp:coreProperties>
</file>