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3FEE010E" w:rsidR="001C3319" w:rsidRPr="001C3319" w:rsidRDefault="00610E55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1C3319" w:rsidRPr="001C3319">
        <w:rPr>
          <w:rFonts w:ascii="Arial" w:hAnsi="Arial" w:cs="Arial"/>
          <w:sz w:val="18"/>
          <w:szCs w:val="18"/>
        </w:rPr>
        <w:t xml:space="preserve">odatek č. </w:t>
      </w:r>
      <w:r w:rsidR="002C01EB">
        <w:rPr>
          <w:rFonts w:ascii="Arial" w:hAnsi="Arial" w:cs="Arial"/>
          <w:sz w:val="18"/>
          <w:szCs w:val="18"/>
        </w:rPr>
        <w:t>5</w:t>
      </w:r>
      <w:r w:rsidR="00DB0648">
        <w:rPr>
          <w:rFonts w:ascii="Arial" w:hAnsi="Arial" w:cs="Arial"/>
          <w:sz w:val="18"/>
          <w:szCs w:val="18"/>
        </w:rPr>
        <w:t xml:space="preserve"> </w:t>
      </w:r>
      <w:r w:rsidR="001C3319" w:rsidRPr="001C3319">
        <w:rPr>
          <w:rFonts w:ascii="Arial" w:hAnsi="Arial" w:cs="Arial"/>
          <w:sz w:val="18"/>
          <w:szCs w:val="18"/>
        </w:rPr>
        <w:t xml:space="preserve">ke smlouvě o dílo č. </w:t>
      </w:r>
      <w:r w:rsidR="0066357D">
        <w:rPr>
          <w:rFonts w:ascii="Arial" w:hAnsi="Arial" w:cs="Arial"/>
          <w:sz w:val="18"/>
          <w:szCs w:val="18"/>
        </w:rPr>
        <w:t>6</w:t>
      </w:r>
      <w:r w:rsidR="00DB0648">
        <w:rPr>
          <w:rFonts w:ascii="Arial" w:hAnsi="Arial" w:cs="Arial"/>
          <w:sz w:val="18"/>
          <w:szCs w:val="18"/>
        </w:rPr>
        <w:t>/201</w:t>
      </w:r>
      <w:r w:rsidR="0066357D">
        <w:rPr>
          <w:rFonts w:ascii="Arial" w:hAnsi="Arial" w:cs="Arial"/>
          <w:sz w:val="18"/>
          <w:szCs w:val="18"/>
        </w:rPr>
        <w:t>8</w:t>
      </w:r>
      <w:r w:rsidR="00DB0648">
        <w:rPr>
          <w:rFonts w:ascii="Arial" w:hAnsi="Arial" w:cs="Arial"/>
          <w:sz w:val="18"/>
          <w:szCs w:val="18"/>
        </w:rPr>
        <w:t>-504202</w:t>
      </w:r>
    </w:p>
    <w:p w14:paraId="1F4EF0F5" w14:textId="0AD5D38B" w:rsid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>Č.j. objednatele:</w:t>
      </w:r>
      <w:r w:rsidR="00B135D0">
        <w:rPr>
          <w:rFonts w:ascii="Arial" w:hAnsi="Arial" w:cs="Arial"/>
          <w:sz w:val="18"/>
          <w:szCs w:val="18"/>
        </w:rPr>
        <w:t xml:space="preserve"> SPU 250893/2025</w:t>
      </w:r>
      <w:r w:rsidRPr="001C3319">
        <w:rPr>
          <w:rFonts w:ascii="Arial" w:hAnsi="Arial" w:cs="Arial"/>
          <w:sz w:val="18"/>
          <w:szCs w:val="18"/>
        </w:rPr>
        <w:t xml:space="preserve"> </w:t>
      </w:r>
    </w:p>
    <w:p w14:paraId="10BFCED3" w14:textId="279AF323" w:rsidR="00C17591" w:rsidRPr="001C3319" w:rsidRDefault="00C17591" w:rsidP="001C3319">
      <w:pPr>
        <w:pStyle w:val="Zhlav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 w:rsidR="00B135D0">
        <w:rPr>
          <w:rFonts w:ascii="Arial" w:hAnsi="Arial" w:cs="Arial"/>
          <w:sz w:val="18"/>
          <w:szCs w:val="18"/>
        </w:rPr>
        <w:t xml:space="preserve"> </w:t>
      </w:r>
      <w:r w:rsidR="00B135D0" w:rsidRPr="00B135D0">
        <w:rPr>
          <w:rFonts w:ascii="Arial" w:hAnsi="Arial" w:cs="Arial"/>
          <w:sz w:val="18"/>
          <w:szCs w:val="18"/>
        </w:rPr>
        <w:t>spudms00000015685560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4D09A115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2C01EB">
        <w:rPr>
          <w:rFonts w:ascii="Arial" w:hAnsi="Arial" w:cs="Arial"/>
          <w:caps/>
          <w:sz w:val="28"/>
          <w:szCs w:val="28"/>
        </w:rPr>
        <w:t>5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54EF8837" w:rsidR="008C33CA" w:rsidRPr="00A22C99" w:rsidRDefault="00191E97" w:rsidP="00721E38">
      <w:pPr>
        <w:pStyle w:val="Nzev"/>
        <w:tabs>
          <w:tab w:val="left" w:pos="4800"/>
        </w:tabs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 xml:space="preserve">íslo smlouvy </w:t>
      </w:r>
      <w:r w:rsidR="00E04B44">
        <w:rPr>
          <w:rFonts w:ascii="Arial" w:hAnsi="Arial" w:cs="Arial"/>
          <w:b w:val="0"/>
          <w:sz w:val="18"/>
          <w:szCs w:val="18"/>
        </w:rPr>
        <w:t>6</w:t>
      </w:r>
      <w:r w:rsidR="00DB0648">
        <w:rPr>
          <w:rFonts w:ascii="Arial" w:hAnsi="Arial" w:cs="Arial"/>
          <w:b w:val="0"/>
          <w:sz w:val="18"/>
          <w:szCs w:val="18"/>
        </w:rPr>
        <w:t>/201</w:t>
      </w:r>
      <w:r w:rsidR="00E04B44">
        <w:rPr>
          <w:rFonts w:ascii="Arial" w:hAnsi="Arial" w:cs="Arial"/>
          <w:b w:val="0"/>
          <w:sz w:val="18"/>
          <w:szCs w:val="18"/>
        </w:rPr>
        <w:t>8</w:t>
      </w:r>
      <w:r w:rsidR="00DB0648">
        <w:rPr>
          <w:rFonts w:ascii="Arial" w:hAnsi="Arial" w:cs="Arial"/>
          <w:b w:val="0"/>
          <w:sz w:val="18"/>
          <w:szCs w:val="18"/>
        </w:rPr>
        <w:t>-504202</w:t>
      </w:r>
      <w:r w:rsidR="00833A09">
        <w:rPr>
          <w:rFonts w:ascii="Arial" w:hAnsi="Arial" w:cs="Arial"/>
          <w:b w:val="0"/>
          <w:sz w:val="18"/>
          <w:szCs w:val="18"/>
        </w:rPr>
        <w:t xml:space="preserve">)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E04B44">
        <w:rPr>
          <w:rFonts w:ascii="Arial" w:hAnsi="Arial" w:cs="Arial"/>
          <w:b w:val="0"/>
          <w:sz w:val="22"/>
          <w:szCs w:val="22"/>
        </w:rPr>
        <w:t>10</w:t>
      </w:r>
      <w:r w:rsidR="00DB0648">
        <w:rPr>
          <w:rFonts w:ascii="Arial" w:hAnsi="Arial" w:cs="Arial"/>
          <w:b w:val="0"/>
          <w:sz w:val="22"/>
          <w:szCs w:val="22"/>
        </w:rPr>
        <w:t>.</w:t>
      </w:r>
      <w:r w:rsidR="001A2BDA">
        <w:rPr>
          <w:rFonts w:ascii="Arial" w:hAnsi="Arial" w:cs="Arial"/>
          <w:b w:val="0"/>
          <w:sz w:val="22"/>
          <w:szCs w:val="22"/>
        </w:rPr>
        <w:t xml:space="preserve"> </w:t>
      </w:r>
      <w:r w:rsidR="00E04B44">
        <w:rPr>
          <w:rFonts w:ascii="Arial" w:hAnsi="Arial" w:cs="Arial"/>
          <w:b w:val="0"/>
          <w:sz w:val="22"/>
          <w:szCs w:val="22"/>
        </w:rPr>
        <w:t>4</w:t>
      </w:r>
      <w:r w:rsidR="00DB0648">
        <w:rPr>
          <w:rFonts w:ascii="Arial" w:hAnsi="Arial" w:cs="Arial"/>
          <w:b w:val="0"/>
          <w:sz w:val="22"/>
          <w:szCs w:val="22"/>
        </w:rPr>
        <w:t>.</w:t>
      </w:r>
      <w:r w:rsidR="001A2BDA">
        <w:rPr>
          <w:rFonts w:ascii="Arial" w:hAnsi="Arial" w:cs="Arial"/>
          <w:b w:val="0"/>
          <w:sz w:val="22"/>
          <w:szCs w:val="22"/>
        </w:rPr>
        <w:t xml:space="preserve"> </w:t>
      </w:r>
      <w:r w:rsidR="00DB0648">
        <w:rPr>
          <w:rFonts w:ascii="Arial" w:hAnsi="Arial" w:cs="Arial"/>
          <w:b w:val="0"/>
          <w:sz w:val="22"/>
          <w:szCs w:val="22"/>
        </w:rPr>
        <w:t>201</w:t>
      </w:r>
      <w:r w:rsidR="00E04B44">
        <w:rPr>
          <w:rFonts w:ascii="Arial" w:hAnsi="Arial" w:cs="Arial"/>
          <w:b w:val="0"/>
          <w:sz w:val="22"/>
          <w:szCs w:val="22"/>
        </w:rPr>
        <w:t>8</w:t>
      </w:r>
    </w:p>
    <w:p w14:paraId="514A1766" w14:textId="2F64920A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C343B3">
        <w:rPr>
          <w:rFonts w:ascii="Arial" w:hAnsi="Arial" w:cs="Arial"/>
          <w:snapToGrid w:val="0"/>
          <w:sz w:val="22"/>
          <w:szCs w:val="22"/>
        </w:rPr>
        <w:t>„</w:t>
      </w:r>
      <w:r w:rsidR="00833A09">
        <w:rPr>
          <w:rFonts w:ascii="Arial" w:hAnsi="Arial" w:cs="Arial"/>
          <w:snapToGrid w:val="0"/>
          <w:sz w:val="22"/>
          <w:szCs w:val="22"/>
        </w:rPr>
        <w:t xml:space="preserve">Komplexní pozemkové úpravy v k.ú. </w:t>
      </w:r>
      <w:r w:rsidR="005C4443">
        <w:rPr>
          <w:rFonts w:ascii="Arial" w:hAnsi="Arial" w:cs="Arial"/>
          <w:snapToGrid w:val="0"/>
          <w:sz w:val="22"/>
          <w:szCs w:val="22"/>
        </w:rPr>
        <w:t xml:space="preserve">Trhanov a </w:t>
      </w:r>
      <w:r w:rsidR="002C3A78">
        <w:rPr>
          <w:rFonts w:ascii="Arial" w:hAnsi="Arial" w:cs="Arial"/>
          <w:snapToGrid w:val="0"/>
          <w:sz w:val="22"/>
          <w:szCs w:val="22"/>
        </w:rPr>
        <w:t>Chocomyšl</w:t>
      </w:r>
      <w:r w:rsidR="00C343B3">
        <w:rPr>
          <w:rFonts w:ascii="Arial" w:hAnsi="Arial" w:cs="Arial"/>
          <w:snapToGrid w:val="0"/>
          <w:sz w:val="22"/>
          <w:szCs w:val="22"/>
        </w:rPr>
        <w:t xml:space="preserve">“, </w:t>
      </w:r>
      <w:r w:rsidR="001A2BDA">
        <w:rPr>
          <w:rFonts w:ascii="Arial" w:hAnsi="Arial" w:cs="Arial"/>
          <w:bCs/>
          <w:snapToGrid w:val="0"/>
          <w:sz w:val="22"/>
          <w:szCs w:val="22"/>
        </w:rPr>
        <w:t>pro komplexní pozemkov</w:t>
      </w:r>
      <w:r w:rsidR="00B26433">
        <w:rPr>
          <w:rFonts w:ascii="Arial" w:hAnsi="Arial" w:cs="Arial"/>
          <w:bCs/>
          <w:snapToGrid w:val="0"/>
          <w:sz w:val="22"/>
          <w:szCs w:val="22"/>
        </w:rPr>
        <w:t>é</w:t>
      </w:r>
      <w:r w:rsidR="001A2BDA">
        <w:rPr>
          <w:rFonts w:ascii="Arial" w:hAnsi="Arial" w:cs="Arial"/>
          <w:bCs/>
          <w:snapToGrid w:val="0"/>
          <w:sz w:val="22"/>
          <w:szCs w:val="22"/>
        </w:rPr>
        <w:t xml:space="preserve"> úprav</w:t>
      </w:r>
      <w:r w:rsidR="00B26433">
        <w:rPr>
          <w:rFonts w:ascii="Arial" w:hAnsi="Arial" w:cs="Arial"/>
          <w:bCs/>
          <w:snapToGrid w:val="0"/>
          <w:sz w:val="22"/>
          <w:szCs w:val="22"/>
        </w:rPr>
        <w:t>y</w:t>
      </w:r>
      <w:r w:rsidR="001A2BDA">
        <w:rPr>
          <w:rFonts w:ascii="Arial" w:hAnsi="Arial" w:cs="Arial"/>
          <w:bCs/>
          <w:snapToGrid w:val="0"/>
          <w:sz w:val="22"/>
          <w:szCs w:val="22"/>
        </w:rPr>
        <w:t xml:space="preserve"> (dále jen „KoPÚ“) v k.ú.</w:t>
      </w:r>
      <w:r w:rsidR="001A2BDA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2C3A78">
        <w:rPr>
          <w:rFonts w:ascii="Arial" w:hAnsi="Arial" w:cs="Arial"/>
          <w:bCs/>
          <w:snapToGrid w:val="0"/>
          <w:sz w:val="22"/>
          <w:szCs w:val="22"/>
        </w:rPr>
        <w:t>Chocomyšl</w:t>
      </w:r>
      <w:r w:rsidR="001A2BDA">
        <w:rPr>
          <w:rFonts w:ascii="Arial" w:hAnsi="Arial" w:cs="Arial"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69E983E3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C343B3">
            <w:rPr>
              <w:rFonts w:ascii="Arial" w:hAnsi="Arial" w:cs="Arial"/>
              <w:b/>
              <w:sz w:val="22"/>
              <w:szCs w:val="22"/>
            </w:rPr>
            <w:t>Krajský pozemkový úřad pro Plzeňský kraj, Pobočka Domažlice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3EE217D0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C343B3">
            <w:rPr>
              <w:rFonts w:ascii="Arial" w:hAnsi="Arial" w:cs="Arial"/>
              <w:sz w:val="22"/>
              <w:szCs w:val="22"/>
            </w:rPr>
            <w:t>Ing. Janem Kaiserem, vedoucím Pobočky Domažlice</w:t>
          </w:r>
        </w:sdtContent>
      </w:sdt>
    </w:p>
    <w:p w14:paraId="01FB3325" w14:textId="76F819D8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C343B3">
            <w:rPr>
              <w:rFonts w:ascii="Arial" w:hAnsi="Arial" w:cs="Arial"/>
              <w:sz w:val="22"/>
              <w:szCs w:val="22"/>
            </w:rPr>
            <w:t>Ing. Jan Kaiser, vedoucí Pobočky Domažlice</w:t>
          </w:r>
        </w:sdtContent>
      </w:sdt>
    </w:p>
    <w:p w14:paraId="1CE5C03A" w14:textId="51648187" w:rsidR="0041587E" w:rsidRPr="00A22C99" w:rsidRDefault="0041587E" w:rsidP="00C343B3">
      <w:pPr>
        <w:spacing w:line="276" w:lineRule="auto"/>
        <w:ind w:left="5112" w:hanging="5112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6311BD">
        <w:rPr>
          <w:rFonts w:ascii="Arial" w:hAnsi="Arial" w:cs="Arial"/>
          <w:snapToGrid w:val="0"/>
          <w:sz w:val="22"/>
          <w:szCs w:val="22"/>
        </w:rPr>
        <w:t>Ing. Jan Kaiser</w:t>
      </w:r>
      <w:r w:rsidR="00C343B3">
        <w:rPr>
          <w:rFonts w:ascii="Arial" w:hAnsi="Arial" w:cs="Arial"/>
          <w:snapToGrid w:val="0"/>
          <w:sz w:val="22"/>
          <w:szCs w:val="22"/>
        </w:rPr>
        <w:t xml:space="preserve">, </w:t>
      </w:r>
      <w:r w:rsidR="003426B8">
        <w:rPr>
          <w:rFonts w:ascii="Arial" w:hAnsi="Arial" w:cs="Arial"/>
          <w:snapToGrid w:val="0"/>
          <w:sz w:val="22"/>
          <w:szCs w:val="22"/>
        </w:rPr>
        <w:t>odborný</w:t>
      </w:r>
      <w:r w:rsidR="00C343B3">
        <w:rPr>
          <w:rFonts w:ascii="Arial" w:hAnsi="Arial" w:cs="Arial"/>
          <w:snapToGrid w:val="0"/>
          <w:sz w:val="22"/>
          <w:szCs w:val="22"/>
        </w:rPr>
        <w:t xml:space="preserve"> referent Pobočky Domažlice</w:t>
      </w:r>
    </w:p>
    <w:p w14:paraId="350C23E0" w14:textId="03165309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C343B3">
            <w:rPr>
              <w:rFonts w:ascii="Arial" w:hAnsi="Arial" w:cs="Arial"/>
              <w:snapToGrid w:val="0"/>
              <w:sz w:val="22"/>
              <w:szCs w:val="22"/>
            </w:rPr>
            <w:t>Haltravská 438, 344 01 Domažlice</w:t>
          </w:r>
        </w:sdtContent>
      </w:sdt>
    </w:p>
    <w:p w14:paraId="2DC918B3" w14:textId="089A14B3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 xml:space="preserve">+ 420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C343B3">
            <w:rPr>
              <w:rFonts w:ascii="Arial" w:hAnsi="Arial" w:cs="Arial"/>
              <w:snapToGrid w:val="0"/>
              <w:sz w:val="22"/>
              <w:szCs w:val="22"/>
            </w:rPr>
            <w:t>727 956 737</w:t>
          </w:r>
        </w:sdtContent>
      </w:sdt>
      <w:r w:rsidR="006D1DF3">
        <w:rPr>
          <w:rFonts w:ascii="Arial" w:hAnsi="Arial" w:cs="Arial"/>
          <w:snapToGrid w:val="0"/>
          <w:sz w:val="22"/>
          <w:szCs w:val="22"/>
        </w:rPr>
        <w:t xml:space="preserve">; </w:t>
      </w:r>
      <w:r w:rsidR="006D1DF3" w:rsidRPr="00A22C99">
        <w:rPr>
          <w:rFonts w:ascii="Arial" w:hAnsi="Arial" w:cs="Arial"/>
          <w:snapToGrid w:val="0"/>
          <w:sz w:val="22"/>
          <w:szCs w:val="22"/>
        </w:rPr>
        <w:t xml:space="preserve">+ 420 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624536136"/>
          <w:placeholder>
            <w:docPart w:val="B748DB50DE424FDA90B98BF7623AD6D4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C343B3">
            <w:rPr>
              <w:rFonts w:ascii="Arial" w:hAnsi="Arial" w:cs="Arial"/>
              <w:snapToGrid w:val="0"/>
              <w:sz w:val="22"/>
              <w:szCs w:val="22"/>
            </w:rPr>
            <w:t>727 956 739</w:t>
          </w:r>
        </w:sdtContent>
      </w:sdt>
    </w:p>
    <w:p w14:paraId="16C55A14" w14:textId="455F7A0D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C343B3">
            <w:rPr>
              <w:rFonts w:ascii="Arial" w:hAnsi="Arial" w:cs="Arial"/>
              <w:snapToGrid w:val="0"/>
              <w:sz w:val="22"/>
              <w:szCs w:val="22"/>
            </w:rPr>
            <w:t>domazlice.pk@spucr.cz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414EC2BA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0DCDBEAC" w14:textId="6AA7A4B8" w:rsidR="0041587E" w:rsidRPr="00A22C9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F36F2C" w:rsidRPr="00A0166E">
        <w:rPr>
          <w:rFonts w:ascii="Arial" w:hAnsi="Arial" w:cs="Arial"/>
          <w:b/>
          <w:sz w:val="22"/>
          <w:szCs w:val="22"/>
        </w:rPr>
        <w:t>GEO Hrubý spol. s r.o.</w:t>
      </w:r>
    </w:p>
    <w:p w14:paraId="7F4EBD0D" w14:textId="6478469E" w:rsidR="00844616" w:rsidRPr="00516515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Sídlo: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F36F2C" w:rsidRPr="00A0166E">
        <w:rPr>
          <w:rFonts w:ascii="Arial" w:hAnsi="Arial" w:cs="Arial"/>
          <w:sz w:val="22"/>
          <w:szCs w:val="22"/>
        </w:rPr>
        <w:t>Doudlevecká 26, 301 00 Plzeň</w:t>
      </w:r>
    </w:p>
    <w:p w14:paraId="2EA3B301" w14:textId="16EE69B8" w:rsidR="0041587E" w:rsidRPr="00516515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Zastoupený: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F36F2C" w:rsidRPr="00A0166E">
        <w:rPr>
          <w:rFonts w:ascii="Arial" w:hAnsi="Arial" w:cs="Arial"/>
          <w:sz w:val="22"/>
          <w:szCs w:val="22"/>
        </w:rPr>
        <w:t>Ing. Zdeňkem Hrubým, jednatelem</w:t>
      </w:r>
    </w:p>
    <w:p w14:paraId="5916E8C8" w14:textId="55AE58B7" w:rsidR="0041587E" w:rsidRPr="00516515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F36F2C" w:rsidRPr="00A0166E">
        <w:rPr>
          <w:rFonts w:ascii="Arial" w:hAnsi="Arial" w:cs="Arial"/>
          <w:sz w:val="22"/>
          <w:szCs w:val="22"/>
        </w:rPr>
        <w:t>Ing. Zdeněk Hrubý, jednatel</w:t>
      </w:r>
    </w:p>
    <w:p w14:paraId="5EED1C11" w14:textId="76B207CF" w:rsidR="0041587E" w:rsidRPr="00516515" w:rsidRDefault="0041587E" w:rsidP="0041587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E06C96">
        <w:rPr>
          <w:rFonts w:ascii="Arial" w:hAnsi="Arial" w:cs="Arial"/>
          <w:sz w:val="22"/>
          <w:szCs w:val="22"/>
        </w:rPr>
        <w:t>xxx</w:t>
      </w:r>
    </w:p>
    <w:p w14:paraId="495AA918" w14:textId="6206F0CF" w:rsidR="0041587E" w:rsidRPr="00516515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Telefon: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E06C96">
        <w:rPr>
          <w:rFonts w:ascii="Arial" w:hAnsi="Arial" w:cs="Arial"/>
          <w:sz w:val="22"/>
          <w:szCs w:val="22"/>
        </w:rPr>
        <w:t>xxx</w:t>
      </w:r>
    </w:p>
    <w:p w14:paraId="3615CD4B" w14:textId="1A23161F" w:rsidR="0041587E" w:rsidRPr="00516515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E-mail: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E06C96">
        <w:rPr>
          <w:rFonts w:ascii="Arial" w:hAnsi="Arial" w:cs="Arial"/>
          <w:sz w:val="22"/>
          <w:szCs w:val="22"/>
        </w:rPr>
        <w:t>xxx</w:t>
      </w:r>
    </w:p>
    <w:p w14:paraId="7D718C56" w14:textId="585D24DB" w:rsidR="0041587E" w:rsidRPr="00516515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ID DS: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F36F2C" w:rsidRPr="00A0166E">
        <w:rPr>
          <w:rFonts w:ascii="Arial" w:hAnsi="Arial" w:cs="Arial"/>
          <w:sz w:val="22"/>
          <w:szCs w:val="22"/>
        </w:rPr>
        <w:t>7s47464</w:t>
      </w:r>
      <w:r w:rsidR="00844616" w:rsidRPr="00516515">
        <w:rPr>
          <w:rFonts w:ascii="Arial" w:hAnsi="Arial" w:cs="Arial"/>
          <w:sz w:val="22"/>
          <w:szCs w:val="22"/>
        </w:rPr>
        <w:t xml:space="preserve"> </w:t>
      </w:r>
    </w:p>
    <w:p w14:paraId="0821B422" w14:textId="46113F78" w:rsidR="0041587E" w:rsidRPr="00516515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Bankovní spojení: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F36F2C" w:rsidRPr="00A0166E">
        <w:rPr>
          <w:rFonts w:ascii="Arial" w:hAnsi="Arial" w:cs="Arial"/>
          <w:sz w:val="22"/>
          <w:szCs w:val="22"/>
        </w:rPr>
        <w:t>KB a.s.</w:t>
      </w:r>
    </w:p>
    <w:p w14:paraId="10083D9E" w14:textId="75291A7B" w:rsidR="0041587E" w:rsidRPr="00516515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Číslo účtu: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F36F2C" w:rsidRPr="00A0166E">
        <w:rPr>
          <w:rFonts w:ascii="Arial" w:hAnsi="Arial" w:cs="Arial"/>
          <w:sz w:val="22"/>
          <w:szCs w:val="22"/>
        </w:rPr>
        <w:t>21106-381/0100</w:t>
      </w:r>
    </w:p>
    <w:p w14:paraId="273091E5" w14:textId="587DE0CB" w:rsidR="0041587E" w:rsidRPr="00516515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IČ: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98091E" w:rsidRPr="00516515">
        <w:rPr>
          <w:rFonts w:ascii="Arial" w:hAnsi="Arial" w:cs="Arial"/>
          <w:sz w:val="22"/>
          <w:szCs w:val="22"/>
        </w:rPr>
        <w:t xml:space="preserve">   </w:t>
      </w:r>
      <w:r w:rsidR="0098091E" w:rsidRPr="00516515">
        <w:rPr>
          <w:rFonts w:ascii="Arial" w:hAnsi="Arial" w:cs="Arial"/>
          <w:sz w:val="22"/>
          <w:szCs w:val="22"/>
        </w:rPr>
        <w:tab/>
      </w:r>
      <w:r w:rsidR="00F36F2C" w:rsidRPr="00A0166E">
        <w:rPr>
          <w:rFonts w:ascii="Arial" w:hAnsi="Arial" w:cs="Arial"/>
          <w:sz w:val="22"/>
          <w:szCs w:val="22"/>
        </w:rPr>
        <w:t>25227751</w:t>
      </w:r>
    </w:p>
    <w:p w14:paraId="0D59BA36" w14:textId="558CF920" w:rsidR="0041587E" w:rsidRPr="00516515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516515">
        <w:rPr>
          <w:rFonts w:ascii="Arial" w:hAnsi="Arial" w:cs="Arial"/>
          <w:sz w:val="22"/>
          <w:szCs w:val="22"/>
        </w:rPr>
        <w:t xml:space="preserve">DIČ: </w:t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191E97" w:rsidRPr="00516515">
        <w:rPr>
          <w:rFonts w:ascii="Arial" w:hAnsi="Arial" w:cs="Arial"/>
          <w:sz w:val="22"/>
          <w:szCs w:val="22"/>
        </w:rPr>
        <w:tab/>
      </w:r>
      <w:r w:rsidR="00F36F2C" w:rsidRPr="00A0166E">
        <w:rPr>
          <w:rFonts w:ascii="Arial" w:hAnsi="Arial" w:cs="Arial"/>
          <w:sz w:val="22"/>
          <w:szCs w:val="22"/>
        </w:rPr>
        <w:t>CZ25227751</w:t>
      </w:r>
    </w:p>
    <w:p w14:paraId="4649700D" w14:textId="1631767B" w:rsidR="0041587E" w:rsidRPr="00A22C99" w:rsidRDefault="0041587E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Osoba odpovědná (úředně oprávněná) za zpracování návrhu</w:t>
      </w:r>
      <w:r w:rsidR="002445FF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098592941"/>
          <w:placeholder>
            <w:docPart w:val="DefaultPlaceholder_-1854013438"/>
          </w:placeholder>
          <w:comboBox>
            <w:listItem w:value="Zvolte položku."/>
            <w:listItem w:displayText="KoPÚ" w:value="KoPÚ"/>
            <w:listItem w:displayText="JPÚ" w:value="JPÚ"/>
          </w:comboBox>
        </w:sdtPr>
        <w:sdtContent>
          <w:r w:rsidR="00844616">
            <w:rPr>
              <w:rFonts w:ascii="Arial" w:hAnsi="Arial" w:cs="Arial"/>
              <w:sz w:val="22"/>
              <w:szCs w:val="22"/>
            </w:rPr>
            <w:t>KoPÚ</w:t>
          </w:r>
        </w:sdtContent>
      </w:sdt>
      <w:r w:rsidRPr="00A22C99">
        <w:rPr>
          <w:rFonts w:ascii="Arial" w:hAnsi="Arial" w:cs="Arial"/>
          <w:sz w:val="22"/>
          <w:szCs w:val="22"/>
        </w:rPr>
        <w:t xml:space="preserve">: </w:t>
      </w:r>
      <w:r w:rsidR="00E06C96">
        <w:rPr>
          <w:rFonts w:ascii="Arial" w:hAnsi="Arial" w:cs="Arial"/>
          <w:sz w:val="22"/>
          <w:szCs w:val="22"/>
        </w:rPr>
        <w:t>xxx</w:t>
      </w:r>
    </w:p>
    <w:p w14:paraId="0A5C72AD" w14:textId="143A6EE0" w:rsidR="0041587E" w:rsidRPr="00A22C99" w:rsidRDefault="0041587E" w:rsidP="0041587E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Osoba odpovědná (odborně způsobilá) k výkonu zeměměřičských činností v rámci zpracování návrhu </w:t>
      </w:r>
      <w:sdt>
        <w:sdtPr>
          <w:rPr>
            <w:rFonts w:ascii="Arial" w:hAnsi="Arial" w:cs="Arial"/>
            <w:sz w:val="22"/>
            <w:szCs w:val="22"/>
          </w:rPr>
          <w:id w:val="-621545571"/>
          <w:placeholder>
            <w:docPart w:val="D5CF5425568B4E7CA692C07B272ED024"/>
          </w:placeholder>
          <w:comboBox>
            <w:listItem w:value="Zvolte položku."/>
            <w:listItem w:displayText="KoPÚ" w:value="KoPÚ"/>
            <w:listItem w:displayText="JPÚ" w:value="JPÚ"/>
          </w:comboBox>
        </w:sdtPr>
        <w:sdtContent>
          <w:r w:rsidR="00844616">
            <w:rPr>
              <w:rFonts w:ascii="Arial" w:hAnsi="Arial" w:cs="Arial"/>
              <w:sz w:val="22"/>
              <w:szCs w:val="22"/>
            </w:rPr>
            <w:t xml:space="preserve">KoPÚ </w:t>
          </w:r>
        </w:sdtContent>
      </w:sdt>
      <w:sdt>
        <w:sdtPr>
          <w:rPr>
            <w:rFonts w:ascii="Arial" w:hAnsi="Arial" w:cs="Arial"/>
            <w:sz w:val="22"/>
            <w:szCs w:val="22"/>
          </w:rPr>
          <w:id w:val="326555156"/>
          <w:placeholder>
            <w:docPart w:val="DefaultPlaceholder_-1854013438"/>
          </w:placeholder>
          <w:comboBox>
            <w:listItem w:value="Zvolte položku."/>
            <w:listItem w:displayText=":" w:value=":"/>
            <w:listItem w:displayText="a vytyčení pozemků:" w:value="a vytyčení pozemků:"/>
          </w:comboBox>
        </w:sdtPr>
        <w:sdtContent>
          <w:r w:rsidR="00844616">
            <w:rPr>
              <w:rFonts w:ascii="Arial" w:hAnsi="Arial" w:cs="Arial"/>
              <w:sz w:val="22"/>
              <w:szCs w:val="22"/>
            </w:rPr>
            <w:t>a vytyčení pozemků:</w:t>
          </w:r>
        </w:sdtContent>
      </w:sdt>
      <w:r w:rsidRPr="00A22C99">
        <w:rPr>
          <w:rFonts w:ascii="Arial" w:hAnsi="Arial" w:cs="Arial"/>
          <w:sz w:val="22"/>
          <w:szCs w:val="22"/>
        </w:rPr>
        <w:t xml:space="preserve"> </w:t>
      </w:r>
      <w:r w:rsidR="00E06C96">
        <w:rPr>
          <w:rFonts w:ascii="Arial" w:hAnsi="Arial" w:cs="Arial"/>
          <w:sz w:val="22"/>
          <w:szCs w:val="22"/>
        </w:rPr>
        <w:t>xxx</w:t>
      </w: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603D8A3D" w14:textId="5FDD747A" w:rsidR="00763385" w:rsidRPr="00763385" w:rsidRDefault="0093105E" w:rsidP="00763385">
      <w:pPr>
        <w:pStyle w:val="Odstavecseseznamem"/>
        <w:numPr>
          <w:ilvl w:val="0"/>
          <w:numId w:val="3"/>
        </w:numPr>
        <w:spacing w:before="120" w:after="120"/>
        <w:jc w:val="both"/>
        <w:rPr>
          <w:rStyle w:val="Odkaznakoment"/>
          <w:rFonts w:ascii="Arial" w:hAnsi="Arial" w:cs="Arial"/>
          <w:sz w:val="22"/>
          <w:szCs w:val="22"/>
        </w:rPr>
      </w:pPr>
      <w:r w:rsidRPr="00C85E87">
        <w:rPr>
          <w:rFonts w:ascii="Arial" w:hAnsi="Arial" w:cs="Arial"/>
          <w:sz w:val="22"/>
          <w:szCs w:val="22"/>
        </w:rPr>
        <w:t xml:space="preserve">Smluvní strany </w:t>
      </w:r>
      <w:r w:rsidR="00E3657C" w:rsidRPr="00C85E87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C85E87">
        <w:rPr>
          <w:rFonts w:ascii="Arial" w:hAnsi="Arial" w:cs="Arial"/>
          <w:sz w:val="22"/>
          <w:szCs w:val="22"/>
        </w:rPr>
        <w:t xml:space="preserve">č. </w:t>
      </w:r>
      <w:r w:rsidR="006311BD">
        <w:rPr>
          <w:rFonts w:ascii="Arial" w:hAnsi="Arial" w:cs="Arial"/>
          <w:sz w:val="22"/>
          <w:szCs w:val="22"/>
        </w:rPr>
        <w:t>5</w:t>
      </w:r>
      <w:r w:rsidR="00C73251" w:rsidRPr="000644C0">
        <w:rPr>
          <w:rFonts w:ascii="Arial" w:hAnsi="Arial" w:cs="Arial"/>
          <w:sz w:val="22"/>
          <w:szCs w:val="22"/>
        </w:rPr>
        <w:t xml:space="preserve"> </w:t>
      </w:r>
      <w:r w:rsidR="00FD38F7" w:rsidRPr="000644C0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0644C0">
        <w:rPr>
          <w:rFonts w:ascii="Arial" w:hAnsi="Arial" w:cs="Arial"/>
          <w:sz w:val="22"/>
          <w:szCs w:val="22"/>
        </w:rPr>
        <w:t xml:space="preserve">je </w:t>
      </w:r>
      <w:r w:rsidR="0036681D" w:rsidRPr="000644C0">
        <w:rPr>
          <w:rFonts w:ascii="Arial" w:hAnsi="Arial" w:cs="Arial"/>
          <w:sz w:val="22"/>
          <w:szCs w:val="22"/>
        </w:rPr>
        <w:t>změna</w:t>
      </w:r>
      <w:r w:rsidR="00CA7B69" w:rsidRPr="000644C0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E0CB179126CD474FAE0E5DC1418E0CFF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 w:rsidR="00DB576A">
            <w:rPr>
              <w:rFonts w:ascii="Arial" w:hAnsi="Arial" w:cs="Arial"/>
              <w:sz w:val="22"/>
              <w:szCs w:val="22"/>
            </w:rPr>
            <w:t>ceny za provedení díla</w:t>
          </w:r>
        </w:sdtContent>
      </w:sdt>
      <w:r w:rsidR="004D4850" w:rsidRPr="000644C0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  <w:r w:rsidR="00EF6434" w:rsidRPr="000644C0">
        <w:rPr>
          <w:rFonts w:ascii="Arial" w:hAnsi="Arial" w:cs="Arial"/>
          <w:sz w:val="22"/>
          <w:szCs w:val="22"/>
        </w:rPr>
        <w:t>Smluvní strany se tak dohodly v souladu s</w:t>
      </w:r>
      <w:r w:rsidR="000644C0" w:rsidRPr="000644C0">
        <w:rPr>
          <w:rFonts w:ascii="Arial" w:hAnsi="Arial" w:cs="Arial"/>
          <w:sz w:val="22"/>
          <w:szCs w:val="22"/>
        </w:rPr>
        <w:t> pod-</w:t>
      </w:r>
      <w:r w:rsidR="004D4850" w:rsidRPr="000644C0">
        <w:rPr>
          <w:rFonts w:ascii="Arial" w:hAnsi="Arial" w:cs="Arial"/>
          <w:sz w:val="22"/>
          <w:szCs w:val="22"/>
        </w:rPr>
        <w:t>č</w:t>
      </w:r>
      <w:r w:rsidR="00EF6434" w:rsidRPr="000644C0">
        <w:rPr>
          <w:rFonts w:ascii="Arial" w:hAnsi="Arial" w:cs="Arial"/>
          <w:sz w:val="22"/>
          <w:szCs w:val="22"/>
        </w:rPr>
        <w:t>l.</w:t>
      </w:r>
      <w:r w:rsidR="000644C0" w:rsidRPr="000644C0">
        <w:rPr>
          <w:rFonts w:ascii="Arial" w:hAnsi="Arial" w:cs="Arial"/>
          <w:sz w:val="22"/>
          <w:szCs w:val="22"/>
        </w:rPr>
        <w:t xml:space="preserve"> </w:t>
      </w:r>
      <w:r w:rsidR="004D4850" w:rsidRPr="000644C0">
        <w:rPr>
          <w:rFonts w:ascii="Arial" w:hAnsi="Arial" w:cs="Arial"/>
          <w:sz w:val="22"/>
          <w:szCs w:val="22"/>
        </w:rPr>
        <w:t>1</w:t>
      </w:r>
      <w:r w:rsidR="001928D9">
        <w:rPr>
          <w:rFonts w:ascii="Arial" w:hAnsi="Arial" w:cs="Arial"/>
          <w:sz w:val="22"/>
          <w:szCs w:val="22"/>
        </w:rPr>
        <w:t>2</w:t>
      </w:r>
      <w:r w:rsidR="004D4850" w:rsidRPr="000644C0">
        <w:rPr>
          <w:rFonts w:ascii="Arial" w:hAnsi="Arial" w:cs="Arial"/>
          <w:sz w:val="22"/>
          <w:szCs w:val="22"/>
        </w:rPr>
        <w:t>.</w:t>
      </w:r>
      <w:r w:rsidR="001928D9">
        <w:rPr>
          <w:rFonts w:ascii="Arial" w:hAnsi="Arial" w:cs="Arial"/>
          <w:sz w:val="22"/>
          <w:szCs w:val="22"/>
        </w:rPr>
        <w:t>2</w:t>
      </w:r>
      <w:r w:rsidR="004D4850" w:rsidRPr="000644C0">
        <w:rPr>
          <w:rFonts w:ascii="Arial" w:hAnsi="Arial" w:cs="Arial"/>
          <w:sz w:val="22"/>
          <w:szCs w:val="22"/>
        </w:rPr>
        <w:t>.</w:t>
      </w:r>
      <w:r w:rsidR="00CA7B69" w:rsidRPr="000644C0">
        <w:rPr>
          <w:rFonts w:ascii="Arial" w:hAnsi="Arial" w:cs="Arial"/>
          <w:sz w:val="22"/>
          <w:szCs w:val="22"/>
        </w:rPr>
        <w:t xml:space="preserve"> </w:t>
      </w:r>
      <w:r w:rsidR="00EF6434" w:rsidRPr="000644C0">
        <w:rPr>
          <w:rFonts w:ascii="Arial" w:hAnsi="Arial" w:cs="Arial"/>
          <w:sz w:val="22"/>
          <w:szCs w:val="22"/>
        </w:rPr>
        <w:t>smlouvy</w:t>
      </w:r>
      <w:r w:rsidR="004D4850" w:rsidRPr="000644C0">
        <w:rPr>
          <w:rFonts w:ascii="Arial" w:hAnsi="Arial" w:cs="Arial"/>
          <w:sz w:val="22"/>
          <w:szCs w:val="22"/>
        </w:rPr>
        <w:t xml:space="preserve"> analogicky s § 222 odst. </w:t>
      </w:r>
      <w:r w:rsidR="00796D56">
        <w:rPr>
          <w:rFonts w:ascii="Arial" w:hAnsi="Arial" w:cs="Arial"/>
          <w:sz w:val="22"/>
          <w:szCs w:val="22"/>
        </w:rPr>
        <w:t>4</w:t>
      </w:r>
      <w:r w:rsidR="004D4850" w:rsidRPr="000644C0">
        <w:rPr>
          <w:rFonts w:ascii="Arial" w:hAnsi="Arial" w:cs="Arial"/>
          <w:sz w:val="22"/>
          <w:szCs w:val="22"/>
        </w:rPr>
        <w:t xml:space="preserve"> zákona č. 134/2016 Sb. o zadávání veřejných zakázek, v platném znění (dále jen „ZZVZ“).</w:t>
      </w:r>
      <w:r w:rsidR="004D4850" w:rsidRPr="000644C0">
        <w:rPr>
          <w:rStyle w:val="Odkaznakoment"/>
          <w:rFonts w:ascii="Arial" w:hAnsi="Arial" w:cs="Arial"/>
        </w:rPr>
        <w:t xml:space="preserve"> </w:t>
      </w:r>
    </w:p>
    <w:p w14:paraId="0D3B917B" w14:textId="77777777" w:rsidR="003C362B" w:rsidRPr="00A22C99" w:rsidRDefault="003C362B" w:rsidP="003C362B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 uvedené bude provedena úprava přílohy č. 1 smlouvy – Položkový výkaz činností.</w:t>
      </w:r>
    </w:p>
    <w:p w14:paraId="027DB1F4" w14:textId="7E994D5C" w:rsidR="0008013C" w:rsidRPr="00277DE0" w:rsidRDefault="00603BFA" w:rsidP="00277DE0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  <w:r w:rsidR="000A2441">
        <w:rPr>
          <w:rFonts w:ascii="Arial" w:hAnsi="Arial" w:cs="Arial"/>
          <w:sz w:val="22"/>
          <w:szCs w:val="22"/>
        </w:rPr>
        <w:t xml:space="preserve"> Jedná se o samostatné méněpráce u dílčí části 3.4.3, tj. změna počtu MJ ve výši -3 MJ.</w:t>
      </w:r>
    </w:p>
    <w:p w14:paraId="18271C07" w14:textId="6FDCC92B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AE569D5" w14:textId="4220037B" w:rsidR="00516515" w:rsidRDefault="00516515" w:rsidP="00516515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Smluvní strany shodně konstatují, že</w:t>
      </w:r>
      <w:r w:rsidR="00BA4B86">
        <w:rPr>
          <w:rFonts w:ascii="Arial" w:hAnsi="Arial" w:cs="Arial"/>
          <w:sz w:val="22"/>
          <w:szCs w:val="22"/>
        </w:rPr>
        <w:t xml:space="preserve"> pro</w:t>
      </w:r>
      <w:r w:rsidRPr="00A22C99">
        <w:rPr>
          <w:rFonts w:ascii="Arial" w:hAnsi="Arial" w:cs="Arial"/>
          <w:sz w:val="22"/>
          <w:szCs w:val="22"/>
        </w:rPr>
        <w:t xml:space="preserve"> </w:t>
      </w:r>
      <w:r w:rsidR="00C65246">
        <w:rPr>
          <w:rFonts w:ascii="Arial" w:hAnsi="Arial" w:cs="Arial"/>
          <w:sz w:val="22"/>
          <w:szCs w:val="22"/>
        </w:rPr>
        <w:t>konečné finanční vypořádání této smlouvy</w:t>
      </w:r>
      <w:r w:rsidRPr="00A22C99">
        <w:rPr>
          <w:rFonts w:ascii="Arial" w:hAnsi="Arial" w:cs="Arial"/>
          <w:sz w:val="22"/>
          <w:szCs w:val="22"/>
        </w:rPr>
        <w:t xml:space="preserve"> pozemkov</w:t>
      </w:r>
      <w:r>
        <w:rPr>
          <w:rFonts w:ascii="Arial" w:hAnsi="Arial" w:cs="Arial"/>
          <w:sz w:val="22"/>
          <w:szCs w:val="22"/>
        </w:rPr>
        <w:t xml:space="preserve">ých </w:t>
      </w:r>
      <w:r w:rsidRPr="00A22C99">
        <w:rPr>
          <w:rFonts w:ascii="Arial" w:hAnsi="Arial" w:cs="Arial"/>
          <w:sz w:val="22"/>
          <w:szCs w:val="22"/>
        </w:rPr>
        <w:t xml:space="preserve">úprav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94625BE438F04D1A8AE309E9A9ABDCAA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8C229C" w:rsidRPr="008C229C">
            <w:rPr>
              <w:rFonts w:ascii="Arial" w:hAnsi="Arial" w:cs="Arial"/>
              <w:sz w:val="22"/>
              <w:szCs w:val="22"/>
            </w:rPr>
            <w:t>je nezbytná změna dílčí části 3.4.3. Vyhotovení podkladů pro případnou změnu katastrální hranice</w:t>
          </w:r>
          <w:r w:rsidR="008C229C">
            <w:rPr>
              <w:rFonts w:ascii="Arial" w:hAnsi="Arial" w:cs="Arial"/>
              <w:sz w:val="22"/>
              <w:szCs w:val="22"/>
            </w:rPr>
            <w:t>, která se v rámci plnění předmětu díla nebude realizovat.</w:t>
          </w:r>
          <w:r w:rsidR="00991E96">
            <w:rPr>
              <w:rFonts w:ascii="Arial" w:hAnsi="Arial" w:cs="Arial"/>
              <w:sz w:val="22"/>
              <w:szCs w:val="22"/>
            </w:rPr>
            <w:t xml:space="preserve"> Počet měrných jednotek v rámci této dílčí části je stanoven na 0.</w:t>
          </w:r>
        </w:sdtContent>
      </w:sdt>
    </w:p>
    <w:sdt>
      <w:sdtPr>
        <w:rPr>
          <w:rFonts w:ascii="Arial" w:hAnsi="Arial" w:cs="Arial"/>
          <w:sz w:val="22"/>
          <w:szCs w:val="22"/>
        </w:rPr>
        <w:id w:val="-117459099"/>
        <w:placeholder>
          <w:docPart w:val="BEF0F426DFFC493188A55D5903F10FC2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7958D07F" w14:textId="08096DA7" w:rsidR="00351BD4" w:rsidRPr="00A22C99" w:rsidRDefault="003C362B" w:rsidP="00351BD4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Smluvní strany se dohodly na změně přílohy č. 1 smlouvy – Položkový výkaz činností a na změně celkové ceny díla.</w:t>
          </w:r>
        </w:p>
      </w:sdtContent>
    </w:sdt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970"/>
      </w:tblGrid>
      <w:tr w:rsidR="00BF33FF" w:rsidRPr="00A22C99" w14:paraId="604A8138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A9335A" w14:textId="65582D46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Původní celková cena díla bez DPH</w:t>
            </w:r>
            <w:r w:rsidR="001164A0">
              <w:rPr>
                <w:rFonts w:ascii="Arial" w:hAnsi="Arial" w:cs="Arial"/>
                <w:sz w:val="22"/>
                <w:szCs w:val="22"/>
              </w:rPr>
              <w:t xml:space="preserve"> ve znění dodatku č. 1-</w:t>
            </w:r>
            <w:r w:rsidR="0037442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CBB5" w14:textId="400437BC" w:rsidR="00BF33FF" w:rsidRPr="00A22C99" w:rsidRDefault="00D668A8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1 7</w:t>
            </w:r>
            <w:r w:rsidR="00220B40">
              <w:rPr>
                <w:rFonts w:ascii="Arial" w:hAnsi="Arial" w:cs="Arial"/>
                <w:sz w:val="22"/>
                <w:szCs w:val="22"/>
              </w:rPr>
              <w:t>80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022E9B">
              <w:rPr>
                <w:rFonts w:ascii="Arial" w:hAnsi="Arial" w:cs="Arial"/>
                <w:sz w:val="22"/>
                <w:szCs w:val="22"/>
              </w:rPr>
              <w:t>900</w:t>
            </w:r>
            <w:r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BF33FF" w:rsidRPr="00A22C99" w14:paraId="57D610B9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C3077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Méněpráce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0704" w14:textId="35F52DDB" w:rsidR="00BF33FF" w:rsidRPr="00E85461" w:rsidRDefault="00AD07DD" w:rsidP="00E85461">
            <w:pPr>
              <w:pStyle w:val="Odstavecseseznamem"/>
              <w:numPr>
                <w:ilvl w:val="0"/>
                <w:numId w:val="7"/>
              </w:num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85461">
              <w:rPr>
                <w:rFonts w:ascii="Arial" w:hAnsi="Arial" w:cs="Arial"/>
                <w:sz w:val="22"/>
                <w:szCs w:val="22"/>
              </w:rPr>
              <w:t>3</w:t>
            </w:r>
            <w:r w:rsidR="00022E9B">
              <w:rPr>
                <w:rFonts w:ascii="Arial" w:hAnsi="Arial" w:cs="Arial"/>
                <w:sz w:val="22"/>
                <w:szCs w:val="22"/>
              </w:rPr>
              <w:t>6</w:t>
            </w:r>
            <w:r w:rsidRPr="00E85461">
              <w:rPr>
                <w:rFonts w:ascii="Arial" w:hAnsi="Arial" w:cs="Arial"/>
                <w:sz w:val="22"/>
                <w:szCs w:val="22"/>
              </w:rPr>
              <w:t xml:space="preserve"> 00</w:t>
            </w:r>
            <w:r w:rsidR="001164A0" w:rsidRPr="00E85461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BF33FF" w:rsidRPr="00E85461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17246D5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C752E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Vícepráce bez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35BB" w14:textId="77435ED8" w:rsidR="00BF33FF" w:rsidRPr="00A22C99" w:rsidRDefault="00022E9B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164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ED003B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45BFB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C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Nová celková cena díla bez DPH ve znění tohoto dodatku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76BD" w14:textId="2F401569" w:rsidR="00BF33FF" w:rsidRPr="0029432A" w:rsidRDefault="001164A0" w:rsidP="005032E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1E3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668A8">
              <w:rPr>
                <w:rFonts w:ascii="Arial" w:hAnsi="Arial" w:cs="Arial"/>
                <w:b/>
                <w:bCs/>
                <w:sz w:val="22"/>
                <w:szCs w:val="22"/>
              </w:rPr>
              <w:t> 7</w:t>
            </w:r>
            <w:r w:rsidR="00090182">
              <w:rPr>
                <w:rFonts w:ascii="Arial" w:hAnsi="Arial" w:cs="Arial"/>
                <w:b/>
                <w:bCs/>
                <w:sz w:val="22"/>
                <w:szCs w:val="22"/>
              </w:rPr>
              <w:t>44</w:t>
            </w:r>
            <w:r w:rsidR="00D668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62997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D668A8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 w:rsidRPr="00721E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F33FF" w:rsidRPr="0029432A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BF33FF" w:rsidRPr="00A22C99" w14:paraId="55AE6431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2ED3E4" w14:textId="68F5B391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DPH 21</w:t>
            </w:r>
            <w:r w:rsidR="00EC3D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2C99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A06D" w14:textId="77738F26" w:rsidR="00BF33FF" w:rsidRPr="00A22C99" w:rsidRDefault="00864376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244D9">
              <w:rPr>
                <w:rFonts w:ascii="Arial" w:hAnsi="Arial" w:cs="Arial"/>
                <w:sz w:val="22"/>
                <w:szCs w:val="22"/>
              </w:rPr>
              <w:t>66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44D9">
              <w:rPr>
                <w:rFonts w:ascii="Arial" w:hAnsi="Arial" w:cs="Arial"/>
                <w:sz w:val="22"/>
                <w:szCs w:val="22"/>
              </w:rPr>
              <w:t>429</w:t>
            </w:r>
            <w:r w:rsidR="00327E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BF33FF" w:rsidRPr="00A22C99" w14:paraId="7B8710F3" w14:textId="77777777" w:rsidTr="005032E1">
        <w:trPr>
          <w:trHeight w:val="267"/>
          <w:jc w:val="center"/>
        </w:trPr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6898A" w14:textId="77777777" w:rsidR="00BF33FF" w:rsidRPr="00A22C99" w:rsidRDefault="00BF33FF" w:rsidP="0050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22C99">
              <w:rPr>
                <w:rFonts w:ascii="Arial" w:hAnsi="Arial" w:cs="Arial"/>
                <w:sz w:val="22"/>
                <w:szCs w:val="22"/>
              </w:rPr>
              <w:t>Celková cena díla včetně DPH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2F87" w14:textId="69F8BCBE" w:rsidR="00BF33FF" w:rsidRPr="00A22C99" w:rsidRDefault="00864376" w:rsidP="005032E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6244D9">
              <w:rPr>
                <w:rFonts w:ascii="Arial" w:hAnsi="Arial" w:cs="Arial"/>
                <w:sz w:val="22"/>
                <w:szCs w:val="22"/>
              </w:rPr>
              <w:t>111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79D2">
              <w:rPr>
                <w:rFonts w:ascii="Arial" w:hAnsi="Arial" w:cs="Arial"/>
                <w:sz w:val="22"/>
                <w:szCs w:val="22"/>
              </w:rPr>
              <w:t>329</w:t>
            </w:r>
            <w:r w:rsidR="00327E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3FF" w:rsidRPr="00A22C99"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</w:tbl>
    <w:p w14:paraId="14DA97E7" w14:textId="77777777" w:rsidR="005778C4" w:rsidRPr="00351BD4" w:rsidRDefault="005778C4" w:rsidP="00351BD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624"/>
        <w:gridCol w:w="680"/>
        <w:gridCol w:w="878"/>
        <w:gridCol w:w="1345"/>
        <w:gridCol w:w="1417"/>
        <w:gridCol w:w="1343"/>
        <w:gridCol w:w="1238"/>
      </w:tblGrid>
      <w:tr w:rsidR="001256B6" w:rsidRPr="00A22C99" w14:paraId="40AA8F04" w14:textId="77777777" w:rsidTr="00DA628E">
        <w:trPr>
          <w:trHeight w:val="615"/>
        </w:trPr>
        <w:tc>
          <w:tcPr>
            <w:tcW w:w="674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noWrap/>
            <w:hideMark/>
          </w:tcPr>
          <w:p w14:paraId="63BFE92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291A8C54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1DE3A85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38" w:type="dxa"/>
            <w:shd w:val="clear" w:color="auto" w:fill="F2F2F2" w:themeFill="background1" w:themeFillShade="F2"/>
          </w:tcPr>
          <w:p w14:paraId="41BE680D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E12254" w:rsidRPr="00A22C99" w14:paraId="0788A49F" w14:textId="77777777" w:rsidTr="00DA628E">
        <w:trPr>
          <w:trHeight w:val="354"/>
        </w:trPr>
        <w:tc>
          <w:tcPr>
            <w:tcW w:w="674" w:type="dxa"/>
            <w:shd w:val="clear" w:color="auto" w:fill="F2F2F2" w:themeFill="background1" w:themeFillShade="F2"/>
            <w:noWrap/>
            <w:vAlign w:val="center"/>
          </w:tcPr>
          <w:p w14:paraId="6F912A7F" w14:textId="27F9399E" w:rsidR="00E12254" w:rsidRPr="00E12254" w:rsidRDefault="00E12254" w:rsidP="00E122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2254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  <w:r w:rsidR="00601E1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E12254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2F18458C" w14:textId="33CD1A60" w:rsidR="00E12254" w:rsidRPr="00E12254" w:rsidRDefault="00601E18" w:rsidP="00E122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Přípravné</w:t>
            </w:r>
            <w:r w:rsidR="00E12254" w:rsidRPr="00E122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práce</w:t>
            </w:r>
          </w:p>
        </w:tc>
        <w:tc>
          <w:tcPr>
            <w:tcW w:w="680" w:type="dxa"/>
            <w:noWrap/>
            <w:vAlign w:val="center"/>
          </w:tcPr>
          <w:p w14:paraId="5130C5A1" w14:textId="77777777" w:rsidR="00E12254" w:rsidRDefault="00E12254" w:rsidP="006F79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571A8D0D" w14:textId="77777777" w:rsidR="00E12254" w:rsidRDefault="00E12254" w:rsidP="00642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30A20437" w14:textId="77777777" w:rsidR="00E12254" w:rsidRDefault="00E12254" w:rsidP="00642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52887950" w14:textId="77777777" w:rsidR="00E12254" w:rsidRDefault="00E12254" w:rsidP="006423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58A2C8E7" w14:textId="77777777" w:rsidR="00E12254" w:rsidRPr="00C85E87" w:rsidRDefault="00E12254" w:rsidP="00C85E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14:paraId="780233C2" w14:textId="77777777" w:rsidR="00E12254" w:rsidRDefault="00E12254" w:rsidP="004E59A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19B6" w:rsidRPr="00A22C99" w14:paraId="2848BDE3" w14:textId="77777777" w:rsidTr="00DA628E">
        <w:trPr>
          <w:trHeight w:val="354"/>
        </w:trPr>
        <w:tc>
          <w:tcPr>
            <w:tcW w:w="674" w:type="dxa"/>
            <w:shd w:val="clear" w:color="auto" w:fill="F2F2F2" w:themeFill="background1" w:themeFillShade="F2"/>
            <w:noWrap/>
            <w:vAlign w:val="center"/>
          </w:tcPr>
          <w:p w14:paraId="0BA2DAE0" w14:textId="33D3AEF5" w:rsidR="000319B6" w:rsidRPr="00E12254" w:rsidRDefault="000319B6" w:rsidP="0003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3.4.3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01B38CF5" w14:textId="415B4B0F" w:rsidR="000319B6" w:rsidRPr="00E12254" w:rsidRDefault="000319B6" w:rsidP="000319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Vyhotovení podkladů pro případnou změnu katastrální hranice</w:t>
            </w:r>
          </w:p>
        </w:tc>
        <w:tc>
          <w:tcPr>
            <w:tcW w:w="680" w:type="dxa"/>
            <w:noWrap/>
            <w:vAlign w:val="center"/>
          </w:tcPr>
          <w:p w14:paraId="603354B7" w14:textId="59E0DA59" w:rsidR="000319B6" w:rsidRDefault="000319B6" w:rsidP="0003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878" w:type="dxa"/>
            <w:noWrap/>
            <w:vAlign w:val="center"/>
          </w:tcPr>
          <w:p w14:paraId="2C45D5CA" w14:textId="48DF052B" w:rsidR="000319B6" w:rsidRPr="00C85E87" w:rsidRDefault="000319B6" w:rsidP="0003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0379D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5" w:type="dxa"/>
            <w:noWrap/>
            <w:vAlign w:val="center"/>
          </w:tcPr>
          <w:p w14:paraId="0E2760AE" w14:textId="143B9506" w:rsidR="000319B6" w:rsidRPr="00C85E87" w:rsidRDefault="000319B6" w:rsidP="0003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12 000 </w:t>
            </w:r>
          </w:p>
        </w:tc>
        <w:tc>
          <w:tcPr>
            <w:tcW w:w="1417" w:type="dxa"/>
            <w:noWrap/>
            <w:vAlign w:val="center"/>
          </w:tcPr>
          <w:p w14:paraId="17B4B2D4" w14:textId="4EEA880A" w:rsidR="000319B6" w:rsidRPr="00C85E87" w:rsidRDefault="000F05ED" w:rsidP="0003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-36 000</w:t>
            </w:r>
            <w:r w:rsidR="000319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noWrap/>
            <w:vAlign w:val="center"/>
          </w:tcPr>
          <w:p w14:paraId="0A3D2AAA" w14:textId="1B08B7A2" w:rsidR="000319B6" w:rsidRPr="00C85E87" w:rsidRDefault="000319B6" w:rsidP="0003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  <w:tc>
          <w:tcPr>
            <w:tcW w:w="1238" w:type="dxa"/>
            <w:vAlign w:val="center"/>
          </w:tcPr>
          <w:p w14:paraId="679A5F59" w14:textId="2ED622C1" w:rsidR="000319B6" w:rsidRDefault="000319B6" w:rsidP="000319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66DEDA" w14:textId="77777777" w:rsidR="00012748" w:rsidRDefault="00012748" w:rsidP="00E8222E">
      <w:pPr>
        <w:spacing w:before="360" w:after="120"/>
        <w:rPr>
          <w:rFonts w:ascii="Arial" w:hAnsi="Arial" w:cs="Arial"/>
          <w:b/>
          <w:bCs/>
          <w:caps/>
          <w:sz w:val="22"/>
          <w:szCs w:val="22"/>
        </w:rPr>
      </w:pPr>
    </w:p>
    <w:p w14:paraId="5FA96165" w14:textId="5E1A6F7E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165006BD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 xml:space="preserve">ve znění dodatků č. </w:t>
      </w:r>
      <w:r w:rsidR="006C68F0">
        <w:rPr>
          <w:rFonts w:ascii="Arial" w:hAnsi="Arial" w:cs="Arial"/>
          <w:sz w:val="22"/>
          <w:szCs w:val="22"/>
        </w:rPr>
        <w:t>1-</w:t>
      </w:r>
      <w:r w:rsidR="0014011D">
        <w:rPr>
          <w:rFonts w:ascii="Arial" w:hAnsi="Arial" w:cs="Arial"/>
          <w:sz w:val="22"/>
          <w:szCs w:val="22"/>
        </w:rPr>
        <w:t>4</w:t>
      </w:r>
      <w:r w:rsidR="00CD082F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1C4A6332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D923C9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</w:t>
      </w:r>
      <w:r w:rsidRPr="00A22C99">
        <w:rPr>
          <w:rFonts w:ascii="Arial" w:hAnsi="Arial" w:cs="Arial"/>
          <w:sz w:val="22"/>
          <w:szCs w:val="22"/>
        </w:rPr>
        <w:lastRenderedPageBreak/>
        <w:t>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36F1818" w:rsidR="00B32A5B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5C9B0A9C" w14:textId="77777777" w:rsidR="00E8222E" w:rsidRDefault="00E8222E" w:rsidP="00EB0FD1">
      <w:pPr>
        <w:rPr>
          <w:rFonts w:ascii="Arial" w:hAnsi="Arial" w:cs="Arial"/>
          <w:sz w:val="22"/>
          <w:szCs w:val="22"/>
        </w:rPr>
      </w:pPr>
    </w:p>
    <w:p w14:paraId="59A5B41A" w14:textId="6BE657AB" w:rsidR="00F82077" w:rsidRPr="00A22C99" w:rsidRDefault="00F82077" w:rsidP="00277DE0">
      <w:pPr>
        <w:spacing w:before="120" w:after="120"/>
        <w:ind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</w:t>
      </w:r>
      <w:sdt>
        <w:sdtPr>
          <w:rPr>
            <w:rFonts w:ascii="Arial" w:hAnsi="Arial" w:cs="Arial"/>
            <w:sz w:val="22"/>
            <w:szCs w:val="22"/>
          </w:rPr>
          <w:id w:val="500158863"/>
          <w:placeholder>
            <w:docPart w:val="296491CAA6D7481CB9B05188E1759D1B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>
            <w:rPr>
              <w:rFonts w:ascii="Arial" w:hAnsi="Arial" w:cs="Arial"/>
              <w:sz w:val="22"/>
              <w:szCs w:val="22"/>
            </w:rPr>
            <w:t>Domažlicích</w:t>
          </w:r>
        </w:sdtContent>
      </w:sdt>
      <w:r w:rsidRPr="00A22C99">
        <w:rPr>
          <w:rFonts w:ascii="Arial" w:hAnsi="Arial" w:cs="Arial"/>
          <w:sz w:val="22"/>
          <w:szCs w:val="22"/>
        </w:rPr>
        <w:t xml:space="preserve"> dne</w:t>
      </w:r>
      <w:r w:rsidR="00E06C96">
        <w:rPr>
          <w:rFonts w:ascii="Arial" w:hAnsi="Arial" w:cs="Arial"/>
          <w:sz w:val="22"/>
          <w:szCs w:val="22"/>
        </w:rPr>
        <w:t xml:space="preserve"> 14.07.2025</w:t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="00277DE0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Plzni</w:t>
      </w:r>
      <w:r w:rsidRPr="00A22C99">
        <w:rPr>
          <w:rFonts w:ascii="Arial" w:hAnsi="Arial" w:cs="Arial"/>
          <w:sz w:val="22"/>
          <w:szCs w:val="22"/>
        </w:rPr>
        <w:t xml:space="preserve"> dne </w:t>
      </w:r>
      <w:r w:rsidR="00E06C96">
        <w:rPr>
          <w:rFonts w:ascii="Arial" w:hAnsi="Arial" w:cs="Arial"/>
          <w:sz w:val="22"/>
          <w:szCs w:val="22"/>
        </w:rPr>
        <w:t>05.07.2025</w:t>
      </w:r>
    </w:p>
    <w:p w14:paraId="46796FC1" w14:textId="3065B22F" w:rsidR="00F8304B" w:rsidRPr="00F8304B" w:rsidRDefault="00F82077" w:rsidP="00277DE0">
      <w:pPr>
        <w:pStyle w:val="Zkladntext"/>
        <w:ind w:firstLine="28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Viz datum v elektronickém podpisu</w:t>
      </w:r>
      <w:r w:rsidRPr="00F8304B">
        <w:rPr>
          <w:rFonts w:ascii="Arial" w:hAnsi="Arial" w:cs="Arial"/>
          <w:b w:val="0"/>
          <w:sz w:val="22"/>
          <w:szCs w:val="22"/>
        </w:rPr>
        <w:tab/>
      </w:r>
      <w:r w:rsidRPr="00F8304B">
        <w:rPr>
          <w:rFonts w:ascii="Arial" w:hAnsi="Arial" w:cs="Arial"/>
          <w:b w:val="0"/>
          <w:sz w:val="22"/>
          <w:szCs w:val="22"/>
        </w:rPr>
        <w:tab/>
      </w:r>
      <w:r w:rsidRPr="00F8304B">
        <w:rPr>
          <w:rFonts w:ascii="Arial" w:hAnsi="Arial" w:cs="Arial"/>
          <w:b w:val="0"/>
          <w:sz w:val="22"/>
          <w:szCs w:val="22"/>
        </w:rPr>
        <w:tab/>
      </w:r>
      <w:r w:rsidRPr="00F8304B">
        <w:rPr>
          <w:rFonts w:ascii="Arial" w:hAnsi="Arial" w:cs="Arial"/>
          <w:b w:val="0"/>
          <w:sz w:val="22"/>
          <w:szCs w:val="22"/>
        </w:rPr>
        <w:tab/>
      </w:r>
      <w:r w:rsidRPr="00F8304B">
        <w:rPr>
          <w:rFonts w:ascii="Arial" w:hAnsi="Arial" w:cs="Arial"/>
          <w:b w:val="0"/>
          <w:sz w:val="22"/>
          <w:szCs w:val="22"/>
        </w:rPr>
        <w:tab/>
      </w:r>
      <w:r w:rsidRPr="00F8304B">
        <w:rPr>
          <w:rFonts w:ascii="Arial" w:hAnsi="Arial" w:cs="Arial"/>
          <w:b w:val="0"/>
          <w:sz w:val="22"/>
          <w:szCs w:val="22"/>
        </w:rPr>
        <w:tab/>
      </w:r>
      <w:r w:rsidRPr="00F8304B">
        <w:rPr>
          <w:rFonts w:ascii="Arial" w:hAnsi="Arial" w:cs="Arial"/>
          <w:b w:val="0"/>
          <w:sz w:val="22"/>
          <w:szCs w:val="22"/>
        </w:rPr>
        <w:tab/>
      </w:r>
      <w:r w:rsidRPr="00F8304B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277DE0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Viz datum v elektronickém podpisu</w:t>
      </w:r>
      <w:r w:rsidR="00F8304B" w:rsidRPr="00F8304B">
        <w:rPr>
          <w:rFonts w:ascii="Arial" w:hAnsi="Arial" w:cs="Arial"/>
          <w:b w:val="0"/>
          <w:sz w:val="22"/>
          <w:szCs w:val="22"/>
        </w:rPr>
        <w:tab/>
      </w:r>
      <w:r w:rsidR="00F8304B" w:rsidRPr="00F8304B">
        <w:rPr>
          <w:rFonts w:ascii="Arial" w:hAnsi="Arial" w:cs="Arial"/>
          <w:b w:val="0"/>
          <w:sz w:val="22"/>
          <w:szCs w:val="22"/>
        </w:rPr>
        <w:tab/>
      </w:r>
      <w:r w:rsidR="00F8304B" w:rsidRPr="00F8304B">
        <w:rPr>
          <w:rFonts w:ascii="Arial" w:hAnsi="Arial" w:cs="Arial"/>
          <w:b w:val="0"/>
          <w:sz w:val="22"/>
          <w:szCs w:val="22"/>
        </w:rPr>
        <w:tab/>
      </w:r>
      <w:r w:rsidR="00F8304B" w:rsidRPr="00F8304B">
        <w:rPr>
          <w:rFonts w:ascii="Arial" w:hAnsi="Arial" w:cs="Arial"/>
          <w:b w:val="0"/>
          <w:sz w:val="22"/>
          <w:szCs w:val="22"/>
        </w:rPr>
        <w:tab/>
      </w:r>
      <w:r w:rsidR="00F8304B" w:rsidRPr="00F8304B">
        <w:rPr>
          <w:rFonts w:ascii="Arial" w:hAnsi="Arial" w:cs="Arial"/>
          <w:b w:val="0"/>
          <w:sz w:val="22"/>
          <w:szCs w:val="22"/>
        </w:rPr>
        <w:tab/>
      </w:r>
      <w:r w:rsidR="00F8304B" w:rsidRPr="00F8304B">
        <w:rPr>
          <w:rFonts w:ascii="Arial" w:hAnsi="Arial" w:cs="Arial"/>
          <w:b w:val="0"/>
          <w:sz w:val="22"/>
          <w:szCs w:val="22"/>
        </w:rPr>
        <w:tab/>
      </w:r>
    </w:p>
    <w:p w14:paraId="3BC10F36" w14:textId="29D35BF8" w:rsidR="00F8304B" w:rsidRPr="00F8304B" w:rsidRDefault="00F8304B" w:rsidP="00277DE0">
      <w:pPr>
        <w:pStyle w:val="Zkladntext"/>
        <w:ind w:left="284"/>
        <w:rPr>
          <w:rFonts w:ascii="Arial" w:hAnsi="Arial" w:cs="Arial"/>
          <w:b w:val="0"/>
          <w:bCs/>
          <w:sz w:val="22"/>
          <w:szCs w:val="22"/>
        </w:rPr>
      </w:pPr>
      <w:r w:rsidRPr="00F8304B">
        <w:rPr>
          <w:rFonts w:ascii="Arial" w:hAnsi="Arial" w:cs="Arial"/>
          <w:bCs/>
          <w:sz w:val="22"/>
          <w:szCs w:val="22"/>
        </w:rPr>
        <w:t>Za objednatele:</w:t>
      </w:r>
      <w:r w:rsidRPr="00F8304B">
        <w:rPr>
          <w:rFonts w:ascii="Arial" w:hAnsi="Arial" w:cs="Arial"/>
          <w:bCs/>
          <w:sz w:val="22"/>
          <w:szCs w:val="22"/>
        </w:rPr>
        <w:tab/>
      </w:r>
      <w:r w:rsidRPr="00F8304B">
        <w:rPr>
          <w:rFonts w:ascii="Arial" w:hAnsi="Arial" w:cs="Arial"/>
          <w:bCs/>
          <w:sz w:val="22"/>
          <w:szCs w:val="22"/>
        </w:rPr>
        <w:tab/>
      </w:r>
      <w:r w:rsidRPr="00F8304B">
        <w:rPr>
          <w:rFonts w:ascii="Arial" w:hAnsi="Arial" w:cs="Arial"/>
          <w:bCs/>
          <w:sz w:val="22"/>
          <w:szCs w:val="22"/>
        </w:rPr>
        <w:tab/>
      </w:r>
      <w:r w:rsidRPr="00F8304B">
        <w:rPr>
          <w:rFonts w:ascii="Arial" w:hAnsi="Arial" w:cs="Arial"/>
          <w:bCs/>
          <w:sz w:val="22"/>
          <w:szCs w:val="22"/>
        </w:rPr>
        <w:tab/>
      </w:r>
      <w:r w:rsidRPr="00F8304B">
        <w:rPr>
          <w:rFonts w:ascii="Arial" w:hAnsi="Arial" w:cs="Arial"/>
          <w:bCs/>
          <w:sz w:val="22"/>
          <w:szCs w:val="22"/>
        </w:rPr>
        <w:tab/>
      </w:r>
      <w:r w:rsidRPr="00F8304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277DE0">
        <w:rPr>
          <w:rFonts w:ascii="Arial" w:hAnsi="Arial" w:cs="Arial"/>
          <w:bCs/>
          <w:sz w:val="22"/>
          <w:szCs w:val="22"/>
        </w:rPr>
        <w:tab/>
      </w:r>
      <w:r w:rsidRPr="00F8304B">
        <w:rPr>
          <w:rFonts w:ascii="Arial" w:hAnsi="Arial" w:cs="Arial"/>
          <w:bCs/>
          <w:sz w:val="22"/>
          <w:szCs w:val="22"/>
        </w:rPr>
        <w:t>Za zhotovitele:</w:t>
      </w:r>
    </w:p>
    <w:p w14:paraId="652B4E2A" w14:textId="6E39F573" w:rsidR="00F8304B" w:rsidRDefault="00CB6F5F" w:rsidP="00277DE0">
      <w:pPr>
        <w:pStyle w:val="Zkladntext"/>
        <w:ind w:firstLine="28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„e</w:t>
      </w:r>
      <w:r w:rsidR="00277DE0">
        <w:rPr>
          <w:rFonts w:ascii="Arial" w:hAnsi="Arial" w:cs="Arial"/>
          <w:b w:val="0"/>
          <w:bCs/>
          <w:sz w:val="22"/>
          <w:szCs w:val="22"/>
        </w:rPr>
        <w:t>lektronicky podepsáno</w:t>
      </w:r>
      <w:r>
        <w:rPr>
          <w:rFonts w:ascii="Arial" w:hAnsi="Arial" w:cs="Arial"/>
          <w:b w:val="0"/>
          <w:bCs/>
          <w:sz w:val="22"/>
          <w:szCs w:val="22"/>
        </w:rPr>
        <w:t>“</w:t>
      </w:r>
      <w:r w:rsidR="00277DE0">
        <w:rPr>
          <w:rFonts w:ascii="Arial" w:hAnsi="Arial" w:cs="Arial"/>
          <w:b w:val="0"/>
          <w:bCs/>
          <w:sz w:val="22"/>
          <w:szCs w:val="22"/>
        </w:rPr>
        <w:tab/>
      </w:r>
      <w:r w:rsidR="00277DE0">
        <w:rPr>
          <w:rFonts w:ascii="Arial" w:hAnsi="Arial" w:cs="Arial"/>
          <w:b w:val="0"/>
          <w:bCs/>
          <w:sz w:val="22"/>
          <w:szCs w:val="22"/>
        </w:rPr>
        <w:tab/>
      </w:r>
      <w:r w:rsidR="00277DE0">
        <w:rPr>
          <w:rFonts w:ascii="Arial" w:hAnsi="Arial" w:cs="Arial"/>
          <w:b w:val="0"/>
          <w:bCs/>
          <w:sz w:val="22"/>
          <w:szCs w:val="22"/>
        </w:rPr>
        <w:tab/>
      </w:r>
      <w:r w:rsidR="00277DE0">
        <w:rPr>
          <w:rFonts w:ascii="Arial" w:hAnsi="Arial" w:cs="Arial"/>
          <w:b w:val="0"/>
          <w:bCs/>
          <w:sz w:val="22"/>
          <w:szCs w:val="22"/>
        </w:rPr>
        <w:tab/>
      </w:r>
      <w:r w:rsidR="00277DE0">
        <w:rPr>
          <w:rFonts w:ascii="Arial" w:hAnsi="Arial" w:cs="Arial"/>
          <w:b w:val="0"/>
          <w:bCs/>
          <w:sz w:val="22"/>
          <w:szCs w:val="22"/>
        </w:rPr>
        <w:tab/>
      </w:r>
      <w:r w:rsidR="00277DE0">
        <w:rPr>
          <w:rFonts w:ascii="Arial" w:hAnsi="Arial" w:cs="Arial"/>
          <w:b w:val="0"/>
          <w:bCs/>
          <w:sz w:val="22"/>
          <w:szCs w:val="22"/>
        </w:rPr>
        <w:tab/>
      </w:r>
      <w:r w:rsidR="00277DE0">
        <w:rPr>
          <w:rFonts w:ascii="Arial" w:hAnsi="Arial" w:cs="Arial"/>
          <w:b w:val="0"/>
          <w:bCs/>
          <w:sz w:val="22"/>
          <w:szCs w:val="22"/>
        </w:rPr>
        <w:tab/>
      </w:r>
      <w:r w:rsidR="00277DE0">
        <w:rPr>
          <w:rFonts w:ascii="Arial" w:hAnsi="Arial" w:cs="Arial"/>
          <w:b w:val="0"/>
          <w:bCs/>
          <w:sz w:val="22"/>
          <w:szCs w:val="22"/>
        </w:rPr>
        <w:tab/>
      </w:r>
      <w:r w:rsidR="00277DE0">
        <w:rPr>
          <w:rFonts w:ascii="Arial" w:hAnsi="Arial" w:cs="Arial"/>
          <w:b w:val="0"/>
          <w:bCs/>
          <w:sz w:val="22"/>
          <w:szCs w:val="22"/>
        </w:rPr>
        <w:tab/>
      </w:r>
      <w:r w:rsidR="00277DE0">
        <w:rPr>
          <w:rFonts w:ascii="Arial" w:hAnsi="Arial" w:cs="Arial"/>
          <w:b w:val="0"/>
          <w:bCs/>
          <w:sz w:val="22"/>
          <w:szCs w:val="22"/>
        </w:rPr>
        <w:tab/>
      </w:r>
      <w:r w:rsidR="00277DE0">
        <w:rPr>
          <w:rFonts w:ascii="Arial" w:hAnsi="Arial" w:cs="Arial"/>
          <w:b w:val="0"/>
          <w:bCs/>
          <w:sz w:val="22"/>
          <w:szCs w:val="22"/>
        </w:rPr>
        <w:tab/>
      </w:r>
      <w:r w:rsidR="00277DE0"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>„e</w:t>
      </w:r>
      <w:r w:rsidR="00277DE0">
        <w:rPr>
          <w:rFonts w:ascii="Arial" w:hAnsi="Arial" w:cs="Arial"/>
          <w:b w:val="0"/>
          <w:bCs/>
          <w:sz w:val="22"/>
          <w:szCs w:val="22"/>
        </w:rPr>
        <w:t>lektronicky podepsáno</w:t>
      </w:r>
      <w:r>
        <w:rPr>
          <w:rFonts w:ascii="Arial" w:hAnsi="Arial" w:cs="Arial"/>
          <w:b w:val="0"/>
          <w:bCs/>
          <w:sz w:val="22"/>
          <w:szCs w:val="22"/>
        </w:rPr>
        <w:t>“</w:t>
      </w:r>
    </w:p>
    <w:p w14:paraId="27FE1630" w14:textId="59A5F2F2" w:rsidR="00F8304B" w:rsidRDefault="00F8304B" w:rsidP="00F8304B">
      <w:pPr>
        <w:pStyle w:val="Zkladntext"/>
        <w:rPr>
          <w:rFonts w:ascii="Arial" w:hAnsi="Arial" w:cs="Arial"/>
          <w:b w:val="0"/>
          <w:bCs/>
          <w:sz w:val="22"/>
          <w:szCs w:val="22"/>
        </w:rPr>
      </w:pPr>
    </w:p>
    <w:p w14:paraId="1229FCBE" w14:textId="77777777" w:rsidR="00CB6F5F" w:rsidRDefault="00CB6F5F" w:rsidP="00F8304B">
      <w:pPr>
        <w:pStyle w:val="Zkladntext"/>
        <w:rPr>
          <w:rFonts w:ascii="Arial" w:hAnsi="Arial" w:cs="Arial"/>
          <w:b w:val="0"/>
          <w:bCs/>
          <w:sz w:val="22"/>
          <w:szCs w:val="22"/>
        </w:rPr>
      </w:pPr>
    </w:p>
    <w:p w14:paraId="4E662101" w14:textId="6EEA939A" w:rsidR="00F8304B" w:rsidRDefault="00F8304B" w:rsidP="00F8304B">
      <w:pPr>
        <w:pStyle w:val="Zkladntext"/>
        <w:rPr>
          <w:rFonts w:ascii="Arial" w:hAnsi="Arial" w:cs="Arial"/>
          <w:b w:val="0"/>
          <w:bCs/>
          <w:sz w:val="22"/>
          <w:szCs w:val="22"/>
        </w:rPr>
      </w:pPr>
    </w:p>
    <w:p w14:paraId="382D627F" w14:textId="77777777" w:rsidR="001821F1" w:rsidRPr="00F8304B" w:rsidRDefault="001821F1" w:rsidP="00F8304B">
      <w:pPr>
        <w:pStyle w:val="Zkladntext"/>
        <w:rPr>
          <w:rFonts w:ascii="Arial" w:hAnsi="Arial" w:cs="Arial"/>
          <w:b w:val="0"/>
          <w:bCs/>
          <w:sz w:val="22"/>
          <w:szCs w:val="22"/>
        </w:rPr>
      </w:pPr>
    </w:p>
    <w:p w14:paraId="49629D0A" w14:textId="77777777" w:rsidR="00F8304B" w:rsidRPr="00F8304B" w:rsidRDefault="00F8304B" w:rsidP="00277DE0">
      <w:pPr>
        <w:pStyle w:val="Zkladntext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F8304B">
        <w:rPr>
          <w:rFonts w:ascii="Arial" w:hAnsi="Arial" w:cs="Arial"/>
          <w:bCs/>
          <w:sz w:val="22"/>
          <w:szCs w:val="22"/>
        </w:rPr>
        <w:t xml:space="preserve">………………………………………..                            </w:t>
      </w:r>
      <w:r w:rsidRPr="00F8304B">
        <w:rPr>
          <w:rFonts w:ascii="Arial" w:hAnsi="Arial" w:cs="Arial"/>
          <w:bCs/>
          <w:sz w:val="22"/>
          <w:szCs w:val="22"/>
        </w:rPr>
        <w:tab/>
      </w:r>
      <w:r w:rsidRPr="00F8304B">
        <w:rPr>
          <w:rFonts w:ascii="Arial" w:hAnsi="Arial" w:cs="Arial"/>
          <w:bCs/>
          <w:sz w:val="22"/>
          <w:szCs w:val="22"/>
        </w:rPr>
        <w:tab/>
        <w:t xml:space="preserve">…………………………………..                                                                                            </w:t>
      </w:r>
    </w:p>
    <w:p w14:paraId="672F652B" w14:textId="40B03DFD" w:rsidR="00F8304B" w:rsidRPr="00CC75C1" w:rsidRDefault="00F8304B" w:rsidP="00277DE0">
      <w:pPr>
        <w:pStyle w:val="Zkladntext"/>
        <w:spacing w:line="240" w:lineRule="auto"/>
        <w:ind w:firstLine="284"/>
        <w:jc w:val="both"/>
        <w:rPr>
          <w:rFonts w:ascii="Arial" w:hAnsi="Arial" w:cs="Arial"/>
          <w:bCs/>
          <w:sz w:val="22"/>
          <w:szCs w:val="22"/>
        </w:rPr>
      </w:pPr>
      <w:r w:rsidRPr="00CC75C1">
        <w:rPr>
          <w:rFonts w:ascii="Arial" w:hAnsi="Arial" w:cs="Arial"/>
          <w:bCs/>
          <w:sz w:val="22"/>
          <w:szCs w:val="22"/>
        </w:rPr>
        <w:t>Ing. Jan Kaiser</w:t>
      </w:r>
      <w:r w:rsidRPr="00CC75C1">
        <w:rPr>
          <w:rFonts w:ascii="Arial" w:hAnsi="Arial" w:cs="Arial"/>
          <w:bCs/>
          <w:sz w:val="22"/>
          <w:szCs w:val="22"/>
        </w:rPr>
        <w:tab/>
      </w:r>
      <w:r w:rsidRPr="00CC75C1">
        <w:rPr>
          <w:rFonts w:ascii="Arial" w:hAnsi="Arial" w:cs="Arial"/>
          <w:bCs/>
          <w:sz w:val="22"/>
          <w:szCs w:val="22"/>
        </w:rPr>
        <w:tab/>
      </w:r>
      <w:r w:rsidRPr="00CC75C1">
        <w:rPr>
          <w:rFonts w:ascii="Arial" w:hAnsi="Arial" w:cs="Arial"/>
          <w:bCs/>
          <w:sz w:val="22"/>
          <w:szCs w:val="22"/>
        </w:rPr>
        <w:tab/>
      </w:r>
      <w:r w:rsidRPr="00CC75C1"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Pr="00CC75C1">
        <w:rPr>
          <w:rFonts w:ascii="Arial" w:hAnsi="Arial" w:cs="Arial"/>
          <w:bCs/>
          <w:sz w:val="22"/>
          <w:szCs w:val="22"/>
        </w:rPr>
        <w:tab/>
      </w:r>
      <w:r w:rsidRPr="00CC75C1">
        <w:rPr>
          <w:rFonts w:ascii="Arial" w:hAnsi="Arial" w:cs="Arial"/>
          <w:bCs/>
          <w:sz w:val="22"/>
          <w:szCs w:val="22"/>
        </w:rPr>
        <w:tab/>
      </w:r>
      <w:r w:rsidRPr="00CC75C1">
        <w:rPr>
          <w:rFonts w:ascii="Arial" w:hAnsi="Arial" w:cs="Arial"/>
          <w:bCs/>
          <w:sz w:val="22"/>
          <w:szCs w:val="22"/>
        </w:rPr>
        <w:tab/>
      </w:r>
      <w:r w:rsidRPr="00CC75C1">
        <w:rPr>
          <w:rFonts w:ascii="Arial" w:hAnsi="Arial" w:cs="Arial"/>
          <w:bCs/>
          <w:sz w:val="22"/>
          <w:szCs w:val="22"/>
        </w:rPr>
        <w:tab/>
      </w:r>
      <w:r w:rsidRPr="00CC75C1">
        <w:rPr>
          <w:rFonts w:ascii="Arial" w:hAnsi="Arial" w:cs="Arial"/>
          <w:bCs/>
          <w:sz w:val="22"/>
          <w:szCs w:val="22"/>
        </w:rPr>
        <w:tab/>
      </w:r>
      <w:r w:rsidRPr="00CC75C1">
        <w:rPr>
          <w:rFonts w:ascii="Arial" w:hAnsi="Arial" w:cs="Arial"/>
          <w:bCs/>
          <w:sz w:val="22"/>
          <w:szCs w:val="22"/>
        </w:rPr>
        <w:tab/>
      </w:r>
      <w:r w:rsidRPr="00CC75C1">
        <w:rPr>
          <w:rFonts w:ascii="Arial" w:hAnsi="Arial" w:cs="Arial"/>
          <w:bCs/>
          <w:sz w:val="22"/>
          <w:szCs w:val="22"/>
        </w:rPr>
        <w:tab/>
      </w:r>
      <w:r w:rsidRPr="00CC75C1">
        <w:rPr>
          <w:rFonts w:ascii="Arial" w:hAnsi="Arial" w:cs="Arial"/>
          <w:bCs/>
          <w:sz w:val="22"/>
          <w:szCs w:val="22"/>
        </w:rPr>
        <w:tab/>
      </w:r>
      <w:r w:rsidRPr="00CC75C1">
        <w:rPr>
          <w:rFonts w:ascii="Arial" w:hAnsi="Arial" w:cs="Arial"/>
          <w:bCs/>
          <w:sz w:val="22"/>
          <w:szCs w:val="22"/>
        </w:rPr>
        <w:tab/>
        <w:t xml:space="preserve">Ing. </w:t>
      </w:r>
      <w:r w:rsidR="00EB0FD1" w:rsidRPr="00CC75C1">
        <w:rPr>
          <w:rFonts w:ascii="Arial" w:hAnsi="Arial" w:cs="Arial"/>
          <w:bCs/>
          <w:sz w:val="22"/>
          <w:szCs w:val="22"/>
        </w:rPr>
        <w:t>Zdeněk hrubý</w:t>
      </w:r>
    </w:p>
    <w:p w14:paraId="204908FA" w14:textId="218844F6" w:rsidR="00F8304B" w:rsidRPr="00F8304B" w:rsidRDefault="00F8304B" w:rsidP="00277DE0">
      <w:pPr>
        <w:pStyle w:val="Zkladntext"/>
        <w:spacing w:before="120" w:line="240" w:lineRule="auto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F8304B">
        <w:rPr>
          <w:rFonts w:ascii="Arial" w:hAnsi="Arial" w:cs="Arial"/>
          <w:b w:val="0"/>
          <w:sz w:val="22"/>
          <w:szCs w:val="22"/>
        </w:rPr>
        <w:t xml:space="preserve">vedoucí </w:t>
      </w:r>
      <w:r w:rsidR="00277DE0">
        <w:rPr>
          <w:rFonts w:ascii="Arial" w:hAnsi="Arial" w:cs="Arial"/>
          <w:b w:val="0"/>
          <w:sz w:val="22"/>
          <w:szCs w:val="22"/>
        </w:rPr>
        <w:t>P</w:t>
      </w:r>
      <w:r w:rsidRPr="00F8304B">
        <w:rPr>
          <w:rFonts w:ascii="Arial" w:hAnsi="Arial" w:cs="Arial"/>
          <w:b w:val="0"/>
          <w:sz w:val="22"/>
          <w:szCs w:val="22"/>
        </w:rPr>
        <w:t xml:space="preserve">obočky Domažlice                                        </w:t>
      </w:r>
      <w:r w:rsidRPr="00F8304B">
        <w:rPr>
          <w:rFonts w:ascii="Arial" w:hAnsi="Arial" w:cs="Arial"/>
          <w:b w:val="0"/>
          <w:sz w:val="22"/>
          <w:szCs w:val="22"/>
        </w:rPr>
        <w:tab/>
      </w:r>
      <w:r w:rsidRPr="00F8304B">
        <w:rPr>
          <w:rFonts w:ascii="Arial" w:hAnsi="Arial" w:cs="Arial"/>
          <w:b w:val="0"/>
          <w:sz w:val="22"/>
          <w:szCs w:val="22"/>
        </w:rPr>
        <w:tab/>
        <w:t xml:space="preserve">jednatel společnosti </w:t>
      </w:r>
    </w:p>
    <w:p w14:paraId="40E0ABC4" w14:textId="1BA1D0F2" w:rsidR="00F8304B" w:rsidRDefault="00F8304B" w:rsidP="00277DE0">
      <w:pPr>
        <w:pStyle w:val="Zkladntext"/>
        <w:spacing w:line="240" w:lineRule="auto"/>
        <w:ind w:firstLine="284"/>
        <w:jc w:val="both"/>
        <w:rPr>
          <w:rFonts w:ascii="Arial" w:hAnsi="Arial" w:cs="Arial"/>
          <w:sz w:val="20"/>
        </w:rPr>
      </w:pPr>
      <w:r w:rsidRPr="00F8304B">
        <w:rPr>
          <w:rFonts w:ascii="Arial" w:hAnsi="Arial" w:cs="Arial"/>
          <w:b w:val="0"/>
          <w:sz w:val="22"/>
          <w:szCs w:val="22"/>
        </w:rPr>
        <w:t xml:space="preserve">Státní pozemkový úřad  </w:t>
      </w:r>
      <w:r w:rsidRPr="00F8304B">
        <w:rPr>
          <w:rFonts w:ascii="Arial" w:hAnsi="Arial" w:cs="Arial"/>
          <w:b w:val="0"/>
          <w:sz w:val="22"/>
          <w:szCs w:val="22"/>
        </w:rPr>
        <w:tab/>
        <w:t xml:space="preserve">                         </w:t>
      </w:r>
      <w:r w:rsidRPr="00F8304B">
        <w:rPr>
          <w:rFonts w:ascii="Arial" w:hAnsi="Arial" w:cs="Arial"/>
          <w:b w:val="0"/>
          <w:sz w:val="22"/>
          <w:szCs w:val="22"/>
        </w:rPr>
        <w:tab/>
        <w:t xml:space="preserve">        </w:t>
      </w:r>
      <w:r w:rsidRPr="00F8304B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sz w:val="20"/>
        </w:rPr>
        <w:t xml:space="preserve">               </w:t>
      </w:r>
      <w:r w:rsidR="00277DE0">
        <w:rPr>
          <w:rFonts w:ascii="Arial" w:hAnsi="Arial" w:cs="Arial"/>
          <w:b w:val="0"/>
          <w:sz w:val="22"/>
          <w:szCs w:val="22"/>
        </w:rPr>
        <w:t>GEO Hrubý spol. s r.o.</w:t>
      </w:r>
      <w:r>
        <w:rPr>
          <w:rFonts w:ascii="Arial" w:hAnsi="Arial" w:cs="Arial"/>
          <w:sz w:val="20"/>
        </w:rPr>
        <w:t xml:space="preserve">                               </w:t>
      </w:r>
    </w:p>
    <w:p w14:paraId="28B76C8A" w14:textId="0A8FB758" w:rsidR="00D10E5F" w:rsidRDefault="00D10E5F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751FF799" w14:textId="77777777" w:rsidR="000F05ED" w:rsidRDefault="000F05ED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21815F4F" w14:textId="77777777" w:rsidR="000F05ED" w:rsidRDefault="000F05ED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4B3B9CFE" w14:textId="77777777" w:rsidR="000F05ED" w:rsidRDefault="000F05ED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0345A836" w14:textId="77777777" w:rsidR="000F05ED" w:rsidRDefault="000F05ED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5E67D22B" w14:textId="77777777" w:rsidR="000F05ED" w:rsidRDefault="000F05ED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4326B226" w14:textId="77777777" w:rsidR="000F05ED" w:rsidRDefault="000F05ED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4B7D9F09" w14:textId="77777777" w:rsidR="000F05ED" w:rsidRDefault="000F05ED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2E24151D" w14:textId="77777777" w:rsidR="000F05ED" w:rsidRDefault="000F05ED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06933BF0" w14:textId="77777777" w:rsidR="000F05ED" w:rsidRDefault="000F05ED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18016BDF" w14:textId="77777777" w:rsidR="000F05ED" w:rsidRDefault="000F05ED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0CE95C2A" w14:textId="77777777" w:rsidR="000F05ED" w:rsidRDefault="000F05ED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531F1D83" w14:textId="77777777" w:rsidR="000F05ED" w:rsidRDefault="000F05ED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26B804FF" w14:textId="77777777" w:rsidR="000F05ED" w:rsidRDefault="000F05ED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4D391C7A" w14:textId="77777777" w:rsidR="000F05ED" w:rsidRDefault="000F05ED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4413CB04" w14:textId="77777777" w:rsidR="000F05ED" w:rsidRDefault="000F05ED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71BB8CD5" w14:textId="77777777" w:rsidR="000F05ED" w:rsidRDefault="000F05ED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59418FEA" w14:textId="77777777" w:rsidR="000F05ED" w:rsidRDefault="000F05ED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4415C2BD" w14:textId="77777777" w:rsidR="000F05ED" w:rsidRDefault="000F05ED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570C43C5" w14:textId="77777777" w:rsidR="000F05ED" w:rsidRDefault="000F05ED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26482A3D" w14:textId="77777777" w:rsidR="000F05ED" w:rsidRDefault="000F05ED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61327421" w14:textId="77777777" w:rsidR="000F05ED" w:rsidRDefault="000F05ED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313187C0" w14:textId="77777777" w:rsidR="000F05ED" w:rsidRDefault="000F05ED" w:rsidP="00F8304B">
      <w:pPr>
        <w:ind w:left="284" w:firstLine="284"/>
        <w:rPr>
          <w:rFonts w:ascii="Arial" w:hAnsi="Arial" w:cs="Arial"/>
          <w:sz w:val="22"/>
          <w:szCs w:val="22"/>
        </w:rPr>
      </w:pPr>
    </w:p>
    <w:p w14:paraId="0CD53DC9" w14:textId="77777777" w:rsidR="000F05ED" w:rsidRDefault="000F05ED" w:rsidP="00F8304B">
      <w:pPr>
        <w:ind w:left="284" w:firstLine="284"/>
        <w:rPr>
          <w:rFonts w:ascii="Arial" w:hAnsi="Arial" w:cs="Arial"/>
          <w:sz w:val="22"/>
          <w:szCs w:val="22"/>
        </w:rPr>
      </w:pPr>
    </w:p>
    <w:tbl>
      <w:tblPr>
        <w:tblW w:w="10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3747"/>
        <w:gridCol w:w="964"/>
        <w:gridCol w:w="864"/>
        <w:gridCol w:w="1251"/>
        <w:gridCol w:w="1295"/>
        <w:gridCol w:w="1383"/>
      </w:tblGrid>
      <w:tr w:rsidR="000F05ED" w14:paraId="29B5BF85" w14:textId="77777777" w:rsidTr="000F05ED">
        <w:trPr>
          <w:trHeight w:val="309"/>
        </w:trPr>
        <w:tc>
          <w:tcPr>
            <w:tcW w:w="8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1095" w14:textId="77777777" w:rsidR="000F05ED" w:rsidRDefault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Příloha č. 1 - Položkový výkaz činností - Příloha ke Smlouvě o dílo č. 6/2018-504202 - KoPÚ v k.ú. Chocomyšl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138D" w14:textId="77777777" w:rsidR="000F05ED" w:rsidRDefault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05ED" w14:paraId="48719FB0" w14:textId="77777777" w:rsidTr="000F05ED">
        <w:trPr>
          <w:trHeight w:val="131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2D1B" w14:textId="77777777" w:rsidR="000F05ED" w:rsidRDefault="000F05ED">
            <w:pPr>
              <w:rPr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2BD7" w14:textId="77777777" w:rsidR="000F05ED" w:rsidRDefault="000F05E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B870" w14:textId="77777777" w:rsidR="000F05ED" w:rsidRDefault="000F05E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78A7" w14:textId="77777777" w:rsidR="000F05ED" w:rsidRDefault="000F05ED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81F2" w14:textId="77777777" w:rsidR="000F05ED" w:rsidRDefault="000F05ED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149B" w14:textId="77777777" w:rsidR="000F05ED" w:rsidRDefault="000F05ED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432B" w14:textId="77777777" w:rsidR="000F05ED" w:rsidRDefault="000F05ED">
            <w:pPr>
              <w:rPr>
                <w:sz w:val="20"/>
                <w:szCs w:val="20"/>
              </w:rPr>
            </w:pPr>
          </w:p>
        </w:tc>
      </w:tr>
      <w:tr w:rsidR="000F05ED" w14:paraId="24C6EA86" w14:textId="77777777" w:rsidTr="000F05ED">
        <w:trPr>
          <w:trHeight w:val="619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07FF53" w14:textId="77777777" w:rsidR="000F05ED" w:rsidRDefault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FDAEB92" w14:textId="77777777" w:rsidR="000F05ED" w:rsidRDefault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Hlavní  celek / dílčí část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C8C0066" w14:textId="77777777" w:rsidR="000F05ED" w:rsidRDefault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1F84A62" w14:textId="77777777" w:rsidR="000F05ED" w:rsidRDefault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Počet MJ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D4A58DC" w14:textId="77777777" w:rsidR="000F05ED" w:rsidRDefault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MJ bez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DPH v Kč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83FBFCC" w14:textId="77777777" w:rsidR="000F05ED" w:rsidRDefault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celkem v Kč 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DC0B7" w14:textId="77777777" w:rsidR="000F05ED" w:rsidRDefault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 dle čl. 5.1. smlouvy o dílo</w:t>
            </w:r>
          </w:p>
        </w:tc>
      </w:tr>
      <w:tr w:rsidR="000F05ED" w14:paraId="3F90403D" w14:textId="77777777" w:rsidTr="000F05ED">
        <w:trPr>
          <w:trHeight w:val="309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E1FD970" w14:textId="77777777" w:rsidR="000F05ED" w:rsidRDefault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3.4.</w:t>
            </w:r>
          </w:p>
        </w:tc>
        <w:tc>
          <w:tcPr>
            <w:tcW w:w="37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5A353" w14:textId="77777777" w:rsidR="000F05ED" w:rsidRDefault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Přípravné práce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76C29" w14:textId="77777777" w:rsidR="000F05ED" w:rsidRDefault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D45E5" w14:textId="77777777" w:rsidR="000F05ED" w:rsidRDefault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F5CB3" w14:textId="77777777" w:rsidR="000F05ED" w:rsidRDefault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41830" w14:textId="77777777" w:rsidR="000F05ED" w:rsidRDefault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0EF7C" w14:textId="77777777" w:rsidR="000F05ED" w:rsidRDefault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F05ED" w14:paraId="5DDDB6BA" w14:textId="77777777" w:rsidTr="000F05ED">
        <w:trPr>
          <w:trHeight w:val="353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35FC" w14:textId="77777777" w:rsidR="000F05ED" w:rsidRDefault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3.4.1.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C582" w14:textId="77777777" w:rsidR="000F05ED" w:rsidRDefault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Revize stávajícího bodového pole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7101F892" w14:textId="77777777" w:rsidR="000F05ED" w:rsidRDefault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bod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3A9EBE7" w14:textId="77777777" w:rsidR="000F05ED" w:rsidRDefault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E84A" w14:textId="77777777" w:rsidR="000F05ED" w:rsidRDefault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3 000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B43F7" w14:textId="77777777" w:rsidR="000F05ED" w:rsidRDefault="000F05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45 000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B0F7B" w14:textId="77777777" w:rsidR="000F05ED" w:rsidRDefault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31.10.2018</w:t>
            </w:r>
          </w:p>
        </w:tc>
      </w:tr>
      <w:tr w:rsidR="000F05ED" w14:paraId="61163095" w14:textId="77777777" w:rsidTr="000F05ED">
        <w:trPr>
          <w:trHeight w:val="519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DDA1" w14:textId="77777777" w:rsidR="000F05ED" w:rsidRDefault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3.4.2.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3E15" w14:textId="77777777" w:rsidR="000F05ED" w:rsidRDefault="000F0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Podrobné měření polohopisu v obvodu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KoPÚ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60883D" w14:textId="77777777" w:rsidR="000F05ED" w:rsidRDefault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457797C" w14:textId="77777777" w:rsidR="000F05ED" w:rsidRDefault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3E0B" w14:textId="77777777" w:rsidR="000F05ED" w:rsidRDefault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1 000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52E72" w14:textId="77777777" w:rsidR="000F05ED" w:rsidRDefault="000F05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288 000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3AE64" w14:textId="77777777" w:rsidR="000F05ED" w:rsidRDefault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31.5.2019</w:t>
            </w:r>
          </w:p>
        </w:tc>
      </w:tr>
      <w:tr w:rsidR="000F05ED" w14:paraId="00D20C08" w14:textId="77777777" w:rsidTr="000F05ED">
        <w:trPr>
          <w:trHeight w:val="707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A084" w14:textId="77777777" w:rsidR="000F05ED" w:rsidRDefault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3.4.3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C05F" w14:textId="77777777" w:rsidR="000F05ED" w:rsidRDefault="000F0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Zjišťování hranic obvodů KoPÚ, geometrický plán pro stanovení obvodů KoPÚ, předepsaná stabilizace dle vyhl. č. 357/2013 Sb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1B4BCE0" w14:textId="77777777" w:rsidR="000F05ED" w:rsidRDefault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100 bm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DBEB856" w14:textId="77777777" w:rsidR="000F05ED" w:rsidRDefault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A8B7" w14:textId="77777777" w:rsidR="000F05ED" w:rsidRDefault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2 000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F367F" w14:textId="77777777" w:rsidR="000F05ED" w:rsidRDefault="000F05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236 000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A5A97" w14:textId="77777777" w:rsidR="000F05ED" w:rsidRDefault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31.10.2019</w:t>
            </w:r>
          </w:p>
        </w:tc>
      </w:tr>
      <w:tr w:rsidR="000F05ED" w14:paraId="4AEC3E97" w14:textId="77777777" w:rsidTr="000F05ED">
        <w:trPr>
          <w:trHeight w:val="663"/>
        </w:trPr>
        <w:tc>
          <w:tcPr>
            <w:tcW w:w="7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432BA" w14:textId="77777777" w:rsidR="000F05ED" w:rsidRDefault="000F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B64E" w14:textId="77777777" w:rsidR="000F05ED" w:rsidRDefault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Zjišťování hranic obvodů KoPÚ, geometrický plán pro stanovení obvodů KoPÚ, předepsaná stabilizace dle vyhl. č. 357/2013 Sb. - vícepráce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DF09E2D" w14:textId="77777777" w:rsidR="000F05ED" w:rsidRDefault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100 bm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2F0D949" w14:textId="77777777" w:rsidR="000F05ED" w:rsidRDefault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98CD" w14:textId="77777777" w:rsidR="000F05ED" w:rsidRDefault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ED969" w14:textId="77777777" w:rsidR="000F05ED" w:rsidRDefault="000F05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766B6" w14:textId="77777777" w:rsidR="000F05ED" w:rsidRDefault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30.10.2022</w:t>
            </w:r>
          </w:p>
        </w:tc>
      </w:tr>
      <w:tr w:rsidR="000F05ED" w14:paraId="1916AAA1" w14:textId="77777777" w:rsidTr="000F05ED">
        <w:trPr>
          <w:trHeight w:val="464"/>
        </w:trPr>
        <w:tc>
          <w:tcPr>
            <w:tcW w:w="7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A04F7" w14:textId="77777777" w:rsidR="000F05ED" w:rsidRDefault="000F05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56F7" w14:textId="77777777" w:rsidR="000F05ED" w:rsidRDefault="000F0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Vyhotovení podkladů pro případnou změnu katastrální hranice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9CE1667" w14:textId="77777777" w:rsidR="000F05ED" w:rsidRDefault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23E2AA2" w14:textId="254BCE4E" w:rsidR="000F05ED" w:rsidRDefault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720D" w14:textId="77777777" w:rsidR="000F05ED" w:rsidRDefault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12 000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23776" w14:textId="7E376F34" w:rsidR="000F05ED" w:rsidRDefault="000F05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36 000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6826F" w14:textId="77777777" w:rsidR="000F05ED" w:rsidRDefault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0F05ED" w14:paraId="796BC831" w14:textId="77777777" w:rsidTr="000F05ED">
        <w:trPr>
          <w:trHeight w:val="464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970DFC" w14:textId="798DA954" w:rsidR="000F05ED" w:rsidRDefault="000F05ED" w:rsidP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3.4.3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660C" w14:textId="0BCF3064" w:rsidR="000F05ED" w:rsidRDefault="000F05ED" w:rsidP="000F0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05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Méněpráce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Vyhotovení podkladů pro případnou změnu katastrální hranice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</w:tcPr>
          <w:p w14:paraId="4857AA9B" w14:textId="1424F5DB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</w:tcPr>
          <w:p w14:paraId="6638EAC0" w14:textId="33384012" w:rsidR="000F05ED" w:rsidRP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5ED">
              <w:rPr>
                <w:rFonts w:ascii="Arial" w:hAnsi="Arial" w:cs="Arial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2BDEA" w14:textId="25346B29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12 000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8C7EA5" w14:textId="0FFECDCE" w:rsidR="000F05ED" w:rsidRPr="000F05ED" w:rsidRDefault="000F05ED" w:rsidP="000F05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5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-36 000 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E3421B" w14:textId="00B0C98F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3 měsíců od výzvy objednatele</w:t>
            </w:r>
          </w:p>
        </w:tc>
      </w:tr>
      <w:tr w:rsidR="000F05ED" w14:paraId="21BE87FA" w14:textId="77777777" w:rsidTr="000F05ED">
        <w:trPr>
          <w:trHeight w:val="309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8ED9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3.4.4.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0E2B0" w14:textId="77777777" w:rsidR="000F05ED" w:rsidRDefault="000F05ED" w:rsidP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Rozbor současného stavu                     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A55B32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CA85E2A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324C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35A90" w14:textId="77777777" w:rsidR="000F05ED" w:rsidRDefault="000F05ED" w:rsidP="000F05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115 200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60EB2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30.6.2020</w:t>
            </w:r>
          </w:p>
        </w:tc>
      </w:tr>
      <w:tr w:rsidR="000F05ED" w14:paraId="72AF6526" w14:textId="77777777" w:rsidTr="000F05ED">
        <w:trPr>
          <w:trHeight w:val="487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35F9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3.4.5.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551E" w14:textId="77777777" w:rsidR="000F05ED" w:rsidRDefault="000F05ED" w:rsidP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BD03A8F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E6377E9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F824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500 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B5665" w14:textId="77777777" w:rsidR="000F05ED" w:rsidRDefault="000F05ED" w:rsidP="000F05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144 000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E27F2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30. 10. 2021</w:t>
            </w:r>
          </w:p>
        </w:tc>
      </w:tr>
      <w:tr w:rsidR="000F05ED" w14:paraId="40828D0D" w14:textId="77777777" w:rsidTr="000F05ED">
        <w:trPr>
          <w:trHeight w:val="474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54EC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ADCA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Dokumentace k soupisu nároků vlastníků pozemků - vícepráce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60DDFDF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D523E6A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1829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5 500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8CAD1" w14:textId="77777777" w:rsidR="000F05ED" w:rsidRDefault="000F05ED" w:rsidP="000F05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11 000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97963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30.11.2022</w:t>
            </w:r>
          </w:p>
        </w:tc>
      </w:tr>
      <w:tr w:rsidR="000F05ED" w14:paraId="415D3754" w14:textId="77777777" w:rsidTr="000F05ED">
        <w:trPr>
          <w:trHeight w:val="552"/>
        </w:trPr>
        <w:tc>
          <w:tcPr>
            <w:tcW w:w="45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6A0D81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Přípravné práce celkem (3.4.1.-3.4.5.) bez DPH v Kč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950047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388BB9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E936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38E84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856 200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F25E2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30.11.2022</w:t>
            </w:r>
          </w:p>
        </w:tc>
      </w:tr>
      <w:tr w:rsidR="000F05ED" w14:paraId="1FB1E219" w14:textId="77777777" w:rsidTr="000F05ED">
        <w:trPr>
          <w:trHeight w:val="30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0205E78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4E9F9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Návrhové práce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0E121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98981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CDD87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B3858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D5991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F05ED" w14:paraId="38ED2275" w14:textId="77777777" w:rsidTr="000F05ED">
        <w:trPr>
          <w:trHeight w:val="574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AB6F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3.5.1.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6657" w14:textId="77777777" w:rsidR="000F05ED" w:rsidRDefault="000F05ED" w:rsidP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Vypracování plánu společných zařízení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45EE71A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7D4C5EF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3479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1 000 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BC6D8" w14:textId="77777777" w:rsidR="000F05ED" w:rsidRDefault="000F05ED" w:rsidP="000F05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288 000 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831D9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31.4.2023</w:t>
            </w:r>
          </w:p>
        </w:tc>
      </w:tr>
      <w:tr w:rsidR="000F05ED" w14:paraId="37027847" w14:textId="77777777" w:rsidTr="000F05ED">
        <w:trPr>
          <w:trHeight w:val="574"/>
        </w:trPr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A70F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3.5.i.a)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F25F" w14:textId="77777777" w:rsidR="000F05ED" w:rsidRDefault="000F05ED" w:rsidP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Výškopisné zaměření zájmového území v obvodu KoPÚ v trvalých a mimo trvalé porosty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06ED2C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2C56F7A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6188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5 000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45974" w14:textId="77777777" w:rsidR="000F05ED" w:rsidRDefault="000F05ED" w:rsidP="000F05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65 000 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4986FB7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05ED" w14:paraId="0571C2BB" w14:textId="77777777" w:rsidTr="000F05ED">
        <w:trPr>
          <w:trHeight w:val="647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097E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3.5.i.a)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0E79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Výškopisné zaměření zájmového území v obvodu KoPÚ v trvalých a mimo trvalé porosty - vícepráce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2220C7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D5076FE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BC21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5 000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AE6E7" w14:textId="77777777" w:rsidR="000F05ED" w:rsidRDefault="000F05ED" w:rsidP="000F05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25 000 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08E624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05ED" w14:paraId="27B3170E" w14:textId="77777777" w:rsidTr="000F05ED">
        <w:trPr>
          <w:trHeight w:val="868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36A1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3.5.i.b)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AF42" w14:textId="77777777" w:rsidR="000F05ED" w:rsidRDefault="000F05ED" w:rsidP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A438B1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11F9D3D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1D2E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1 500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C4D66" w14:textId="77777777" w:rsidR="000F05ED" w:rsidRDefault="000F05ED" w:rsidP="000F05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60 000 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CC1F3CF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05ED" w14:paraId="74B4B026" w14:textId="77777777" w:rsidTr="000F05ED">
        <w:trPr>
          <w:trHeight w:val="86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392C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3.5.i.b)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1298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Potřebné podélné profily, příčné řezy a podrobné situace liniových staveb PSZ pro stanovení plochy záboru půdy stavbami - vícepráce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104213E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 bm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67C2111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3EFA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1 500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5C055" w14:textId="77777777" w:rsidR="000F05ED" w:rsidRDefault="000F05ED" w:rsidP="000F05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7 500 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F20499B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05ED" w14:paraId="3F897969" w14:textId="77777777" w:rsidTr="000F05ED">
        <w:trPr>
          <w:trHeight w:val="86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90C6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3.5.i.c)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D639" w14:textId="77777777" w:rsidR="000F05ED" w:rsidRDefault="000F05ED" w:rsidP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C32F777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bm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A4C50E5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31AB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4 000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623BE" w14:textId="77777777" w:rsidR="000F05ED" w:rsidRDefault="000F05ED" w:rsidP="000F05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32 000 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3619D3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05ED" w14:paraId="647C7ED9" w14:textId="77777777" w:rsidTr="000F05ED">
        <w:trPr>
          <w:trHeight w:val="929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8F1B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3.5.i.c)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D01B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Potřebné podélné profily, příčné řezy a podrobné situace vodohospodářských staveb PSZ pro stanovení plochy záboru půdy stavbami - méněpráce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5D78B9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 bm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5ED0DAD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6FBB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4 000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51028" w14:textId="77777777" w:rsidR="000F05ED" w:rsidRPr="000F05ED" w:rsidRDefault="000F05ED" w:rsidP="000F05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5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-32 000 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9A359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05ED" w14:paraId="5E043B6C" w14:textId="77777777" w:rsidTr="000F05ED">
        <w:trPr>
          <w:trHeight w:val="552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2BCB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3.5.2.</w:t>
            </w:r>
          </w:p>
        </w:tc>
        <w:tc>
          <w:tcPr>
            <w:tcW w:w="37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BFE0" w14:textId="77777777" w:rsidR="000F05ED" w:rsidRDefault="000F05ED" w:rsidP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Vypracování návrhu nového uspořádání pozemků k vystavení dle § 11 odst. 1 zákona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8AC9F89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171163A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5F2C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900 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60C5B" w14:textId="77777777" w:rsidR="000F05ED" w:rsidRDefault="000F05ED" w:rsidP="000F05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259 200 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4B72E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31.4.2024</w:t>
            </w:r>
          </w:p>
        </w:tc>
      </w:tr>
      <w:tr w:rsidR="000F05ED" w14:paraId="155F1ECA" w14:textId="77777777" w:rsidTr="000F05ED">
        <w:trPr>
          <w:trHeight w:val="478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84A9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3.5.3.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2CD9" w14:textId="77777777" w:rsidR="000F05ED" w:rsidRDefault="000F05ED" w:rsidP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Předložení aktuální dokumentace návrhu KoPÚ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6E3586C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AC40E09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5133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20 000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6FAE1" w14:textId="77777777" w:rsidR="000F05ED" w:rsidRDefault="000F05ED" w:rsidP="000F05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40 000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34C34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 měsíce od výzvy objednatele</w:t>
            </w:r>
          </w:p>
        </w:tc>
      </w:tr>
      <w:tr w:rsidR="000F05ED" w14:paraId="5A0A0783" w14:textId="77777777" w:rsidTr="000F05ED">
        <w:trPr>
          <w:trHeight w:val="487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2CF230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Návrhové práce celkem (3.5.1.-3.5.3.) bez DPH v Kč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540E3A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B2AB65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4A36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9D1A8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744 700 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D0449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F05ED" w14:paraId="2B0785CD" w14:textId="77777777" w:rsidTr="000F05ED">
        <w:trPr>
          <w:trHeight w:val="736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DCEFFC3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3.6.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6B588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Mapové dílo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2DEE624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C2FD4B6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1797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5F505" w14:textId="77777777" w:rsidR="000F05ED" w:rsidRDefault="000F05ED" w:rsidP="000F05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144 000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56959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 3 měsíců od výzvy objednatele</w:t>
            </w:r>
          </w:p>
        </w:tc>
      </w:tr>
      <w:tr w:rsidR="000F05ED" w14:paraId="30CA0F43" w14:textId="77777777" w:rsidTr="000F05ED">
        <w:trPr>
          <w:trHeight w:val="430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A4D6B9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Mapového dílo celkem (3.6.) bez DPH v Kč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CE5B77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97990F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8A19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9C886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144 000 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E79F9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F05ED" w14:paraId="5F547A7C" w14:textId="77777777" w:rsidTr="000F05ED">
        <w:trPr>
          <w:trHeight w:val="607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53F5" w14:textId="77777777" w:rsidR="000F05ED" w:rsidRDefault="000F05ED" w:rsidP="000F05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9B6F3" w14:textId="77777777" w:rsidR="000F05ED" w:rsidRDefault="000F05ED" w:rsidP="000F05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C2CB1" w14:textId="77777777" w:rsidR="000F05ED" w:rsidRDefault="000F05ED" w:rsidP="000F05ED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66C7" w14:textId="77777777" w:rsidR="000F05ED" w:rsidRDefault="000F05ED" w:rsidP="000F05ED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D064" w14:textId="77777777" w:rsidR="000F05ED" w:rsidRDefault="000F05ED" w:rsidP="000F05ED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359E" w14:textId="77777777" w:rsidR="000F05ED" w:rsidRDefault="000F05ED" w:rsidP="000F0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A518" w14:textId="77777777" w:rsidR="000F05ED" w:rsidRDefault="000F05ED" w:rsidP="000F05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F05ED" w14:paraId="1DD22B9C" w14:textId="77777777" w:rsidTr="000F05ED">
        <w:trPr>
          <w:trHeight w:val="796"/>
        </w:trPr>
        <w:tc>
          <w:tcPr>
            <w:tcW w:w="45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BCF0C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Rekapitulace hlavních fakturačních celků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2DDB1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FC370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98E5B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71DC4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DA079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F05ED" w14:paraId="2D4A49CD" w14:textId="77777777" w:rsidTr="000F05ED">
        <w:trPr>
          <w:trHeight w:val="473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DFB77F" w14:textId="77777777" w:rsidR="000F05ED" w:rsidRDefault="000F05ED" w:rsidP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Přípravné práce celkem (3.4.1.-3.4.5.) bez DPH v Kč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8F42F9" w14:textId="77777777" w:rsidR="000F05ED" w:rsidRDefault="000F05ED" w:rsidP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09415E" w14:textId="77777777" w:rsidR="000F05ED" w:rsidRDefault="000F05ED" w:rsidP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D972D" w14:textId="77777777" w:rsidR="000F05ED" w:rsidRDefault="000F05ED" w:rsidP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23D85FF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856 200 </w:t>
            </w:r>
          </w:p>
        </w:tc>
      </w:tr>
      <w:tr w:rsidR="000F05ED" w14:paraId="760E7C59" w14:textId="77777777" w:rsidTr="000F05ED">
        <w:trPr>
          <w:trHeight w:val="473"/>
        </w:trPr>
        <w:tc>
          <w:tcPr>
            <w:tcW w:w="452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FDFFDD" w14:textId="77777777" w:rsidR="000F05ED" w:rsidRDefault="000F05ED" w:rsidP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Návrhové práce celkem (3.5.1.-3.5.3.) bez DPH v Kč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4D7237" w14:textId="77777777" w:rsidR="000F05ED" w:rsidRDefault="000F05ED" w:rsidP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2372E8" w14:textId="77777777" w:rsidR="000F05ED" w:rsidRDefault="000F05ED" w:rsidP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C20B3" w14:textId="77777777" w:rsidR="000F05ED" w:rsidRDefault="000F05ED" w:rsidP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7F3484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744 700 </w:t>
            </w:r>
          </w:p>
        </w:tc>
      </w:tr>
      <w:tr w:rsidR="000F05ED" w14:paraId="3233759C" w14:textId="77777777" w:rsidTr="000F05ED">
        <w:trPr>
          <w:trHeight w:val="473"/>
        </w:trPr>
        <w:tc>
          <w:tcPr>
            <w:tcW w:w="452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C55EB7" w14:textId="77777777" w:rsidR="000F05ED" w:rsidRDefault="000F05ED" w:rsidP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Mapové dílo celkem (3.6.) bez DPH v Kč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CF5A0A" w14:textId="77777777" w:rsidR="000F05ED" w:rsidRDefault="000F05ED" w:rsidP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BDF705" w14:textId="77777777" w:rsidR="000F05ED" w:rsidRDefault="000F05ED" w:rsidP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A35EF" w14:textId="77777777" w:rsidR="000F05ED" w:rsidRDefault="000F05ED" w:rsidP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B3F7BA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144 000 </w:t>
            </w:r>
          </w:p>
        </w:tc>
      </w:tr>
      <w:tr w:rsidR="000F05ED" w14:paraId="3C94092D" w14:textId="77777777" w:rsidTr="000F05ED">
        <w:trPr>
          <w:trHeight w:val="473"/>
        </w:trPr>
        <w:tc>
          <w:tcPr>
            <w:tcW w:w="452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33AFBE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cena bez DPH v Kč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EA1692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708CF9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CED32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846E9B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1 744 900 </w:t>
            </w:r>
          </w:p>
        </w:tc>
      </w:tr>
      <w:tr w:rsidR="000F05ED" w14:paraId="2C3723F3" w14:textId="77777777" w:rsidTr="000F05ED">
        <w:trPr>
          <w:trHeight w:val="473"/>
        </w:trPr>
        <w:tc>
          <w:tcPr>
            <w:tcW w:w="4521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30C729" w14:textId="77777777" w:rsidR="000F05ED" w:rsidRDefault="000F05ED" w:rsidP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 21% v Kč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53221" w14:textId="77777777" w:rsidR="000F05ED" w:rsidRDefault="000F05ED" w:rsidP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10BB5" w14:textId="77777777" w:rsidR="000F05ED" w:rsidRDefault="000F05ED" w:rsidP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AF1ED" w14:textId="77777777" w:rsidR="000F05ED" w:rsidRDefault="000F05ED" w:rsidP="000F0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87FDC68" w14:textId="77777777" w:rsidR="000F05ED" w:rsidRDefault="000F05ED" w:rsidP="000F05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366 429 </w:t>
            </w:r>
          </w:p>
        </w:tc>
      </w:tr>
      <w:tr w:rsidR="000F05ED" w14:paraId="0C0D7817" w14:textId="77777777" w:rsidTr="000F05ED">
        <w:trPr>
          <w:trHeight w:val="473"/>
        </w:trPr>
        <w:tc>
          <w:tcPr>
            <w:tcW w:w="4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6AF485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cena díla včetně DPH v Kč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38AF3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6770D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20157" w14:textId="77777777" w:rsidR="000F05ED" w:rsidRDefault="000F05ED" w:rsidP="000F05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2A5BB7" w14:textId="77777777" w:rsidR="000F05ED" w:rsidRDefault="000F05ED" w:rsidP="000F05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2 111 329 </w:t>
            </w:r>
          </w:p>
        </w:tc>
      </w:tr>
    </w:tbl>
    <w:p w14:paraId="5AC897DE" w14:textId="77777777" w:rsidR="000F05ED" w:rsidRPr="00D10E5F" w:rsidRDefault="000F05ED" w:rsidP="00F8304B">
      <w:pPr>
        <w:ind w:left="284" w:firstLine="284"/>
        <w:rPr>
          <w:rFonts w:ascii="Arial" w:hAnsi="Arial" w:cs="Arial"/>
          <w:sz w:val="22"/>
          <w:szCs w:val="22"/>
        </w:rPr>
      </w:pPr>
    </w:p>
    <w:sectPr w:rsidR="000F05ED" w:rsidRPr="00D10E5F" w:rsidSect="00F8304B">
      <w:footerReference w:type="default" r:id="rId12"/>
      <w:type w:val="continuous"/>
      <w:pgSz w:w="11906" w:h="16838"/>
      <w:pgMar w:top="1134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208D" w14:textId="77777777" w:rsidR="00331738" w:rsidRDefault="00331738" w:rsidP="002472CD">
      <w:r>
        <w:separator/>
      </w:r>
    </w:p>
  </w:endnote>
  <w:endnote w:type="continuationSeparator" w:id="0">
    <w:p w14:paraId="2470D95E" w14:textId="77777777" w:rsidR="00331738" w:rsidRDefault="00331738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CE56A" w14:textId="77777777" w:rsidR="00331738" w:rsidRDefault="00331738" w:rsidP="002472CD">
      <w:r>
        <w:separator/>
      </w:r>
    </w:p>
  </w:footnote>
  <w:footnote w:type="continuationSeparator" w:id="0">
    <w:p w14:paraId="50E041ED" w14:textId="77777777" w:rsidR="00331738" w:rsidRDefault="00331738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C42AC9"/>
    <w:multiLevelType w:val="hybridMultilevel"/>
    <w:tmpl w:val="FCDA0366"/>
    <w:lvl w:ilvl="0" w:tplc="71D43296">
      <w:start w:val="1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37393B"/>
    <w:multiLevelType w:val="multilevel"/>
    <w:tmpl w:val="9A82E44A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Arial" w:eastAsia="Times New Roman" w:hAnsi="Arial" w:cs="Arial"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2"/>
      </w:rPr>
    </w:lvl>
  </w:abstractNum>
  <w:abstractNum w:abstractNumId="6" w15:restartNumberingAfterBreak="0">
    <w:nsid w:val="61875396"/>
    <w:multiLevelType w:val="hybridMultilevel"/>
    <w:tmpl w:val="4006B25C"/>
    <w:lvl w:ilvl="0" w:tplc="DB6415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00321">
    <w:abstractNumId w:val="0"/>
  </w:num>
  <w:num w:numId="2" w16cid:durableId="1358234898">
    <w:abstractNumId w:val="4"/>
  </w:num>
  <w:num w:numId="3" w16cid:durableId="1284800121">
    <w:abstractNumId w:val="3"/>
  </w:num>
  <w:num w:numId="4" w16cid:durableId="518741596">
    <w:abstractNumId w:val="2"/>
  </w:num>
  <w:num w:numId="5" w16cid:durableId="265235569">
    <w:abstractNumId w:val="5"/>
  </w:num>
  <w:num w:numId="6" w16cid:durableId="1252813436">
    <w:abstractNumId w:val="1"/>
  </w:num>
  <w:num w:numId="7" w16cid:durableId="201630356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24A1"/>
    <w:rsid w:val="00012748"/>
    <w:rsid w:val="00014453"/>
    <w:rsid w:val="00017EC6"/>
    <w:rsid w:val="00022E9B"/>
    <w:rsid w:val="0002433A"/>
    <w:rsid w:val="00024537"/>
    <w:rsid w:val="000319B6"/>
    <w:rsid w:val="000379D2"/>
    <w:rsid w:val="00037C79"/>
    <w:rsid w:val="000421D3"/>
    <w:rsid w:val="00043F1A"/>
    <w:rsid w:val="000540AB"/>
    <w:rsid w:val="00054504"/>
    <w:rsid w:val="00057681"/>
    <w:rsid w:val="0006151A"/>
    <w:rsid w:val="000644C0"/>
    <w:rsid w:val="00070C5E"/>
    <w:rsid w:val="00076247"/>
    <w:rsid w:val="0008013C"/>
    <w:rsid w:val="000813F3"/>
    <w:rsid w:val="00085E45"/>
    <w:rsid w:val="00090182"/>
    <w:rsid w:val="0009787C"/>
    <w:rsid w:val="000A2441"/>
    <w:rsid w:val="000A2685"/>
    <w:rsid w:val="000A26C4"/>
    <w:rsid w:val="000A3CE6"/>
    <w:rsid w:val="000B3E5F"/>
    <w:rsid w:val="000C64BC"/>
    <w:rsid w:val="000D2EC0"/>
    <w:rsid w:val="000D3AF2"/>
    <w:rsid w:val="000D6BEA"/>
    <w:rsid w:val="000F05ED"/>
    <w:rsid w:val="000F1305"/>
    <w:rsid w:val="000F2FD7"/>
    <w:rsid w:val="000F4CA6"/>
    <w:rsid w:val="000F5DB4"/>
    <w:rsid w:val="0010628B"/>
    <w:rsid w:val="001075CE"/>
    <w:rsid w:val="001115F0"/>
    <w:rsid w:val="0011632B"/>
    <w:rsid w:val="001164A0"/>
    <w:rsid w:val="00123F51"/>
    <w:rsid w:val="001256B6"/>
    <w:rsid w:val="00134398"/>
    <w:rsid w:val="00136EE8"/>
    <w:rsid w:val="0014011D"/>
    <w:rsid w:val="001522A6"/>
    <w:rsid w:val="00156D79"/>
    <w:rsid w:val="001573A1"/>
    <w:rsid w:val="00165027"/>
    <w:rsid w:val="0016602D"/>
    <w:rsid w:val="001679AD"/>
    <w:rsid w:val="001679E6"/>
    <w:rsid w:val="00175461"/>
    <w:rsid w:val="001819E8"/>
    <w:rsid w:val="00181AD9"/>
    <w:rsid w:val="001821F1"/>
    <w:rsid w:val="00185E9A"/>
    <w:rsid w:val="00191E97"/>
    <w:rsid w:val="001928D9"/>
    <w:rsid w:val="0019328A"/>
    <w:rsid w:val="0019672D"/>
    <w:rsid w:val="00197498"/>
    <w:rsid w:val="001A2BDA"/>
    <w:rsid w:val="001B1BD9"/>
    <w:rsid w:val="001B1D96"/>
    <w:rsid w:val="001B6C74"/>
    <w:rsid w:val="001C317D"/>
    <w:rsid w:val="001C3319"/>
    <w:rsid w:val="001C7557"/>
    <w:rsid w:val="001D1E92"/>
    <w:rsid w:val="001D27C3"/>
    <w:rsid w:val="001D2BCD"/>
    <w:rsid w:val="001D3515"/>
    <w:rsid w:val="001E6EDC"/>
    <w:rsid w:val="001E7C30"/>
    <w:rsid w:val="001F25E8"/>
    <w:rsid w:val="001F3680"/>
    <w:rsid w:val="001F799A"/>
    <w:rsid w:val="00202250"/>
    <w:rsid w:val="002048A6"/>
    <w:rsid w:val="002124BB"/>
    <w:rsid w:val="002124C1"/>
    <w:rsid w:val="00220B40"/>
    <w:rsid w:val="00220E98"/>
    <w:rsid w:val="002215CC"/>
    <w:rsid w:val="00226071"/>
    <w:rsid w:val="002301CA"/>
    <w:rsid w:val="002445FF"/>
    <w:rsid w:val="00244802"/>
    <w:rsid w:val="0024583A"/>
    <w:rsid w:val="00245C0A"/>
    <w:rsid w:val="002472CD"/>
    <w:rsid w:val="00252D29"/>
    <w:rsid w:val="00254667"/>
    <w:rsid w:val="00262997"/>
    <w:rsid w:val="00263A8F"/>
    <w:rsid w:val="00266AFC"/>
    <w:rsid w:val="00270973"/>
    <w:rsid w:val="00270DD6"/>
    <w:rsid w:val="00277DE0"/>
    <w:rsid w:val="00277FD5"/>
    <w:rsid w:val="00286233"/>
    <w:rsid w:val="0028693D"/>
    <w:rsid w:val="00290D18"/>
    <w:rsid w:val="002921C5"/>
    <w:rsid w:val="0029432A"/>
    <w:rsid w:val="002A00B6"/>
    <w:rsid w:val="002A3885"/>
    <w:rsid w:val="002A55A3"/>
    <w:rsid w:val="002A644B"/>
    <w:rsid w:val="002B083C"/>
    <w:rsid w:val="002B1799"/>
    <w:rsid w:val="002B20B5"/>
    <w:rsid w:val="002C01EB"/>
    <w:rsid w:val="002C3A78"/>
    <w:rsid w:val="002C6F04"/>
    <w:rsid w:val="002D5476"/>
    <w:rsid w:val="002D679F"/>
    <w:rsid w:val="002D6F22"/>
    <w:rsid w:val="002D7281"/>
    <w:rsid w:val="002D7FA1"/>
    <w:rsid w:val="002E19A5"/>
    <w:rsid w:val="002E2818"/>
    <w:rsid w:val="00317C8C"/>
    <w:rsid w:val="003254AB"/>
    <w:rsid w:val="00327E12"/>
    <w:rsid w:val="00331738"/>
    <w:rsid w:val="0033368A"/>
    <w:rsid w:val="00337112"/>
    <w:rsid w:val="00341986"/>
    <w:rsid w:val="003426B8"/>
    <w:rsid w:val="00344B72"/>
    <w:rsid w:val="00351BD4"/>
    <w:rsid w:val="00352886"/>
    <w:rsid w:val="003540AA"/>
    <w:rsid w:val="00355B29"/>
    <w:rsid w:val="0036248B"/>
    <w:rsid w:val="0036321A"/>
    <w:rsid w:val="0036681D"/>
    <w:rsid w:val="00374426"/>
    <w:rsid w:val="003802DE"/>
    <w:rsid w:val="00381551"/>
    <w:rsid w:val="003917BB"/>
    <w:rsid w:val="00392848"/>
    <w:rsid w:val="00395097"/>
    <w:rsid w:val="003963F7"/>
    <w:rsid w:val="00396EB8"/>
    <w:rsid w:val="00396F17"/>
    <w:rsid w:val="003976B4"/>
    <w:rsid w:val="003A60F8"/>
    <w:rsid w:val="003B527B"/>
    <w:rsid w:val="003B64F3"/>
    <w:rsid w:val="003C0A23"/>
    <w:rsid w:val="003C1221"/>
    <w:rsid w:val="003C24E8"/>
    <w:rsid w:val="003C362B"/>
    <w:rsid w:val="003D022A"/>
    <w:rsid w:val="003D2366"/>
    <w:rsid w:val="003D2842"/>
    <w:rsid w:val="003D30C0"/>
    <w:rsid w:val="003D433C"/>
    <w:rsid w:val="003D7327"/>
    <w:rsid w:val="003E388B"/>
    <w:rsid w:val="003F0134"/>
    <w:rsid w:val="003F5A9A"/>
    <w:rsid w:val="00400ECC"/>
    <w:rsid w:val="0040336A"/>
    <w:rsid w:val="00412090"/>
    <w:rsid w:val="0041433C"/>
    <w:rsid w:val="00415207"/>
    <w:rsid w:val="0041587E"/>
    <w:rsid w:val="0041771A"/>
    <w:rsid w:val="00417E6D"/>
    <w:rsid w:val="00426B5B"/>
    <w:rsid w:val="00430D95"/>
    <w:rsid w:val="00431282"/>
    <w:rsid w:val="00445C4E"/>
    <w:rsid w:val="0045626F"/>
    <w:rsid w:val="004616EE"/>
    <w:rsid w:val="0046349A"/>
    <w:rsid w:val="00464FC7"/>
    <w:rsid w:val="00465631"/>
    <w:rsid w:val="00467F15"/>
    <w:rsid w:val="0047147E"/>
    <w:rsid w:val="00472786"/>
    <w:rsid w:val="0047514D"/>
    <w:rsid w:val="00480000"/>
    <w:rsid w:val="00484F2B"/>
    <w:rsid w:val="00492917"/>
    <w:rsid w:val="0049387A"/>
    <w:rsid w:val="004A227A"/>
    <w:rsid w:val="004A2E11"/>
    <w:rsid w:val="004A6BC6"/>
    <w:rsid w:val="004A7077"/>
    <w:rsid w:val="004B22BC"/>
    <w:rsid w:val="004B409A"/>
    <w:rsid w:val="004B44E6"/>
    <w:rsid w:val="004B7D86"/>
    <w:rsid w:val="004D3ED7"/>
    <w:rsid w:val="004D4850"/>
    <w:rsid w:val="004E20BE"/>
    <w:rsid w:val="004E59A6"/>
    <w:rsid w:val="004E7919"/>
    <w:rsid w:val="004F287C"/>
    <w:rsid w:val="005020BC"/>
    <w:rsid w:val="00506D23"/>
    <w:rsid w:val="0050791C"/>
    <w:rsid w:val="0051051D"/>
    <w:rsid w:val="00510FD5"/>
    <w:rsid w:val="00512436"/>
    <w:rsid w:val="005155DC"/>
    <w:rsid w:val="00515B5C"/>
    <w:rsid w:val="00516515"/>
    <w:rsid w:val="00526579"/>
    <w:rsid w:val="0053215A"/>
    <w:rsid w:val="00544141"/>
    <w:rsid w:val="0054684E"/>
    <w:rsid w:val="00557477"/>
    <w:rsid w:val="0056032C"/>
    <w:rsid w:val="00562E07"/>
    <w:rsid w:val="00563D65"/>
    <w:rsid w:val="005669B0"/>
    <w:rsid w:val="005724AF"/>
    <w:rsid w:val="00573DA8"/>
    <w:rsid w:val="005755CF"/>
    <w:rsid w:val="0057751F"/>
    <w:rsid w:val="005778C4"/>
    <w:rsid w:val="0058045D"/>
    <w:rsid w:val="00580A30"/>
    <w:rsid w:val="00581D49"/>
    <w:rsid w:val="0058315E"/>
    <w:rsid w:val="00584E13"/>
    <w:rsid w:val="00585987"/>
    <w:rsid w:val="00595829"/>
    <w:rsid w:val="00595C46"/>
    <w:rsid w:val="0059710D"/>
    <w:rsid w:val="005A11BE"/>
    <w:rsid w:val="005A1513"/>
    <w:rsid w:val="005A2282"/>
    <w:rsid w:val="005B5D18"/>
    <w:rsid w:val="005B682C"/>
    <w:rsid w:val="005C028B"/>
    <w:rsid w:val="005C38E3"/>
    <w:rsid w:val="005C4443"/>
    <w:rsid w:val="005E047B"/>
    <w:rsid w:val="005E0DC1"/>
    <w:rsid w:val="005E100E"/>
    <w:rsid w:val="005E51CF"/>
    <w:rsid w:val="005F2071"/>
    <w:rsid w:val="005F2768"/>
    <w:rsid w:val="005F294B"/>
    <w:rsid w:val="005F5551"/>
    <w:rsid w:val="00600B44"/>
    <w:rsid w:val="006015AF"/>
    <w:rsid w:val="00601E18"/>
    <w:rsid w:val="006034E8"/>
    <w:rsid w:val="00603BFA"/>
    <w:rsid w:val="00603FFD"/>
    <w:rsid w:val="0060706C"/>
    <w:rsid w:val="0060783C"/>
    <w:rsid w:val="00610E55"/>
    <w:rsid w:val="00612086"/>
    <w:rsid w:val="0061301E"/>
    <w:rsid w:val="0061494A"/>
    <w:rsid w:val="006244D9"/>
    <w:rsid w:val="006250AC"/>
    <w:rsid w:val="00626AE8"/>
    <w:rsid w:val="006311BD"/>
    <w:rsid w:val="0063450D"/>
    <w:rsid w:val="00642349"/>
    <w:rsid w:val="006444D2"/>
    <w:rsid w:val="00645D60"/>
    <w:rsid w:val="00652ADA"/>
    <w:rsid w:val="00653700"/>
    <w:rsid w:val="00661A34"/>
    <w:rsid w:val="00663343"/>
    <w:rsid w:val="0066357D"/>
    <w:rsid w:val="00664B87"/>
    <w:rsid w:val="00665D2F"/>
    <w:rsid w:val="006708D3"/>
    <w:rsid w:val="00671F3C"/>
    <w:rsid w:val="00682030"/>
    <w:rsid w:val="006874C5"/>
    <w:rsid w:val="006918A1"/>
    <w:rsid w:val="00694C1C"/>
    <w:rsid w:val="006A60A4"/>
    <w:rsid w:val="006B3FEA"/>
    <w:rsid w:val="006C16FE"/>
    <w:rsid w:val="006C5315"/>
    <w:rsid w:val="006C68F0"/>
    <w:rsid w:val="006D1DF3"/>
    <w:rsid w:val="006D24C5"/>
    <w:rsid w:val="006D4254"/>
    <w:rsid w:val="006E7BC8"/>
    <w:rsid w:val="006F079A"/>
    <w:rsid w:val="006F2438"/>
    <w:rsid w:val="006F2CDC"/>
    <w:rsid w:val="006F4BF0"/>
    <w:rsid w:val="006F539B"/>
    <w:rsid w:val="006F792E"/>
    <w:rsid w:val="007023BA"/>
    <w:rsid w:val="00703798"/>
    <w:rsid w:val="0070428E"/>
    <w:rsid w:val="00704BC5"/>
    <w:rsid w:val="00712AAF"/>
    <w:rsid w:val="00715892"/>
    <w:rsid w:val="00721E38"/>
    <w:rsid w:val="00724239"/>
    <w:rsid w:val="00726857"/>
    <w:rsid w:val="007320A6"/>
    <w:rsid w:val="007335F4"/>
    <w:rsid w:val="0073442B"/>
    <w:rsid w:val="00745E38"/>
    <w:rsid w:val="00756E5D"/>
    <w:rsid w:val="00756FC9"/>
    <w:rsid w:val="00761447"/>
    <w:rsid w:val="00763385"/>
    <w:rsid w:val="00775428"/>
    <w:rsid w:val="00780B44"/>
    <w:rsid w:val="00781E77"/>
    <w:rsid w:val="0078430B"/>
    <w:rsid w:val="00784D60"/>
    <w:rsid w:val="00785D24"/>
    <w:rsid w:val="00790194"/>
    <w:rsid w:val="0079495E"/>
    <w:rsid w:val="007969C6"/>
    <w:rsid w:val="00796D56"/>
    <w:rsid w:val="007A0E79"/>
    <w:rsid w:val="007A0EFA"/>
    <w:rsid w:val="007B60CD"/>
    <w:rsid w:val="007B6AC2"/>
    <w:rsid w:val="007C10DA"/>
    <w:rsid w:val="007C234F"/>
    <w:rsid w:val="007C6E78"/>
    <w:rsid w:val="007C7F69"/>
    <w:rsid w:val="007D0ECE"/>
    <w:rsid w:val="007D590A"/>
    <w:rsid w:val="007D6C7A"/>
    <w:rsid w:val="007E0E57"/>
    <w:rsid w:val="007E252A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54E4"/>
    <w:rsid w:val="00805EA6"/>
    <w:rsid w:val="00806CCB"/>
    <w:rsid w:val="008105C3"/>
    <w:rsid w:val="00812B30"/>
    <w:rsid w:val="00821929"/>
    <w:rsid w:val="00825163"/>
    <w:rsid w:val="00833A09"/>
    <w:rsid w:val="008416E2"/>
    <w:rsid w:val="00844616"/>
    <w:rsid w:val="00864376"/>
    <w:rsid w:val="00870AF4"/>
    <w:rsid w:val="00872D5F"/>
    <w:rsid w:val="008840F9"/>
    <w:rsid w:val="0088572D"/>
    <w:rsid w:val="00897544"/>
    <w:rsid w:val="008A2C96"/>
    <w:rsid w:val="008A5050"/>
    <w:rsid w:val="008A57DC"/>
    <w:rsid w:val="008B0E45"/>
    <w:rsid w:val="008B4E74"/>
    <w:rsid w:val="008B6F51"/>
    <w:rsid w:val="008B74F0"/>
    <w:rsid w:val="008C229C"/>
    <w:rsid w:val="008C261F"/>
    <w:rsid w:val="008C33CA"/>
    <w:rsid w:val="008C4205"/>
    <w:rsid w:val="008C4E18"/>
    <w:rsid w:val="008C5F85"/>
    <w:rsid w:val="008C73CD"/>
    <w:rsid w:val="008D070F"/>
    <w:rsid w:val="008D09BD"/>
    <w:rsid w:val="008D603F"/>
    <w:rsid w:val="008D7731"/>
    <w:rsid w:val="008E31B8"/>
    <w:rsid w:val="008E47D5"/>
    <w:rsid w:val="008E77F3"/>
    <w:rsid w:val="008F0E25"/>
    <w:rsid w:val="008F7949"/>
    <w:rsid w:val="00911504"/>
    <w:rsid w:val="0091518C"/>
    <w:rsid w:val="0091661A"/>
    <w:rsid w:val="00924E10"/>
    <w:rsid w:val="00927163"/>
    <w:rsid w:val="00930D99"/>
    <w:rsid w:val="0093105E"/>
    <w:rsid w:val="009313FF"/>
    <w:rsid w:val="00931959"/>
    <w:rsid w:val="00933103"/>
    <w:rsid w:val="0093444E"/>
    <w:rsid w:val="0093588D"/>
    <w:rsid w:val="00936F2A"/>
    <w:rsid w:val="00942021"/>
    <w:rsid w:val="009437A9"/>
    <w:rsid w:val="00945968"/>
    <w:rsid w:val="00947048"/>
    <w:rsid w:val="009539CC"/>
    <w:rsid w:val="0095424C"/>
    <w:rsid w:val="00955760"/>
    <w:rsid w:val="009603FE"/>
    <w:rsid w:val="00961634"/>
    <w:rsid w:val="009651C3"/>
    <w:rsid w:val="00967F65"/>
    <w:rsid w:val="009721C0"/>
    <w:rsid w:val="00973A06"/>
    <w:rsid w:val="00973DF5"/>
    <w:rsid w:val="00974504"/>
    <w:rsid w:val="00977BD9"/>
    <w:rsid w:val="0098091E"/>
    <w:rsid w:val="00980A3C"/>
    <w:rsid w:val="00991E96"/>
    <w:rsid w:val="00992A91"/>
    <w:rsid w:val="00992F30"/>
    <w:rsid w:val="00994EC7"/>
    <w:rsid w:val="00995009"/>
    <w:rsid w:val="00996904"/>
    <w:rsid w:val="009A3415"/>
    <w:rsid w:val="009A4C79"/>
    <w:rsid w:val="009B2750"/>
    <w:rsid w:val="009B401B"/>
    <w:rsid w:val="009C1C36"/>
    <w:rsid w:val="009C3068"/>
    <w:rsid w:val="009C6E01"/>
    <w:rsid w:val="009D035A"/>
    <w:rsid w:val="009D0A16"/>
    <w:rsid w:val="009D0C65"/>
    <w:rsid w:val="009D1895"/>
    <w:rsid w:val="009D7B5C"/>
    <w:rsid w:val="009E2B0D"/>
    <w:rsid w:val="009E7301"/>
    <w:rsid w:val="009F191B"/>
    <w:rsid w:val="009F5C42"/>
    <w:rsid w:val="009F72A5"/>
    <w:rsid w:val="00A046AA"/>
    <w:rsid w:val="00A07D35"/>
    <w:rsid w:val="00A15FCF"/>
    <w:rsid w:val="00A16C71"/>
    <w:rsid w:val="00A200F1"/>
    <w:rsid w:val="00A22C99"/>
    <w:rsid w:val="00A23228"/>
    <w:rsid w:val="00A2507C"/>
    <w:rsid w:val="00A30630"/>
    <w:rsid w:val="00A345E9"/>
    <w:rsid w:val="00A349A0"/>
    <w:rsid w:val="00A50307"/>
    <w:rsid w:val="00A51EC4"/>
    <w:rsid w:val="00A52035"/>
    <w:rsid w:val="00A6493F"/>
    <w:rsid w:val="00A67902"/>
    <w:rsid w:val="00A7269D"/>
    <w:rsid w:val="00A731B0"/>
    <w:rsid w:val="00A74E57"/>
    <w:rsid w:val="00A76504"/>
    <w:rsid w:val="00A80791"/>
    <w:rsid w:val="00A80A94"/>
    <w:rsid w:val="00A83B84"/>
    <w:rsid w:val="00A910B5"/>
    <w:rsid w:val="00AA66FC"/>
    <w:rsid w:val="00AB0382"/>
    <w:rsid w:val="00AC463C"/>
    <w:rsid w:val="00AD07DD"/>
    <w:rsid w:val="00AD204B"/>
    <w:rsid w:val="00AE451E"/>
    <w:rsid w:val="00AF1707"/>
    <w:rsid w:val="00AF57E0"/>
    <w:rsid w:val="00B079CF"/>
    <w:rsid w:val="00B1155D"/>
    <w:rsid w:val="00B12FB6"/>
    <w:rsid w:val="00B135D0"/>
    <w:rsid w:val="00B1561D"/>
    <w:rsid w:val="00B20FD2"/>
    <w:rsid w:val="00B25B9F"/>
    <w:rsid w:val="00B26433"/>
    <w:rsid w:val="00B26B16"/>
    <w:rsid w:val="00B32A5B"/>
    <w:rsid w:val="00B45673"/>
    <w:rsid w:val="00B456F3"/>
    <w:rsid w:val="00B46C05"/>
    <w:rsid w:val="00B47446"/>
    <w:rsid w:val="00B505F9"/>
    <w:rsid w:val="00B51280"/>
    <w:rsid w:val="00B56590"/>
    <w:rsid w:val="00B60568"/>
    <w:rsid w:val="00B64C72"/>
    <w:rsid w:val="00B70124"/>
    <w:rsid w:val="00B746FB"/>
    <w:rsid w:val="00B9212E"/>
    <w:rsid w:val="00B9429B"/>
    <w:rsid w:val="00B963D4"/>
    <w:rsid w:val="00BA1D87"/>
    <w:rsid w:val="00BA4B86"/>
    <w:rsid w:val="00BA6333"/>
    <w:rsid w:val="00BA681C"/>
    <w:rsid w:val="00BB52DA"/>
    <w:rsid w:val="00BB5FD4"/>
    <w:rsid w:val="00BB604A"/>
    <w:rsid w:val="00BC4880"/>
    <w:rsid w:val="00BD0D51"/>
    <w:rsid w:val="00BD275A"/>
    <w:rsid w:val="00BE433F"/>
    <w:rsid w:val="00BE78B1"/>
    <w:rsid w:val="00BF12D7"/>
    <w:rsid w:val="00BF33FF"/>
    <w:rsid w:val="00BF45A5"/>
    <w:rsid w:val="00C050D4"/>
    <w:rsid w:val="00C0566C"/>
    <w:rsid w:val="00C17591"/>
    <w:rsid w:val="00C22EB5"/>
    <w:rsid w:val="00C277C7"/>
    <w:rsid w:val="00C343B3"/>
    <w:rsid w:val="00C35DDC"/>
    <w:rsid w:val="00C41208"/>
    <w:rsid w:val="00C4494B"/>
    <w:rsid w:val="00C5176D"/>
    <w:rsid w:val="00C65246"/>
    <w:rsid w:val="00C711C1"/>
    <w:rsid w:val="00C73251"/>
    <w:rsid w:val="00C754A9"/>
    <w:rsid w:val="00C77120"/>
    <w:rsid w:val="00C80E9B"/>
    <w:rsid w:val="00C83164"/>
    <w:rsid w:val="00C858E6"/>
    <w:rsid w:val="00C85E87"/>
    <w:rsid w:val="00C9174E"/>
    <w:rsid w:val="00C926FE"/>
    <w:rsid w:val="00C92CFA"/>
    <w:rsid w:val="00C92F4C"/>
    <w:rsid w:val="00CA1ED9"/>
    <w:rsid w:val="00CA6B81"/>
    <w:rsid w:val="00CA7B69"/>
    <w:rsid w:val="00CB2DDB"/>
    <w:rsid w:val="00CB6F5F"/>
    <w:rsid w:val="00CC3F86"/>
    <w:rsid w:val="00CC568E"/>
    <w:rsid w:val="00CC5734"/>
    <w:rsid w:val="00CC75C1"/>
    <w:rsid w:val="00CD082F"/>
    <w:rsid w:val="00CD7101"/>
    <w:rsid w:val="00CD7D64"/>
    <w:rsid w:val="00CE48D2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33F7F"/>
    <w:rsid w:val="00D41ECF"/>
    <w:rsid w:val="00D43CFC"/>
    <w:rsid w:val="00D50827"/>
    <w:rsid w:val="00D52037"/>
    <w:rsid w:val="00D55797"/>
    <w:rsid w:val="00D56237"/>
    <w:rsid w:val="00D57A72"/>
    <w:rsid w:val="00D60297"/>
    <w:rsid w:val="00D62777"/>
    <w:rsid w:val="00D638BE"/>
    <w:rsid w:val="00D6435C"/>
    <w:rsid w:val="00D665CD"/>
    <w:rsid w:val="00D668A8"/>
    <w:rsid w:val="00D67466"/>
    <w:rsid w:val="00D72655"/>
    <w:rsid w:val="00D74208"/>
    <w:rsid w:val="00D80BB1"/>
    <w:rsid w:val="00D859A6"/>
    <w:rsid w:val="00D923C9"/>
    <w:rsid w:val="00D9607A"/>
    <w:rsid w:val="00DA1DC9"/>
    <w:rsid w:val="00DA28EE"/>
    <w:rsid w:val="00DA4319"/>
    <w:rsid w:val="00DA4AD3"/>
    <w:rsid w:val="00DA50EB"/>
    <w:rsid w:val="00DA5301"/>
    <w:rsid w:val="00DA55BF"/>
    <w:rsid w:val="00DA628E"/>
    <w:rsid w:val="00DB0648"/>
    <w:rsid w:val="00DB0FB2"/>
    <w:rsid w:val="00DB2A8C"/>
    <w:rsid w:val="00DB576A"/>
    <w:rsid w:val="00DB7FCD"/>
    <w:rsid w:val="00DC0867"/>
    <w:rsid w:val="00DC4D03"/>
    <w:rsid w:val="00DD6A1C"/>
    <w:rsid w:val="00DE212E"/>
    <w:rsid w:val="00DE2F83"/>
    <w:rsid w:val="00DE3009"/>
    <w:rsid w:val="00DE6695"/>
    <w:rsid w:val="00DF2885"/>
    <w:rsid w:val="00DF706B"/>
    <w:rsid w:val="00DF7202"/>
    <w:rsid w:val="00E002ED"/>
    <w:rsid w:val="00E02587"/>
    <w:rsid w:val="00E02922"/>
    <w:rsid w:val="00E04B44"/>
    <w:rsid w:val="00E06C96"/>
    <w:rsid w:val="00E06F61"/>
    <w:rsid w:val="00E12254"/>
    <w:rsid w:val="00E130E2"/>
    <w:rsid w:val="00E2033D"/>
    <w:rsid w:val="00E25B42"/>
    <w:rsid w:val="00E27B2F"/>
    <w:rsid w:val="00E337F7"/>
    <w:rsid w:val="00E34EC0"/>
    <w:rsid w:val="00E3657C"/>
    <w:rsid w:val="00E435F2"/>
    <w:rsid w:val="00E4392F"/>
    <w:rsid w:val="00E5486F"/>
    <w:rsid w:val="00E6172C"/>
    <w:rsid w:val="00E61DDD"/>
    <w:rsid w:val="00E71E98"/>
    <w:rsid w:val="00E72911"/>
    <w:rsid w:val="00E8222E"/>
    <w:rsid w:val="00E85461"/>
    <w:rsid w:val="00E85BE3"/>
    <w:rsid w:val="00E875B4"/>
    <w:rsid w:val="00E965A6"/>
    <w:rsid w:val="00EA2B0C"/>
    <w:rsid w:val="00EA49D5"/>
    <w:rsid w:val="00EB0FD1"/>
    <w:rsid w:val="00EB3C59"/>
    <w:rsid w:val="00EB43B1"/>
    <w:rsid w:val="00EB64E2"/>
    <w:rsid w:val="00EC364D"/>
    <w:rsid w:val="00EC3D03"/>
    <w:rsid w:val="00ED1D5C"/>
    <w:rsid w:val="00ED2C90"/>
    <w:rsid w:val="00EE04C1"/>
    <w:rsid w:val="00EE74E7"/>
    <w:rsid w:val="00EF14FB"/>
    <w:rsid w:val="00EF418C"/>
    <w:rsid w:val="00EF6434"/>
    <w:rsid w:val="00EF6877"/>
    <w:rsid w:val="00F05E22"/>
    <w:rsid w:val="00F12C0A"/>
    <w:rsid w:val="00F13C23"/>
    <w:rsid w:val="00F13EF4"/>
    <w:rsid w:val="00F2442B"/>
    <w:rsid w:val="00F24CF1"/>
    <w:rsid w:val="00F31948"/>
    <w:rsid w:val="00F31E39"/>
    <w:rsid w:val="00F326D7"/>
    <w:rsid w:val="00F341C4"/>
    <w:rsid w:val="00F36364"/>
    <w:rsid w:val="00F36F2C"/>
    <w:rsid w:val="00F41291"/>
    <w:rsid w:val="00F45180"/>
    <w:rsid w:val="00F4588A"/>
    <w:rsid w:val="00F45F18"/>
    <w:rsid w:val="00F46BF3"/>
    <w:rsid w:val="00F46D63"/>
    <w:rsid w:val="00F47A42"/>
    <w:rsid w:val="00F54038"/>
    <w:rsid w:val="00F5569E"/>
    <w:rsid w:val="00F56152"/>
    <w:rsid w:val="00F57558"/>
    <w:rsid w:val="00F6279A"/>
    <w:rsid w:val="00F65631"/>
    <w:rsid w:val="00F65AEF"/>
    <w:rsid w:val="00F778AB"/>
    <w:rsid w:val="00F8021C"/>
    <w:rsid w:val="00F8061A"/>
    <w:rsid w:val="00F82077"/>
    <w:rsid w:val="00F82A93"/>
    <w:rsid w:val="00F8304B"/>
    <w:rsid w:val="00F83F4E"/>
    <w:rsid w:val="00F85716"/>
    <w:rsid w:val="00F872DE"/>
    <w:rsid w:val="00F875CA"/>
    <w:rsid w:val="00F9233C"/>
    <w:rsid w:val="00F93E8F"/>
    <w:rsid w:val="00FA0A15"/>
    <w:rsid w:val="00FA2CFB"/>
    <w:rsid w:val="00FA2D44"/>
    <w:rsid w:val="00FA3D2E"/>
    <w:rsid w:val="00FA5A07"/>
    <w:rsid w:val="00FD31A9"/>
    <w:rsid w:val="00FD3862"/>
    <w:rsid w:val="00FD38F7"/>
    <w:rsid w:val="00FD5C65"/>
    <w:rsid w:val="00FD6D30"/>
    <w:rsid w:val="00FE219A"/>
    <w:rsid w:val="00FE7294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  <w:style w:type="paragraph" w:styleId="Textvysvtlivek">
    <w:name w:val="endnote text"/>
    <w:basedOn w:val="Normln"/>
    <w:link w:val="TextvysvtlivekChar"/>
    <w:semiHidden/>
    <w:unhideWhenUsed/>
    <w:rsid w:val="00F8304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F8304B"/>
  </w:style>
  <w:style w:type="character" w:styleId="Odkaznavysvtlivky">
    <w:name w:val="endnote reference"/>
    <w:basedOn w:val="Standardnpsmoodstavce"/>
    <w:semiHidden/>
    <w:unhideWhenUsed/>
    <w:rsid w:val="00F830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CF5425568B4E7CA692C07B272ED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258E7-267F-479A-B5E0-6C80ED31BC3D}"/>
      </w:docPartPr>
      <w:docPartBody>
        <w:p w:rsidR="00DD58F1" w:rsidRDefault="00731A31" w:rsidP="00731A31">
          <w:pPr>
            <w:pStyle w:val="D5CF5425568B4E7CA692C07B272ED024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748DB50DE424FDA90B98BF7623AD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F86D7-0F4E-49EF-98B0-100401363FAB}"/>
      </w:docPartPr>
      <w:docPartBody>
        <w:p w:rsidR="00ED27B9" w:rsidRDefault="0033014B" w:rsidP="0033014B">
          <w:pPr>
            <w:pStyle w:val="B748DB50DE424FDA90B98BF7623AD6D4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94625BE438F04D1A8AE309E9A9ABDC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79C750-916C-4F41-8B9F-0EDECCE7C141}"/>
      </w:docPartPr>
      <w:docPartBody>
        <w:p w:rsidR="00EA0435" w:rsidRDefault="00ED27B9" w:rsidP="00ED27B9">
          <w:pPr>
            <w:pStyle w:val="94625BE438F04D1A8AE309E9A9ABDCAA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EF0F426DFFC493188A55D5903F10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65039E-CBDE-4109-8181-CC1FE135B883}"/>
      </w:docPartPr>
      <w:docPartBody>
        <w:p w:rsidR="00EA0435" w:rsidRDefault="00ED27B9" w:rsidP="00ED27B9">
          <w:pPr>
            <w:pStyle w:val="BEF0F426DFFC493188A55D5903F10FC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E0CB179126CD474FAE0E5DC1418E0C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5BBB03-9951-4B0B-8153-C182C9D04319}"/>
      </w:docPartPr>
      <w:docPartBody>
        <w:p w:rsidR="001A63CF" w:rsidRDefault="004B5849" w:rsidP="004B5849">
          <w:pPr>
            <w:pStyle w:val="E0CB179126CD474FAE0E5DC1418E0CFF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96491CAA6D7481CB9B05188E1759D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7CDA3D-153B-46C9-8ECB-0ABF0E15F165}"/>
      </w:docPartPr>
      <w:docPartBody>
        <w:p w:rsidR="00755574" w:rsidRDefault="00DA56FD" w:rsidP="00DA56FD">
          <w:pPr>
            <w:pStyle w:val="296491CAA6D7481CB9B05188E1759D1B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115890"/>
    <w:rsid w:val="00185E9A"/>
    <w:rsid w:val="001A63CF"/>
    <w:rsid w:val="002D7281"/>
    <w:rsid w:val="0033014B"/>
    <w:rsid w:val="004130B6"/>
    <w:rsid w:val="004B5849"/>
    <w:rsid w:val="004E63A7"/>
    <w:rsid w:val="0054684E"/>
    <w:rsid w:val="0058315E"/>
    <w:rsid w:val="005C5B5F"/>
    <w:rsid w:val="00615C71"/>
    <w:rsid w:val="00731A31"/>
    <w:rsid w:val="00755574"/>
    <w:rsid w:val="00787BE5"/>
    <w:rsid w:val="00AE7FA2"/>
    <w:rsid w:val="00AF0DCF"/>
    <w:rsid w:val="00B36B81"/>
    <w:rsid w:val="00BA2158"/>
    <w:rsid w:val="00BD40BA"/>
    <w:rsid w:val="00BE0D54"/>
    <w:rsid w:val="00DA56FD"/>
    <w:rsid w:val="00DD58F1"/>
    <w:rsid w:val="00EA0435"/>
    <w:rsid w:val="00ED27B9"/>
    <w:rsid w:val="00F542B1"/>
    <w:rsid w:val="00F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56FD"/>
    <w:rPr>
      <w:color w:val="808080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CF5425568B4E7CA692C07B272ED024">
    <w:name w:val="D5CF5425568B4E7CA692C07B272ED024"/>
    <w:rsid w:val="00731A31"/>
  </w:style>
  <w:style w:type="paragraph" w:customStyle="1" w:styleId="B748DB50DE424FDA90B98BF7623AD6D4">
    <w:name w:val="B748DB50DE424FDA90B98BF7623AD6D4"/>
    <w:rsid w:val="0033014B"/>
  </w:style>
  <w:style w:type="paragraph" w:customStyle="1" w:styleId="94625BE438F04D1A8AE309E9A9ABDCAA">
    <w:name w:val="94625BE438F04D1A8AE309E9A9ABDCAA"/>
    <w:rsid w:val="00ED27B9"/>
  </w:style>
  <w:style w:type="paragraph" w:customStyle="1" w:styleId="BEF0F426DFFC493188A55D5903F10FC2">
    <w:name w:val="BEF0F426DFFC493188A55D5903F10FC2"/>
    <w:rsid w:val="00ED27B9"/>
  </w:style>
  <w:style w:type="paragraph" w:customStyle="1" w:styleId="E0CB179126CD474FAE0E5DC1418E0CFF">
    <w:name w:val="E0CB179126CD474FAE0E5DC1418E0CFF"/>
    <w:rsid w:val="004B5849"/>
  </w:style>
  <w:style w:type="paragraph" w:customStyle="1" w:styleId="296491CAA6D7481CB9B05188E1759D1B">
    <w:name w:val="296491CAA6D7481CB9B05188E1759D1B"/>
    <w:rsid w:val="00DA5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3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1375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Gebauer Marek Ing.</cp:lastModifiedBy>
  <cp:revision>25</cp:revision>
  <cp:lastPrinted>2022-04-01T07:17:00Z</cp:lastPrinted>
  <dcterms:created xsi:type="dcterms:W3CDTF">2025-05-16T04:53:00Z</dcterms:created>
  <dcterms:modified xsi:type="dcterms:W3CDTF">2025-07-14T04:48:00Z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