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6D" w:rsidRDefault="00DB38B0">
      <w:pPr>
        <w:pStyle w:val="Nadpis10"/>
        <w:keepNext/>
        <w:keepLines/>
        <w:framePr w:w="1818" w:h="356" w:wrap="none" w:vAnchor="text" w:hAnchor="margin" w:x="8151" w:y="21"/>
        <w:shd w:val="clear" w:color="auto" w:fill="auto"/>
      </w:pPr>
      <w:bookmarkStart w:id="0" w:name="bookmark0"/>
      <w:r>
        <w:t>OBJEDNÁVKA</w:t>
      </w:r>
      <w:bookmarkEnd w:id="0"/>
    </w:p>
    <w:p w:rsidR="002B0D6D" w:rsidRDefault="002B0D6D">
      <w:pPr>
        <w:spacing w:line="14" w:lineRule="exact"/>
        <w:sectPr w:rsidR="002B0D6D">
          <w:footerReference w:type="default" r:id="rId6"/>
          <w:pgSz w:w="11900" w:h="16840"/>
          <w:pgMar w:top="1220" w:right="1124" w:bottom="824" w:left="649" w:header="0" w:footer="3" w:gutter="0"/>
          <w:cols w:space="720"/>
          <w:noEndnote/>
          <w:docGrid w:linePitch="360"/>
        </w:sectPr>
      </w:pPr>
    </w:p>
    <w:p w:rsidR="002B0D6D" w:rsidRDefault="00DB38B0">
      <w:pPr>
        <w:pStyle w:val="Nadpis20"/>
        <w:keepNext/>
        <w:keepLines/>
        <w:shd w:val="clear" w:color="auto" w:fill="auto"/>
        <w:spacing w:after="0"/>
        <w:rPr>
          <w:sz w:val="30"/>
          <w:szCs w:val="30"/>
        </w:rPr>
        <w:sectPr w:rsidR="002B0D6D">
          <w:type w:val="continuous"/>
          <w:pgSz w:w="11900" w:h="16840"/>
          <w:pgMar w:top="1220" w:right="3198" w:bottom="5642" w:left="559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margin">
                  <wp:posOffset>299720</wp:posOffset>
                </wp:positionV>
                <wp:extent cx="909955" cy="13462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0D6D" w:rsidRDefault="00DB38B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OJE-2025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43.pt;margin-top:23.600000000000001pt;width:71.650000000000006pt;height:10.6pt;z-index:-125829375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1" w:name="bookmark1"/>
      <w:r>
        <w:t xml:space="preserve">Číslo objednávky </w:t>
      </w:r>
      <w:r>
        <w:rPr>
          <w:rFonts w:ascii="Palatino Linotype" w:eastAsia="Palatino Linotype" w:hAnsi="Palatino Linotype" w:cs="Palatino Linotype"/>
          <w:sz w:val="30"/>
          <w:szCs w:val="30"/>
        </w:rPr>
        <w:t>2026/201</w:t>
      </w:r>
      <w:bookmarkEnd w:id="1"/>
      <w:r w:rsidR="00D273E7">
        <w:rPr>
          <w:rFonts w:ascii="Palatino Linotype" w:eastAsia="Palatino Linotype" w:hAnsi="Palatino Linotype" w:cs="Palatino Linotype"/>
          <w:sz w:val="30"/>
          <w:szCs w:val="30"/>
        </w:rPr>
        <w:t>7</w:t>
      </w:r>
    </w:p>
    <w:p w:rsidR="00D273E7" w:rsidRDefault="00D273E7">
      <w:pPr>
        <w:pStyle w:val="Nadpis20"/>
        <w:keepNext/>
        <w:keepLines/>
        <w:shd w:val="clear" w:color="auto" w:fill="auto"/>
        <w:spacing w:after="60"/>
        <w:rPr>
          <w:sz w:val="26"/>
          <w:szCs w:val="26"/>
        </w:rPr>
      </w:pPr>
      <w:bookmarkStart w:id="2" w:name="bookmark2"/>
    </w:p>
    <w:p w:rsidR="002B0D6D" w:rsidRDefault="00DB38B0">
      <w:pPr>
        <w:pStyle w:val="Nadpis20"/>
        <w:keepNext/>
        <w:keepLines/>
        <w:shd w:val="clear" w:color="auto" w:fill="auto"/>
        <w:spacing w:after="60"/>
      </w:pPr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D273E7" w:rsidRDefault="00DB38B0" w:rsidP="00D273E7">
      <w:pPr>
        <w:pStyle w:val="Zkladntext1"/>
        <w:shd w:val="clear" w:color="auto" w:fill="auto"/>
        <w:spacing w:line="257" w:lineRule="auto"/>
      </w:pPr>
      <w:r>
        <w:t xml:space="preserve">Národní galerie v Praze </w:t>
      </w:r>
    </w:p>
    <w:p w:rsidR="00D273E7" w:rsidRDefault="00DB38B0" w:rsidP="00D273E7">
      <w:pPr>
        <w:pStyle w:val="Zkladntext1"/>
        <w:shd w:val="clear" w:color="auto" w:fill="auto"/>
        <w:spacing w:line="257" w:lineRule="auto"/>
      </w:pPr>
      <w:r>
        <w:t xml:space="preserve">Staroměstské náměstí 12 </w:t>
      </w:r>
    </w:p>
    <w:p w:rsidR="002B0D6D" w:rsidRDefault="00DB38B0" w:rsidP="00D273E7">
      <w:pPr>
        <w:pStyle w:val="Zkladntext1"/>
        <w:shd w:val="clear" w:color="auto" w:fill="auto"/>
        <w:spacing w:line="257" w:lineRule="auto"/>
      </w:pPr>
      <w:r>
        <w:t>110 15 Praha 1</w:t>
      </w:r>
    </w:p>
    <w:p w:rsidR="00D273E7" w:rsidRDefault="00D273E7" w:rsidP="00D273E7">
      <w:pPr>
        <w:pStyle w:val="Zkladntext1"/>
        <w:shd w:val="clear" w:color="auto" w:fill="auto"/>
        <w:spacing w:line="257" w:lineRule="auto"/>
      </w:pPr>
    </w:p>
    <w:p w:rsidR="00D273E7" w:rsidRDefault="00DB38B0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3550920</wp:posOffset>
                </wp:positionH>
                <wp:positionV relativeFrom="margin">
                  <wp:posOffset>603250</wp:posOffset>
                </wp:positionV>
                <wp:extent cx="1092835" cy="89598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0D6D" w:rsidRDefault="00DB38B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2B0D6D" w:rsidRDefault="00DB38B0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RTP, spol. s r.o.</w:t>
                            </w:r>
                          </w:p>
                          <w:p w:rsidR="00D273E7" w:rsidRDefault="00DB38B0" w:rsidP="00D273E7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Pastrnkova 680/43 615 00 Brno-Židenice </w:t>
                            </w:r>
                          </w:p>
                          <w:p w:rsidR="002B0D6D" w:rsidRDefault="00DB38B0" w:rsidP="00D273E7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79.6pt;margin-top:47.5pt;width:86.05pt;height:70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" filled="f" stroked="f">
                <v:textbox style="mso-fit-shape-to-text:t" inset="0,0,0,0">
                  <w:txbxContent>
                    <w:p w:rsidR="002B0D6D" w:rsidRDefault="00DB38B0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2B0D6D" w:rsidRDefault="00DB38B0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RTP, spol. s r.o.</w:t>
                      </w:r>
                    </w:p>
                    <w:p w:rsidR="00D273E7" w:rsidRDefault="00DB38B0" w:rsidP="00D273E7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Pastrnkova 680/43 615 00 Brno-Židenice </w:t>
                      </w:r>
                    </w:p>
                    <w:p w:rsidR="002B0D6D" w:rsidRDefault="00DB38B0" w:rsidP="00D273E7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Zřízena zákonem č. 148/1949 Sb., </w:t>
      </w:r>
    </w:p>
    <w:p w:rsidR="002B0D6D" w:rsidRPr="00D273E7" w:rsidRDefault="00DB38B0">
      <w:pPr>
        <w:pStyle w:val="Zkladntext1"/>
        <w:shd w:val="clear" w:color="auto" w:fill="auto"/>
        <w:rPr>
          <w:u w:val="single"/>
        </w:rPr>
        <w:sectPr w:rsidR="002B0D6D" w:rsidRPr="00D273E7">
          <w:type w:val="continuous"/>
          <w:pgSz w:w="11900" w:h="16840"/>
          <w:pgMar w:top="1220" w:right="7806" w:bottom="5642" w:left="732" w:header="0" w:footer="3" w:gutter="0"/>
          <w:cols w:space="720"/>
          <w:noEndnote/>
          <w:docGrid w:linePitch="360"/>
        </w:sectPr>
      </w:pPr>
      <w:r>
        <w:t xml:space="preserve">o Národní galerii v </w:t>
      </w:r>
      <w:r w:rsidRPr="00D273E7">
        <w:t>Praze</w:t>
      </w:r>
    </w:p>
    <w:p w:rsidR="002B0D6D" w:rsidRPr="00D273E7" w:rsidRDefault="002B0D6D">
      <w:pPr>
        <w:spacing w:before="83" w:after="83" w:line="240" w:lineRule="exact"/>
        <w:rPr>
          <w:sz w:val="19"/>
          <w:szCs w:val="19"/>
          <w:u w:val="single"/>
        </w:rPr>
      </w:pPr>
    </w:p>
    <w:p w:rsidR="002B0D6D" w:rsidRDefault="002B0D6D">
      <w:pPr>
        <w:spacing w:line="14" w:lineRule="exact"/>
        <w:sectPr w:rsidR="002B0D6D">
          <w:type w:val="continuous"/>
          <w:pgSz w:w="11900" w:h="16840"/>
          <w:pgMar w:top="1220" w:right="0" w:bottom="824" w:left="0" w:header="0" w:footer="3" w:gutter="0"/>
          <w:cols w:space="720"/>
          <w:noEndnote/>
          <w:docGrid w:linePitch="360"/>
        </w:sectPr>
      </w:pPr>
    </w:p>
    <w:p w:rsidR="00D273E7" w:rsidRDefault="00DB38B0">
      <w:pPr>
        <w:pStyle w:val="Zkladntext1"/>
        <w:framePr w:w="2758" w:h="526" w:wrap="none" w:vAnchor="text" w:hAnchor="margin" w:x="77" w:y="21"/>
        <w:shd w:val="clear" w:color="auto" w:fill="auto"/>
        <w:spacing w:line="326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2B0D6D" w:rsidRDefault="00DB38B0">
      <w:pPr>
        <w:pStyle w:val="Zkladntext1"/>
        <w:framePr w:w="2758" w:h="526" w:wrap="none" w:vAnchor="text" w:hAnchor="margin" w:x="77" w:y="21"/>
        <w:shd w:val="clear" w:color="auto" w:fill="auto"/>
        <w:spacing w:line="326" w:lineRule="auto"/>
        <w:jc w:val="both"/>
      </w:pPr>
      <w:r w:rsidRPr="00D273E7">
        <w:rPr>
          <w:b/>
        </w:rPr>
        <w:t xml:space="preserve">Typ </w:t>
      </w:r>
      <w:r>
        <w:t>Příspěvková organizace</w:t>
      </w:r>
    </w:p>
    <w:p w:rsidR="002B0D6D" w:rsidRDefault="00DB38B0">
      <w:pPr>
        <w:pStyle w:val="Zkladntext1"/>
        <w:framePr w:w="986" w:h="227" w:wrap="none" w:vAnchor="text" w:hAnchor="margin" w:x="4951" w:y="21"/>
        <w:shd w:val="clear" w:color="auto" w:fill="auto"/>
        <w:spacing w:line="240" w:lineRule="auto"/>
      </w:pPr>
      <w:r>
        <w:rPr>
          <w:b/>
          <w:bCs/>
        </w:rPr>
        <w:t xml:space="preserve">IČ </w:t>
      </w:r>
      <w:r>
        <w:t>46990461</w:t>
      </w:r>
    </w:p>
    <w:p w:rsidR="002B0D6D" w:rsidRDefault="00DB38B0">
      <w:pPr>
        <w:pStyle w:val="Zkladntext1"/>
        <w:framePr w:w="1274" w:h="230" w:wrap="none" w:vAnchor="text" w:hAnchor="margin" w:x="6513" w:y="21"/>
        <w:shd w:val="clear" w:color="auto" w:fill="auto"/>
        <w:spacing w:line="240" w:lineRule="auto"/>
      </w:pPr>
      <w:r>
        <w:rPr>
          <w:b/>
          <w:bCs/>
        </w:rPr>
        <w:t xml:space="preserve">DIČ </w:t>
      </w:r>
      <w:r>
        <w:t>CZ46990461</w:t>
      </w:r>
    </w:p>
    <w:p w:rsidR="002B0D6D" w:rsidRDefault="00D273E7">
      <w:pPr>
        <w:pStyle w:val="Zkladntext1"/>
        <w:framePr w:w="3593" w:h="504" w:wrap="none" w:vAnchor="text" w:hAnchor="margin" w:x="4958" w:y="264"/>
        <w:shd w:val="clear" w:color="auto" w:fill="auto"/>
        <w:spacing w:line="240" w:lineRule="auto"/>
      </w:pPr>
      <w:r>
        <w:rPr>
          <w:b/>
          <w:bCs/>
        </w:rPr>
        <w:t xml:space="preserve">Datum vystavení </w:t>
      </w:r>
      <w:r w:rsidR="00DB38B0">
        <w:rPr>
          <w:b/>
          <w:bCs/>
        </w:rPr>
        <w:t xml:space="preserve"> </w:t>
      </w:r>
      <w:proofErr w:type="gramStart"/>
      <w:r>
        <w:t>21.08.</w:t>
      </w:r>
      <w:r w:rsidR="00DB38B0">
        <w:t>2017</w:t>
      </w:r>
      <w:proofErr w:type="gramEnd"/>
      <w:r w:rsidR="00DB38B0">
        <w:t xml:space="preserve"> </w:t>
      </w:r>
      <w:r w:rsidR="00DB38B0">
        <w:t xml:space="preserve"> </w:t>
      </w:r>
      <w:r w:rsidR="00DB38B0">
        <w:rPr>
          <w:b/>
          <w:bCs/>
        </w:rPr>
        <w:t xml:space="preserve">Číslo jednací </w:t>
      </w:r>
    </w:p>
    <w:p w:rsidR="002B0D6D" w:rsidRDefault="002B0D6D">
      <w:pPr>
        <w:pStyle w:val="Zkladntext1"/>
        <w:framePr w:w="3593" w:h="504" w:wrap="none" w:vAnchor="text" w:hAnchor="margin" w:x="4958" w:y="264"/>
        <w:shd w:val="clear" w:color="auto" w:fill="auto"/>
        <w:tabs>
          <w:tab w:val="left" w:leader="hyphen" w:pos="529"/>
          <w:tab w:val="left" w:leader="hyphen" w:pos="1019"/>
          <w:tab w:val="left" w:leader="hyphen" w:pos="2225"/>
          <w:tab w:val="left" w:leader="hyphen" w:pos="2308"/>
          <w:tab w:val="left" w:leader="hyphen" w:pos="2869"/>
          <w:tab w:val="left" w:leader="hyphen" w:pos="3514"/>
        </w:tabs>
        <w:spacing w:line="180" w:lineRule="auto"/>
        <w:jc w:val="both"/>
      </w:pPr>
    </w:p>
    <w:p w:rsidR="002B0D6D" w:rsidRDefault="00D273E7">
      <w:pPr>
        <w:pStyle w:val="Zkladntext1"/>
        <w:framePr w:w="3593" w:h="504" w:wrap="none" w:vAnchor="text" w:hAnchor="margin" w:x="4958" w:y="264"/>
        <w:shd w:val="clear" w:color="auto" w:fill="auto"/>
        <w:tabs>
          <w:tab w:val="left" w:pos="2332"/>
        </w:tabs>
        <w:spacing w:line="240" w:lineRule="auto"/>
        <w:ind w:left="1400"/>
        <w:jc w:val="both"/>
      </w:pPr>
      <w:r>
        <w:rPr>
          <w:b/>
          <w:bCs/>
        </w:rPr>
        <w:t xml:space="preserve">                </w:t>
      </w:r>
      <w:r w:rsidR="00DB38B0">
        <w:rPr>
          <w:b/>
          <w:bCs/>
        </w:rPr>
        <w:t xml:space="preserve"> Smlouva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1771"/>
        <w:gridCol w:w="1001"/>
        <w:gridCol w:w="1512"/>
        <w:gridCol w:w="2898"/>
      </w:tblGrid>
      <w:tr w:rsidR="002B0D6D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jc w:val="both"/>
            </w:pPr>
            <w:r>
              <w:t>Objednáváme u Vás práce dle vaší nabídky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</w:pPr>
            <w:r>
              <w:t xml:space="preserve">z </w:t>
            </w:r>
            <w:proofErr w:type="gramStart"/>
            <w:r>
              <w:t>21.8.2017</w:t>
            </w:r>
            <w:proofErr w:type="gramEnd"/>
            <w:r>
              <w:t>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2B0D6D" w:rsidRDefault="002B0D6D">
            <w:pPr>
              <w:framePr w:w="10127" w:h="1292" w:vSpace="140" w:wrap="none" w:vAnchor="text" w:hAnchor="margin" w:x="2" w:y="2175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2B0D6D" w:rsidRDefault="002B0D6D">
            <w:pPr>
              <w:framePr w:w="10127" w:h="1292" w:vSpace="140" w:wrap="none" w:vAnchor="text" w:hAnchor="margin" w:x="2" w:y="2175"/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0D6D" w:rsidRDefault="002B0D6D">
            <w:pPr>
              <w:framePr w:w="10127" w:h="1292" w:vSpace="140" w:wrap="none" w:vAnchor="text" w:hAnchor="margin" w:x="2" w:y="2175"/>
              <w:rPr>
                <w:sz w:val="10"/>
                <w:szCs w:val="10"/>
              </w:rPr>
            </w:pPr>
          </w:p>
        </w:tc>
      </w:tr>
      <w:tr w:rsidR="002B0D6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6D" w:rsidRDefault="00DB38B0" w:rsidP="00D273E7">
            <w:pPr>
              <w:pStyle w:val="Jin0"/>
              <w:framePr w:w="10127" w:h="1292" w:vSpace="140" w:wrap="none" w:vAnchor="text" w:hAnchor="margin" w:x="2" w:y="2175"/>
              <w:shd w:val="clear" w:color="auto" w:fill="auto"/>
              <w:tabs>
                <w:tab w:val="left" w:pos="1022"/>
              </w:tabs>
              <w:spacing w:line="240" w:lineRule="auto"/>
              <w:jc w:val="both"/>
            </w:pPr>
            <w:r>
              <w:t>Pol</w:t>
            </w:r>
            <w:r w:rsidR="00D273E7">
              <w:t>ož</w:t>
            </w:r>
            <w:r>
              <w:t xml:space="preserve">ka 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ind w:left="660"/>
            </w:pPr>
            <w:r>
              <w:t>M</w:t>
            </w:r>
            <w:r>
              <w:t>nožství MJ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0D6D" w:rsidRDefault="00D273E7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jc w:val="center"/>
            </w:pPr>
            <w:r>
              <w:t>%DPH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</w:pPr>
            <w:r>
              <w:t>Cena bez DPH/MJ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tabs>
                <w:tab w:val="left" w:pos="1848"/>
              </w:tabs>
              <w:spacing w:line="240" w:lineRule="auto"/>
              <w:ind w:left="660"/>
              <w:jc w:val="both"/>
            </w:pPr>
            <w:r>
              <w:t>DPH/MJ</w:t>
            </w:r>
            <w:r>
              <w:tab/>
              <w:t>Celkem s DPH</w:t>
            </w:r>
          </w:p>
        </w:tc>
      </w:tr>
      <w:tr w:rsidR="002B0D6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9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jc w:val="both"/>
            </w:pPr>
            <w:r>
              <w:t>AK havarijní oprava řízení VZT 14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ind w:left="880"/>
            </w:pPr>
            <w:r>
              <w:t>1,00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ind w:left="180"/>
              <w:jc w:val="center"/>
            </w:pPr>
            <w:r>
              <w:t>21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ind w:left="120"/>
              <w:jc w:val="center"/>
            </w:pPr>
            <w:r>
              <w:t>299 200.00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tabs>
                <w:tab w:val="left" w:pos="1900"/>
              </w:tabs>
              <w:spacing w:line="240" w:lineRule="auto"/>
              <w:ind w:left="420"/>
              <w:jc w:val="both"/>
            </w:pPr>
            <w:r>
              <w:t>62 832.00</w:t>
            </w:r>
            <w:r>
              <w:tab/>
              <w:t>362 032.00</w:t>
            </w:r>
          </w:p>
        </w:tc>
      </w:tr>
      <w:tr w:rsidR="002B0D6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jc w:val="both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2B0D6D" w:rsidRDefault="002B0D6D">
            <w:pPr>
              <w:framePr w:w="10127" w:h="1292" w:vSpace="140" w:wrap="none" w:vAnchor="text" w:hAnchor="margin" w:x="2" w:y="2175"/>
              <w:rPr>
                <w:sz w:val="10"/>
                <w:szCs w:val="1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6D" w:rsidRDefault="00DB38B0">
            <w:pPr>
              <w:pStyle w:val="Jin0"/>
              <w:framePr w:w="10127" w:h="1292" w:vSpace="140" w:wrap="none" w:vAnchor="text" w:hAnchor="margin" w:x="2" w:y="2175"/>
              <w:shd w:val="clear" w:color="auto" w:fill="auto"/>
              <w:spacing w:line="240" w:lineRule="auto"/>
              <w:ind w:left="1400"/>
            </w:pPr>
            <w:r>
              <w:rPr>
                <w:b/>
                <w:bCs/>
              </w:rPr>
              <w:t>362 032.00 Kč</w:t>
            </w:r>
          </w:p>
        </w:tc>
      </w:tr>
    </w:tbl>
    <w:p w:rsidR="00D273E7" w:rsidRDefault="00DB38B0">
      <w:pPr>
        <w:pStyle w:val="Titulektabulky0"/>
        <w:framePr w:w="1462" w:h="1346" w:wrap="none" w:vAnchor="text" w:hAnchor="margin" w:x="4945" w:y="829"/>
        <w:shd w:val="clear" w:color="auto" w:fill="auto"/>
      </w:pPr>
      <w:r>
        <w:t>Požadujeme</w:t>
      </w:r>
      <w:r>
        <w:t xml:space="preserve"> </w:t>
      </w:r>
    </w:p>
    <w:p w:rsidR="002B0D6D" w:rsidRDefault="00DB38B0">
      <w:pPr>
        <w:pStyle w:val="Titulektabulky0"/>
        <w:framePr w:w="1462" w:h="1346" w:wrap="none" w:vAnchor="text" w:hAnchor="margin" w:x="4945" w:y="829"/>
        <w:shd w:val="clear" w:color="auto" w:fill="auto"/>
      </w:pPr>
      <w:r>
        <w:t xml:space="preserve">Termín dodání Způsob dopravy </w:t>
      </w:r>
      <w:r>
        <w:t>Způsob platby Splatnost faktury</w:t>
      </w:r>
    </w:p>
    <w:p w:rsidR="002B0D6D" w:rsidRDefault="00D273E7">
      <w:pPr>
        <w:pStyle w:val="Titulektabulky0"/>
        <w:framePr w:w="612" w:h="212" w:wrap="none" w:vAnchor="text" w:hAnchor="margin" w:x="6471" w:y="1934"/>
        <w:shd w:val="clear" w:color="auto" w:fill="auto"/>
        <w:spacing w:line="240" w:lineRule="auto"/>
      </w:pPr>
      <w:r>
        <w:rPr>
          <w:b w:val="0"/>
          <w:bCs w:val="0"/>
        </w:rPr>
        <w:t>30 dnů</w:t>
      </w:r>
    </w:p>
    <w:p w:rsidR="002B0D6D" w:rsidRPr="00D273E7" w:rsidRDefault="00D273E7">
      <w:pPr>
        <w:pStyle w:val="Titulektabulky0"/>
        <w:framePr w:w="1152" w:h="212" w:wrap="none" w:vAnchor="text" w:hAnchor="margin" w:x="85" w:y="3395"/>
        <w:shd w:val="clear" w:color="auto" w:fill="auto"/>
        <w:spacing w:line="240" w:lineRule="auto"/>
        <w:rPr>
          <w:b w:val="0"/>
        </w:rPr>
      </w:pPr>
      <w:r w:rsidRPr="00D273E7">
        <w:rPr>
          <w:b w:val="0"/>
        </w:rPr>
        <w:t>XXXXXXXXXXXX</w:t>
      </w:r>
    </w:p>
    <w:p w:rsidR="002B0D6D" w:rsidRDefault="00DB38B0">
      <w:pPr>
        <w:pStyle w:val="Zkladntext1"/>
        <w:framePr w:w="1318" w:h="216" w:wrap="none" w:vAnchor="text" w:hAnchor="margin" w:x="84" w:y="4631"/>
        <w:shd w:val="clear" w:color="auto" w:fill="auto"/>
        <w:spacing w:line="240" w:lineRule="auto"/>
      </w:pPr>
      <w:r>
        <w:rPr>
          <w:b/>
          <w:bCs/>
        </w:rPr>
        <w:t>Razítko a podpis</w:t>
      </w:r>
    </w:p>
    <w:p w:rsidR="002B0D6D" w:rsidRDefault="00DB38B0">
      <w:pPr>
        <w:pStyle w:val="Zkladntext1"/>
        <w:framePr w:w="9713" w:h="403" w:wrap="none" w:vAnchor="text" w:hAnchor="margin" w:x="84" w:y="4919"/>
        <w:shd w:val="clear" w:color="auto" w:fill="auto"/>
        <w:tabs>
          <w:tab w:val="left" w:pos="8014"/>
        </w:tabs>
        <w:jc w:val="both"/>
        <w:rPr>
          <w:sz w:val="20"/>
          <w:szCs w:val="20"/>
        </w:rPr>
      </w:pPr>
      <w:r>
        <w:t xml:space="preserve">Dle § 6 </w:t>
      </w:r>
      <w:proofErr w:type="gramStart"/>
      <w:r>
        <w:t>odst.1 zákona</w:t>
      </w:r>
      <w:proofErr w:type="gramEnd"/>
      <w:r>
        <w:t xml:space="preserve"> c</w:t>
      </w:r>
      <w:r w:rsidR="00D273E7">
        <w:t>.</w:t>
      </w:r>
      <w:r>
        <w:t xml:space="preserve"> 340/2015 Sb. o registru smluv nabývá objednávka s předmětem plnění vyšší než hodnota 50.000,-</w:t>
      </w:r>
      <w:r>
        <w:t xml:space="preserve">Kč bez DPH účinnosti až </w:t>
      </w:r>
      <w:r>
        <w:t>uveřejněním (včetně jejího písemného potvrzení) v registru smluv. Uveřejnění provede objednatel.</w:t>
      </w:r>
      <w:r>
        <w:tab/>
      </w:r>
      <w:r w:rsidR="00D273E7">
        <w:rPr>
          <w:i/>
          <w:iCs/>
          <w:sz w:val="20"/>
          <w:szCs w:val="20"/>
        </w:rPr>
        <w:t xml:space="preserve">\ </w:t>
      </w:r>
    </w:p>
    <w:p w:rsidR="002B0D6D" w:rsidRDefault="00DB38B0" w:rsidP="00D273E7">
      <w:pPr>
        <w:pStyle w:val="Zkladntext1"/>
        <w:framePr w:w="8826" w:h="750" w:wrap="none" w:vAnchor="text" w:hAnchor="margin" w:x="84" w:y="5611"/>
        <w:shd w:val="clear" w:color="auto" w:fill="auto"/>
        <w:spacing w:after="180" w:line="240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B0D6D" w:rsidRPr="00D273E7" w:rsidRDefault="00DB38B0" w:rsidP="00D273E7">
      <w:pPr>
        <w:pStyle w:val="Zkladntext1"/>
        <w:framePr w:w="8826" w:h="750" w:wrap="none" w:vAnchor="text" w:hAnchor="margin" w:x="84" w:y="5611"/>
        <w:shd w:val="clear" w:color="auto" w:fill="auto"/>
        <w:tabs>
          <w:tab w:val="left" w:pos="3888"/>
          <w:tab w:val="left" w:pos="4784"/>
        </w:tabs>
        <w:spacing w:line="240" w:lineRule="auto"/>
        <w:jc w:val="both"/>
        <w:rPr>
          <w:bCs/>
          <w:sz w:val="18"/>
          <w:szCs w:val="18"/>
        </w:rPr>
      </w:pPr>
      <w:r>
        <w:t>Datum:</w:t>
      </w:r>
      <w:r w:rsidR="00D273E7">
        <w:t xml:space="preserve"> </w:t>
      </w:r>
      <w:r w:rsidR="00D273E7">
        <w:rPr>
          <w:sz w:val="18"/>
          <w:szCs w:val="18"/>
        </w:rPr>
        <w:t xml:space="preserve"> 24. 8. 2017</w:t>
      </w:r>
      <w:r>
        <w:tab/>
      </w:r>
      <w:proofErr w:type="gramStart"/>
      <w:r>
        <w:t>Podpis:</w:t>
      </w:r>
      <w:r w:rsidR="00D273E7">
        <w:t xml:space="preserve">  </w:t>
      </w:r>
      <w:r w:rsidR="00D273E7" w:rsidRPr="00D273E7">
        <w:rPr>
          <w:i/>
          <w:sz w:val="18"/>
          <w:szCs w:val="18"/>
        </w:rPr>
        <w:t>nečitelný</w:t>
      </w:r>
      <w:proofErr w:type="gramEnd"/>
      <w:r w:rsidRPr="00D273E7">
        <w:rPr>
          <w:b/>
          <w:bCs/>
        </w:rPr>
        <w:tab/>
      </w:r>
      <w:r w:rsidR="00D273E7">
        <w:rPr>
          <w:bCs/>
        </w:rPr>
        <w:t xml:space="preserve">Razítko  </w:t>
      </w:r>
      <w:r w:rsidR="00D273E7">
        <w:rPr>
          <w:bCs/>
          <w:sz w:val="18"/>
          <w:szCs w:val="18"/>
        </w:rPr>
        <w:t>RTP, spol. s r.o.</w:t>
      </w:r>
    </w:p>
    <w:p w:rsidR="002B0D6D" w:rsidRDefault="00DB38B0">
      <w:pPr>
        <w:pStyle w:val="Zkladntext1"/>
        <w:framePr w:w="3798" w:h="619" w:wrap="none" w:vAnchor="text" w:hAnchor="margin" w:x="102" w:y="6247"/>
        <w:shd w:val="clear" w:color="auto" w:fill="auto"/>
        <w:spacing w:after="40"/>
        <w:jc w:val="both"/>
      </w:pPr>
      <w:r>
        <w:rPr>
          <w:b/>
          <w:bCs/>
        </w:rPr>
        <w:t>P</w:t>
      </w:r>
      <w:r w:rsidR="00D273E7">
        <w:rPr>
          <w:b/>
          <w:bCs/>
        </w:rPr>
        <w:t>l</w:t>
      </w:r>
      <w:r>
        <w:rPr>
          <w:b/>
          <w:bCs/>
        </w:rPr>
        <w:t>atné elektronické podpisy:</w:t>
      </w:r>
    </w:p>
    <w:p w:rsidR="002B0D6D" w:rsidRDefault="00DB38B0">
      <w:pPr>
        <w:pStyle w:val="Zkladntext1"/>
        <w:framePr w:w="3798" w:h="619" w:wrap="none" w:vAnchor="text" w:hAnchor="margin" w:x="102" w:y="6247"/>
        <w:shd w:val="clear" w:color="auto" w:fill="auto"/>
        <w:ind w:right="160"/>
        <w:jc w:val="both"/>
      </w:pPr>
      <w:r>
        <w:t xml:space="preserve">24.08.2017 11:18:47 - </w:t>
      </w:r>
      <w:r w:rsidR="00D273E7">
        <w:t>XXXXXXXXXXXXX</w:t>
      </w:r>
      <w:r>
        <w:t xml:space="preserve"> - </w:t>
      </w:r>
      <w:r>
        <w:t xml:space="preserve">příkazce operace 24.08.2017 13:29:56 - </w:t>
      </w:r>
      <w:r w:rsidR="00D273E7">
        <w:t>XXXXXXXXXXXXX</w:t>
      </w:r>
      <w:r>
        <w:t xml:space="preserve"> - správce rozpočtu</w:t>
      </w: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</w:p>
    <w:p w:rsidR="002B0D6D" w:rsidRDefault="002B0D6D">
      <w:pPr>
        <w:spacing w:line="360" w:lineRule="exact"/>
      </w:pPr>
      <w:bookmarkStart w:id="3" w:name="_GoBack"/>
      <w:bookmarkEnd w:id="3"/>
    </w:p>
    <w:p w:rsidR="002B0D6D" w:rsidRDefault="002B0D6D">
      <w:pPr>
        <w:spacing w:line="360" w:lineRule="exact"/>
      </w:pPr>
    </w:p>
    <w:p w:rsidR="002B0D6D" w:rsidRDefault="002B0D6D">
      <w:pPr>
        <w:spacing w:line="385" w:lineRule="exact"/>
      </w:pPr>
    </w:p>
    <w:p w:rsidR="002B0D6D" w:rsidRDefault="002B0D6D">
      <w:pPr>
        <w:spacing w:line="14" w:lineRule="exact"/>
      </w:pPr>
    </w:p>
    <w:sectPr w:rsidR="002B0D6D">
      <w:type w:val="continuous"/>
      <w:pgSz w:w="11900" w:h="16840"/>
      <w:pgMar w:top="1220" w:right="1124" w:bottom="824" w:left="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B0" w:rsidRDefault="00DB38B0">
      <w:r>
        <w:separator/>
      </w:r>
    </w:p>
  </w:endnote>
  <w:endnote w:type="continuationSeparator" w:id="0">
    <w:p w:rsidR="00DB38B0" w:rsidRDefault="00D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D" w:rsidRDefault="00DB38B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10106660</wp:posOffset>
              </wp:positionV>
              <wp:extent cx="633666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66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D6D" w:rsidRDefault="00DB38B0">
                          <w:pPr>
                            <w:pStyle w:val="Zhlavnebozpat20"/>
                            <w:shd w:val="clear" w:color="auto" w:fill="auto"/>
                            <w:tabs>
                              <w:tab w:val="right" w:pos="6394"/>
                              <w:tab w:val="right" w:pos="997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2026/2017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>Strana 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600000000000001pt;margin-top:795.79999999999995pt;width:498.94999999999999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94" w:val="right"/>
                        <w:tab w:pos="99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2026/2017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Strana 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414655</wp:posOffset>
              </wp:positionH>
              <wp:positionV relativeFrom="page">
                <wp:posOffset>10050145</wp:posOffset>
              </wp:positionV>
              <wp:extent cx="64192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2.649999999999999pt;margin-top:791.35000000000002pt;width:50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B0" w:rsidRDefault="00DB38B0"/>
  </w:footnote>
  <w:footnote w:type="continuationSeparator" w:id="0">
    <w:p w:rsidR="00DB38B0" w:rsidRDefault="00DB38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6D"/>
    <w:rsid w:val="002B0D6D"/>
    <w:rsid w:val="00D273E7"/>
    <w:rsid w:val="00D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1DF1"/>
  <w15:docId w15:val="{0A4577FB-4FF1-4E6D-9428-5D178D1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ahoma" w:eastAsia="Tahoma" w:hAnsi="Tahoma" w:cs="Tahoma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ahoma" w:eastAsia="Tahoma" w:hAnsi="Tahoma" w:cs="Tahom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4" w:lineRule="auto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2017-08-25T06:40:00Z</dcterms:created>
  <dcterms:modified xsi:type="dcterms:W3CDTF">2017-08-25T06:47:00Z</dcterms:modified>
</cp:coreProperties>
</file>