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B12D" w14:textId="6D0B8879" w:rsidR="00051FB6" w:rsidRPr="00FF247C" w:rsidRDefault="00051FB6" w:rsidP="00051FB6">
      <w:pPr>
        <w:jc w:val="center"/>
        <w:rPr>
          <w:rFonts w:cstheme="minorHAnsi"/>
          <w:b/>
          <w:bCs/>
          <w:sz w:val="32"/>
          <w:szCs w:val="32"/>
        </w:rPr>
      </w:pPr>
      <w:r w:rsidRPr="00FF247C">
        <w:rPr>
          <w:rFonts w:cstheme="minorHAnsi"/>
          <w:b/>
          <w:bCs/>
          <w:sz w:val="32"/>
          <w:szCs w:val="32"/>
        </w:rPr>
        <w:t xml:space="preserve">KUPNÍ SMLOUVA – </w:t>
      </w:r>
      <w:r w:rsidR="009A1D67">
        <w:rPr>
          <w:rFonts w:cstheme="minorHAnsi"/>
          <w:b/>
          <w:bCs/>
          <w:sz w:val="32"/>
          <w:szCs w:val="32"/>
        </w:rPr>
        <w:t>OSOBNÍ</w:t>
      </w:r>
      <w:r w:rsidRPr="00FF247C">
        <w:rPr>
          <w:rFonts w:cstheme="minorHAnsi"/>
          <w:b/>
          <w:bCs/>
          <w:sz w:val="32"/>
          <w:szCs w:val="32"/>
        </w:rPr>
        <w:t xml:space="preserve"> AUTOMOBIL</w:t>
      </w:r>
    </w:p>
    <w:p w14:paraId="7BC9BC7F" w14:textId="77777777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uzavřená níže uvedeného dne, měsíce a roku podle ustanovení § 2079 a násl. zákona č. 89/2012 Sb.,</w:t>
      </w:r>
    </w:p>
    <w:p w14:paraId="05515A56" w14:textId="7138BBD8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občanský zákoník, ve znění pozdějších předpisů</w:t>
      </w:r>
      <w:r w:rsidR="00D04936" w:rsidRPr="00FF247C">
        <w:rPr>
          <w:rFonts w:cstheme="minorHAnsi"/>
        </w:rPr>
        <w:t xml:space="preserve">, </w:t>
      </w:r>
      <w:r w:rsidRPr="00FF247C">
        <w:rPr>
          <w:rFonts w:cstheme="minorHAnsi"/>
        </w:rPr>
        <w:t>mezi níže uvedenými</w:t>
      </w:r>
    </w:p>
    <w:p w14:paraId="1D035502" w14:textId="77777777" w:rsidR="00051FB6" w:rsidRPr="00FF247C" w:rsidRDefault="00051FB6" w:rsidP="00A520DE">
      <w:pPr>
        <w:spacing w:after="0"/>
        <w:jc w:val="center"/>
        <w:rPr>
          <w:rFonts w:cstheme="minorHAnsi"/>
        </w:rPr>
      </w:pPr>
      <w:r w:rsidRPr="00FF247C">
        <w:rPr>
          <w:rFonts w:cstheme="minorHAnsi"/>
        </w:rPr>
        <w:t>smluvními stranami (dále jako „Smlouva“):</w:t>
      </w:r>
    </w:p>
    <w:p w14:paraId="30815694" w14:textId="77777777" w:rsidR="00051FB6" w:rsidRPr="00FF247C" w:rsidRDefault="00051FB6" w:rsidP="00051FB6">
      <w:pPr>
        <w:spacing w:after="0"/>
        <w:ind w:left="2124" w:hanging="2124"/>
        <w:rPr>
          <w:rFonts w:cstheme="minorHAnsi"/>
          <w:b/>
          <w:bCs/>
        </w:rPr>
      </w:pPr>
    </w:p>
    <w:p w14:paraId="6CE34275" w14:textId="2132CCFE" w:rsidR="00051FB6" w:rsidRPr="00FF247C" w:rsidRDefault="00A520DE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  <w:b/>
          <w:bCs/>
        </w:rPr>
        <w:t>Kupující</w:t>
      </w:r>
      <w:r w:rsidR="00051FB6" w:rsidRPr="00FF247C">
        <w:rPr>
          <w:rFonts w:cstheme="minorHAnsi"/>
          <w:b/>
          <w:bCs/>
        </w:rPr>
        <w:t>:</w:t>
      </w:r>
      <w:r w:rsidR="00051FB6" w:rsidRPr="00FF247C">
        <w:rPr>
          <w:rFonts w:cstheme="minorHAnsi"/>
        </w:rPr>
        <w:t xml:space="preserve"> </w:t>
      </w:r>
      <w:r w:rsidR="00051FB6" w:rsidRPr="00FF247C">
        <w:rPr>
          <w:rFonts w:cstheme="minorHAnsi"/>
        </w:rPr>
        <w:tab/>
        <w:t>Psychiatrická nemocnice v Dobřanech</w:t>
      </w:r>
    </w:p>
    <w:p w14:paraId="65796269" w14:textId="77777777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>sídlo:</w:t>
      </w:r>
      <w:r w:rsidRPr="00FF247C">
        <w:rPr>
          <w:rFonts w:cstheme="minorHAnsi"/>
        </w:rPr>
        <w:tab/>
        <w:t xml:space="preserve">Ústavní ul., 334 41 Dobřany </w:t>
      </w:r>
    </w:p>
    <w:p w14:paraId="7CC14329" w14:textId="60B18706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>statutární zástupce:</w:t>
      </w:r>
      <w:r w:rsidRPr="00FF247C">
        <w:rPr>
          <w:rFonts w:cstheme="minorHAnsi"/>
        </w:rPr>
        <w:tab/>
      </w:r>
      <w:r w:rsidR="004A5D54">
        <w:rPr>
          <w:rFonts w:cstheme="minorHAnsi"/>
        </w:rPr>
        <w:t>……………………</w:t>
      </w:r>
      <w:r w:rsidRPr="00FF247C">
        <w:rPr>
          <w:rFonts w:cstheme="minorHAnsi"/>
        </w:rPr>
        <w:t xml:space="preserve"> ředitel</w:t>
      </w:r>
    </w:p>
    <w:p w14:paraId="1D3A871D" w14:textId="77777777" w:rsidR="00051FB6" w:rsidRPr="00FF247C" w:rsidRDefault="00051FB6" w:rsidP="00051FB6">
      <w:pPr>
        <w:spacing w:after="0"/>
        <w:ind w:left="2124" w:hanging="2124"/>
        <w:rPr>
          <w:rFonts w:cstheme="minorHAnsi"/>
        </w:rPr>
      </w:pPr>
      <w:r w:rsidRPr="00FF247C">
        <w:rPr>
          <w:rFonts w:cstheme="minorHAnsi"/>
        </w:rPr>
        <w:t xml:space="preserve">IČ: </w:t>
      </w:r>
      <w:r w:rsidRPr="00FF247C">
        <w:rPr>
          <w:rFonts w:cstheme="minorHAnsi"/>
        </w:rPr>
        <w:tab/>
        <w:t>00669792</w:t>
      </w:r>
    </w:p>
    <w:p w14:paraId="5C79FF2C" w14:textId="64E644E9" w:rsidR="00051FB6" w:rsidRPr="00FF247C" w:rsidRDefault="00051FB6" w:rsidP="00051FB6">
      <w:pPr>
        <w:rPr>
          <w:rFonts w:cstheme="minorHAnsi"/>
        </w:rPr>
      </w:pPr>
      <w:r w:rsidRPr="00FF247C">
        <w:rPr>
          <w:rFonts w:cstheme="minorHAnsi"/>
        </w:rPr>
        <w:t xml:space="preserve">dále jen </w:t>
      </w:r>
      <w:r w:rsidRPr="00FF247C">
        <w:rPr>
          <w:rFonts w:cstheme="minorHAnsi"/>
          <w:i/>
        </w:rPr>
        <w:t>„</w:t>
      </w:r>
      <w:r w:rsidR="00A520DE" w:rsidRPr="00FF247C">
        <w:rPr>
          <w:rFonts w:cstheme="minorHAnsi"/>
          <w:b/>
        </w:rPr>
        <w:t>Kupující</w:t>
      </w:r>
      <w:r w:rsidRPr="00FF247C">
        <w:rPr>
          <w:rFonts w:cstheme="minorHAnsi"/>
          <w:i/>
        </w:rPr>
        <w:t>“</w:t>
      </w:r>
    </w:p>
    <w:p w14:paraId="4F3F11AD" w14:textId="77777777" w:rsidR="00051FB6" w:rsidRPr="00FF247C" w:rsidRDefault="00051FB6" w:rsidP="00051FB6">
      <w:pPr>
        <w:rPr>
          <w:rFonts w:cstheme="minorHAnsi"/>
        </w:rPr>
      </w:pPr>
      <w:r w:rsidRPr="00FF247C">
        <w:rPr>
          <w:rFonts w:cstheme="minorHAnsi"/>
        </w:rPr>
        <w:t>a</w:t>
      </w:r>
    </w:p>
    <w:p w14:paraId="4195F9C2" w14:textId="584076B0" w:rsidR="00051FB6" w:rsidRPr="00FF247C" w:rsidRDefault="00A520DE" w:rsidP="00051FB6">
      <w:pPr>
        <w:spacing w:after="0"/>
        <w:rPr>
          <w:rFonts w:cstheme="minorHAnsi"/>
          <w:b/>
          <w:bCs/>
        </w:rPr>
      </w:pPr>
      <w:r w:rsidRPr="00FF247C">
        <w:rPr>
          <w:rFonts w:cstheme="minorHAnsi"/>
          <w:b/>
        </w:rPr>
        <w:t>Prodávající</w:t>
      </w:r>
      <w:r w:rsidR="00051FB6" w:rsidRPr="00FF247C">
        <w:rPr>
          <w:rFonts w:cstheme="minorHAnsi"/>
        </w:rPr>
        <w:t xml:space="preserve">: </w:t>
      </w:r>
      <w:r w:rsidR="00051FB6" w:rsidRPr="00FF247C">
        <w:rPr>
          <w:rFonts w:cstheme="minorHAnsi"/>
        </w:rPr>
        <w:tab/>
      </w:r>
      <w:r w:rsidR="00051FB6" w:rsidRPr="00FF247C">
        <w:rPr>
          <w:rFonts w:cstheme="minorHAnsi"/>
        </w:rPr>
        <w:tab/>
      </w:r>
      <w:r w:rsidR="00A8567A" w:rsidRPr="00A8567A">
        <w:rPr>
          <w:rFonts w:cstheme="minorHAnsi"/>
        </w:rPr>
        <w:t>Porsche Inter Auto CZ spol. s r.o.</w:t>
      </w:r>
    </w:p>
    <w:p w14:paraId="319B4E23" w14:textId="3746347F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</w:rPr>
        <w:t>se sídlem: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A8567A" w:rsidRPr="00A8567A">
        <w:rPr>
          <w:rFonts w:cstheme="minorHAnsi"/>
        </w:rPr>
        <w:t>Vrchlického 18/31, Košíře, 150 00 Praha 5</w:t>
      </w:r>
    </w:p>
    <w:p w14:paraId="2E115335" w14:textId="522E5F2C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</w:rPr>
        <w:t xml:space="preserve">zastoupený: </w:t>
      </w:r>
      <w:r w:rsidRPr="00FF247C">
        <w:rPr>
          <w:rFonts w:cstheme="minorHAnsi"/>
        </w:rPr>
        <w:tab/>
      </w:r>
      <w:r w:rsidR="00A8567A">
        <w:rPr>
          <w:rFonts w:cstheme="minorHAnsi"/>
        </w:rPr>
        <w:tab/>
      </w:r>
      <w:r w:rsidR="004A5D54">
        <w:rPr>
          <w:rFonts w:cstheme="minorHAnsi"/>
        </w:rPr>
        <w:t>……………………..</w:t>
      </w:r>
      <w:r w:rsidR="00A8567A">
        <w:rPr>
          <w:rFonts w:cstheme="minorHAnsi"/>
        </w:rPr>
        <w:t xml:space="preserve"> ředitel, na základě plné moci</w:t>
      </w:r>
    </w:p>
    <w:p w14:paraId="69B1DE76" w14:textId="56A6DD6A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</w:rPr>
        <w:t xml:space="preserve">IČ: 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A8567A" w:rsidRPr="00A8567A">
        <w:rPr>
          <w:rFonts w:cstheme="minorHAnsi"/>
          <w:bCs/>
        </w:rPr>
        <w:t>47124652</w:t>
      </w:r>
    </w:p>
    <w:p w14:paraId="67B03646" w14:textId="0EE16E55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</w:rPr>
        <w:t>DIČ: 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A8567A">
        <w:rPr>
          <w:rFonts w:cstheme="minorHAnsi"/>
          <w:bCs/>
        </w:rPr>
        <w:t>CZ</w:t>
      </w:r>
      <w:r w:rsidR="00A8567A" w:rsidRPr="00A8567A">
        <w:rPr>
          <w:rFonts w:cstheme="minorHAnsi"/>
          <w:bCs/>
        </w:rPr>
        <w:t>47124652</w:t>
      </w:r>
    </w:p>
    <w:p w14:paraId="6E1EFA5D" w14:textId="5F86F832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</w:rPr>
        <w:t xml:space="preserve">bankovní spojení: </w:t>
      </w:r>
      <w:r w:rsidRPr="00FF247C">
        <w:rPr>
          <w:rFonts w:cstheme="minorHAnsi"/>
        </w:rPr>
        <w:tab/>
      </w:r>
      <w:r w:rsidR="00A8567A">
        <w:rPr>
          <w:rFonts w:cstheme="minorHAnsi"/>
        </w:rPr>
        <w:t>R</w:t>
      </w:r>
      <w:r w:rsidR="00A8567A" w:rsidRPr="00A8567A">
        <w:rPr>
          <w:rFonts w:cstheme="minorHAnsi"/>
        </w:rPr>
        <w:t>aiffeisenbank</w:t>
      </w:r>
      <w:r w:rsidR="00A8567A">
        <w:rPr>
          <w:rFonts w:cstheme="minorHAnsi"/>
        </w:rPr>
        <w:t>, a.s.</w:t>
      </w:r>
    </w:p>
    <w:p w14:paraId="3577A0F2" w14:textId="16007D81" w:rsidR="00051FB6" w:rsidRPr="00FF247C" w:rsidRDefault="00051FB6" w:rsidP="00051FB6">
      <w:pPr>
        <w:spacing w:after="0"/>
        <w:rPr>
          <w:rFonts w:cstheme="minorHAnsi"/>
          <w:bCs/>
        </w:rPr>
      </w:pPr>
      <w:r w:rsidRPr="00FF247C">
        <w:rPr>
          <w:rFonts w:cstheme="minorHAnsi"/>
        </w:rPr>
        <w:t xml:space="preserve">číslo účtu: 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4A5D54">
        <w:rPr>
          <w:rFonts w:cstheme="minorHAnsi"/>
          <w:bCs/>
        </w:rPr>
        <w:t>……………………………….</w:t>
      </w:r>
    </w:p>
    <w:p w14:paraId="496631C4" w14:textId="01460096" w:rsidR="00051FB6" w:rsidRPr="00FF247C" w:rsidRDefault="00051FB6" w:rsidP="00051FB6">
      <w:pPr>
        <w:spacing w:after="0"/>
        <w:rPr>
          <w:rFonts w:cstheme="minorHAnsi"/>
        </w:rPr>
      </w:pPr>
      <w:r w:rsidRPr="00FF247C">
        <w:rPr>
          <w:rFonts w:cstheme="minorHAnsi"/>
          <w:bCs/>
        </w:rPr>
        <w:t>kontaktní osoba ve věcech technických:</w:t>
      </w:r>
      <w:r w:rsidR="00A8567A">
        <w:rPr>
          <w:rFonts w:cstheme="minorHAnsi"/>
          <w:bCs/>
        </w:rPr>
        <w:t xml:space="preserve"> </w:t>
      </w:r>
      <w:r w:rsidR="004A5D54">
        <w:rPr>
          <w:rFonts w:cstheme="minorHAnsi"/>
          <w:bCs/>
        </w:rPr>
        <w:t>………………………</w:t>
      </w:r>
      <w:r w:rsidRPr="00FF247C">
        <w:rPr>
          <w:rFonts w:cstheme="minorHAnsi"/>
          <w:bCs/>
        </w:rPr>
        <w:t xml:space="preserve"> </w:t>
      </w:r>
    </w:p>
    <w:p w14:paraId="708FFB7A" w14:textId="4A9F3D4A" w:rsidR="00051FB6" w:rsidRPr="00FF247C" w:rsidRDefault="00051FB6" w:rsidP="00051FB6">
      <w:pPr>
        <w:spacing w:after="0"/>
        <w:rPr>
          <w:rFonts w:cstheme="minorHAnsi"/>
          <w:i/>
        </w:rPr>
      </w:pPr>
      <w:r w:rsidRPr="00FF247C">
        <w:rPr>
          <w:rFonts w:cstheme="minorHAnsi"/>
        </w:rPr>
        <w:t xml:space="preserve">zapsaný v obchodním rejstříku vedeném </w:t>
      </w:r>
      <w:r w:rsidR="00A8567A">
        <w:rPr>
          <w:rFonts w:cstheme="minorHAnsi"/>
        </w:rPr>
        <w:t>Městským</w:t>
      </w:r>
      <w:r w:rsidRPr="00FF247C">
        <w:rPr>
          <w:rFonts w:cstheme="minorHAnsi"/>
        </w:rPr>
        <w:t xml:space="preserve"> soudem v</w:t>
      </w:r>
      <w:r w:rsidR="00A8567A">
        <w:rPr>
          <w:rFonts w:cstheme="minorHAnsi"/>
        </w:rPr>
        <w:t xml:space="preserve"> Praze</w:t>
      </w:r>
      <w:r w:rsidRPr="00FF247C">
        <w:rPr>
          <w:rFonts w:cstheme="minorHAnsi"/>
        </w:rPr>
        <w:t xml:space="preserve"> sp. zn.</w:t>
      </w:r>
      <w:r w:rsidR="00A8567A">
        <w:rPr>
          <w:rFonts w:cstheme="minorHAnsi"/>
        </w:rPr>
        <w:t xml:space="preserve"> C12939 </w:t>
      </w:r>
      <w:r w:rsidRPr="00FF247C">
        <w:rPr>
          <w:rFonts w:cstheme="minorHAnsi"/>
        </w:rPr>
        <w:t xml:space="preserve">dále jen </w:t>
      </w:r>
      <w:r w:rsidRPr="00FF247C">
        <w:rPr>
          <w:rFonts w:cstheme="minorHAnsi"/>
          <w:i/>
        </w:rPr>
        <w:t>„</w:t>
      </w:r>
      <w:r w:rsidR="00A520DE" w:rsidRPr="00FF247C">
        <w:rPr>
          <w:rFonts w:cstheme="minorHAnsi"/>
          <w:b/>
        </w:rPr>
        <w:t>Prodávající</w:t>
      </w:r>
      <w:r w:rsidRPr="00FF247C">
        <w:rPr>
          <w:rFonts w:cstheme="minorHAnsi"/>
          <w:i/>
        </w:rPr>
        <w:t>“</w:t>
      </w:r>
    </w:p>
    <w:p w14:paraId="5EAF57E7" w14:textId="77777777" w:rsidR="00051FB6" w:rsidRPr="00FF247C" w:rsidRDefault="00051FB6" w:rsidP="00051FB6">
      <w:pPr>
        <w:rPr>
          <w:rFonts w:cstheme="minorHAnsi"/>
        </w:rPr>
      </w:pPr>
    </w:p>
    <w:p w14:paraId="4E5A72CB" w14:textId="73B288A3" w:rsidR="00051FB6" w:rsidRPr="004076C4" w:rsidRDefault="00051FB6" w:rsidP="004076C4">
      <w:pPr>
        <w:pStyle w:val="Odstavecseseznamem"/>
        <w:numPr>
          <w:ilvl w:val="0"/>
          <w:numId w:val="3"/>
        </w:numPr>
        <w:ind w:left="426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PŘEDMĚT KOUPĚ</w:t>
      </w:r>
    </w:p>
    <w:p w14:paraId="659D5A27" w14:textId="7CF9ACA4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Výše uvedené smluvní strany uzavírají na základě nabídky Prodávajícího předložené na základě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vyhlášené veřejné zakázky s názvem „</w:t>
      </w:r>
      <w:r w:rsidR="00A520DE" w:rsidRPr="004076C4">
        <w:rPr>
          <w:rFonts w:cstheme="minorHAnsi"/>
        </w:rPr>
        <w:t xml:space="preserve">Nákup </w:t>
      </w:r>
      <w:r w:rsidR="00355B09">
        <w:rPr>
          <w:rFonts w:cstheme="minorHAnsi"/>
        </w:rPr>
        <w:t>osobního</w:t>
      </w:r>
      <w:r w:rsidR="00A520DE" w:rsidRPr="004076C4">
        <w:rPr>
          <w:rFonts w:cstheme="minorHAnsi"/>
        </w:rPr>
        <w:t xml:space="preserve"> automobil</w:t>
      </w:r>
      <w:r w:rsidR="00355B09">
        <w:rPr>
          <w:rFonts w:cstheme="minorHAnsi"/>
        </w:rPr>
        <w:t>u</w:t>
      </w:r>
      <w:r w:rsidRPr="004076C4">
        <w:rPr>
          <w:rFonts w:cstheme="minorHAnsi"/>
        </w:rPr>
        <w:t>“, podle zákona č. 134/2016 Sb., o zadávání veřejných zakázek, ve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znění pozdějších předpisů, v</w:t>
      </w:r>
      <w:r w:rsidR="00A520DE" w:rsidRPr="004076C4">
        <w:rPr>
          <w:rFonts w:cstheme="minorHAnsi"/>
        </w:rPr>
        <w:t> </w:t>
      </w:r>
      <w:r w:rsidRPr="004076C4">
        <w:rPr>
          <w:rFonts w:cstheme="minorHAnsi"/>
        </w:rPr>
        <w:t>rámci</w:t>
      </w:r>
      <w:r w:rsidR="00A520DE" w:rsidRPr="004076C4">
        <w:rPr>
          <w:rFonts w:cstheme="minorHAnsi"/>
        </w:rPr>
        <w:t xml:space="preserve"> níž</w:t>
      </w:r>
      <w:r w:rsidRPr="004076C4">
        <w:rPr>
          <w:rFonts w:cstheme="minorHAnsi"/>
        </w:rPr>
        <w:t xml:space="preserve"> byla nabídka Prodávajícího vybrána jako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ekonomicky nejvýhodnější, tuto kupní smlouvu (dále jen „Smlouva“). Předmět koupě bude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realizován v souladu se zadávací dokumentací, nabídkou vybraného dodavatele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(Prodávajícího), právními a technickými požadavky platnými v</w:t>
      </w:r>
      <w:r w:rsidR="00A520DE" w:rsidRPr="004076C4">
        <w:rPr>
          <w:rFonts w:cstheme="minorHAnsi"/>
        </w:rPr>
        <w:t> </w:t>
      </w:r>
      <w:r w:rsidRPr="004076C4">
        <w:rPr>
          <w:rFonts w:cstheme="minorHAnsi"/>
        </w:rPr>
        <w:t>době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podpisu Smlouvy a</w:t>
      </w:r>
      <w:r w:rsidR="00A520DE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předpisy souvisejícími.</w:t>
      </w:r>
    </w:p>
    <w:p w14:paraId="7C8233E3" w14:textId="765E6D0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Za podmínek uvedených v této Smlouvě se Prodávající zavazuje dodat Kupujícímu</w:t>
      </w:r>
      <w:r w:rsidR="00A520DE" w:rsidRPr="004076C4">
        <w:rPr>
          <w:rFonts w:cstheme="minorHAnsi"/>
        </w:rPr>
        <w:t xml:space="preserve"> </w:t>
      </w:r>
      <w:r w:rsidR="00355B09">
        <w:rPr>
          <w:rFonts w:cstheme="minorHAnsi"/>
        </w:rPr>
        <w:t>1</w:t>
      </w:r>
      <w:r w:rsidRPr="004076C4">
        <w:rPr>
          <w:rFonts w:cstheme="minorHAnsi"/>
        </w:rPr>
        <w:t xml:space="preserve"> ks</w:t>
      </w:r>
      <w:r w:rsidR="00A520DE" w:rsidRPr="004076C4">
        <w:rPr>
          <w:rFonts w:cstheme="minorHAnsi"/>
        </w:rPr>
        <w:t xml:space="preserve"> </w:t>
      </w:r>
      <w:r w:rsidR="00355B09">
        <w:rPr>
          <w:rFonts w:cstheme="minorHAnsi"/>
        </w:rPr>
        <w:t xml:space="preserve">osobního </w:t>
      </w:r>
      <w:r w:rsidRPr="004076C4">
        <w:rPr>
          <w:rFonts w:cstheme="minorHAnsi"/>
        </w:rPr>
        <w:t>automobilu</w:t>
      </w:r>
      <w:r w:rsidR="00D04936" w:rsidRPr="004076C4">
        <w:rPr>
          <w:rFonts w:cstheme="minorHAnsi"/>
        </w:rPr>
        <w:t>, a to</w:t>
      </w:r>
      <w:r w:rsidRPr="004076C4">
        <w:rPr>
          <w:rFonts w:cstheme="minorHAnsi"/>
        </w:rPr>
        <w:t xml:space="preserve"> včetně zajištění garančního servisu a garančních prohlídek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předepsaných výrobcem po celou lhůtu </w:t>
      </w:r>
      <w:r w:rsidR="0002490E" w:rsidRPr="004076C4">
        <w:rPr>
          <w:rFonts w:cstheme="minorHAnsi"/>
        </w:rPr>
        <w:t>5 leté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záruční doby a s požadovanou výbavou podle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technické specifikace uvedené v Příloze č. 1 této Smlouvy, která je nedílnou součástí této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Smlouvy, včetně předvedení a vyzkoušení (dále také „Předmět koupě“), to vše v rozsahu a za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podmínek sjednaných v této Smlouvě, a Kupující se za podmínek této Smlouvy zavazuje zaplatit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Prodávajícímu za dodání Předmětu koupě kupní cenu dle čl. 2 této Smlouvy.</w:t>
      </w:r>
    </w:p>
    <w:p w14:paraId="1B166249" w14:textId="260F2FBD" w:rsidR="00556F1D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Podrobná technická specifikace Předmětu koupě je uvedena v Příloze č. 1 „Technická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specifikace“, která tvoří nedílnou součást této Smlouvy.</w:t>
      </w:r>
    </w:p>
    <w:p w14:paraId="4E27E8BF" w14:textId="77777777" w:rsid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Dodáním Předmětu koupě Prodávajícím Kupujícímu se pro účely této Smlouvy rozumí jeho</w:t>
      </w:r>
      <w:r w:rsidR="00624FD9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doprava na adresu</w:t>
      </w:r>
      <w:r w:rsidR="00D04936" w:rsidRPr="004076C4">
        <w:rPr>
          <w:rFonts w:cstheme="minorHAnsi"/>
        </w:rPr>
        <w:t xml:space="preserve"> sídla</w:t>
      </w:r>
      <w:r w:rsidR="00624FD9" w:rsidRPr="004076C4">
        <w:rPr>
          <w:rFonts w:cstheme="minorHAnsi"/>
        </w:rPr>
        <w:t xml:space="preserve"> Kupujícího</w:t>
      </w:r>
      <w:r w:rsidR="008409F1" w:rsidRPr="004076C4">
        <w:rPr>
          <w:rFonts w:cstheme="minorHAnsi"/>
        </w:rPr>
        <w:t xml:space="preserve"> (nedohodnou-li se </w:t>
      </w:r>
      <w:r w:rsidR="00D04936" w:rsidRPr="004076C4">
        <w:rPr>
          <w:rFonts w:cstheme="minorHAnsi"/>
        </w:rPr>
        <w:t>oprávněné osoby</w:t>
      </w:r>
      <w:r w:rsidR="008409F1" w:rsidRPr="004076C4">
        <w:rPr>
          <w:rFonts w:cstheme="minorHAnsi"/>
        </w:rPr>
        <w:t xml:space="preserve"> jinak</w:t>
      </w:r>
      <w:r w:rsidR="00D04936" w:rsidRPr="004076C4">
        <w:rPr>
          <w:rFonts w:cstheme="minorHAnsi"/>
        </w:rPr>
        <w:t>)</w:t>
      </w:r>
      <w:r w:rsidRPr="004076C4">
        <w:rPr>
          <w:rFonts w:cstheme="minorHAnsi"/>
        </w:rPr>
        <w:t>, jeho zprovoznění a zaškolení</w:t>
      </w:r>
      <w:r w:rsidR="00256D14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obsluhy, předání kompletní dokumentace (dále jako „Dodání“).</w:t>
      </w:r>
      <w:r w:rsidR="00256D14" w:rsidRPr="004076C4">
        <w:rPr>
          <w:rFonts w:cstheme="minorHAnsi"/>
        </w:rPr>
        <w:t xml:space="preserve"> </w:t>
      </w:r>
      <w:r w:rsidR="00556F1D" w:rsidRPr="004076C4">
        <w:rPr>
          <w:rFonts w:cstheme="minorHAnsi"/>
        </w:rPr>
        <w:t>Součástí této dokumentace je:</w:t>
      </w:r>
    </w:p>
    <w:p w14:paraId="41AE78C1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předávací protokol, </w:t>
      </w:r>
    </w:p>
    <w:p w14:paraId="638C4840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návod na provoz, obsluhu a údržbu,</w:t>
      </w:r>
    </w:p>
    <w:p w14:paraId="54D28663" w14:textId="77777777" w:rsid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lastRenderedPageBreak/>
        <w:t>záruční listy,</w:t>
      </w:r>
    </w:p>
    <w:p w14:paraId="3D5A563A" w14:textId="5E9D54FE" w:rsidR="00556F1D" w:rsidRPr="004076C4" w:rsidRDefault="00556F1D" w:rsidP="004076C4">
      <w:pPr>
        <w:pStyle w:val="Odstavecseseznamem"/>
        <w:numPr>
          <w:ilvl w:val="0"/>
          <w:numId w:val="5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servisní knížka.</w:t>
      </w:r>
    </w:p>
    <w:p w14:paraId="2CF5BCB9" w14:textId="52315E07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se touto smlouvou zavazuje dodat za podmínek v ní sjednaných Kupujícímu</w:t>
      </w:r>
      <w:r w:rsidR="00256D14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Předmět koupě dle této Smlouvy a převést na něj vlastnické právo k Předmětu koupě.</w:t>
      </w:r>
    </w:p>
    <w:p w14:paraId="6A55DD2C" w14:textId="36917AC0" w:rsidR="00256D14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Předmět koupě a všechny jeho součásti budou tvořit věci</w:t>
      </w:r>
      <w:r w:rsidR="00256D14" w:rsidRPr="004076C4">
        <w:rPr>
          <w:rFonts w:cstheme="minorHAnsi"/>
        </w:rPr>
        <w:t xml:space="preserve"> nové, jedná se o:</w:t>
      </w:r>
    </w:p>
    <w:p w14:paraId="4918F744" w14:textId="496B9EC1" w:rsidR="00256D14" w:rsidRPr="004076C4" w:rsidRDefault="002D7797" w:rsidP="004076C4">
      <w:pPr>
        <w:pStyle w:val="Odstavecseseznamem"/>
        <w:spacing w:after="0"/>
        <w:ind w:left="426"/>
        <w:rPr>
          <w:rFonts w:cstheme="minorHAnsi"/>
          <w:bCs/>
        </w:rPr>
      </w:pPr>
      <w:r>
        <w:rPr>
          <w:rFonts w:cstheme="minorHAnsi"/>
          <w:bCs/>
        </w:rPr>
        <w:t xml:space="preserve">1 ks </w:t>
      </w:r>
      <w:r w:rsidR="00D04936" w:rsidRPr="004076C4">
        <w:rPr>
          <w:rFonts w:cstheme="minorHAnsi"/>
          <w:bCs/>
        </w:rPr>
        <w:t>automobil s</w:t>
      </w:r>
      <w:r>
        <w:rPr>
          <w:rFonts w:cstheme="minorHAnsi"/>
          <w:bCs/>
        </w:rPr>
        <w:t>e zážehovým</w:t>
      </w:r>
      <w:r w:rsidR="00D04936" w:rsidRPr="004076C4">
        <w:rPr>
          <w:rFonts w:cstheme="minorHAnsi"/>
          <w:bCs/>
        </w:rPr>
        <w:t xml:space="preserve"> motorem </w:t>
      </w:r>
      <w:r w:rsidR="00256D14" w:rsidRPr="004076C4">
        <w:rPr>
          <w:rFonts w:cstheme="minorHAnsi"/>
          <w:bCs/>
        </w:rPr>
        <w:t xml:space="preserve">1 ks </w:t>
      </w:r>
      <w:r w:rsidR="00A8567A">
        <w:rPr>
          <w:rFonts w:cstheme="minorHAnsi"/>
          <w:bCs/>
        </w:rPr>
        <w:t>1 ks Volkswagen Caddy.</w:t>
      </w:r>
    </w:p>
    <w:p w14:paraId="22B0833D" w14:textId="6FB624CC" w:rsidR="00256D14" w:rsidRPr="00FF247C" w:rsidRDefault="00256D14" w:rsidP="00256D14">
      <w:pPr>
        <w:spacing w:after="0"/>
        <w:jc w:val="both"/>
        <w:rPr>
          <w:rFonts w:cstheme="minorHAnsi"/>
        </w:rPr>
      </w:pPr>
    </w:p>
    <w:p w14:paraId="1A003208" w14:textId="11387E67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KUPNÍ CENA</w:t>
      </w:r>
    </w:p>
    <w:p w14:paraId="3FA4CC8E" w14:textId="1B80EAD9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Kupní cena Předmětu koupě specifikovaného v článku 1. této smlouvy včetně požadované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výbavy, dodání na místo určení Kupujícím, předvedení a vyzkoušení, zajištění garančního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servisu a garančních prohlídek předepsaných výrobcem po celou lhůtu záruční doby je</w:t>
      </w:r>
      <w:r w:rsidR="00556F1D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dohodnuta jako cena maximální a nepřekročitelná, </w:t>
      </w:r>
      <w:r w:rsidR="00556F1D" w:rsidRPr="004076C4">
        <w:rPr>
          <w:rFonts w:cstheme="minorHAnsi"/>
        </w:rPr>
        <w:t>a</w:t>
      </w:r>
      <w:r w:rsidRPr="004076C4">
        <w:rPr>
          <w:rFonts w:cstheme="minorHAnsi"/>
        </w:rPr>
        <w:t xml:space="preserve"> činí:</w:t>
      </w:r>
    </w:p>
    <w:p w14:paraId="4BF669F1" w14:textId="77777777" w:rsidR="002955FA" w:rsidRPr="00FF247C" w:rsidRDefault="002955FA" w:rsidP="004076C4">
      <w:pPr>
        <w:spacing w:after="0"/>
        <w:ind w:left="426" w:hanging="426"/>
        <w:jc w:val="both"/>
        <w:rPr>
          <w:rFonts w:cstheme="minorHAnsi"/>
        </w:rPr>
      </w:pPr>
    </w:p>
    <w:tbl>
      <w:tblPr>
        <w:tblStyle w:val="Mkatabulky"/>
        <w:tblW w:w="8642" w:type="dxa"/>
        <w:tblLook w:val="04A0" w:firstRow="1" w:lastRow="0" w:firstColumn="1" w:lastColumn="0" w:noHBand="0" w:noVBand="1"/>
      </w:tblPr>
      <w:tblGrid>
        <w:gridCol w:w="2830"/>
        <w:gridCol w:w="1985"/>
        <w:gridCol w:w="1701"/>
        <w:gridCol w:w="2126"/>
      </w:tblGrid>
      <w:tr w:rsidR="00556F1D" w:rsidRPr="00FF247C" w14:paraId="585D6B82" w14:textId="77777777" w:rsidTr="00063BBF">
        <w:trPr>
          <w:trHeight w:val="464"/>
        </w:trPr>
        <w:tc>
          <w:tcPr>
            <w:tcW w:w="2830" w:type="dxa"/>
          </w:tcPr>
          <w:p w14:paraId="54A36559" w14:textId="03E99811" w:rsidR="00556F1D" w:rsidRPr="002D7797" w:rsidRDefault="00556F1D" w:rsidP="00A8567A">
            <w:pPr>
              <w:spacing w:before="60"/>
              <w:jc w:val="center"/>
              <w:rPr>
                <w:rFonts w:cstheme="minorHAnsi"/>
                <w:b/>
                <w:bCs/>
              </w:rPr>
            </w:pPr>
            <w:r w:rsidRPr="002D7797">
              <w:rPr>
                <w:rFonts w:cstheme="minorHAnsi"/>
                <w:b/>
                <w:bCs/>
              </w:rPr>
              <w:t>Značka/Typ/Model</w:t>
            </w:r>
          </w:p>
        </w:tc>
        <w:tc>
          <w:tcPr>
            <w:tcW w:w="1985" w:type="dxa"/>
          </w:tcPr>
          <w:p w14:paraId="1B73F494" w14:textId="55435A89" w:rsidR="00556F1D" w:rsidRPr="002D7797" w:rsidRDefault="002D7797" w:rsidP="00A8567A">
            <w:pPr>
              <w:spacing w:before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556F1D" w:rsidRPr="002D7797">
              <w:rPr>
                <w:rFonts w:cstheme="minorHAnsi"/>
              </w:rPr>
              <w:t>ena bez DPH</w:t>
            </w:r>
          </w:p>
        </w:tc>
        <w:tc>
          <w:tcPr>
            <w:tcW w:w="1701" w:type="dxa"/>
          </w:tcPr>
          <w:p w14:paraId="4A7AA529" w14:textId="73651981" w:rsidR="00556F1D" w:rsidRPr="00063BBF" w:rsidRDefault="00556F1D" w:rsidP="00063BBF">
            <w:pPr>
              <w:spacing w:before="60"/>
              <w:jc w:val="center"/>
              <w:rPr>
                <w:rFonts w:cstheme="minorHAnsi"/>
              </w:rPr>
            </w:pPr>
            <w:r w:rsidRPr="00063BBF">
              <w:rPr>
                <w:rFonts w:cstheme="minorHAnsi"/>
              </w:rPr>
              <w:t>DPH</w:t>
            </w:r>
          </w:p>
        </w:tc>
        <w:tc>
          <w:tcPr>
            <w:tcW w:w="2126" w:type="dxa"/>
          </w:tcPr>
          <w:p w14:paraId="5E1EF61A" w14:textId="5D9D4EC7" w:rsidR="00556F1D" w:rsidRPr="00063BBF" w:rsidRDefault="00556F1D" w:rsidP="00063BBF">
            <w:pPr>
              <w:spacing w:before="60"/>
              <w:jc w:val="center"/>
              <w:rPr>
                <w:rFonts w:cstheme="minorHAnsi"/>
              </w:rPr>
            </w:pPr>
            <w:r w:rsidRPr="00063BBF">
              <w:rPr>
                <w:rFonts w:cstheme="minorHAnsi"/>
              </w:rPr>
              <w:t>Cena s DPH</w:t>
            </w:r>
          </w:p>
        </w:tc>
      </w:tr>
      <w:tr w:rsidR="00556F1D" w:rsidRPr="00FF247C" w14:paraId="1B2840F3" w14:textId="77777777" w:rsidTr="00063BBF">
        <w:trPr>
          <w:trHeight w:val="510"/>
        </w:trPr>
        <w:tc>
          <w:tcPr>
            <w:tcW w:w="2830" w:type="dxa"/>
          </w:tcPr>
          <w:p w14:paraId="12F22D8D" w14:textId="4E1C9E80" w:rsidR="00556F1D" w:rsidRPr="00A8567A" w:rsidRDefault="00A8567A" w:rsidP="00A8567A">
            <w:pPr>
              <w:spacing w:before="120"/>
              <w:jc w:val="center"/>
              <w:rPr>
                <w:rFonts w:cstheme="minorHAnsi"/>
              </w:rPr>
            </w:pPr>
            <w:r w:rsidRPr="00A8567A">
              <w:rPr>
                <w:rFonts w:cstheme="minorHAnsi"/>
                <w:bCs/>
              </w:rPr>
              <w:t xml:space="preserve">Volkswagen Caddy </w:t>
            </w:r>
            <w:r w:rsidR="00063BBF">
              <w:rPr>
                <w:rFonts w:cstheme="minorHAnsi"/>
                <w:bCs/>
              </w:rPr>
              <w:t xml:space="preserve"> </w:t>
            </w:r>
            <w:r w:rsidRPr="00A8567A">
              <w:rPr>
                <w:rFonts w:cstheme="minorHAnsi"/>
                <w:bCs/>
              </w:rPr>
              <w:t>1,5TSi</w:t>
            </w:r>
          </w:p>
        </w:tc>
        <w:tc>
          <w:tcPr>
            <w:tcW w:w="1985" w:type="dxa"/>
          </w:tcPr>
          <w:p w14:paraId="6FCA2D19" w14:textId="1BB36DFF" w:rsidR="00556F1D" w:rsidRPr="00FF247C" w:rsidRDefault="00A8567A" w:rsidP="00A8567A">
            <w:pPr>
              <w:spacing w:before="120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530 626,45 Kč</w:t>
            </w:r>
          </w:p>
        </w:tc>
        <w:tc>
          <w:tcPr>
            <w:tcW w:w="1701" w:type="dxa"/>
          </w:tcPr>
          <w:p w14:paraId="3A30FEBC" w14:textId="4D8F95D8" w:rsidR="00556F1D" w:rsidRPr="00FF247C" w:rsidRDefault="00A8567A" w:rsidP="00A8567A">
            <w:pPr>
              <w:spacing w:before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111 431,55 Kč</w:t>
            </w:r>
          </w:p>
        </w:tc>
        <w:tc>
          <w:tcPr>
            <w:tcW w:w="2126" w:type="dxa"/>
          </w:tcPr>
          <w:p w14:paraId="0C7E6BBC" w14:textId="43692636" w:rsidR="00D04936" w:rsidRPr="00063BBF" w:rsidRDefault="00A8567A" w:rsidP="00063BBF">
            <w:pPr>
              <w:spacing w:before="120"/>
              <w:jc w:val="center"/>
              <w:rPr>
                <w:rFonts w:cstheme="minorHAnsi"/>
              </w:rPr>
            </w:pPr>
            <w:r w:rsidRPr="00063BBF">
              <w:rPr>
                <w:rFonts w:cstheme="minorHAnsi"/>
              </w:rPr>
              <w:t>642 058 Kč</w:t>
            </w:r>
          </w:p>
          <w:p w14:paraId="04A94672" w14:textId="77777777" w:rsidR="00556F1D" w:rsidRPr="00FF247C" w:rsidRDefault="00556F1D" w:rsidP="00A8567A">
            <w:pPr>
              <w:spacing w:before="120"/>
              <w:jc w:val="center"/>
              <w:rPr>
                <w:rFonts w:cstheme="minorHAnsi"/>
              </w:rPr>
            </w:pPr>
          </w:p>
        </w:tc>
      </w:tr>
    </w:tbl>
    <w:p w14:paraId="16E685DB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p w14:paraId="23FD7800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p w14:paraId="422D7C57" w14:textId="77777777" w:rsidR="00556F1D" w:rsidRPr="00FF247C" w:rsidRDefault="00556F1D" w:rsidP="004076C4">
      <w:pPr>
        <w:spacing w:after="0"/>
        <w:ind w:left="426" w:firstLine="426"/>
        <w:jc w:val="both"/>
        <w:rPr>
          <w:rFonts w:cstheme="minorHAnsi"/>
        </w:rPr>
      </w:pPr>
    </w:p>
    <w:p w14:paraId="4A5DF5AB" w14:textId="50C9B197" w:rsidR="00051FB6" w:rsidRPr="004076C4" w:rsidRDefault="004076C4" w:rsidP="004076C4">
      <w:pPr>
        <w:spacing w:after="0"/>
        <w:ind w:left="360" w:hanging="360"/>
        <w:jc w:val="both"/>
        <w:rPr>
          <w:rFonts w:cstheme="minorHAnsi"/>
        </w:rPr>
      </w:pPr>
      <w:r>
        <w:rPr>
          <w:rFonts w:cstheme="minorHAnsi"/>
        </w:rPr>
        <w:t>2.2</w:t>
      </w:r>
      <w:r>
        <w:rPr>
          <w:rFonts w:cstheme="minorHAnsi"/>
        </w:rPr>
        <w:tab/>
      </w:r>
      <w:r w:rsidRPr="004076C4">
        <w:rPr>
          <w:rFonts w:cstheme="minorHAnsi"/>
        </w:rPr>
        <w:t>K</w:t>
      </w:r>
      <w:r w:rsidR="00051FB6" w:rsidRPr="004076C4">
        <w:rPr>
          <w:rFonts w:cstheme="minorHAnsi"/>
        </w:rPr>
        <w:t>upní cena zahrnuje veškeré náklady a výdaje Prodávajícího za řádné dodání, předvedení,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vyzkoušení, předání vozidla včetně dokumentů a výbavy Kupujícímu, zajištění garančního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servisu a garančních prohlídek po celou záruční dobu, a jakékoli jiné výdaje, úhrady či náklady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Prodávajícího, které jsou nutné pro splnění všech závazků Prodávajícího specifikovaných nebo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přiměřeně odvoditelných z této smlouvy. Kupní cena rovněž reflektuje předpokládaný vývoj</w:t>
      </w:r>
      <w:r w:rsidR="008409F1" w:rsidRPr="004076C4">
        <w:rPr>
          <w:rFonts w:cstheme="minorHAnsi"/>
        </w:rPr>
        <w:t xml:space="preserve"> </w:t>
      </w:r>
      <w:r w:rsidR="00051FB6" w:rsidRPr="004076C4">
        <w:rPr>
          <w:rFonts w:cstheme="minorHAnsi"/>
        </w:rPr>
        <w:t>cen v čase, a to po celou dobu platnosti a účinnosti této Smlouvy.</w:t>
      </w:r>
    </w:p>
    <w:p w14:paraId="2312F369" w14:textId="77777777" w:rsidR="008409F1" w:rsidRPr="00FF247C" w:rsidRDefault="008409F1" w:rsidP="008409F1">
      <w:pPr>
        <w:spacing w:after="0"/>
        <w:ind w:left="426" w:hanging="426"/>
        <w:jc w:val="both"/>
        <w:rPr>
          <w:rFonts w:cstheme="minorHAnsi"/>
        </w:rPr>
      </w:pPr>
    </w:p>
    <w:p w14:paraId="11A66B44" w14:textId="64D6A032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DODACÍ PODMÍNKY</w:t>
      </w:r>
    </w:p>
    <w:p w14:paraId="7528FAFA" w14:textId="4317133F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se zavazuje dodat Kupujícímu Předmět koupě a předat Kupujícímu veškeré doklady</w:t>
      </w:r>
      <w:r w:rsidR="00217D63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vztahující se k Předmětu koupě, které jsou nutné k převzetí a užívání Předmětu koupě, a to ve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 xml:space="preserve">lhůtě do </w:t>
      </w:r>
      <w:r w:rsidR="002B7ED8">
        <w:rPr>
          <w:rFonts w:cstheme="minorHAnsi"/>
        </w:rPr>
        <w:t>3</w:t>
      </w:r>
      <w:r w:rsidRPr="004076C4">
        <w:rPr>
          <w:rFonts w:cstheme="minorHAnsi"/>
        </w:rPr>
        <w:t xml:space="preserve"> měsíců od nabytí účinnosti této Smlouvy.</w:t>
      </w:r>
    </w:p>
    <w:p w14:paraId="351F6854" w14:textId="2B93F9EC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Místem dodání Předmětu koupě se rozumí</w:t>
      </w:r>
      <w:r w:rsidR="008409F1" w:rsidRPr="004076C4">
        <w:rPr>
          <w:rFonts w:cstheme="minorHAnsi"/>
        </w:rPr>
        <w:t xml:space="preserve"> areál Psychiatrické nemocnice v Dobřanech, Ústavní ul., Dobřany</w:t>
      </w:r>
      <w:r w:rsidR="0094666F" w:rsidRPr="004076C4">
        <w:rPr>
          <w:rFonts w:cstheme="minorHAnsi"/>
        </w:rPr>
        <w:t xml:space="preserve"> 334 41</w:t>
      </w:r>
      <w:r w:rsidRPr="004076C4">
        <w:rPr>
          <w:rFonts w:cstheme="minorHAnsi"/>
        </w:rPr>
        <w:t xml:space="preserve">, nedohodnou-li se </w:t>
      </w:r>
      <w:r w:rsidR="002955FA" w:rsidRPr="004076C4">
        <w:rPr>
          <w:rFonts w:cstheme="minorHAnsi"/>
        </w:rPr>
        <w:t xml:space="preserve">oprávněné osoby Smluvních stran </w:t>
      </w:r>
      <w:r w:rsidRPr="004076C4">
        <w:rPr>
          <w:rFonts w:cstheme="minorHAnsi"/>
        </w:rPr>
        <w:t>jinak.</w:t>
      </w:r>
    </w:p>
    <w:p w14:paraId="4E8EFDAA" w14:textId="2ABC7650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Přesný termín Dodání Předmětu koupě je Prodávající povinen oznámit Kupujícímu nejméně 5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(pět) pracovních dnů předem, a to na kontaktní údaje oprávněných osob Kupujícího uvedených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v čl. 8 odst. 8.1 této Smlouvy, jinak není Kupující povinen Předmět koupě převzít.</w:t>
      </w:r>
    </w:p>
    <w:p w14:paraId="70ABCCAD" w14:textId="1B9FDE48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O předání a převzetí Předmětu koupě vyhotov</w:t>
      </w:r>
      <w:r w:rsidR="008409F1" w:rsidRPr="004076C4">
        <w:rPr>
          <w:rFonts w:cstheme="minorHAnsi"/>
        </w:rPr>
        <w:t>í Prodávající předávací</w:t>
      </w:r>
      <w:r w:rsidRPr="004076C4">
        <w:rPr>
          <w:rFonts w:cstheme="minorHAnsi"/>
        </w:rPr>
        <w:t xml:space="preserve"> Protokol o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předání a převzetí</w:t>
      </w:r>
      <w:r w:rsidR="008409F1" w:rsidRPr="004076C4">
        <w:rPr>
          <w:rFonts w:cstheme="minorHAnsi"/>
        </w:rPr>
        <w:t xml:space="preserve">, který </w:t>
      </w:r>
      <w:r w:rsidRPr="004076C4">
        <w:rPr>
          <w:rFonts w:cstheme="minorHAnsi"/>
        </w:rPr>
        <w:t>bude obsahovat zejména:</w:t>
      </w:r>
    </w:p>
    <w:p w14:paraId="09D7F02D" w14:textId="0D18BCBE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uvedení Smluvních stran a odkaz na tuto Smlouvu;</w:t>
      </w:r>
    </w:p>
    <w:p w14:paraId="3C25B468" w14:textId="5DAAF6BE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datum předání a převzetí Předmětu koupě;</w:t>
      </w:r>
    </w:p>
    <w:p w14:paraId="0D86CD41" w14:textId="4317EE69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jméno a příjmení oprávněných osob Prodávajícího a Kupujícího;</w:t>
      </w:r>
    </w:p>
    <w:p w14:paraId="077CF76E" w14:textId="0C2A48F6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popis předávaného Předmětu koupě;</w:t>
      </w:r>
    </w:p>
    <w:p w14:paraId="602CEF01" w14:textId="45B389B4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soupis dokladů předložených při předání a převzetí Předmětu koupě Kupujícímu;</w:t>
      </w:r>
    </w:p>
    <w:p w14:paraId="36D9F479" w14:textId="0CCF9855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prohlášení o předání a převzetí Předmětu koupě;</w:t>
      </w:r>
    </w:p>
    <w:p w14:paraId="62848A24" w14:textId="33A00EAD" w:rsidR="00051FB6" w:rsidRPr="004076C4" w:rsidRDefault="00051FB6" w:rsidP="004076C4">
      <w:pPr>
        <w:pStyle w:val="Odstavecseseznamem"/>
        <w:numPr>
          <w:ilvl w:val="0"/>
          <w:numId w:val="8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vlastnoruční podpisy oprávněných osob Prodávajícího a Kupujícího.</w:t>
      </w:r>
    </w:p>
    <w:p w14:paraId="6B992FFC" w14:textId="2E2D847C" w:rsidR="00051FB6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Vlastnické právo k Předmětu koupě jakož i nebezpečí škody na Předmětu koupě přecházejí na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Kupujícího okamžikem převzetí Předmětu koupě, tj. podpisem Protokolu o předání a převzetí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oprávně</w:t>
      </w:r>
      <w:r w:rsidR="002955FA" w:rsidRPr="004076C4">
        <w:rPr>
          <w:rFonts w:cstheme="minorHAnsi"/>
        </w:rPr>
        <w:t>nou</w:t>
      </w:r>
      <w:r w:rsidRPr="004076C4">
        <w:rPr>
          <w:rFonts w:cstheme="minorHAnsi"/>
        </w:rPr>
        <w:t xml:space="preserve"> osob</w:t>
      </w:r>
      <w:r w:rsidR="002955FA" w:rsidRPr="004076C4">
        <w:rPr>
          <w:rFonts w:cstheme="minorHAnsi"/>
        </w:rPr>
        <w:t>ou</w:t>
      </w:r>
      <w:r w:rsidRPr="004076C4">
        <w:rPr>
          <w:rFonts w:cstheme="minorHAnsi"/>
        </w:rPr>
        <w:t>.</w:t>
      </w:r>
    </w:p>
    <w:p w14:paraId="6ED2B69A" w14:textId="64AECCCA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lastRenderedPageBreak/>
        <w:t>PLATEBNÍ PODMÍNKY</w:t>
      </w:r>
    </w:p>
    <w:p w14:paraId="2F313659" w14:textId="1118AB1C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Prodávající je oprávněn fakturovat za </w:t>
      </w:r>
      <w:r w:rsidR="0094666F" w:rsidRPr="004076C4">
        <w:rPr>
          <w:rFonts w:cstheme="minorHAnsi"/>
        </w:rPr>
        <w:t>d</w:t>
      </w:r>
      <w:r w:rsidRPr="004076C4">
        <w:rPr>
          <w:rFonts w:cstheme="minorHAnsi"/>
        </w:rPr>
        <w:t xml:space="preserve">odání </w:t>
      </w:r>
      <w:r w:rsidR="0094666F" w:rsidRPr="004076C4">
        <w:rPr>
          <w:rFonts w:cstheme="minorHAnsi"/>
        </w:rPr>
        <w:t>p</w:t>
      </w:r>
      <w:r w:rsidRPr="004076C4">
        <w:rPr>
          <w:rFonts w:cstheme="minorHAnsi"/>
        </w:rPr>
        <w:t>ředmětu koupě na základě podepsaného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Protokolu o předání a převzetí oprávněnými osobami.</w:t>
      </w:r>
      <w:r w:rsidR="00E5257C" w:rsidRPr="004076C4">
        <w:rPr>
          <w:rFonts w:cstheme="minorHAnsi"/>
        </w:rPr>
        <w:t xml:space="preserve"> </w:t>
      </w:r>
    </w:p>
    <w:p w14:paraId="344D5BEB" w14:textId="41695B1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Cena bude uhrazena Kupujícím na základě </w:t>
      </w:r>
      <w:r w:rsidR="00E5257C" w:rsidRPr="004076C4">
        <w:rPr>
          <w:rFonts w:cstheme="minorHAnsi"/>
        </w:rPr>
        <w:t xml:space="preserve">elektronické faktury </w:t>
      </w:r>
      <w:r w:rsidRPr="004076C4">
        <w:rPr>
          <w:rFonts w:cstheme="minorHAnsi"/>
        </w:rPr>
        <w:t>(dále jen „faktura“) vystavené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Prodávajícím</w:t>
      </w:r>
      <w:r w:rsidR="00E5257C" w:rsidRPr="004076C4">
        <w:rPr>
          <w:rFonts w:cstheme="minorHAnsi"/>
        </w:rPr>
        <w:t xml:space="preserve"> a řádně doručené objednateli prostřednictvím veřejné datové sítě do datové schránky (ID DS 4k429ud) nebo na e-mailovou adresu </w:t>
      </w:r>
      <w:hyperlink r:id="rId7" w:history="1">
        <w:r w:rsidR="00E5257C" w:rsidRPr="004076C4">
          <w:rPr>
            <w:rStyle w:val="Hypertextovodkaz"/>
            <w:rFonts w:cstheme="minorHAnsi"/>
            <w:color w:val="auto"/>
          </w:rPr>
          <w:t>fakturace@pld.cz</w:t>
        </w:r>
      </w:hyperlink>
      <w:r w:rsidR="00E5257C" w:rsidRPr="004076C4">
        <w:rPr>
          <w:rFonts w:cstheme="minorHAnsi"/>
        </w:rPr>
        <w:t xml:space="preserve">. </w:t>
      </w:r>
      <w:r w:rsidRPr="004076C4">
        <w:rPr>
          <w:rFonts w:cstheme="minorHAnsi"/>
        </w:rPr>
        <w:t>Tato faktura musí mít veškeré náležitosti v souladu se zákonem č.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235/2004 Sb., o dani z přidané hodnoty, ve znění pozdějších předpisů, a její přílohou bude</w:t>
      </w:r>
      <w:r w:rsidR="008409F1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Protokol o předání a převzetí dle této Smlouvy, podepsaný oprávněnými osobami.</w:t>
      </w:r>
    </w:p>
    <w:p w14:paraId="35937250" w14:textId="5215D9C9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Splatnost faktury bude činit třicet (30) kalendářních dní ode dne jejího doručení Kupujícímu.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Za den úhrady dané faktury bude považován den odepsání fakturované částky z</w:t>
      </w:r>
      <w:r w:rsidR="00E5257C" w:rsidRPr="004076C4">
        <w:rPr>
          <w:rFonts w:cstheme="minorHAnsi"/>
        </w:rPr>
        <w:t> </w:t>
      </w:r>
      <w:r w:rsidRPr="004076C4">
        <w:rPr>
          <w:rFonts w:cstheme="minorHAnsi"/>
        </w:rPr>
        <w:t>účtu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Kupujícího.</w:t>
      </w:r>
    </w:p>
    <w:p w14:paraId="1BC893D2" w14:textId="2D10CDFE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Kupující si vyhrazuje právo vrátit Prodávajícímu do data jeho splatnosti fakturu, která nebude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obsahovat veškeré údaje vyžadované závaznými právními předpisy ČR nebo touto Smlouvou,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nebo v ní budou uvedeny nesprávné údaje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(s uvedením chybějících náležitostí nebo nesprávných údajů) anebo nebude doložen výše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uvedeným protokolem o předání a převzetí podepsanými oprávněnými osobami. V</w:t>
      </w:r>
      <w:r w:rsidR="00E5257C" w:rsidRPr="004076C4">
        <w:rPr>
          <w:rFonts w:cstheme="minorHAnsi"/>
        </w:rPr>
        <w:t> </w:t>
      </w:r>
      <w:r w:rsidRPr="004076C4">
        <w:rPr>
          <w:rFonts w:cstheme="minorHAnsi"/>
        </w:rPr>
        <w:t>takovém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případě začne běžet doba splatnosti faktury až doručením řádně opravené faktury Kupujícímu.</w:t>
      </w:r>
    </w:p>
    <w:p w14:paraId="634F4744" w14:textId="77777777" w:rsidR="00E5257C" w:rsidRPr="00FF247C" w:rsidRDefault="00E5257C" w:rsidP="00E5257C">
      <w:pPr>
        <w:spacing w:after="0"/>
        <w:ind w:left="426" w:hanging="426"/>
        <w:jc w:val="both"/>
        <w:rPr>
          <w:rFonts w:cstheme="minorHAnsi"/>
        </w:rPr>
      </w:pPr>
    </w:p>
    <w:p w14:paraId="78DB8F77" w14:textId="1D8A0FD7" w:rsidR="00051FB6" w:rsidRPr="004076C4" w:rsidRDefault="00051FB6" w:rsidP="004076C4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4076C4">
        <w:rPr>
          <w:rFonts w:cstheme="minorHAnsi"/>
          <w:b/>
          <w:bCs/>
        </w:rPr>
        <w:t>VADY PŘEDMĚTU KOUPĚ</w:t>
      </w:r>
      <w:r w:rsidR="00646D99" w:rsidRPr="004076C4">
        <w:rPr>
          <w:rFonts w:cstheme="minorHAnsi"/>
          <w:b/>
          <w:bCs/>
        </w:rPr>
        <w:t xml:space="preserve">, </w:t>
      </w:r>
      <w:r w:rsidRPr="004076C4">
        <w:rPr>
          <w:rFonts w:cstheme="minorHAnsi"/>
          <w:b/>
          <w:bCs/>
        </w:rPr>
        <w:t>ZÁRUČNÍ DOBA</w:t>
      </w:r>
      <w:r w:rsidR="00646D99" w:rsidRPr="004076C4">
        <w:rPr>
          <w:rFonts w:cstheme="minorHAnsi"/>
          <w:b/>
          <w:bCs/>
        </w:rPr>
        <w:t>, SERVIS</w:t>
      </w:r>
    </w:p>
    <w:p w14:paraId="1A1BC091" w14:textId="2EAB671F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Prodávající prohlašuje, že Předmět koupě nemá jakékoliv věcné nebo právní vady</w:t>
      </w:r>
      <w:r w:rsidR="007A7990" w:rsidRPr="004076C4">
        <w:rPr>
          <w:rFonts w:cstheme="minorHAnsi"/>
        </w:rPr>
        <w:t xml:space="preserve">, jedná se o zboží nové, které je ve vynikající kvalitě a jakosti a odpovídá všem požadavkům </w:t>
      </w:r>
      <w:r w:rsidR="002955FA" w:rsidRPr="004076C4">
        <w:rPr>
          <w:rFonts w:cstheme="minorHAnsi"/>
        </w:rPr>
        <w:t>K</w:t>
      </w:r>
      <w:r w:rsidR="007A7990" w:rsidRPr="004076C4">
        <w:rPr>
          <w:rFonts w:cstheme="minorHAnsi"/>
        </w:rPr>
        <w:t>upujícího stanovených v této smlouvě a zadávacích podmínkách veřejné zakázky.</w:t>
      </w:r>
    </w:p>
    <w:p w14:paraId="1AA7E4FC" w14:textId="7BDEECBD" w:rsidR="00051FB6" w:rsidRPr="004076C4" w:rsidRDefault="00051FB6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Prodávající poskytuje Kupujícímu záruku za jakost celého Předmětu koupě v délce </w:t>
      </w:r>
      <w:r w:rsidR="00E5257C" w:rsidRPr="004076C4">
        <w:rPr>
          <w:rFonts w:cstheme="minorHAnsi"/>
        </w:rPr>
        <w:t>5 let</w:t>
      </w:r>
      <w:r w:rsidRPr="004076C4">
        <w:rPr>
          <w:rFonts w:cstheme="minorHAnsi"/>
        </w:rPr>
        <w:t>. Záruční doba Předmětu koupě</w:t>
      </w:r>
      <w:r w:rsidR="00E5257C" w:rsidRPr="004076C4">
        <w:rPr>
          <w:rFonts w:cstheme="minorHAnsi"/>
        </w:rPr>
        <w:t xml:space="preserve"> </w:t>
      </w:r>
      <w:r w:rsidRPr="004076C4">
        <w:rPr>
          <w:rFonts w:cstheme="minorHAnsi"/>
        </w:rPr>
        <w:t>počíná běžet dnem převzetí Předmětu koupě Kupujícím.</w:t>
      </w:r>
    </w:p>
    <w:p w14:paraId="5800AAD1" w14:textId="24249E68" w:rsidR="007A7990" w:rsidRPr="004076C4" w:rsidRDefault="007A7990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Záruka prodávajícího se nevztahuje na běžně opotřebitelné součástky a na vady, které vzniknou po převzetí automobilu jeho nesprávnou obsluhou nebo údržbou, případně násilným poškozením.</w:t>
      </w:r>
    </w:p>
    <w:p w14:paraId="32C730E5" w14:textId="0194EA45" w:rsidR="00AC338A" w:rsidRPr="004076C4" w:rsidRDefault="007A7990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</w:rPr>
        <w:t>Reklamaci vad</w:t>
      </w:r>
      <w:r w:rsidR="00AC338A" w:rsidRPr="004076C4">
        <w:rPr>
          <w:rFonts w:cstheme="minorHAnsi"/>
        </w:rPr>
        <w:t xml:space="preserve">, jejichž existenci kupující v průběhu záruční doby na předmětu koupě zjistí, musí Kupující uplatnit formou písemné reklamace do datové schránky Prodávajícího nebo na jeho e-mail </w:t>
      </w:r>
      <w:r w:rsidR="004A5D54">
        <w:rPr>
          <w:rFonts w:cstheme="minorHAnsi"/>
        </w:rPr>
        <w:t>……………………….</w:t>
      </w:r>
    </w:p>
    <w:p w14:paraId="30DDBF12" w14:textId="2962052F" w:rsidR="00646D99" w:rsidRPr="004076C4" w:rsidRDefault="00646D99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t xml:space="preserve">Prodávající v záruční době garantuje, že do 48 hodin od prokazatelného oznámení Kupujícího o výskytu vady či provedení opravy Předmětu koupě bude tato závada či potřeba opravy prostřednictvím servisního technika </w:t>
      </w:r>
      <w:r w:rsidR="002955FA" w:rsidRPr="004076C4">
        <w:rPr>
          <w:rFonts w:cstheme="minorHAnsi"/>
          <w:bCs/>
        </w:rPr>
        <w:t xml:space="preserve">na servisní provozovně </w:t>
      </w:r>
      <w:r w:rsidRPr="004076C4">
        <w:rPr>
          <w:rFonts w:cstheme="minorHAnsi"/>
          <w:bCs/>
        </w:rPr>
        <w:t>prošetřena a neprodleně bez zbytečného odkladu, nejpozději však do 15 dnů (nedohodnou-li se smluvní strany jinak), bude tato závada odstraněna či provedena oprava.</w:t>
      </w:r>
    </w:p>
    <w:p w14:paraId="51C96E88" w14:textId="77777777" w:rsidR="004076C4" w:rsidRDefault="00646D99" w:rsidP="004076C4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t>Záruční oprava je prováděna zcela bezplatně, nejsou účtovány náklady na spotřebovaný materiál ani náklady na dopravu a práci servisního technika.</w:t>
      </w:r>
    </w:p>
    <w:p w14:paraId="56A5B575" w14:textId="77777777" w:rsidR="0097471B" w:rsidRPr="0097471B" w:rsidRDefault="00AC338A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4076C4">
        <w:rPr>
          <w:rFonts w:cstheme="minorHAnsi"/>
          <w:bCs/>
        </w:rPr>
        <w:t xml:space="preserve">Prodávající garantuje po celou záruční dobu vzdálenost </w:t>
      </w:r>
      <w:r w:rsidRPr="004076C4">
        <w:rPr>
          <w:rFonts w:cstheme="minorHAnsi"/>
        </w:rPr>
        <w:t>záručního servisu ve vzdálenosti max. 40 km od sídla Kupujícího (tj. od Psychiatrické nemocnice v Dobřanech, Ústavní 341, 334 41 Dobřany</w:t>
      </w:r>
      <w:r w:rsidR="00D45944" w:rsidRPr="004076C4">
        <w:rPr>
          <w:rFonts w:cstheme="minorHAnsi"/>
        </w:rPr>
        <w:t>)</w:t>
      </w:r>
      <w:r w:rsidRPr="004076C4">
        <w:rPr>
          <w:rFonts w:cstheme="minorHAnsi"/>
        </w:rPr>
        <w:t>.</w:t>
      </w:r>
    </w:p>
    <w:p w14:paraId="61D9C16D" w14:textId="5ED619B9" w:rsidR="00646D99" w:rsidRPr="0097471B" w:rsidRDefault="00646D99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  <w:bCs/>
        </w:rPr>
      </w:pPr>
      <w:r w:rsidRPr="0097471B">
        <w:rPr>
          <w:rFonts w:cstheme="minorHAnsi"/>
        </w:rPr>
        <w:t xml:space="preserve">Prodávající dále garantuje splnění následujících požadavků na zajištění servisních služeb: </w:t>
      </w:r>
    </w:p>
    <w:p w14:paraId="79DE5EDE" w14:textId="2CE45AB0" w:rsidR="00646D99" w:rsidRPr="004076C4" w:rsidRDefault="00646D99" w:rsidP="004076C4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 xml:space="preserve">zajištění servisu, oprav a dodávek náhradních dílů na vozidlo, </w:t>
      </w:r>
    </w:p>
    <w:p w14:paraId="62EA568B" w14:textId="75660933" w:rsidR="00646D99" w:rsidRPr="004076C4" w:rsidRDefault="00646D99" w:rsidP="004076C4">
      <w:pPr>
        <w:pStyle w:val="Odstavecseseznamem"/>
        <w:numPr>
          <w:ilvl w:val="0"/>
          <w:numId w:val="9"/>
        </w:numPr>
        <w:spacing w:after="0"/>
        <w:ind w:left="426"/>
        <w:jc w:val="both"/>
        <w:rPr>
          <w:rFonts w:cstheme="minorHAnsi"/>
        </w:rPr>
      </w:pPr>
      <w:r w:rsidRPr="004076C4">
        <w:rPr>
          <w:rFonts w:cstheme="minorHAnsi"/>
        </w:rPr>
        <w:t>po dobu záruky použití výhradně originálních dílů a provozních náplní dle předpisu výrobce.</w:t>
      </w:r>
    </w:p>
    <w:p w14:paraId="1AB88641" w14:textId="77777777" w:rsidR="00AC338A" w:rsidRPr="00FF247C" w:rsidRDefault="00AC338A" w:rsidP="00AC338A">
      <w:pPr>
        <w:spacing w:after="0"/>
        <w:ind w:left="426" w:hanging="426"/>
        <w:jc w:val="both"/>
        <w:rPr>
          <w:rFonts w:cstheme="minorHAnsi"/>
        </w:rPr>
      </w:pPr>
    </w:p>
    <w:p w14:paraId="58DFF9BF" w14:textId="1FCA205F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S</w:t>
      </w:r>
      <w:r w:rsidR="00866E88" w:rsidRPr="0097471B">
        <w:rPr>
          <w:rFonts w:cstheme="minorHAnsi"/>
          <w:b/>
          <w:bCs/>
        </w:rPr>
        <w:t>MLUVNÍ POKUTY</w:t>
      </w:r>
    </w:p>
    <w:p w14:paraId="57F2360D" w14:textId="4AC05816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V případě, že Prodávající poruší své povinnosti dodat Předmět koupě podle této Smlouvy</w:t>
      </w:r>
      <w:r w:rsidR="00F43B7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 termínu podle čl. 3 odst. 3.1 této Smlouvy, bude povinen zaplatit Kupujícímu smluvní pokutu</w:t>
      </w:r>
      <w:r w:rsidR="00F43B7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ve výši 0,</w:t>
      </w:r>
      <w:r w:rsidR="00866E88" w:rsidRPr="0097471B">
        <w:rPr>
          <w:rFonts w:cstheme="minorHAnsi"/>
        </w:rPr>
        <w:t>05</w:t>
      </w:r>
      <w:r w:rsidRPr="0097471B">
        <w:rPr>
          <w:rFonts w:cstheme="minorHAnsi"/>
        </w:rPr>
        <w:t xml:space="preserve"> % z kupní ceny</w:t>
      </w:r>
      <w:r w:rsidR="00F43B78" w:rsidRPr="0097471B">
        <w:rPr>
          <w:rFonts w:cstheme="minorHAnsi"/>
        </w:rPr>
        <w:t xml:space="preserve"> nedodaného plnění </w:t>
      </w:r>
      <w:r w:rsidR="002B7ED8">
        <w:rPr>
          <w:rFonts w:cstheme="minorHAnsi"/>
        </w:rPr>
        <w:t>včetně</w:t>
      </w:r>
      <w:r w:rsidR="00F43B78" w:rsidRPr="0097471B">
        <w:rPr>
          <w:rFonts w:cstheme="minorHAnsi"/>
        </w:rPr>
        <w:t xml:space="preserve"> DPH</w:t>
      </w:r>
      <w:r w:rsidRPr="0097471B">
        <w:rPr>
          <w:rFonts w:cstheme="minorHAnsi"/>
        </w:rPr>
        <w:t xml:space="preserve"> za každý den prodlení.</w:t>
      </w:r>
    </w:p>
    <w:p w14:paraId="02107FB2" w14:textId="11C286D7" w:rsidR="00F43B78" w:rsidRPr="007F423D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7F423D">
        <w:rPr>
          <w:rFonts w:cstheme="minorHAnsi"/>
        </w:rPr>
        <w:lastRenderedPageBreak/>
        <w:t xml:space="preserve">V případě, že Prodávající poruší svou povinnost </w:t>
      </w:r>
      <w:r w:rsidR="00F43B78" w:rsidRPr="007F423D">
        <w:rPr>
          <w:rFonts w:cstheme="minorHAnsi"/>
        </w:rPr>
        <w:t>dodržení lhůty pro nástup na prošetření závady v záruční době nebo lhůty pro opravu v záruční době, je povinen uhradit Kupujícímu smluvní pokutu ve výši 1.000 Kč za každý jednotlivý případ porušení těchto ustanovení Smlouvy</w:t>
      </w:r>
      <w:r w:rsidR="004546CE" w:rsidRPr="007F423D">
        <w:rPr>
          <w:rFonts w:cstheme="minorHAnsi"/>
        </w:rPr>
        <w:t>, a to za každý den prodlení.</w:t>
      </w:r>
    </w:p>
    <w:p w14:paraId="553AF49D" w14:textId="425EF9C6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V případě prodlení Kupujícího s platbou Kupní ceny za Předmět koupě je Prodávající oprávněn</w:t>
      </w:r>
      <w:r w:rsidR="00866E88" w:rsidRPr="0097471B">
        <w:rPr>
          <w:rFonts w:cstheme="minorHAnsi"/>
        </w:rPr>
        <w:t xml:space="preserve"> požadovat po </w:t>
      </w:r>
      <w:r w:rsidRPr="0097471B">
        <w:rPr>
          <w:rFonts w:cstheme="minorHAnsi"/>
        </w:rPr>
        <w:t>Kupujícím</w:t>
      </w:r>
      <w:r w:rsidR="00866E88" w:rsidRPr="0097471B">
        <w:rPr>
          <w:rFonts w:cstheme="minorHAnsi"/>
        </w:rPr>
        <w:t xml:space="preserve"> smluvní pokutu</w:t>
      </w:r>
      <w:r w:rsidRPr="0097471B">
        <w:rPr>
          <w:rFonts w:cstheme="minorHAnsi"/>
        </w:rPr>
        <w:t xml:space="preserve"> ve výši 0,05 % z dlužné částky </w:t>
      </w:r>
      <w:r w:rsidR="00B4656D">
        <w:rPr>
          <w:rFonts w:cstheme="minorHAnsi"/>
        </w:rPr>
        <w:t>včetně</w:t>
      </w:r>
      <w:r w:rsidR="00866E88" w:rsidRPr="0097471B">
        <w:rPr>
          <w:rFonts w:cstheme="minorHAnsi"/>
        </w:rPr>
        <w:t xml:space="preserve"> DPH </w:t>
      </w:r>
      <w:r w:rsidRPr="0097471B">
        <w:rPr>
          <w:rFonts w:cstheme="minorHAnsi"/>
        </w:rPr>
        <w:t>za každý den prodlení.</w:t>
      </w:r>
    </w:p>
    <w:p w14:paraId="5C324A1D" w14:textId="41E745F5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Zaplacením jakékoli smluvní pokuty podle této Smlouvy není dotčen nárok na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náhradu vzniklé škody v plné výši.</w:t>
      </w:r>
    </w:p>
    <w:p w14:paraId="5C837EF8" w14:textId="748FDBD9" w:rsidR="00866E88" w:rsidRPr="0097471B" w:rsidRDefault="00866E88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Smluvní pokuta musí být druhé smluvní straně písemně vyúčtována včetně uvedení důvodu smluvní pokuty a její výše a vyúčtování musí být druhé smluvní straně doručeno.</w:t>
      </w:r>
    </w:p>
    <w:p w14:paraId="14069F5B" w14:textId="77777777" w:rsidR="00866E88" w:rsidRPr="00FF247C" w:rsidRDefault="00866E88" w:rsidP="00866E88">
      <w:pPr>
        <w:spacing w:after="0"/>
        <w:ind w:left="426" w:hanging="426"/>
        <w:jc w:val="both"/>
        <w:rPr>
          <w:rFonts w:cstheme="minorHAnsi"/>
        </w:rPr>
      </w:pPr>
    </w:p>
    <w:p w14:paraId="10521DD2" w14:textId="52F75CD6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UKONČENÍ SMLOUVY</w:t>
      </w:r>
    </w:p>
    <w:p w14:paraId="19998A7A" w14:textId="68668B13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Tato Smlouva může být předčasně ukončena na základě dohody obou Smluvních stran nebo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odstoupením Kupujícího v souladu s tímto článkem Smlouvy.</w:t>
      </w:r>
    </w:p>
    <w:p w14:paraId="1E7B9916" w14:textId="70BFA0A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Kupující je oprávněn odstoupit od této Smlouvy v případě, že Prodávající je v</w:t>
      </w:r>
      <w:r w:rsidR="00866E88" w:rsidRPr="0097471B">
        <w:rPr>
          <w:rFonts w:cstheme="minorHAnsi"/>
        </w:rPr>
        <w:t> </w:t>
      </w:r>
      <w:r w:rsidRPr="0097471B">
        <w:rPr>
          <w:rFonts w:cstheme="minorHAnsi"/>
        </w:rPr>
        <w:t>prodlení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 dodávkou Předmětu koupě po dobu delší než třicet (30) kalendářních dní oproti termínu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sjednanému v čl. 3 odst. 3.1 této Smlouvy a nezjedná nápravu ani do deseti (10) kalendářních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dní od doručení písemné výzvy Kupujícího.</w:t>
      </w:r>
    </w:p>
    <w:p w14:paraId="25F3AF54" w14:textId="078543BD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Odstoupení od Smlouvy je účinné okamžikem doručení písemného oznámení o odstoupení od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Smlouvy Prodávajícímu Kupujícím.</w:t>
      </w:r>
    </w:p>
    <w:p w14:paraId="71626B33" w14:textId="57FCBFF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Ukončením této Smlouvy nejsou dotčena ustanovení týkající se smluvních pokut a ustanovení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týkající se takových práv a povinností, z jejichž povahy vyplývá, že mají trvat i po skončení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účinnosti této Smlouvy.</w:t>
      </w:r>
    </w:p>
    <w:p w14:paraId="013EB39C" w14:textId="77777777" w:rsidR="00866E88" w:rsidRPr="00FF247C" w:rsidRDefault="00866E88" w:rsidP="00A520DE">
      <w:pPr>
        <w:spacing w:after="0"/>
        <w:jc w:val="both"/>
        <w:rPr>
          <w:rFonts w:cstheme="minorHAnsi"/>
          <w:b/>
          <w:bCs/>
        </w:rPr>
      </w:pPr>
    </w:p>
    <w:p w14:paraId="67B773D8" w14:textId="16C3F522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OPRÁVNĚNÉ OSOBY</w:t>
      </w:r>
    </w:p>
    <w:p w14:paraId="5E6438BF" w14:textId="5C4DE6EF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Komunikace mezi Smluvními stranami bude probíhat zejména prostřednictvím následujících</w:t>
      </w:r>
      <w:r w:rsidR="00866E88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oprávněných osob, pověřených pracovníků smluvních stran:</w:t>
      </w:r>
    </w:p>
    <w:p w14:paraId="61ABAEB3" w14:textId="77777777" w:rsidR="00866E88" w:rsidRPr="00FF247C" w:rsidRDefault="00866E88" w:rsidP="0097471B">
      <w:pPr>
        <w:spacing w:after="0"/>
        <w:ind w:left="426"/>
        <w:jc w:val="both"/>
        <w:rPr>
          <w:rFonts w:cstheme="minorHAnsi"/>
        </w:rPr>
      </w:pPr>
    </w:p>
    <w:p w14:paraId="3D09AC54" w14:textId="4DE58C16" w:rsidR="00051FB6" w:rsidRPr="00CE5422" w:rsidRDefault="00051FB6" w:rsidP="0097471B">
      <w:pPr>
        <w:pStyle w:val="Odstavecseseznamem"/>
        <w:numPr>
          <w:ilvl w:val="0"/>
          <w:numId w:val="11"/>
        </w:numPr>
        <w:spacing w:after="0"/>
        <w:ind w:left="426"/>
        <w:jc w:val="both"/>
        <w:rPr>
          <w:rFonts w:cstheme="minorHAnsi"/>
        </w:rPr>
      </w:pPr>
      <w:r w:rsidRPr="00CE5422">
        <w:rPr>
          <w:rFonts w:cstheme="minorHAnsi"/>
        </w:rPr>
        <w:t>Oprávněnou osobou Kupujícího je</w:t>
      </w:r>
      <w:r w:rsidR="002130A7" w:rsidRPr="00CE5422">
        <w:rPr>
          <w:rFonts w:cstheme="minorHAnsi"/>
        </w:rPr>
        <w:t xml:space="preserve"> </w:t>
      </w:r>
      <w:r w:rsidR="004A5D54">
        <w:rPr>
          <w:rFonts w:cstheme="minorHAnsi"/>
        </w:rPr>
        <w:t>…………………………</w:t>
      </w:r>
      <w:r w:rsidRPr="00CE5422">
        <w:rPr>
          <w:rFonts w:cstheme="minorHAnsi"/>
        </w:rPr>
        <w:t xml:space="preserve"> e-mail: </w:t>
      </w:r>
      <w:r w:rsidR="00CE5422" w:rsidRPr="00CE5422">
        <w:rPr>
          <w:rFonts w:cstheme="minorHAnsi"/>
        </w:rPr>
        <w:t>doprava@pld.cz</w:t>
      </w:r>
    </w:p>
    <w:p w14:paraId="6C312CD8" w14:textId="77777777" w:rsidR="00866E88" w:rsidRPr="00FF247C" w:rsidRDefault="00866E88" w:rsidP="0097471B">
      <w:pPr>
        <w:spacing w:after="0"/>
        <w:ind w:left="426" w:firstLine="426"/>
        <w:jc w:val="both"/>
        <w:rPr>
          <w:rFonts w:cstheme="minorHAnsi"/>
        </w:rPr>
      </w:pPr>
    </w:p>
    <w:p w14:paraId="3724F7AB" w14:textId="3A178FC0" w:rsidR="00051FB6" w:rsidRPr="0097471B" w:rsidRDefault="00051FB6" w:rsidP="0097471B">
      <w:pPr>
        <w:pStyle w:val="Odstavecseseznamem"/>
        <w:numPr>
          <w:ilvl w:val="0"/>
          <w:numId w:val="11"/>
        </w:numPr>
        <w:spacing w:after="0"/>
        <w:ind w:left="426"/>
        <w:jc w:val="both"/>
        <w:rPr>
          <w:rFonts w:cstheme="minorHAnsi"/>
          <w:bCs/>
        </w:rPr>
      </w:pPr>
      <w:r w:rsidRPr="0097471B">
        <w:rPr>
          <w:rFonts w:cstheme="minorHAnsi"/>
        </w:rPr>
        <w:t>Oprávněnou osobou Prodávajícího je</w:t>
      </w:r>
      <w:r w:rsidR="00991AD3" w:rsidRPr="0097471B">
        <w:rPr>
          <w:rFonts w:cstheme="minorHAnsi"/>
        </w:rPr>
        <w:t xml:space="preserve"> </w:t>
      </w:r>
      <w:r w:rsidR="004A5D54">
        <w:rPr>
          <w:rFonts w:cstheme="minorHAnsi"/>
          <w:bCs/>
        </w:rPr>
        <w:t>…………………………………</w:t>
      </w:r>
    </w:p>
    <w:p w14:paraId="3882773D" w14:textId="77777777" w:rsidR="00991AD3" w:rsidRPr="00FF247C" w:rsidRDefault="00991AD3" w:rsidP="0097471B">
      <w:pPr>
        <w:spacing w:after="0"/>
        <w:ind w:left="426" w:firstLine="426"/>
        <w:jc w:val="both"/>
        <w:rPr>
          <w:rFonts w:cstheme="minorHAnsi"/>
        </w:rPr>
      </w:pPr>
    </w:p>
    <w:p w14:paraId="7D49101F" w14:textId="7386E256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Oprávněné osoby, nejsou-li statutárním orgánem, nejsou oprávněny ke změnám této Smlouvy,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 xml:space="preserve">jejím doplňkům ani zrušení, ledaže </w:t>
      </w:r>
      <w:r w:rsidR="003A5382" w:rsidRPr="0097471B">
        <w:rPr>
          <w:rFonts w:cstheme="minorHAnsi"/>
        </w:rPr>
        <w:t xml:space="preserve">tato Smlouva stanoví jinak nebo </w:t>
      </w:r>
      <w:r w:rsidRPr="0097471B">
        <w:rPr>
          <w:rFonts w:cstheme="minorHAnsi"/>
        </w:rPr>
        <w:t>se prokáží plnou mocí udělenou jim k tomu osobami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oprávněnými jednat navenek za příslušnou smluvní stranu v záležitostech této Smlouvy.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strany jsou oprávněny jednostranně změnit oprávněné osoby, jsou však povinny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takovou změnu druhé smluvní straně bezodkladně písemně oznámit.</w:t>
      </w:r>
    </w:p>
    <w:p w14:paraId="531EBD33" w14:textId="7E30AA51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Veškeré uplatňování nároků, sdělování, žádosti, předávání informací apod. (dále též jako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„Sdělení“) mezi Smluvními stranami dle této Smlouvy musí být příslušnou Smluvní stranou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provedeno v písemné formě a doručeno druhé Smluvní straně primárně datovou zprávou, emailem s použitím uznávaného elektronického podpisu, příp. doporučenou poštou.</w:t>
      </w:r>
    </w:p>
    <w:p w14:paraId="596829B0" w14:textId="77777777" w:rsidR="00FA08D6" w:rsidRPr="00FF247C" w:rsidRDefault="00FA08D6" w:rsidP="00FA08D6">
      <w:pPr>
        <w:spacing w:after="0"/>
        <w:ind w:left="426" w:hanging="426"/>
        <w:jc w:val="both"/>
        <w:rPr>
          <w:rFonts w:cstheme="minorHAnsi"/>
        </w:rPr>
      </w:pPr>
    </w:p>
    <w:p w14:paraId="5D4D40C4" w14:textId="661865A5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OSTATNÍ UJEDNÁNÍ</w:t>
      </w:r>
    </w:p>
    <w:p w14:paraId="27F8A52D" w14:textId="7F1831CD" w:rsidR="00051FB6" w:rsidRPr="0097471B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t>Odpovědnost za škodu na Předmětu koupě nese Prodávající v plném rozsahu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 xml:space="preserve">až do dne předání a převzetí celého Předmětu koupě. </w:t>
      </w:r>
    </w:p>
    <w:p w14:paraId="50A8B4C9" w14:textId="6ECA98E2" w:rsidR="00051FB6" w:rsidRDefault="00051FB6" w:rsidP="0097471B">
      <w:pPr>
        <w:pStyle w:val="Odstavecseseznamem"/>
        <w:numPr>
          <w:ilvl w:val="1"/>
          <w:numId w:val="3"/>
        </w:numPr>
        <w:spacing w:after="0"/>
        <w:ind w:left="426"/>
        <w:jc w:val="both"/>
        <w:rPr>
          <w:rFonts w:cstheme="minorHAnsi"/>
        </w:rPr>
      </w:pPr>
      <w:r w:rsidRPr="0097471B">
        <w:rPr>
          <w:rFonts w:cstheme="minorHAnsi"/>
        </w:rPr>
        <w:lastRenderedPageBreak/>
        <w:t>Smluvní strany se dohodly na tom, že žádná ze Smluvních stran není oprávněna postoupit práva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a závazky z této Smlouvy třetí osobě bez výslovného předchozího písemného souhlasu druhé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strany.</w:t>
      </w:r>
    </w:p>
    <w:p w14:paraId="6D57FC74" w14:textId="77777777" w:rsidR="007F423D" w:rsidRPr="0097471B" w:rsidRDefault="007F423D" w:rsidP="007F423D">
      <w:pPr>
        <w:pStyle w:val="Odstavecseseznamem"/>
        <w:spacing w:after="0"/>
        <w:ind w:left="426"/>
        <w:jc w:val="both"/>
        <w:rPr>
          <w:rFonts w:cstheme="minorHAnsi"/>
        </w:rPr>
      </w:pPr>
    </w:p>
    <w:p w14:paraId="732C670C" w14:textId="175D0CF6" w:rsidR="00051FB6" w:rsidRPr="0097471B" w:rsidRDefault="00051FB6" w:rsidP="0097471B">
      <w:pPr>
        <w:pStyle w:val="Odstavecseseznamem"/>
        <w:numPr>
          <w:ilvl w:val="0"/>
          <w:numId w:val="3"/>
        </w:numPr>
        <w:spacing w:after="0"/>
        <w:jc w:val="center"/>
        <w:rPr>
          <w:rFonts w:cstheme="minorHAnsi"/>
          <w:b/>
          <w:bCs/>
        </w:rPr>
      </w:pPr>
      <w:r w:rsidRPr="0097471B">
        <w:rPr>
          <w:rFonts w:cstheme="minorHAnsi"/>
          <w:b/>
          <w:bCs/>
        </w:rPr>
        <w:t>SPOLEČNÁ A ZÁVĚREČNÁ USTANOVENÍ</w:t>
      </w:r>
    </w:p>
    <w:p w14:paraId="12DD46EE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 případě, že se vyskytne jakákoli překážka, zejména</w:t>
      </w:r>
    </w:p>
    <w:p w14:paraId="2B3A1A9A" w14:textId="77777777" w:rsidR="0097471B" w:rsidRDefault="00051FB6" w:rsidP="00E83A42">
      <w:pPr>
        <w:pStyle w:val="Odstavecseseznamem"/>
        <w:numPr>
          <w:ilvl w:val="0"/>
          <w:numId w:val="12"/>
        </w:numPr>
        <w:spacing w:after="0"/>
        <w:ind w:left="709"/>
        <w:jc w:val="both"/>
        <w:rPr>
          <w:rFonts w:cstheme="minorHAnsi"/>
        </w:rPr>
      </w:pPr>
      <w:r w:rsidRPr="0097471B">
        <w:rPr>
          <w:rFonts w:cstheme="minorHAnsi"/>
        </w:rPr>
        <w:t>prodlení Kupujícího s poskytnutím součinnosti, které by podmiňovalo plnění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Prodávajícího;</w:t>
      </w:r>
    </w:p>
    <w:p w14:paraId="1079A1A0" w14:textId="75C1E9FA" w:rsidR="0097471B" w:rsidRPr="0097471B" w:rsidRDefault="00051FB6" w:rsidP="00E83A42">
      <w:pPr>
        <w:pStyle w:val="Odstavecseseznamem"/>
        <w:numPr>
          <w:ilvl w:val="0"/>
          <w:numId w:val="12"/>
        </w:numPr>
        <w:spacing w:after="0"/>
        <w:ind w:left="709"/>
        <w:jc w:val="both"/>
        <w:rPr>
          <w:rFonts w:cstheme="minorHAnsi"/>
        </w:rPr>
      </w:pPr>
      <w:r w:rsidRPr="0097471B">
        <w:rPr>
          <w:rFonts w:cstheme="minorHAnsi"/>
        </w:rPr>
        <w:t xml:space="preserve">okolnost vylučující odpovědnost dle § 2913 odst. 2 </w:t>
      </w:r>
      <w:r w:rsidR="00FA08D6" w:rsidRPr="0097471B">
        <w:rPr>
          <w:rFonts w:cstheme="minorHAnsi"/>
        </w:rPr>
        <w:t>o</w:t>
      </w:r>
      <w:r w:rsidRPr="0097471B">
        <w:rPr>
          <w:rFonts w:cstheme="minorHAnsi"/>
        </w:rPr>
        <w:t>bčanského zákoníku apod.,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která by mohla mít jakýkoli dopad do termínů dodání Předmětu koupě, má Prodávající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povinnost o této překážce Kupujícího písemně informovat, a to nejpozději do pěti (5)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kalendářních dnů od okamžiku, kdy se tato překážka vyskytla. Pokud Prodávající v</w:t>
      </w:r>
      <w:r w:rsidR="00FA08D6" w:rsidRPr="0097471B">
        <w:rPr>
          <w:rFonts w:cstheme="minorHAnsi"/>
        </w:rPr>
        <w:t> </w:t>
      </w:r>
      <w:r w:rsidRPr="0097471B">
        <w:rPr>
          <w:rFonts w:cstheme="minorHAnsi"/>
        </w:rPr>
        <w:t>této</w:t>
      </w:r>
      <w:r w:rsidR="00FA08D6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pětidenní (5) lhůtě o překážkách písemně neinformuje, zanikají veškerá práva Prodávajícího,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která se na existenci příslušné překážky váží, zejména Prodávající nebude mít nárok na jakýkoli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posun termínů dodávky Předmětu koupě.</w:t>
      </w:r>
    </w:p>
    <w:p w14:paraId="5E068D62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Smluvní strany se zavazují vzájemně spolupracovat a poskytovat si veškerou nutnou součinnost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potřebnou při dodávce Předmětu koupě podle této Smlouvy. Smluvní strany jsou povinny se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vzájemně informovat o veškerých skutečnostech, které jsou nebo mohou být důležité pro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plnění této Smlouvy.</w:t>
      </w:r>
    </w:p>
    <w:p w14:paraId="0EBE20B3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Prodávající je povinen postupovat při dodávce Předmětu koupě s náležitou odbornou péčí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podle pokynů Kupujícího.</w:t>
      </w:r>
    </w:p>
    <w:p w14:paraId="645983BF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Vyjma změn oprávněných osob podle článku 8 odst. 8.2 této Smlouvy mohou veškeré změny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doplňky této Smlouvy být provedeny pouze na základě písemného dodatku k této Smlouvě,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podepsaného oběma Smluvními stranami.</w:t>
      </w:r>
    </w:p>
    <w:p w14:paraId="2D682B2D" w14:textId="188CF78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Tato Smlouva se řídí právním řádem České republiky.</w:t>
      </w:r>
    </w:p>
    <w:p w14:paraId="6F3B0D54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Spor, který vznikne na základě této Smlouvy nebo který s ní souvisí, se Smluvní strany zavazují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řešit přednostně smírnou cestou, pokud možno do třiceti (30) dní ode dne, kdy o sporu jedna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Smluvní strana uvědomí druhou Smluvní stranu. Jinak jsou pro řešení sporů z této Smlouvy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příslušné obecné soudy České republiky.</w:t>
      </w:r>
    </w:p>
    <w:p w14:paraId="7E42CA17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V případě, že některé ustanovení této Smlouvy je nebo se stane v budoucnu neplatným,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neúčinným či nevymahatelným nebo bude-li takovým příslušným orgánem shledáno, zůstávají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ostatní ustanovení této Smlouvy v platnosti a účinnosti, pokud z povahy takového ustanovení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nebo z jeho obsahu anebo z okolností, za nichž bylo uzavřeno, nevyplývá, že je nelze oddělit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od ostatního obsahu této Smlouvy. Smluvní strany se zavazují nahradit neplatné, neúčinné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nebo nevymahatelné ustanovení této Smlouvy ustanovením jiným, které svým obsahem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smyslem odpovídá nejlépe ustanovení původnímu a této Smlouvě jako celku.</w:t>
      </w:r>
    </w:p>
    <w:p w14:paraId="00D376EF" w14:textId="77777777" w:rsidR="0097471B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Smluvní strany prohlašují, že skutečnosti uvedené v této Smlouvě nepovažují za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obchodní tajemství ve smyslu § 504 Občanského zákoníku a udělují svolení k jejich užití 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zveřejnění bez stanovení jakýchkoli dalších podmínek.</w:t>
      </w:r>
    </w:p>
    <w:p w14:paraId="788954A2" w14:textId="77777777" w:rsidR="00E83A42" w:rsidRDefault="00051FB6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97471B">
        <w:rPr>
          <w:rFonts w:cstheme="minorHAnsi"/>
        </w:rPr>
        <w:t>Tato Smlouva je vyhotovena ve dvou (2) vyhotoveních v českém jazyce s platností originálu.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Kupující i Prodávající obdrží po jednom vyhotovení. V případě, že je tato Smlouva uzavírána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elektronicky za využití uznávaných elektronických podpisů, postačí jedno (1) vyhotovení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Smlouvy, na kterém jsou zaznamenány uznávané elektronické podpisy zástupců Smluvních</w:t>
      </w:r>
      <w:r w:rsidR="0058137F" w:rsidRPr="0097471B">
        <w:rPr>
          <w:rFonts w:cstheme="minorHAnsi"/>
        </w:rPr>
        <w:t xml:space="preserve"> </w:t>
      </w:r>
      <w:r w:rsidRPr="0097471B">
        <w:rPr>
          <w:rFonts w:cstheme="minorHAnsi"/>
        </w:rPr>
        <w:t>stran.</w:t>
      </w:r>
    </w:p>
    <w:p w14:paraId="7BC5F0FC" w14:textId="405784AA" w:rsidR="0058137F" w:rsidRPr="00E83A42" w:rsidRDefault="0058137F" w:rsidP="00E83A42">
      <w:pPr>
        <w:pStyle w:val="Odstavecseseznamem"/>
        <w:numPr>
          <w:ilvl w:val="1"/>
          <w:numId w:val="3"/>
        </w:numPr>
        <w:spacing w:after="0"/>
        <w:ind w:left="709" w:hanging="703"/>
        <w:jc w:val="both"/>
        <w:rPr>
          <w:rFonts w:cstheme="minorHAnsi"/>
        </w:rPr>
      </w:pPr>
      <w:r w:rsidRPr="00E83A42">
        <w:rPr>
          <w:rFonts w:cstheme="minorHAnsi"/>
        </w:rPr>
        <w:t>Tato Smlouva nabývá platnosti pozdějším dnem jejího podpisu kteroukoliv ze Smluvních stran. Vzhledem k tomu, že se na Smlouvu vztahuje povinnost uveřejnění dle zákona č. 340/2015 Sb., zákon o registru smluv, ve znění pozdějších předpisů, nabývá Smlouva účinnosti nejdříve dnem uveřejnění v registru smluv.</w:t>
      </w:r>
      <w:r w:rsidR="003A5382" w:rsidRPr="00E83A42">
        <w:rPr>
          <w:rFonts w:cstheme="minorHAnsi"/>
        </w:rPr>
        <w:t xml:space="preserve"> Zveřejnění zajistí Kupující.</w:t>
      </w:r>
    </w:p>
    <w:p w14:paraId="63B05ABE" w14:textId="78CAE173" w:rsidR="0058137F" w:rsidRPr="00FF247C" w:rsidRDefault="0058137F" w:rsidP="0097471B">
      <w:pPr>
        <w:spacing w:after="0"/>
        <w:ind w:left="426" w:hanging="426"/>
        <w:jc w:val="both"/>
        <w:rPr>
          <w:rFonts w:cstheme="minorHAnsi"/>
        </w:rPr>
      </w:pPr>
    </w:p>
    <w:p w14:paraId="7F9618A4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C3C41D1" w14:textId="4E99D381" w:rsidR="0058137F" w:rsidRPr="00FF247C" w:rsidRDefault="0097471B" w:rsidP="003A5382">
      <w:pPr>
        <w:spacing w:after="0"/>
        <w:jc w:val="both"/>
        <w:rPr>
          <w:rFonts w:cstheme="minorHAnsi"/>
        </w:rPr>
      </w:pPr>
      <w:r w:rsidRPr="00FF247C">
        <w:rPr>
          <w:rFonts w:cstheme="minorHAnsi"/>
        </w:rPr>
        <w:t>Na důkaz toho</w:t>
      </w:r>
      <w:r w:rsidR="0058137F" w:rsidRPr="00FF247C">
        <w:rPr>
          <w:rFonts w:cstheme="minorHAnsi"/>
        </w:rPr>
        <w:t>, že Smluvní strany s obsahem této Smlouvy souhlasí, rozumí jí a zavazují se k</w:t>
      </w:r>
      <w:r w:rsidR="003A5382" w:rsidRPr="00FF247C">
        <w:rPr>
          <w:rFonts w:cstheme="minorHAnsi"/>
        </w:rPr>
        <w:t> </w:t>
      </w:r>
      <w:r w:rsidR="0058137F" w:rsidRPr="00FF247C">
        <w:rPr>
          <w:rFonts w:cstheme="minorHAnsi"/>
        </w:rPr>
        <w:t>jejímu</w:t>
      </w:r>
      <w:r w:rsidR="003A5382" w:rsidRPr="00FF247C">
        <w:rPr>
          <w:rFonts w:cstheme="minorHAnsi"/>
        </w:rPr>
        <w:t xml:space="preserve"> </w:t>
      </w:r>
      <w:r w:rsidR="0058137F" w:rsidRPr="00FF247C">
        <w:rPr>
          <w:rFonts w:cstheme="minorHAnsi"/>
        </w:rPr>
        <w:t>plnění, připojují své podpisy a prohlašují, že tato Smlouva byla uzavřena podle jejich svobodné a vážné vůle.</w:t>
      </w:r>
    </w:p>
    <w:p w14:paraId="6EB5BAAD" w14:textId="6AFCA463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793B661E" w14:textId="32FB87EB" w:rsidR="00D04936" w:rsidRPr="00FF247C" w:rsidRDefault="00D04936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>V Dobřanech dne</w:t>
      </w:r>
      <w:r w:rsidR="004A5D54">
        <w:rPr>
          <w:rFonts w:cstheme="minorHAnsi"/>
        </w:rPr>
        <w:t xml:space="preserve"> 11.07.2025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  <w:t xml:space="preserve">V </w:t>
      </w:r>
      <w:r w:rsidR="004A5D54">
        <w:rPr>
          <w:rFonts w:cstheme="minorHAnsi"/>
        </w:rPr>
        <w:t>Praze</w:t>
      </w:r>
      <w:r w:rsidRPr="00FF247C">
        <w:rPr>
          <w:rFonts w:cstheme="minorHAnsi"/>
        </w:rPr>
        <w:t xml:space="preserve"> dne </w:t>
      </w:r>
      <w:r w:rsidR="004A5D54">
        <w:rPr>
          <w:rFonts w:cstheme="minorHAnsi"/>
        </w:rPr>
        <w:t>07.07.2025</w:t>
      </w:r>
    </w:p>
    <w:p w14:paraId="3EFF4D93" w14:textId="77777777" w:rsidR="00D04936" w:rsidRPr="00FF247C" w:rsidRDefault="00D04936" w:rsidP="0058137F">
      <w:pPr>
        <w:spacing w:after="0"/>
        <w:ind w:left="426" w:hanging="426"/>
        <w:jc w:val="both"/>
        <w:rPr>
          <w:rFonts w:cstheme="minorHAnsi"/>
        </w:rPr>
      </w:pPr>
    </w:p>
    <w:p w14:paraId="1A4E1F79" w14:textId="24B49686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>Kupující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  <w:t>Prodávající</w:t>
      </w:r>
    </w:p>
    <w:p w14:paraId="421A210D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ab/>
      </w:r>
    </w:p>
    <w:p w14:paraId="6FCE407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568B7516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F17A9D4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9DB05E2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27D56BD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D756DE0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6D04DC5A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6E86487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30966960" w14:textId="0766A19A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>___________________________________</w:t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  <w:t>_____________________________</w:t>
      </w:r>
    </w:p>
    <w:p w14:paraId="15555C9F" w14:textId="78983DCE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Pr="00FF247C">
        <w:rPr>
          <w:rFonts w:cstheme="minorHAnsi"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4A5D54">
        <w:rPr>
          <w:rFonts w:cstheme="minorHAnsi"/>
          <w:bCs/>
        </w:rPr>
        <w:tab/>
      </w:r>
      <w:r w:rsidR="00063BBF">
        <w:rPr>
          <w:rFonts w:cstheme="minorHAnsi"/>
        </w:rPr>
        <w:t>na základě plné moci</w:t>
      </w:r>
    </w:p>
    <w:p w14:paraId="7D80B08A" w14:textId="4D01AC6C" w:rsidR="00063BBF" w:rsidRPr="00FF247C" w:rsidRDefault="0097471B" w:rsidP="00063BBF">
      <w:pPr>
        <w:tabs>
          <w:tab w:val="left" w:pos="6825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58137F" w:rsidRPr="00FF247C">
        <w:rPr>
          <w:rFonts w:cstheme="minorHAnsi"/>
        </w:rPr>
        <w:t>ředitel</w:t>
      </w:r>
      <w:r w:rsidR="00063BBF">
        <w:rPr>
          <w:rFonts w:cstheme="minorHAnsi"/>
        </w:rPr>
        <w:tab/>
        <w:t>ředitel</w:t>
      </w:r>
    </w:p>
    <w:p w14:paraId="4ED73FFE" w14:textId="3AE6B708" w:rsidR="0058137F" w:rsidRPr="00FF247C" w:rsidRDefault="0097471B" w:rsidP="00063BBF">
      <w:pPr>
        <w:tabs>
          <w:tab w:val="left" w:pos="5670"/>
        </w:tabs>
        <w:spacing w:after="0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58137F" w:rsidRPr="00FF247C">
        <w:rPr>
          <w:rFonts w:cstheme="minorHAnsi"/>
        </w:rPr>
        <w:t>Psychiatrická nemocnice v</w:t>
      </w:r>
      <w:r w:rsidR="00063BBF">
        <w:rPr>
          <w:rFonts w:cstheme="minorHAnsi"/>
        </w:rPr>
        <w:t> </w:t>
      </w:r>
      <w:r w:rsidR="0058137F" w:rsidRPr="00FF247C">
        <w:rPr>
          <w:rFonts w:cstheme="minorHAnsi"/>
        </w:rPr>
        <w:t>Dobřanech</w:t>
      </w:r>
      <w:r w:rsidR="00063BBF">
        <w:rPr>
          <w:rFonts w:cstheme="minorHAnsi"/>
        </w:rPr>
        <w:tab/>
      </w:r>
      <w:r w:rsidR="00063BBF" w:rsidRPr="00A8567A">
        <w:rPr>
          <w:rFonts w:cstheme="minorHAnsi"/>
        </w:rPr>
        <w:t>Porsche Inter Auto CZ spol. s r.o.</w:t>
      </w:r>
    </w:p>
    <w:p w14:paraId="32BECE6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  <w:r w:rsidRPr="00FF247C">
        <w:rPr>
          <w:rFonts w:cstheme="minorHAnsi"/>
        </w:rPr>
        <w:tab/>
      </w:r>
    </w:p>
    <w:p w14:paraId="5D008102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776209C8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71E389E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2D6EBBB9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0C247623" w14:textId="77777777" w:rsidR="0058137F" w:rsidRPr="00FF247C" w:rsidRDefault="0058137F" w:rsidP="0058137F">
      <w:pPr>
        <w:spacing w:after="0"/>
        <w:ind w:left="426" w:hanging="426"/>
        <w:jc w:val="both"/>
        <w:rPr>
          <w:rFonts w:cstheme="minorHAnsi"/>
        </w:rPr>
      </w:pPr>
    </w:p>
    <w:p w14:paraId="57D707C3" w14:textId="77777777" w:rsidR="00063BBF" w:rsidRDefault="00051FB6" w:rsidP="00A520DE">
      <w:pPr>
        <w:spacing w:after="0"/>
        <w:jc w:val="both"/>
        <w:rPr>
          <w:rFonts w:cstheme="minorHAnsi"/>
        </w:rPr>
      </w:pPr>
      <w:r w:rsidRPr="00FF247C">
        <w:rPr>
          <w:rFonts w:cstheme="minorHAnsi"/>
        </w:rPr>
        <w:t>Příloha č. 1 – Technická specifikace</w:t>
      </w:r>
    </w:p>
    <w:p w14:paraId="3BC2BC81" w14:textId="4F408BAC" w:rsidR="00051FB6" w:rsidRPr="00FF247C" w:rsidRDefault="00063BBF" w:rsidP="00A520DE">
      <w:pPr>
        <w:spacing w:after="0"/>
        <w:jc w:val="both"/>
        <w:rPr>
          <w:rFonts w:cstheme="minorHAnsi"/>
        </w:rPr>
      </w:pPr>
      <w:r>
        <w:rPr>
          <w:rFonts w:cstheme="minorHAnsi"/>
        </w:rPr>
        <w:t>Příloha č. 2 – Cenová nabídka</w:t>
      </w:r>
      <w:r w:rsidR="00051FB6" w:rsidRPr="00FF247C">
        <w:rPr>
          <w:rFonts w:cstheme="minorHAnsi"/>
        </w:rPr>
        <w:t xml:space="preserve"> </w:t>
      </w:r>
    </w:p>
    <w:sectPr w:rsidR="00051FB6" w:rsidRPr="00FF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8097" w14:textId="77777777" w:rsidR="00975B9A" w:rsidRDefault="00975B9A" w:rsidP="009A1D67">
      <w:pPr>
        <w:spacing w:after="0" w:line="240" w:lineRule="auto"/>
      </w:pPr>
      <w:r>
        <w:separator/>
      </w:r>
    </w:p>
  </w:endnote>
  <w:endnote w:type="continuationSeparator" w:id="0">
    <w:p w14:paraId="320541BD" w14:textId="77777777" w:rsidR="00975B9A" w:rsidRDefault="00975B9A" w:rsidP="009A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6CB7" w14:textId="77777777" w:rsidR="00975B9A" w:rsidRDefault="00975B9A" w:rsidP="009A1D67">
      <w:pPr>
        <w:spacing w:after="0" w:line="240" w:lineRule="auto"/>
      </w:pPr>
      <w:r>
        <w:separator/>
      </w:r>
    </w:p>
  </w:footnote>
  <w:footnote w:type="continuationSeparator" w:id="0">
    <w:p w14:paraId="0263D0DE" w14:textId="77777777" w:rsidR="00975B9A" w:rsidRDefault="00975B9A" w:rsidP="009A1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BD3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8AF42C8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90D670C"/>
    <w:multiLevelType w:val="hybridMultilevel"/>
    <w:tmpl w:val="992E1CB4"/>
    <w:lvl w:ilvl="0" w:tplc="C06A12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E43CA6"/>
    <w:multiLevelType w:val="hybridMultilevel"/>
    <w:tmpl w:val="F184F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2388B"/>
    <w:multiLevelType w:val="hybridMultilevel"/>
    <w:tmpl w:val="81D2E1F6"/>
    <w:lvl w:ilvl="0" w:tplc="FCB68E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301F50"/>
    <w:multiLevelType w:val="multilevel"/>
    <w:tmpl w:val="8ED4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5394344"/>
    <w:multiLevelType w:val="hybridMultilevel"/>
    <w:tmpl w:val="C7D006A4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E2E6325"/>
    <w:multiLevelType w:val="hybridMultilevel"/>
    <w:tmpl w:val="A5E49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E4B1B"/>
    <w:multiLevelType w:val="hybridMultilevel"/>
    <w:tmpl w:val="0FEE7E3E"/>
    <w:lvl w:ilvl="0" w:tplc="3FD2A770">
      <w:start w:val="1"/>
      <w:numFmt w:val="bullet"/>
      <w:lvlText w:val="-"/>
      <w:lvlJc w:val="left"/>
      <w:pPr>
        <w:ind w:left="1413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7746D0"/>
    <w:multiLevelType w:val="hybridMultilevel"/>
    <w:tmpl w:val="2FEAB0D0"/>
    <w:lvl w:ilvl="0" w:tplc="798EBF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C46B9C"/>
    <w:multiLevelType w:val="hybridMultilevel"/>
    <w:tmpl w:val="0B980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B4DB1"/>
    <w:multiLevelType w:val="hybridMultilevel"/>
    <w:tmpl w:val="E4345BD4"/>
    <w:lvl w:ilvl="0" w:tplc="689EFB0E">
      <w:start w:val="1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78622148">
    <w:abstractNumId w:val="10"/>
  </w:num>
  <w:num w:numId="2" w16cid:durableId="136000284">
    <w:abstractNumId w:val="3"/>
  </w:num>
  <w:num w:numId="3" w16cid:durableId="455101017">
    <w:abstractNumId w:val="5"/>
  </w:num>
  <w:num w:numId="4" w16cid:durableId="1495610632">
    <w:abstractNumId w:val="8"/>
  </w:num>
  <w:num w:numId="5" w16cid:durableId="2027369653">
    <w:abstractNumId w:val="11"/>
  </w:num>
  <w:num w:numId="6" w16cid:durableId="1446390614">
    <w:abstractNumId w:val="1"/>
  </w:num>
  <w:num w:numId="7" w16cid:durableId="342557435">
    <w:abstractNumId w:val="0"/>
  </w:num>
  <w:num w:numId="8" w16cid:durableId="139661609">
    <w:abstractNumId w:val="2"/>
  </w:num>
  <w:num w:numId="9" w16cid:durableId="1614363920">
    <w:abstractNumId w:val="9"/>
  </w:num>
  <w:num w:numId="10" w16cid:durableId="1328291414">
    <w:abstractNumId w:val="7"/>
  </w:num>
  <w:num w:numId="11" w16cid:durableId="75442600">
    <w:abstractNumId w:val="4"/>
  </w:num>
  <w:num w:numId="12" w16cid:durableId="195194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B6"/>
    <w:rsid w:val="0002490E"/>
    <w:rsid w:val="00051FB6"/>
    <w:rsid w:val="00052660"/>
    <w:rsid w:val="00060AAA"/>
    <w:rsid w:val="00063BBF"/>
    <w:rsid w:val="002130A7"/>
    <w:rsid w:val="00217D63"/>
    <w:rsid w:val="00256D14"/>
    <w:rsid w:val="00291C6C"/>
    <w:rsid w:val="002955FA"/>
    <w:rsid w:val="002B7ED8"/>
    <w:rsid w:val="002D7797"/>
    <w:rsid w:val="00345F3B"/>
    <w:rsid w:val="00355B09"/>
    <w:rsid w:val="00385234"/>
    <w:rsid w:val="003A5382"/>
    <w:rsid w:val="004076C4"/>
    <w:rsid w:val="004546CE"/>
    <w:rsid w:val="004A5D54"/>
    <w:rsid w:val="004E55B1"/>
    <w:rsid w:val="00556F1D"/>
    <w:rsid w:val="0058137F"/>
    <w:rsid w:val="00624FD9"/>
    <w:rsid w:val="00646D99"/>
    <w:rsid w:val="00722EA4"/>
    <w:rsid w:val="007A7990"/>
    <w:rsid w:val="007F423D"/>
    <w:rsid w:val="00833445"/>
    <w:rsid w:val="008409F1"/>
    <w:rsid w:val="00866E88"/>
    <w:rsid w:val="00874A20"/>
    <w:rsid w:val="008E0536"/>
    <w:rsid w:val="00917A42"/>
    <w:rsid w:val="0094666F"/>
    <w:rsid w:val="0097471B"/>
    <w:rsid w:val="00975B9A"/>
    <w:rsid w:val="00991AD3"/>
    <w:rsid w:val="009A1D67"/>
    <w:rsid w:val="00A520DE"/>
    <w:rsid w:val="00A8567A"/>
    <w:rsid w:val="00AC338A"/>
    <w:rsid w:val="00B4656D"/>
    <w:rsid w:val="00C36D03"/>
    <w:rsid w:val="00CE5422"/>
    <w:rsid w:val="00D04936"/>
    <w:rsid w:val="00D45944"/>
    <w:rsid w:val="00E0191B"/>
    <w:rsid w:val="00E5257C"/>
    <w:rsid w:val="00E83A42"/>
    <w:rsid w:val="00EB1C5F"/>
    <w:rsid w:val="00F43B78"/>
    <w:rsid w:val="00FA08D6"/>
    <w:rsid w:val="00FE6C71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368"/>
  <w15:chartTrackingRefBased/>
  <w15:docId w15:val="{43F5AD45-9CBB-4CD5-BA9B-ACADAFA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25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257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A08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04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9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49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493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7D6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D67"/>
  </w:style>
  <w:style w:type="paragraph" w:styleId="Zpat">
    <w:name w:val="footer"/>
    <w:basedOn w:val="Normln"/>
    <w:link w:val="ZpatChar"/>
    <w:uiPriority w:val="99"/>
    <w:unhideWhenUsed/>
    <w:rsid w:val="009A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ace@p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2237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Iveta Bočanová</dc:creator>
  <cp:keywords/>
  <dc:description/>
  <cp:lastModifiedBy>Hana Šnebergerová DiS.</cp:lastModifiedBy>
  <cp:revision>3</cp:revision>
  <cp:lastPrinted>2025-07-04T07:58:00Z</cp:lastPrinted>
  <dcterms:created xsi:type="dcterms:W3CDTF">2025-07-11T08:48:00Z</dcterms:created>
  <dcterms:modified xsi:type="dcterms:W3CDTF">2025-07-11T08:54:00Z</dcterms:modified>
</cp:coreProperties>
</file>