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B41AAF" w:rsidRPr="009F5CD8" w:rsidRDefault="00B41AAF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5C22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a vývoj bezpečného čela tramvaje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5C22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441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41AAF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093"/>
        <w:gridCol w:w="1932"/>
        <w:gridCol w:w="1398"/>
      </w:tblGrid>
      <w:tr w:rsidR="006D4B5B" w:rsidRPr="000B1AAB" w:rsidTr="005C22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093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932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398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5C22B5">
        <w:tc>
          <w:tcPr>
            <w:tcW w:w="1067" w:type="dxa"/>
          </w:tcPr>
          <w:p w:rsidR="005C22B5" w:rsidRDefault="005C22B5" w:rsidP="00FD10D9">
            <w:pPr>
              <w:jc w:val="center"/>
            </w:pPr>
          </w:p>
          <w:p w:rsidR="005C22B5" w:rsidRDefault="005C22B5" w:rsidP="00FD10D9">
            <w:pPr>
              <w:jc w:val="center"/>
            </w:pPr>
          </w:p>
          <w:p w:rsidR="000B1AAB" w:rsidRPr="008C3671" w:rsidRDefault="005C22B5" w:rsidP="00FD10D9">
            <w:pPr>
              <w:jc w:val="center"/>
            </w:pPr>
            <w:r>
              <w:t>A</w:t>
            </w:r>
          </w:p>
        </w:tc>
        <w:tc>
          <w:tcPr>
            <w:tcW w:w="6093" w:type="dxa"/>
          </w:tcPr>
          <w:p w:rsidR="006C352D" w:rsidRDefault="005C22B5" w:rsidP="000B1AAB">
            <w:pPr>
              <w:rPr>
                <w:b/>
              </w:rPr>
            </w:pPr>
            <w:r w:rsidRPr="005C22B5">
              <w:rPr>
                <w:b/>
              </w:rPr>
              <w:t>Analýza nehod (střet tramvaje s chodcem)</w:t>
            </w:r>
          </w:p>
          <w:p w:rsidR="005C22B5" w:rsidRDefault="005C22B5" w:rsidP="000B1AAB">
            <w:r>
              <w:t>Zpracování dostupných statistických informací o průběhu evidovaných nehod (kolizí) tramvaje s chodcem</w:t>
            </w:r>
          </w:p>
          <w:p w:rsidR="005C22B5" w:rsidRPr="005C22B5" w:rsidRDefault="005C22B5" w:rsidP="000B1AAB">
            <w:r>
              <w:t>Zpracování dostupných statistických informací o druhu poranění chodců při kolizi s tramvají (jejím čelem)</w:t>
            </w:r>
          </w:p>
        </w:tc>
        <w:tc>
          <w:tcPr>
            <w:tcW w:w="1932" w:type="dxa"/>
          </w:tcPr>
          <w:p w:rsidR="005C22B5" w:rsidRDefault="005C22B5" w:rsidP="0067228B">
            <w:pPr>
              <w:jc w:val="center"/>
            </w:pPr>
          </w:p>
          <w:p w:rsidR="006E7F35" w:rsidRDefault="005C22B5" w:rsidP="0067228B">
            <w:pPr>
              <w:jc w:val="center"/>
            </w:pPr>
            <w:r>
              <w:t>ŠKODA TRANSPORTATION,</w:t>
            </w:r>
          </w:p>
          <w:p w:rsidR="005C22B5" w:rsidRPr="008C3671" w:rsidRDefault="005C22B5" w:rsidP="0067228B">
            <w:pPr>
              <w:jc w:val="center"/>
            </w:pPr>
            <w:r>
              <w:t>VÚKV</w:t>
            </w:r>
          </w:p>
        </w:tc>
        <w:tc>
          <w:tcPr>
            <w:tcW w:w="1398" w:type="dxa"/>
          </w:tcPr>
          <w:p w:rsidR="005C22B5" w:rsidRDefault="005C22B5" w:rsidP="0067228B">
            <w:pPr>
              <w:ind w:left="-110" w:firstLine="110"/>
              <w:jc w:val="center"/>
            </w:pPr>
            <w:r>
              <w:t xml:space="preserve"> </w:t>
            </w:r>
          </w:p>
          <w:p w:rsidR="006C352D" w:rsidRPr="008C3671" w:rsidRDefault="005C22B5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5C22B5">
        <w:tc>
          <w:tcPr>
            <w:tcW w:w="1067" w:type="dxa"/>
          </w:tcPr>
          <w:p w:rsidR="005C22B5" w:rsidRDefault="005C22B5" w:rsidP="00FD10D9">
            <w:pPr>
              <w:jc w:val="center"/>
            </w:pPr>
          </w:p>
          <w:p w:rsidR="005C22B5" w:rsidRDefault="005C22B5" w:rsidP="00FD10D9">
            <w:pPr>
              <w:jc w:val="center"/>
            </w:pPr>
          </w:p>
          <w:p w:rsidR="007759A5" w:rsidRPr="008C3671" w:rsidRDefault="005C22B5" w:rsidP="00FD10D9">
            <w:pPr>
              <w:jc w:val="center"/>
            </w:pPr>
            <w:r>
              <w:t>B</w:t>
            </w:r>
          </w:p>
        </w:tc>
        <w:tc>
          <w:tcPr>
            <w:tcW w:w="6093" w:type="dxa"/>
          </w:tcPr>
          <w:p w:rsidR="006C352D" w:rsidRDefault="005C22B5" w:rsidP="006C352D">
            <w:pPr>
              <w:rPr>
                <w:b/>
              </w:rPr>
            </w:pPr>
            <w:r>
              <w:rPr>
                <w:b/>
              </w:rPr>
              <w:t>Mezioborové analýzy</w:t>
            </w:r>
          </w:p>
          <w:p w:rsidR="005C22B5" w:rsidRDefault="005C22B5" w:rsidP="006C352D">
            <w:r>
              <w:t>Analýza řešení pasivní a aktivní ochrany chodce v oboru osobních automobilů.</w:t>
            </w:r>
          </w:p>
          <w:p w:rsidR="005C22B5" w:rsidRPr="005C22B5" w:rsidRDefault="005C22B5" w:rsidP="005C22B5">
            <w:r>
              <w:t>Analýzy řešení pasivní a aktivní ochrany chodce v oboru nákladních automobilů.</w:t>
            </w:r>
          </w:p>
        </w:tc>
        <w:tc>
          <w:tcPr>
            <w:tcW w:w="1932" w:type="dxa"/>
          </w:tcPr>
          <w:p w:rsidR="006C352D" w:rsidRDefault="006C352D" w:rsidP="0067228B">
            <w:pPr>
              <w:jc w:val="center"/>
            </w:pPr>
          </w:p>
          <w:p w:rsidR="005C22B5" w:rsidRDefault="005C22B5" w:rsidP="0067228B">
            <w:pPr>
              <w:jc w:val="center"/>
            </w:pPr>
            <w:r>
              <w:t>Západočeská univerzita,</w:t>
            </w:r>
          </w:p>
          <w:p w:rsidR="005C22B5" w:rsidRPr="00BE36B5" w:rsidRDefault="005C22B5" w:rsidP="0067228B">
            <w:pPr>
              <w:jc w:val="center"/>
            </w:pPr>
            <w:r>
              <w:t>VÚKV</w:t>
            </w:r>
          </w:p>
        </w:tc>
        <w:tc>
          <w:tcPr>
            <w:tcW w:w="1398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5C22B5" w:rsidRPr="00BE36B5" w:rsidRDefault="005C22B5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5C22B5" w:rsidRPr="000B1AAB" w:rsidTr="005C22B5">
        <w:tc>
          <w:tcPr>
            <w:tcW w:w="1067" w:type="dxa"/>
          </w:tcPr>
          <w:p w:rsidR="005C22B5" w:rsidRDefault="005C22B5" w:rsidP="00FD10D9">
            <w:pPr>
              <w:jc w:val="center"/>
            </w:pPr>
          </w:p>
          <w:p w:rsidR="005C22B5" w:rsidRPr="008C3671" w:rsidRDefault="005C22B5" w:rsidP="00FD10D9">
            <w:pPr>
              <w:jc w:val="center"/>
            </w:pPr>
            <w:r>
              <w:t>G</w:t>
            </w:r>
          </w:p>
        </w:tc>
        <w:tc>
          <w:tcPr>
            <w:tcW w:w="6093" w:type="dxa"/>
          </w:tcPr>
          <w:p w:rsidR="005C22B5" w:rsidRDefault="005C22B5" w:rsidP="006C352D">
            <w:pPr>
              <w:rPr>
                <w:b/>
              </w:rPr>
            </w:pPr>
            <w:r>
              <w:rPr>
                <w:b/>
              </w:rPr>
              <w:t>Evropská legislativa</w:t>
            </w:r>
          </w:p>
          <w:p w:rsidR="005C22B5" w:rsidRPr="005C22B5" w:rsidRDefault="005C22B5" w:rsidP="005C22B5">
            <w:r>
              <w:t>Průběžný přenos poznatků z jednání a doporučení normotvorné pracovní skupiny CEN TC 256/WG2 směrem k řešitelskému kolektivu.</w:t>
            </w:r>
          </w:p>
        </w:tc>
        <w:tc>
          <w:tcPr>
            <w:tcW w:w="1932" w:type="dxa"/>
          </w:tcPr>
          <w:p w:rsidR="005C22B5" w:rsidRDefault="005C22B5" w:rsidP="0067228B">
            <w:pPr>
              <w:jc w:val="center"/>
            </w:pPr>
          </w:p>
          <w:p w:rsidR="005C22B5" w:rsidRPr="00BE36B5" w:rsidRDefault="005C22B5" w:rsidP="0067228B">
            <w:pPr>
              <w:jc w:val="center"/>
            </w:pPr>
            <w:r>
              <w:t>VÚKV, ŠKODA TRANSPORTATION</w:t>
            </w:r>
          </w:p>
        </w:tc>
        <w:tc>
          <w:tcPr>
            <w:tcW w:w="1398" w:type="dxa"/>
          </w:tcPr>
          <w:p w:rsidR="005C22B5" w:rsidRDefault="005C22B5" w:rsidP="0067228B">
            <w:pPr>
              <w:ind w:left="-110" w:firstLine="110"/>
              <w:jc w:val="center"/>
            </w:pPr>
          </w:p>
          <w:p w:rsidR="005C22B5" w:rsidRDefault="005C22B5" w:rsidP="0067228B">
            <w:pPr>
              <w:ind w:left="-110" w:firstLine="110"/>
              <w:jc w:val="center"/>
            </w:pPr>
            <w:r>
              <w:t>Přechází do</w:t>
            </w:r>
          </w:p>
          <w:p w:rsidR="005C22B5" w:rsidRPr="00BE36B5" w:rsidRDefault="005C22B5" w:rsidP="005C22B5">
            <w:pPr>
              <w:ind w:left="-110" w:firstLine="110"/>
              <w:jc w:val="center"/>
            </w:pPr>
            <w:r>
              <w:t>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5C22B5" w:rsidRPr="000B1AAB" w:rsidTr="005C22B5">
        <w:tc>
          <w:tcPr>
            <w:tcW w:w="1067" w:type="dxa"/>
          </w:tcPr>
          <w:p w:rsidR="005C22B5" w:rsidRDefault="005C22B5" w:rsidP="005C22B5">
            <w:pPr>
              <w:jc w:val="center"/>
            </w:pPr>
          </w:p>
          <w:p w:rsidR="005C22B5" w:rsidRDefault="005C22B5" w:rsidP="005C22B5">
            <w:pPr>
              <w:jc w:val="center"/>
            </w:pPr>
          </w:p>
          <w:p w:rsidR="005C22B5" w:rsidRPr="008C3671" w:rsidRDefault="005C22B5" w:rsidP="005C22B5">
            <w:pPr>
              <w:jc w:val="center"/>
            </w:pPr>
            <w:r>
              <w:t>A</w:t>
            </w:r>
          </w:p>
        </w:tc>
        <w:tc>
          <w:tcPr>
            <w:tcW w:w="6093" w:type="dxa"/>
          </w:tcPr>
          <w:p w:rsidR="005C22B5" w:rsidRDefault="005C22B5" w:rsidP="005C22B5">
            <w:pPr>
              <w:rPr>
                <w:b/>
              </w:rPr>
            </w:pPr>
            <w:r w:rsidRPr="005C22B5">
              <w:rPr>
                <w:b/>
              </w:rPr>
              <w:t>Analýza nehod (střet tramvaje s chodcem)</w:t>
            </w:r>
          </w:p>
          <w:p w:rsidR="005C22B5" w:rsidRDefault="005C22B5" w:rsidP="005C22B5">
            <w:r>
              <w:t>Zpracování dostupných statistických informací o průběhu evidovaných nehod (kolizí) tramvaje s chodcem</w:t>
            </w:r>
          </w:p>
          <w:p w:rsidR="005C22B5" w:rsidRPr="005C22B5" w:rsidRDefault="005C22B5" w:rsidP="005C22B5">
            <w:r>
              <w:t>Zpracování dostupných statistických informací o druhu poranění chodců při kolizi s tramvají (jejím čelem)</w:t>
            </w:r>
          </w:p>
        </w:tc>
        <w:tc>
          <w:tcPr>
            <w:tcW w:w="1932" w:type="dxa"/>
          </w:tcPr>
          <w:p w:rsidR="005C22B5" w:rsidRDefault="005C22B5" w:rsidP="005C22B5">
            <w:pPr>
              <w:jc w:val="center"/>
            </w:pPr>
          </w:p>
          <w:p w:rsidR="005C22B5" w:rsidRDefault="005C22B5" w:rsidP="005C22B5">
            <w:pPr>
              <w:jc w:val="center"/>
            </w:pPr>
            <w:r>
              <w:t>ŠKODA TRANSPORTATION,</w:t>
            </w:r>
          </w:p>
          <w:p w:rsidR="005C22B5" w:rsidRPr="008C3671" w:rsidRDefault="005C22B5" w:rsidP="005C22B5">
            <w:pPr>
              <w:jc w:val="center"/>
            </w:pPr>
            <w:r>
              <w:t>VÚKV</w:t>
            </w:r>
          </w:p>
        </w:tc>
        <w:tc>
          <w:tcPr>
            <w:tcW w:w="1398" w:type="dxa"/>
          </w:tcPr>
          <w:p w:rsidR="005C22B5" w:rsidRDefault="005C22B5" w:rsidP="005C22B5">
            <w:pPr>
              <w:ind w:left="-110" w:firstLine="110"/>
              <w:jc w:val="center"/>
            </w:pPr>
            <w:r>
              <w:t xml:space="preserve"> </w:t>
            </w:r>
          </w:p>
          <w:p w:rsidR="005C22B5" w:rsidRDefault="005C22B5" w:rsidP="005C22B5">
            <w:pPr>
              <w:ind w:left="-110" w:firstLine="110"/>
              <w:jc w:val="center"/>
            </w:pPr>
          </w:p>
          <w:p w:rsidR="005C22B5" w:rsidRPr="008C3671" w:rsidRDefault="005C22B5" w:rsidP="005C22B5">
            <w:pPr>
              <w:ind w:left="-110" w:firstLine="110"/>
              <w:jc w:val="center"/>
            </w:pPr>
            <w:r>
              <w:t>03/2018</w:t>
            </w:r>
          </w:p>
        </w:tc>
      </w:tr>
      <w:tr w:rsidR="005C22B5" w:rsidRPr="000B1AAB" w:rsidTr="005C22B5">
        <w:tc>
          <w:tcPr>
            <w:tcW w:w="1067" w:type="dxa"/>
          </w:tcPr>
          <w:p w:rsidR="005C22B5" w:rsidRDefault="005C22B5" w:rsidP="005C22B5">
            <w:pPr>
              <w:jc w:val="center"/>
            </w:pPr>
          </w:p>
          <w:p w:rsidR="005C22B5" w:rsidRDefault="005C22B5" w:rsidP="005C22B5">
            <w:pPr>
              <w:jc w:val="center"/>
            </w:pPr>
          </w:p>
          <w:p w:rsidR="005C22B5" w:rsidRPr="008C3671" w:rsidRDefault="005C22B5" w:rsidP="005C22B5">
            <w:pPr>
              <w:jc w:val="center"/>
            </w:pPr>
            <w:r>
              <w:t>B</w:t>
            </w:r>
          </w:p>
        </w:tc>
        <w:tc>
          <w:tcPr>
            <w:tcW w:w="6093" w:type="dxa"/>
          </w:tcPr>
          <w:p w:rsidR="005C22B5" w:rsidRDefault="005C22B5" w:rsidP="005C22B5">
            <w:pPr>
              <w:rPr>
                <w:b/>
              </w:rPr>
            </w:pPr>
            <w:r>
              <w:rPr>
                <w:b/>
              </w:rPr>
              <w:t>Mezioborové analýzy</w:t>
            </w:r>
          </w:p>
          <w:p w:rsidR="005C22B5" w:rsidRDefault="005C22B5" w:rsidP="005C22B5">
            <w:r>
              <w:t>Analýza řešení pasivní a aktivní ochrany chodce v oboru osobních automobilů.</w:t>
            </w:r>
          </w:p>
          <w:p w:rsidR="005C22B5" w:rsidRPr="005C22B5" w:rsidRDefault="005C22B5" w:rsidP="005C22B5">
            <w:r>
              <w:t>Analýzy řešení pasivní a aktivní ochrany chodce v oboru nákladních automobilů.</w:t>
            </w:r>
          </w:p>
        </w:tc>
        <w:tc>
          <w:tcPr>
            <w:tcW w:w="1932" w:type="dxa"/>
          </w:tcPr>
          <w:p w:rsidR="005C22B5" w:rsidRDefault="005C22B5" w:rsidP="005C22B5">
            <w:pPr>
              <w:jc w:val="center"/>
            </w:pPr>
          </w:p>
          <w:p w:rsidR="005C22B5" w:rsidRDefault="005C22B5" w:rsidP="005C22B5">
            <w:pPr>
              <w:jc w:val="center"/>
            </w:pPr>
            <w:r>
              <w:t>Západočeská univerzita,</w:t>
            </w:r>
          </w:p>
          <w:p w:rsidR="005C22B5" w:rsidRPr="00BE36B5" w:rsidRDefault="005C22B5" w:rsidP="005C22B5">
            <w:pPr>
              <w:jc w:val="center"/>
            </w:pPr>
            <w:r>
              <w:t>VÚKV</w:t>
            </w:r>
          </w:p>
        </w:tc>
        <w:tc>
          <w:tcPr>
            <w:tcW w:w="1398" w:type="dxa"/>
          </w:tcPr>
          <w:p w:rsidR="005C22B5" w:rsidRDefault="005C22B5" w:rsidP="005C22B5">
            <w:pPr>
              <w:ind w:left="-110" w:firstLine="110"/>
              <w:jc w:val="center"/>
            </w:pPr>
          </w:p>
          <w:p w:rsidR="005C22B5" w:rsidRDefault="005C22B5" w:rsidP="005C22B5">
            <w:pPr>
              <w:ind w:left="-110" w:firstLine="110"/>
              <w:jc w:val="center"/>
            </w:pPr>
          </w:p>
          <w:p w:rsidR="005C22B5" w:rsidRPr="00BE36B5" w:rsidRDefault="005C22B5" w:rsidP="005C22B5">
            <w:pPr>
              <w:ind w:left="-110" w:firstLine="110"/>
              <w:jc w:val="center"/>
            </w:pPr>
            <w:r>
              <w:t>12/2018</w:t>
            </w:r>
          </w:p>
        </w:tc>
      </w:tr>
      <w:tr w:rsidR="005C22B5" w:rsidRPr="000B1AAB" w:rsidTr="005C22B5">
        <w:tc>
          <w:tcPr>
            <w:tcW w:w="1067" w:type="dxa"/>
          </w:tcPr>
          <w:p w:rsidR="004F5C8C" w:rsidRDefault="004F5C8C" w:rsidP="005C22B5">
            <w:pPr>
              <w:jc w:val="center"/>
            </w:pPr>
          </w:p>
          <w:p w:rsidR="004F5C8C" w:rsidRDefault="004F5C8C" w:rsidP="005C22B5">
            <w:pPr>
              <w:jc w:val="center"/>
            </w:pPr>
          </w:p>
          <w:p w:rsidR="004F5C8C" w:rsidRDefault="004F5C8C" w:rsidP="005C22B5">
            <w:pPr>
              <w:jc w:val="center"/>
            </w:pPr>
          </w:p>
          <w:p w:rsidR="005C22B5" w:rsidRPr="008C3671" w:rsidRDefault="004F5C8C" w:rsidP="005C22B5">
            <w:pPr>
              <w:jc w:val="center"/>
            </w:pPr>
            <w:r>
              <w:t>C</w:t>
            </w:r>
          </w:p>
        </w:tc>
        <w:tc>
          <w:tcPr>
            <w:tcW w:w="6093" w:type="dxa"/>
          </w:tcPr>
          <w:p w:rsidR="005C22B5" w:rsidRDefault="005C22B5" w:rsidP="005C22B5">
            <w:pPr>
              <w:rPr>
                <w:b/>
              </w:rPr>
            </w:pPr>
            <w:r>
              <w:rPr>
                <w:b/>
              </w:rPr>
              <w:t>Prvky aktivní bezpečnosti</w:t>
            </w:r>
          </w:p>
          <w:p w:rsidR="005C22B5" w:rsidRDefault="005C22B5" w:rsidP="005C22B5">
            <w:r>
              <w:t>Rozbor technických řešení a vlastností možných systémů včasné detekce chodce.</w:t>
            </w:r>
          </w:p>
          <w:p w:rsidR="005C22B5" w:rsidRDefault="005C22B5" w:rsidP="005C22B5">
            <w:r>
              <w:t>Rozbor technických řešení a vlastností možných systémů včasného varování chodce a řidiče.</w:t>
            </w:r>
          </w:p>
          <w:p w:rsidR="005C22B5" w:rsidRPr="005C22B5" w:rsidRDefault="005C22B5" w:rsidP="005C22B5">
            <w:r>
              <w:t>Posouzení výhod, nevýhod a omezení nasazení automatické brzdy.</w:t>
            </w:r>
          </w:p>
        </w:tc>
        <w:tc>
          <w:tcPr>
            <w:tcW w:w="1932" w:type="dxa"/>
          </w:tcPr>
          <w:p w:rsidR="004F5C8C" w:rsidRDefault="004F5C8C" w:rsidP="004F5C8C">
            <w:pPr>
              <w:jc w:val="center"/>
            </w:pPr>
          </w:p>
          <w:p w:rsidR="004F5C8C" w:rsidRDefault="004F5C8C" w:rsidP="004F5C8C">
            <w:pPr>
              <w:jc w:val="center"/>
            </w:pPr>
            <w:r>
              <w:t>Západočeská univerzita,</w:t>
            </w:r>
          </w:p>
          <w:p w:rsidR="005C22B5" w:rsidRDefault="004F5C8C" w:rsidP="004F5C8C">
            <w:pPr>
              <w:jc w:val="center"/>
            </w:pPr>
            <w:r>
              <w:t>VÚKV</w:t>
            </w:r>
            <w:r>
              <w:t>,</w:t>
            </w:r>
          </w:p>
          <w:p w:rsidR="004F5C8C" w:rsidRPr="008C3671" w:rsidRDefault="004F5C8C" w:rsidP="004F5C8C">
            <w:pPr>
              <w:jc w:val="center"/>
              <w:rPr>
                <w:b/>
              </w:rPr>
            </w:pPr>
            <w:r>
              <w:t>ŠKODA TRANSPORTATION</w:t>
            </w:r>
          </w:p>
        </w:tc>
        <w:tc>
          <w:tcPr>
            <w:tcW w:w="1398" w:type="dxa"/>
          </w:tcPr>
          <w:p w:rsidR="005C22B5" w:rsidRDefault="005C22B5" w:rsidP="005C22B5">
            <w:pPr>
              <w:ind w:left="506" w:hanging="506"/>
              <w:jc w:val="center"/>
            </w:pPr>
          </w:p>
          <w:p w:rsidR="004F5C8C" w:rsidRDefault="004F5C8C" w:rsidP="005C22B5">
            <w:pPr>
              <w:ind w:left="506" w:hanging="506"/>
              <w:jc w:val="center"/>
            </w:pPr>
          </w:p>
          <w:p w:rsidR="004F5C8C" w:rsidRDefault="004F5C8C" w:rsidP="005C22B5">
            <w:pPr>
              <w:ind w:left="506" w:hanging="506"/>
              <w:jc w:val="center"/>
            </w:pPr>
            <w:r>
              <w:t xml:space="preserve">Přechází do </w:t>
            </w:r>
          </w:p>
          <w:p w:rsidR="004F5C8C" w:rsidRPr="008C3671" w:rsidRDefault="004F5C8C" w:rsidP="005C22B5">
            <w:pPr>
              <w:ind w:left="506" w:hanging="506"/>
              <w:jc w:val="center"/>
            </w:pPr>
            <w:r>
              <w:t>r. 2019</w:t>
            </w:r>
          </w:p>
        </w:tc>
      </w:tr>
      <w:tr w:rsidR="005C22B5" w:rsidRPr="000B1AAB" w:rsidTr="005C22B5">
        <w:tc>
          <w:tcPr>
            <w:tcW w:w="1067" w:type="dxa"/>
          </w:tcPr>
          <w:p w:rsidR="004F5C8C" w:rsidRDefault="004F5C8C" w:rsidP="005C22B5">
            <w:pPr>
              <w:jc w:val="center"/>
            </w:pPr>
          </w:p>
          <w:p w:rsidR="004F5C8C" w:rsidRDefault="004F5C8C" w:rsidP="005C22B5">
            <w:pPr>
              <w:jc w:val="center"/>
            </w:pPr>
          </w:p>
          <w:p w:rsidR="005C22B5" w:rsidRPr="008C3671" w:rsidRDefault="004F5C8C" w:rsidP="005C22B5">
            <w:pPr>
              <w:jc w:val="center"/>
            </w:pPr>
            <w:r>
              <w:t>D</w:t>
            </w:r>
          </w:p>
        </w:tc>
        <w:tc>
          <w:tcPr>
            <w:tcW w:w="6093" w:type="dxa"/>
          </w:tcPr>
          <w:p w:rsidR="00B41AAF" w:rsidRDefault="004F5C8C" w:rsidP="004F5C8C">
            <w:pPr>
              <w:rPr>
                <w:b/>
              </w:rPr>
            </w:pPr>
            <w:r>
              <w:rPr>
                <w:b/>
              </w:rPr>
              <w:t>Parametrické citlivostní studie alternativních modelových řešení čela tramvaje</w:t>
            </w:r>
          </w:p>
          <w:p w:rsidR="004F5C8C" w:rsidRDefault="004F5C8C" w:rsidP="004F5C8C">
            <w:r>
              <w:t xml:space="preserve">Počítačové simulace za účelem posouzení vlivu 3D geometrie čela tramvaje (z hlediska různých profilů ve svislé a vodorovné rovině). Analýza možností materiálově technologického provedení čela tramvaje, materiálové zkoušky pro ověření materiálových modelů a počítačové simulace za účelem posouzení vlivu materiálového provedení čela tramvaje (hledisko </w:t>
            </w:r>
            <w:proofErr w:type="spellStart"/>
            <w:r>
              <w:t>deformovatelnosti</w:t>
            </w:r>
            <w:proofErr w:type="spellEnd"/>
            <w:r>
              <w:t xml:space="preserve"> a schopnosti absorbovat nárazovou energii).</w:t>
            </w:r>
          </w:p>
          <w:p w:rsidR="004F5C8C" w:rsidRPr="004F5C8C" w:rsidRDefault="004F5C8C" w:rsidP="004F5C8C">
            <w:r>
              <w:t>Syntéza poznatků z dílčích citlivostních analýz.</w:t>
            </w:r>
          </w:p>
        </w:tc>
        <w:tc>
          <w:tcPr>
            <w:tcW w:w="1932" w:type="dxa"/>
          </w:tcPr>
          <w:p w:rsidR="005C22B5" w:rsidRDefault="005C22B5" w:rsidP="005C22B5">
            <w:pPr>
              <w:jc w:val="center"/>
              <w:rPr>
                <w:b/>
              </w:rPr>
            </w:pPr>
          </w:p>
          <w:p w:rsidR="004F5C8C" w:rsidRDefault="004F5C8C" w:rsidP="005C22B5">
            <w:pPr>
              <w:jc w:val="center"/>
            </w:pPr>
            <w:r w:rsidRPr="004F5C8C">
              <w:t>Západočeská univerzita,</w:t>
            </w:r>
          </w:p>
          <w:p w:rsidR="004F5C8C" w:rsidRDefault="004F5C8C" w:rsidP="005C22B5">
            <w:pPr>
              <w:jc w:val="center"/>
            </w:pPr>
            <w:r>
              <w:t>ŠKODA</w:t>
            </w:r>
          </w:p>
          <w:p w:rsidR="004F5C8C" w:rsidRPr="004F5C8C" w:rsidRDefault="004F5C8C" w:rsidP="005C22B5">
            <w:pPr>
              <w:jc w:val="center"/>
            </w:pPr>
            <w:r>
              <w:t>TRANSPORTATION</w:t>
            </w:r>
          </w:p>
        </w:tc>
        <w:tc>
          <w:tcPr>
            <w:tcW w:w="1398" w:type="dxa"/>
          </w:tcPr>
          <w:p w:rsidR="005C22B5" w:rsidRDefault="005C22B5" w:rsidP="005C22B5">
            <w:pPr>
              <w:ind w:left="506" w:hanging="506"/>
              <w:jc w:val="center"/>
            </w:pPr>
          </w:p>
          <w:p w:rsidR="004F5C8C" w:rsidRDefault="004F5C8C" w:rsidP="005C22B5">
            <w:pPr>
              <w:ind w:left="506" w:hanging="506"/>
              <w:jc w:val="center"/>
            </w:pPr>
          </w:p>
          <w:p w:rsidR="004F5C8C" w:rsidRPr="008C3671" w:rsidRDefault="004F5C8C" w:rsidP="005C22B5">
            <w:pPr>
              <w:ind w:left="506" w:hanging="506"/>
              <w:jc w:val="center"/>
            </w:pPr>
            <w:r>
              <w:t>09/2018</w:t>
            </w:r>
          </w:p>
        </w:tc>
      </w:tr>
      <w:tr w:rsidR="005C22B5" w:rsidRPr="000B1AAB" w:rsidTr="005C22B5">
        <w:tc>
          <w:tcPr>
            <w:tcW w:w="1067" w:type="dxa"/>
          </w:tcPr>
          <w:p w:rsidR="00331887" w:rsidRDefault="00331887" w:rsidP="005C22B5">
            <w:pPr>
              <w:jc w:val="center"/>
            </w:pPr>
          </w:p>
          <w:p w:rsidR="00331887" w:rsidRDefault="00331887" w:rsidP="005C22B5">
            <w:pPr>
              <w:jc w:val="center"/>
            </w:pPr>
          </w:p>
          <w:p w:rsidR="00331887" w:rsidRDefault="00331887" w:rsidP="005C22B5">
            <w:pPr>
              <w:jc w:val="center"/>
            </w:pPr>
          </w:p>
          <w:p w:rsidR="00331887" w:rsidRDefault="00331887" w:rsidP="005C22B5">
            <w:pPr>
              <w:jc w:val="center"/>
            </w:pPr>
          </w:p>
          <w:p w:rsidR="00331887" w:rsidRDefault="00331887" w:rsidP="005C22B5">
            <w:pPr>
              <w:jc w:val="center"/>
            </w:pPr>
          </w:p>
          <w:p w:rsidR="005C22B5" w:rsidRPr="008C3671" w:rsidRDefault="004F5C8C" w:rsidP="005C22B5">
            <w:pPr>
              <w:jc w:val="center"/>
            </w:pPr>
            <w:r>
              <w:t>E</w:t>
            </w:r>
          </w:p>
        </w:tc>
        <w:tc>
          <w:tcPr>
            <w:tcW w:w="6093" w:type="dxa"/>
          </w:tcPr>
          <w:p w:rsidR="005C22B5" w:rsidRDefault="004F5C8C" w:rsidP="005C22B5">
            <w:pPr>
              <w:rPr>
                <w:b/>
              </w:rPr>
            </w:pPr>
            <w:r w:rsidRPr="004F5C8C">
              <w:rPr>
                <w:b/>
              </w:rPr>
              <w:t>Reálné varianty bezpečného čela tramvaje</w:t>
            </w:r>
          </w:p>
          <w:p w:rsidR="004F5C8C" w:rsidRDefault="004F5C8C" w:rsidP="005C22B5">
            <w:r>
              <w:t xml:space="preserve">Návrhy několika alternativ v praxi proveditelných </w:t>
            </w:r>
            <w:r w:rsidR="00331887">
              <w:t>variant čela tramvaje s předpokládanou zvýšenou ochranou chodce při jeho kolizi s tramvají (zohlednění trendů identifikovaných v rámci řešení etapy D pro tvarové a materiálové provedení čela tramvaje).</w:t>
            </w:r>
          </w:p>
          <w:p w:rsidR="00331887" w:rsidRDefault="00331887" w:rsidP="00331887">
            <w:r>
              <w:t>Tvorba CAD – modelů a detailních výpočetních modelů navržených variant.</w:t>
            </w:r>
          </w:p>
          <w:p w:rsidR="00331887" w:rsidRDefault="00331887" w:rsidP="00331887">
            <w:r>
              <w:t>Počítačové simulace rozhodujících kolizních scénářů identifikovaných v etapě A.</w:t>
            </w:r>
          </w:p>
          <w:p w:rsidR="00331887" w:rsidRPr="004F5C8C" w:rsidRDefault="00331887" w:rsidP="00331887">
            <w:r>
              <w:t>Podrobné výpočtové posouzení jednotlivých variant a kolizních scénářů z hlediska biomechaniky a rizika poranění chodců.</w:t>
            </w:r>
          </w:p>
        </w:tc>
        <w:tc>
          <w:tcPr>
            <w:tcW w:w="1932" w:type="dxa"/>
          </w:tcPr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  <w:r>
              <w:t>ŠKODA TRANSPORTATION,</w:t>
            </w:r>
          </w:p>
          <w:p w:rsidR="005C22B5" w:rsidRDefault="00331887" w:rsidP="00331887">
            <w:pPr>
              <w:jc w:val="center"/>
            </w:pPr>
            <w:r>
              <w:t>VÚKV</w:t>
            </w:r>
            <w:r>
              <w:t>,</w:t>
            </w:r>
          </w:p>
          <w:p w:rsidR="00331887" w:rsidRPr="008C3671" w:rsidRDefault="00331887" w:rsidP="00331887">
            <w:pPr>
              <w:jc w:val="center"/>
              <w:rPr>
                <w:b/>
              </w:rPr>
            </w:pPr>
            <w:r>
              <w:t>Západočeská univerzita</w:t>
            </w:r>
          </w:p>
        </w:tc>
        <w:tc>
          <w:tcPr>
            <w:tcW w:w="1398" w:type="dxa"/>
          </w:tcPr>
          <w:p w:rsidR="005C22B5" w:rsidRDefault="005C22B5" w:rsidP="005C22B5">
            <w:pPr>
              <w:ind w:left="506" w:hanging="506"/>
              <w:jc w:val="center"/>
            </w:pPr>
          </w:p>
          <w:p w:rsidR="00331887" w:rsidRDefault="00331887" w:rsidP="005C22B5">
            <w:pPr>
              <w:ind w:left="506" w:hanging="506"/>
              <w:jc w:val="center"/>
            </w:pPr>
          </w:p>
          <w:p w:rsidR="00331887" w:rsidRDefault="00331887" w:rsidP="005C22B5">
            <w:pPr>
              <w:ind w:left="506" w:hanging="506"/>
              <w:jc w:val="center"/>
            </w:pPr>
          </w:p>
          <w:p w:rsidR="00331887" w:rsidRDefault="00331887" w:rsidP="005C22B5">
            <w:pPr>
              <w:ind w:left="506" w:hanging="506"/>
              <w:jc w:val="center"/>
            </w:pPr>
          </w:p>
          <w:p w:rsidR="00331887" w:rsidRDefault="00331887" w:rsidP="005C22B5">
            <w:pPr>
              <w:ind w:left="506" w:hanging="506"/>
              <w:jc w:val="center"/>
            </w:pPr>
            <w:r>
              <w:t xml:space="preserve">Přechází do </w:t>
            </w:r>
          </w:p>
          <w:p w:rsidR="00331887" w:rsidRDefault="00331887" w:rsidP="005C22B5">
            <w:pPr>
              <w:ind w:left="506" w:hanging="506"/>
              <w:jc w:val="center"/>
            </w:pPr>
            <w:r>
              <w:t>r. 2019</w:t>
            </w:r>
          </w:p>
          <w:p w:rsidR="00331887" w:rsidRPr="008C3671" w:rsidRDefault="00331887" w:rsidP="005C22B5">
            <w:pPr>
              <w:ind w:left="506" w:hanging="506"/>
              <w:jc w:val="center"/>
            </w:pPr>
          </w:p>
        </w:tc>
      </w:tr>
      <w:tr w:rsidR="005C22B5" w:rsidRPr="000B1AAB" w:rsidTr="005C22B5">
        <w:tc>
          <w:tcPr>
            <w:tcW w:w="1067" w:type="dxa"/>
          </w:tcPr>
          <w:p w:rsidR="005C22B5" w:rsidRDefault="005C22B5" w:rsidP="005C22B5">
            <w:pPr>
              <w:jc w:val="center"/>
            </w:pPr>
          </w:p>
          <w:p w:rsidR="005C22B5" w:rsidRPr="008C3671" w:rsidRDefault="005C22B5" w:rsidP="005C22B5">
            <w:pPr>
              <w:jc w:val="center"/>
            </w:pPr>
            <w:r>
              <w:t>G</w:t>
            </w:r>
          </w:p>
        </w:tc>
        <w:tc>
          <w:tcPr>
            <w:tcW w:w="6093" w:type="dxa"/>
          </w:tcPr>
          <w:p w:rsidR="005C22B5" w:rsidRDefault="005C22B5" w:rsidP="005C22B5">
            <w:pPr>
              <w:rPr>
                <w:b/>
              </w:rPr>
            </w:pPr>
            <w:r>
              <w:rPr>
                <w:b/>
              </w:rPr>
              <w:t>Evropská legislativa</w:t>
            </w:r>
          </w:p>
          <w:p w:rsidR="005C22B5" w:rsidRPr="005C22B5" w:rsidRDefault="005C22B5" w:rsidP="005C22B5">
            <w:r>
              <w:t>Průběžný přenos poznatků z jednání a doporučení normotvorné pracovní skupiny CEN TC 256/WG2 směrem k řešitelskému kolektivu.</w:t>
            </w:r>
          </w:p>
        </w:tc>
        <w:tc>
          <w:tcPr>
            <w:tcW w:w="1932" w:type="dxa"/>
          </w:tcPr>
          <w:p w:rsidR="005C22B5" w:rsidRDefault="005C22B5" w:rsidP="005C22B5">
            <w:pPr>
              <w:jc w:val="center"/>
            </w:pPr>
          </w:p>
          <w:p w:rsidR="005C22B5" w:rsidRPr="00BE36B5" w:rsidRDefault="005C22B5" w:rsidP="005C22B5">
            <w:pPr>
              <w:jc w:val="center"/>
            </w:pPr>
            <w:r>
              <w:t>VÚKV, ŠKODA TRANSPORTATION</w:t>
            </w:r>
          </w:p>
        </w:tc>
        <w:tc>
          <w:tcPr>
            <w:tcW w:w="1398" w:type="dxa"/>
          </w:tcPr>
          <w:p w:rsidR="005C22B5" w:rsidRDefault="005C22B5" w:rsidP="005C22B5">
            <w:pPr>
              <w:ind w:left="-110" w:firstLine="110"/>
              <w:jc w:val="center"/>
            </w:pPr>
          </w:p>
          <w:p w:rsidR="005C22B5" w:rsidRDefault="005C22B5" w:rsidP="005C22B5">
            <w:pPr>
              <w:ind w:left="-110" w:firstLine="110"/>
              <w:jc w:val="center"/>
            </w:pPr>
            <w:r>
              <w:t>Přechází do</w:t>
            </w:r>
          </w:p>
          <w:p w:rsidR="005C22B5" w:rsidRPr="00BE36B5" w:rsidRDefault="005C22B5" w:rsidP="005C22B5">
            <w:pPr>
              <w:ind w:left="-110" w:firstLine="110"/>
              <w:jc w:val="center"/>
            </w:pPr>
            <w:r>
              <w:t>r</w:t>
            </w:r>
            <w:r w:rsidR="00331887">
              <w:t>. 2019</w:t>
            </w:r>
          </w:p>
        </w:tc>
      </w:tr>
      <w:tr w:rsidR="005C22B5" w:rsidRPr="000B1AAB" w:rsidTr="005C22B5">
        <w:tc>
          <w:tcPr>
            <w:tcW w:w="1067" w:type="dxa"/>
          </w:tcPr>
          <w:p w:rsidR="005C22B5" w:rsidRPr="008C3671" w:rsidRDefault="005C22B5" w:rsidP="005C22B5">
            <w:pPr>
              <w:jc w:val="center"/>
            </w:pP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B5" w:rsidRPr="008C3671" w:rsidRDefault="005C22B5" w:rsidP="005C22B5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932" w:type="dxa"/>
          </w:tcPr>
          <w:p w:rsidR="005C22B5" w:rsidRPr="008C3671" w:rsidRDefault="005C22B5" w:rsidP="005C22B5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C22B5" w:rsidRPr="008C3671" w:rsidRDefault="005C22B5" w:rsidP="005C22B5">
            <w:pPr>
              <w:ind w:left="506" w:hanging="506"/>
              <w:jc w:val="center"/>
            </w:pPr>
          </w:p>
        </w:tc>
      </w:tr>
      <w:tr w:rsidR="004F5C8C" w:rsidRPr="000B1AAB" w:rsidTr="005C22B5">
        <w:tc>
          <w:tcPr>
            <w:tcW w:w="1067" w:type="dxa"/>
          </w:tcPr>
          <w:p w:rsidR="004F5C8C" w:rsidRDefault="004F5C8C" w:rsidP="004F5C8C">
            <w:pPr>
              <w:jc w:val="center"/>
            </w:pPr>
          </w:p>
          <w:p w:rsidR="004F5C8C" w:rsidRDefault="004F5C8C" w:rsidP="004F5C8C">
            <w:pPr>
              <w:jc w:val="center"/>
            </w:pPr>
          </w:p>
          <w:p w:rsidR="004F5C8C" w:rsidRDefault="004F5C8C" w:rsidP="004F5C8C">
            <w:pPr>
              <w:jc w:val="center"/>
            </w:pPr>
          </w:p>
          <w:p w:rsidR="004F5C8C" w:rsidRPr="008C3671" w:rsidRDefault="004F5C8C" w:rsidP="004F5C8C">
            <w:pPr>
              <w:jc w:val="center"/>
            </w:pPr>
            <w:r>
              <w:t>C</w:t>
            </w:r>
          </w:p>
        </w:tc>
        <w:tc>
          <w:tcPr>
            <w:tcW w:w="6093" w:type="dxa"/>
          </w:tcPr>
          <w:p w:rsidR="004F5C8C" w:rsidRDefault="004F5C8C" w:rsidP="004F5C8C">
            <w:pPr>
              <w:rPr>
                <w:b/>
              </w:rPr>
            </w:pPr>
            <w:r>
              <w:rPr>
                <w:b/>
              </w:rPr>
              <w:t>Prvky aktivní bezpečnosti</w:t>
            </w:r>
          </w:p>
          <w:p w:rsidR="004F5C8C" w:rsidRDefault="004F5C8C" w:rsidP="004F5C8C">
            <w:r>
              <w:t>Rozbor technických řešení a vlastností možných systémů včasné detekce chodce.</w:t>
            </w:r>
          </w:p>
          <w:p w:rsidR="004F5C8C" w:rsidRDefault="004F5C8C" w:rsidP="004F5C8C">
            <w:r>
              <w:t>Rozbor technických řešení a vlastností možných systémů včasného varování chodce a řidiče.</w:t>
            </w:r>
          </w:p>
          <w:p w:rsidR="004F5C8C" w:rsidRPr="005C22B5" w:rsidRDefault="004F5C8C" w:rsidP="004F5C8C">
            <w:r>
              <w:t>Posouzení výhod, nevýhod a omezení nasazení automatické brzdy.</w:t>
            </w:r>
          </w:p>
        </w:tc>
        <w:tc>
          <w:tcPr>
            <w:tcW w:w="1932" w:type="dxa"/>
          </w:tcPr>
          <w:p w:rsidR="004F5C8C" w:rsidRDefault="004F5C8C" w:rsidP="004F5C8C">
            <w:pPr>
              <w:jc w:val="center"/>
            </w:pPr>
          </w:p>
          <w:p w:rsidR="004F5C8C" w:rsidRDefault="004F5C8C" w:rsidP="004F5C8C">
            <w:pPr>
              <w:jc w:val="center"/>
            </w:pPr>
            <w:r>
              <w:t>Západočeská univerzita,</w:t>
            </w:r>
          </w:p>
          <w:p w:rsidR="004F5C8C" w:rsidRDefault="004F5C8C" w:rsidP="004F5C8C">
            <w:pPr>
              <w:jc w:val="center"/>
            </w:pPr>
            <w:r>
              <w:t>VÚKV</w:t>
            </w:r>
            <w:r>
              <w:t>,</w:t>
            </w:r>
          </w:p>
          <w:p w:rsidR="004F5C8C" w:rsidRPr="008C3671" w:rsidRDefault="004F5C8C" w:rsidP="004F5C8C">
            <w:pPr>
              <w:jc w:val="center"/>
              <w:rPr>
                <w:b/>
              </w:rPr>
            </w:pPr>
            <w:r>
              <w:t>ŠKODA TRANSPORTATION</w:t>
            </w:r>
          </w:p>
        </w:tc>
        <w:tc>
          <w:tcPr>
            <w:tcW w:w="1398" w:type="dxa"/>
          </w:tcPr>
          <w:p w:rsidR="004F5C8C" w:rsidRDefault="004F5C8C" w:rsidP="004F5C8C">
            <w:pPr>
              <w:ind w:left="506" w:hanging="506"/>
              <w:jc w:val="center"/>
            </w:pPr>
          </w:p>
          <w:p w:rsidR="004F5C8C" w:rsidRDefault="004F5C8C" w:rsidP="004F5C8C">
            <w:pPr>
              <w:ind w:left="506" w:hanging="506"/>
              <w:jc w:val="center"/>
            </w:pPr>
          </w:p>
          <w:p w:rsidR="004F5C8C" w:rsidRDefault="004F5C8C" w:rsidP="004F5C8C">
            <w:pPr>
              <w:ind w:left="506" w:hanging="506"/>
              <w:jc w:val="center"/>
            </w:pPr>
            <w:r>
              <w:t xml:space="preserve">Přechází do </w:t>
            </w:r>
          </w:p>
          <w:p w:rsidR="004F5C8C" w:rsidRPr="008C3671" w:rsidRDefault="004F5C8C" w:rsidP="004F5C8C">
            <w:pPr>
              <w:ind w:left="506" w:hanging="506"/>
              <w:jc w:val="center"/>
            </w:pPr>
            <w:r>
              <w:t>r. 2020</w:t>
            </w:r>
          </w:p>
        </w:tc>
      </w:tr>
      <w:tr w:rsidR="00331887" w:rsidRPr="000B1AAB" w:rsidTr="005C22B5">
        <w:tc>
          <w:tcPr>
            <w:tcW w:w="1067" w:type="dxa"/>
          </w:tcPr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Pr="008C3671" w:rsidRDefault="00331887" w:rsidP="00331887">
            <w:pPr>
              <w:jc w:val="center"/>
            </w:pPr>
            <w:r>
              <w:t>E</w:t>
            </w:r>
          </w:p>
        </w:tc>
        <w:tc>
          <w:tcPr>
            <w:tcW w:w="6093" w:type="dxa"/>
          </w:tcPr>
          <w:p w:rsidR="00331887" w:rsidRDefault="00331887" w:rsidP="00331887">
            <w:pPr>
              <w:rPr>
                <w:b/>
              </w:rPr>
            </w:pPr>
            <w:r w:rsidRPr="004F5C8C">
              <w:rPr>
                <w:b/>
              </w:rPr>
              <w:t>Reálné varianty bezpečného čela tramvaje</w:t>
            </w:r>
          </w:p>
          <w:p w:rsidR="00331887" w:rsidRDefault="00331887" w:rsidP="00331887">
            <w:r>
              <w:t>Návrhy několika alternativ v praxi proveditelných variant čela tramvaje s předpokládanou zvýšenou ochranou chodce při jeho kolizi s tramvají (zohlednění trendů identifikovaných v rámci řešení etapy D pro tvarové a materiálové provedení čela tramvaje).</w:t>
            </w:r>
          </w:p>
          <w:p w:rsidR="00331887" w:rsidRDefault="00331887" w:rsidP="00331887">
            <w:r>
              <w:t>Tvorba CAD – modelů a detailních výpočetních modelů navržených variant.</w:t>
            </w:r>
          </w:p>
          <w:p w:rsidR="00331887" w:rsidRDefault="00331887" w:rsidP="00331887">
            <w:r>
              <w:t>Počítačové simulace rozhodujících kolizních scénářů identifikovaných v etapě A.</w:t>
            </w:r>
          </w:p>
          <w:p w:rsidR="00331887" w:rsidRPr="004F5C8C" w:rsidRDefault="00331887" w:rsidP="00331887">
            <w:r>
              <w:t>Podrobné výpočtové posouzení jednotlivých variant a kolizních scénářů z hlediska biomechaniky a rizika poranění chodců.</w:t>
            </w:r>
          </w:p>
        </w:tc>
        <w:tc>
          <w:tcPr>
            <w:tcW w:w="1932" w:type="dxa"/>
          </w:tcPr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  <w:r>
              <w:t>ŠKODA TRANSPORTATION,</w:t>
            </w:r>
          </w:p>
          <w:p w:rsidR="00331887" w:rsidRDefault="00331887" w:rsidP="00331887">
            <w:pPr>
              <w:jc w:val="center"/>
            </w:pPr>
            <w:r>
              <w:t>VÚKV</w:t>
            </w:r>
            <w:r>
              <w:t>,</w:t>
            </w:r>
          </w:p>
          <w:p w:rsidR="00331887" w:rsidRPr="008C3671" w:rsidRDefault="00331887" w:rsidP="00331887">
            <w:pPr>
              <w:jc w:val="center"/>
              <w:rPr>
                <w:b/>
              </w:rPr>
            </w:pPr>
            <w:r>
              <w:t>Západočeská univerzita</w:t>
            </w:r>
          </w:p>
        </w:tc>
        <w:tc>
          <w:tcPr>
            <w:tcW w:w="1398" w:type="dxa"/>
          </w:tcPr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  <w:r>
              <w:t>03/2019</w:t>
            </w:r>
          </w:p>
          <w:p w:rsidR="00331887" w:rsidRPr="008C3671" w:rsidRDefault="00331887" w:rsidP="00331887">
            <w:pPr>
              <w:ind w:left="506" w:hanging="506"/>
              <w:jc w:val="center"/>
            </w:pPr>
          </w:p>
        </w:tc>
      </w:tr>
      <w:tr w:rsidR="00331887" w:rsidRPr="000B1AAB" w:rsidTr="005C22B5">
        <w:tc>
          <w:tcPr>
            <w:tcW w:w="1067" w:type="dxa"/>
          </w:tcPr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Pr="008C3671" w:rsidRDefault="00331887" w:rsidP="00331887">
            <w:pPr>
              <w:jc w:val="center"/>
            </w:pPr>
            <w:r>
              <w:t>F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:rsidR="00331887" w:rsidRDefault="00331887" w:rsidP="00331887">
            <w:pPr>
              <w:rPr>
                <w:b/>
              </w:rPr>
            </w:pPr>
            <w:r w:rsidRPr="00331887">
              <w:rPr>
                <w:b/>
              </w:rPr>
              <w:t>Stavba a testování funkčního vzorku čela tramvaje</w:t>
            </w:r>
          </w:p>
          <w:p w:rsidR="00331887" w:rsidRDefault="00331887" w:rsidP="00331887">
            <w:r>
              <w:t>Určení nezbytného rozsahu funkčního vzorku reprezentujícího čelo tramvaje a zpracování projektové dokumentace pro jeho stavbu. Zajištění materiálů a pomocných přípravků pro stavbu funkčního vzorku.</w:t>
            </w:r>
          </w:p>
          <w:p w:rsidR="00331887" w:rsidRDefault="00331887" w:rsidP="00331887">
            <w:r>
              <w:t>Návrh zkušebního programu.</w:t>
            </w:r>
          </w:p>
          <w:p w:rsidR="00331887" w:rsidRDefault="00331887" w:rsidP="00331887">
            <w:r>
              <w:t>Realizace a vyhodnocení navrženého zkušebního programu.</w:t>
            </w:r>
          </w:p>
          <w:p w:rsidR="00331887" w:rsidRPr="00331887" w:rsidRDefault="00331887" w:rsidP="00331887">
            <w:r>
              <w:t xml:space="preserve">Předpokládají se zejména zkoušky s vhodnými typy tzv. </w:t>
            </w:r>
            <w:proofErr w:type="spellStart"/>
            <w:r>
              <w:t>impaktorů</w:t>
            </w:r>
            <w:proofErr w:type="spellEnd"/>
            <w:r>
              <w:t>.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</w:p>
          <w:p w:rsidR="00331887" w:rsidRDefault="00331887" w:rsidP="00331887">
            <w:pPr>
              <w:jc w:val="center"/>
            </w:pPr>
            <w:r>
              <w:t>ŠKODA TRANSPORTATION,</w:t>
            </w:r>
          </w:p>
          <w:p w:rsidR="00331887" w:rsidRDefault="00331887" w:rsidP="00331887">
            <w:pPr>
              <w:jc w:val="center"/>
            </w:pPr>
            <w:r>
              <w:t>VÚKV,</w:t>
            </w:r>
          </w:p>
          <w:p w:rsidR="00331887" w:rsidRPr="008C3671" w:rsidRDefault="00331887" w:rsidP="00331887">
            <w:pPr>
              <w:jc w:val="center"/>
              <w:rPr>
                <w:b/>
              </w:rPr>
            </w:pPr>
            <w:r>
              <w:t>Západočeská univerzita</w:t>
            </w:r>
          </w:p>
        </w:tc>
        <w:tc>
          <w:tcPr>
            <w:tcW w:w="1398" w:type="dxa"/>
          </w:tcPr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</w:p>
          <w:p w:rsidR="00331887" w:rsidRDefault="00331887" w:rsidP="00331887">
            <w:pPr>
              <w:ind w:left="506" w:hanging="506"/>
              <w:jc w:val="center"/>
            </w:pPr>
            <w:r>
              <w:t xml:space="preserve">Přechází do </w:t>
            </w:r>
          </w:p>
          <w:p w:rsidR="00331887" w:rsidRPr="008C3671" w:rsidRDefault="00331887" w:rsidP="00331887">
            <w:pPr>
              <w:ind w:left="506" w:hanging="506"/>
              <w:jc w:val="center"/>
            </w:pPr>
            <w:r>
              <w:t>r. 2020</w:t>
            </w:r>
          </w:p>
        </w:tc>
      </w:tr>
      <w:tr w:rsidR="00B41AAF" w:rsidRPr="000B1AAB" w:rsidTr="007678AC">
        <w:tc>
          <w:tcPr>
            <w:tcW w:w="1067" w:type="dxa"/>
          </w:tcPr>
          <w:p w:rsidR="00B41AAF" w:rsidRDefault="00B41AAF" w:rsidP="00B41AAF">
            <w:pPr>
              <w:jc w:val="center"/>
            </w:pPr>
          </w:p>
          <w:p w:rsidR="00B41AAF" w:rsidRPr="008C3671" w:rsidRDefault="00B41AAF" w:rsidP="00B41AAF">
            <w:pPr>
              <w:jc w:val="center"/>
            </w:pPr>
            <w:r>
              <w:t>G</w:t>
            </w:r>
          </w:p>
        </w:tc>
        <w:tc>
          <w:tcPr>
            <w:tcW w:w="6093" w:type="dxa"/>
          </w:tcPr>
          <w:p w:rsidR="00B41AAF" w:rsidRDefault="00B41AAF" w:rsidP="00B41AAF">
            <w:pPr>
              <w:rPr>
                <w:b/>
              </w:rPr>
            </w:pPr>
            <w:r>
              <w:rPr>
                <w:b/>
              </w:rPr>
              <w:t>Evropská legislativa</w:t>
            </w:r>
          </w:p>
          <w:p w:rsidR="00B41AAF" w:rsidRPr="005C22B5" w:rsidRDefault="00B41AAF" w:rsidP="00B41AAF">
            <w:r>
              <w:t>Průběžný přenos poznatků z jednání a doporučení normotvorné pracovní skupiny CEN TC 256/WG2 směrem k řešitelskému kolektivu.</w:t>
            </w:r>
          </w:p>
        </w:tc>
        <w:tc>
          <w:tcPr>
            <w:tcW w:w="1932" w:type="dxa"/>
          </w:tcPr>
          <w:p w:rsidR="00B41AAF" w:rsidRDefault="00B41AAF" w:rsidP="00B41AAF">
            <w:pPr>
              <w:jc w:val="center"/>
            </w:pPr>
          </w:p>
          <w:p w:rsidR="00B41AAF" w:rsidRPr="00BE36B5" w:rsidRDefault="00B41AAF" w:rsidP="00B41AAF">
            <w:pPr>
              <w:jc w:val="center"/>
            </w:pPr>
            <w:r>
              <w:t>VÚKV, ŠKODA TRANSPORTATION</w:t>
            </w:r>
          </w:p>
        </w:tc>
        <w:tc>
          <w:tcPr>
            <w:tcW w:w="1398" w:type="dxa"/>
          </w:tcPr>
          <w:p w:rsidR="00B41AAF" w:rsidRDefault="00B41AAF" w:rsidP="00B41AAF">
            <w:pPr>
              <w:ind w:left="-110" w:firstLine="110"/>
              <w:jc w:val="center"/>
            </w:pPr>
          </w:p>
          <w:p w:rsidR="00B41AAF" w:rsidRDefault="00B41AAF" w:rsidP="00B41AAF">
            <w:pPr>
              <w:ind w:left="-110" w:firstLine="110"/>
              <w:jc w:val="center"/>
            </w:pPr>
            <w:r>
              <w:t>Přechází do</w:t>
            </w:r>
          </w:p>
          <w:p w:rsidR="00B41AAF" w:rsidRPr="00BE36B5" w:rsidRDefault="00B41AAF" w:rsidP="00B41AAF">
            <w:pPr>
              <w:ind w:left="-110" w:firstLine="110"/>
              <w:jc w:val="center"/>
            </w:pPr>
            <w:r>
              <w:t>r. 2020</w:t>
            </w:r>
          </w:p>
        </w:tc>
      </w:tr>
      <w:tr w:rsidR="00B41AAF" w:rsidRPr="000B1AAB" w:rsidTr="005C22B5">
        <w:tc>
          <w:tcPr>
            <w:tcW w:w="1067" w:type="dxa"/>
            <w:tcBorders>
              <w:right w:val="nil"/>
            </w:tcBorders>
          </w:tcPr>
          <w:p w:rsidR="00B41AAF" w:rsidRPr="008C3671" w:rsidRDefault="00B41AAF" w:rsidP="00B41AAF">
            <w:pPr>
              <w:jc w:val="center"/>
            </w:pP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AAF" w:rsidRPr="008C3671" w:rsidRDefault="00B41AAF" w:rsidP="00B41AAF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AAF" w:rsidRPr="008C3671" w:rsidRDefault="00B41AAF" w:rsidP="00B41AAF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 w:rsidR="00B41AAF" w:rsidRPr="008C3671" w:rsidRDefault="00B41AAF" w:rsidP="00B41AAF">
            <w:pPr>
              <w:ind w:left="506" w:hanging="506"/>
              <w:jc w:val="center"/>
            </w:pPr>
          </w:p>
        </w:tc>
      </w:tr>
      <w:tr w:rsidR="00B41AAF" w:rsidRPr="000B1AAB" w:rsidTr="005C22B5">
        <w:tc>
          <w:tcPr>
            <w:tcW w:w="1067" w:type="dxa"/>
          </w:tcPr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</w:p>
          <w:p w:rsidR="00B41AAF" w:rsidRPr="008C3671" w:rsidRDefault="00B41AAF" w:rsidP="00B41AAF">
            <w:pPr>
              <w:jc w:val="center"/>
            </w:pPr>
            <w:r>
              <w:t>C</w:t>
            </w:r>
          </w:p>
        </w:tc>
        <w:tc>
          <w:tcPr>
            <w:tcW w:w="6093" w:type="dxa"/>
          </w:tcPr>
          <w:p w:rsidR="00B41AAF" w:rsidRDefault="00B41AAF" w:rsidP="00B41AAF">
            <w:pPr>
              <w:rPr>
                <w:b/>
              </w:rPr>
            </w:pPr>
            <w:r>
              <w:rPr>
                <w:b/>
              </w:rPr>
              <w:t>Prvky aktivní bezpečnosti</w:t>
            </w:r>
          </w:p>
          <w:p w:rsidR="00B41AAF" w:rsidRDefault="00B41AAF" w:rsidP="00B41AAF">
            <w:r>
              <w:t>Rozbor technických řešení a vlastností možných systémů včasné detekce chodce.</w:t>
            </w:r>
          </w:p>
          <w:p w:rsidR="00B41AAF" w:rsidRDefault="00B41AAF" w:rsidP="00B41AAF">
            <w:r>
              <w:t>Rozbor technických řešení a vlastností možných systémů včasného varování chodce a řidiče.</w:t>
            </w:r>
          </w:p>
          <w:p w:rsidR="00B41AAF" w:rsidRPr="005C22B5" w:rsidRDefault="00B41AAF" w:rsidP="00B41AAF">
            <w:r>
              <w:t>Posouzení výhod, nevýhod a omezení nasazení automatické brzdy.</w:t>
            </w:r>
          </w:p>
        </w:tc>
        <w:tc>
          <w:tcPr>
            <w:tcW w:w="1932" w:type="dxa"/>
          </w:tcPr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  <w:r>
              <w:t>Západočeská univerzita,</w:t>
            </w:r>
          </w:p>
          <w:p w:rsidR="00B41AAF" w:rsidRDefault="00B41AAF" w:rsidP="00B41AAF">
            <w:pPr>
              <w:jc w:val="center"/>
            </w:pPr>
            <w:r>
              <w:t>VÚKV</w:t>
            </w:r>
            <w:r>
              <w:t>,</w:t>
            </w:r>
          </w:p>
          <w:p w:rsidR="00B41AAF" w:rsidRPr="008C3671" w:rsidRDefault="00B41AAF" w:rsidP="00B41AAF">
            <w:pPr>
              <w:jc w:val="center"/>
              <w:rPr>
                <w:b/>
              </w:rPr>
            </w:pPr>
            <w:r>
              <w:t>ŠKODA TRANSPORTATION</w:t>
            </w:r>
          </w:p>
        </w:tc>
        <w:tc>
          <w:tcPr>
            <w:tcW w:w="1398" w:type="dxa"/>
          </w:tcPr>
          <w:p w:rsidR="00B41AAF" w:rsidRDefault="00B41AAF" w:rsidP="00B41AAF">
            <w:pPr>
              <w:ind w:left="506" w:hanging="506"/>
              <w:jc w:val="center"/>
            </w:pPr>
          </w:p>
          <w:p w:rsidR="00B41AAF" w:rsidRDefault="00B41AAF" w:rsidP="00B41AAF">
            <w:pPr>
              <w:ind w:left="506" w:hanging="506"/>
              <w:jc w:val="center"/>
            </w:pPr>
          </w:p>
          <w:p w:rsidR="00B41AAF" w:rsidRPr="008C3671" w:rsidRDefault="00B41AAF" w:rsidP="00B41AAF">
            <w:pPr>
              <w:ind w:left="506" w:hanging="506"/>
              <w:jc w:val="center"/>
            </w:pPr>
            <w:r>
              <w:t>06/2020</w:t>
            </w:r>
          </w:p>
        </w:tc>
      </w:tr>
      <w:tr w:rsidR="00B41AAF" w:rsidRPr="000B1AAB" w:rsidTr="00B710CF">
        <w:tc>
          <w:tcPr>
            <w:tcW w:w="1067" w:type="dxa"/>
          </w:tcPr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</w:p>
          <w:p w:rsidR="00B41AAF" w:rsidRPr="008C3671" w:rsidRDefault="00B41AAF" w:rsidP="00B41AAF">
            <w:pPr>
              <w:jc w:val="center"/>
            </w:pPr>
            <w:r>
              <w:t>F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:rsidR="00B41AAF" w:rsidRDefault="00B41AAF" w:rsidP="00B41AAF">
            <w:pPr>
              <w:rPr>
                <w:b/>
              </w:rPr>
            </w:pPr>
            <w:r w:rsidRPr="00331887">
              <w:rPr>
                <w:b/>
              </w:rPr>
              <w:t>Stavba a testování funkčního vzorku čela tramvaje</w:t>
            </w:r>
          </w:p>
          <w:p w:rsidR="00B41AAF" w:rsidRDefault="00B41AAF" w:rsidP="00B41AAF">
            <w:r>
              <w:t>Určení nezbytného rozsahu funkčního vzorku reprezentujícího čelo tramvaje a zpracování projektové dokumentace pro jeho stavbu. Zajištění materiálů a pomocných přípravků pro stavbu funkčního vzorku.</w:t>
            </w:r>
          </w:p>
          <w:p w:rsidR="00B41AAF" w:rsidRDefault="00B41AAF" w:rsidP="00B41AAF">
            <w:r>
              <w:t>Návrh zkušebního programu.</w:t>
            </w:r>
          </w:p>
          <w:p w:rsidR="00B41AAF" w:rsidRDefault="00B41AAF" w:rsidP="00B41AAF">
            <w:r>
              <w:t>Realizace a vyhodnocení navrženého zkušebního programu.</w:t>
            </w:r>
          </w:p>
          <w:p w:rsidR="00B41AAF" w:rsidRPr="00331887" w:rsidRDefault="00B41AAF" w:rsidP="00B41AAF">
            <w:r>
              <w:t xml:space="preserve">Předpokládají se zejména zkoušky s vhodnými typy tzv. </w:t>
            </w:r>
            <w:proofErr w:type="spellStart"/>
            <w:r>
              <w:t>impaktorů</w:t>
            </w:r>
            <w:proofErr w:type="spellEnd"/>
            <w:r>
              <w:t>.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  <w:r>
              <w:t>ŠKODA TRANSPORTATION,</w:t>
            </w:r>
          </w:p>
          <w:p w:rsidR="00B41AAF" w:rsidRDefault="00B41AAF" w:rsidP="00B41AAF">
            <w:pPr>
              <w:jc w:val="center"/>
            </w:pPr>
            <w:r>
              <w:t>VÚKV,</w:t>
            </w:r>
          </w:p>
          <w:p w:rsidR="00B41AAF" w:rsidRPr="008C3671" w:rsidRDefault="00B41AAF" w:rsidP="00B41AAF">
            <w:pPr>
              <w:jc w:val="center"/>
              <w:rPr>
                <w:b/>
              </w:rPr>
            </w:pPr>
            <w:r>
              <w:t>Západočeská univerzita</w:t>
            </w:r>
          </w:p>
        </w:tc>
        <w:tc>
          <w:tcPr>
            <w:tcW w:w="1398" w:type="dxa"/>
          </w:tcPr>
          <w:p w:rsidR="00B41AAF" w:rsidRDefault="00B41AAF" w:rsidP="00B41AAF">
            <w:pPr>
              <w:ind w:left="506" w:hanging="506"/>
              <w:jc w:val="center"/>
            </w:pPr>
          </w:p>
          <w:p w:rsidR="00B41AAF" w:rsidRDefault="00B41AAF" w:rsidP="00B41AAF">
            <w:pPr>
              <w:ind w:left="506" w:hanging="506"/>
              <w:jc w:val="center"/>
            </w:pPr>
          </w:p>
          <w:p w:rsidR="00B41AAF" w:rsidRDefault="00B41AAF" w:rsidP="00B41AAF">
            <w:pPr>
              <w:ind w:left="506" w:hanging="506"/>
              <w:jc w:val="center"/>
            </w:pPr>
          </w:p>
          <w:p w:rsidR="00B41AAF" w:rsidRPr="008C3671" w:rsidRDefault="00B41AAF" w:rsidP="00B41AAF">
            <w:pPr>
              <w:ind w:left="506" w:hanging="506"/>
              <w:jc w:val="center"/>
            </w:pPr>
            <w:r>
              <w:t>09/2020</w:t>
            </w:r>
          </w:p>
        </w:tc>
      </w:tr>
      <w:tr w:rsidR="00B41AAF" w:rsidRPr="000B1AAB" w:rsidTr="00A84537">
        <w:tc>
          <w:tcPr>
            <w:tcW w:w="1067" w:type="dxa"/>
          </w:tcPr>
          <w:p w:rsidR="00B41AAF" w:rsidRDefault="00B41AAF" w:rsidP="00B41AAF">
            <w:pPr>
              <w:jc w:val="center"/>
            </w:pPr>
          </w:p>
          <w:p w:rsidR="00B41AAF" w:rsidRPr="008C3671" w:rsidRDefault="00B41AAF" w:rsidP="00B41AAF">
            <w:pPr>
              <w:jc w:val="center"/>
            </w:pPr>
            <w:r>
              <w:t>G</w:t>
            </w:r>
          </w:p>
        </w:tc>
        <w:tc>
          <w:tcPr>
            <w:tcW w:w="6093" w:type="dxa"/>
          </w:tcPr>
          <w:p w:rsidR="00B41AAF" w:rsidRDefault="00B41AAF" w:rsidP="00B41AAF">
            <w:pPr>
              <w:rPr>
                <w:b/>
              </w:rPr>
            </w:pPr>
            <w:r>
              <w:rPr>
                <w:b/>
              </w:rPr>
              <w:t>Evropská legislativa</w:t>
            </w:r>
          </w:p>
          <w:p w:rsidR="00B41AAF" w:rsidRPr="005C22B5" w:rsidRDefault="00B41AAF" w:rsidP="00B41AAF">
            <w:r>
              <w:t>Průběžný přenos poznatků z jednání a doporučení normotvorné pracovní skupiny CEN TC 256/WG2 směrem k řešitelskému kolektivu.</w:t>
            </w:r>
          </w:p>
        </w:tc>
        <w:tc>
          <w:tcPr>
            <w:tcW w:w="1932" w:type="dxa"/>
          </w:tcPr>
          <w:p w:rsidR="00B41AAF" w:rsidRDefault="00B41AAF" w:rsidP="00B41AAF">
            <w:pPr>
              <w:jc w:val="center"/>
            </w:pPr>
          </w:p>
          <w:p w:rsidR="00B41AAF" w:rsidRPr="00BE36B5" w:rsidRDefault="00B41AAF" w:rsidP="00B41AAF">
            <w:pPr>
              <w:jc w:val="center"/>
            </w:pPr>
            <w:r>
              <w:t>VÚKV, ŠKODA TRANSPORTATION</w:t>
            </w:r>
          </w:p>
        </w:tc>
        <w:tc>
          <w:tcPr>
            <w:tcW w:w="1398" w:type="dxa"/>
          </w:tcPr>
          <w:p w:rsidR="00B41AAF" w:rsidRDefault="00B41AAF" w:rsidP="00B41AAF">
            <w:pPr>
              <w:ind w:left="-110" w:firstLine="110"/>
              <w:jc w:val="center"/>
            </w:pPr>
          </w:p>
          <w:p w:rsidR="00B41AAF" w:rsidRPr="00BE36B5" w:rsidRDefault="00B41AAF" w:rsidP="00B41AAF">
            <w:pPr>
              <w:ind w:left="-110" w:firstLine="110"/>
              <w:jc w:val="center"/>
            </w:pPr>
            <w:r>
              <w:t>12/2020</w:t>
            </w:r>
          </w:p>
        </w:tc>
      </w:tr>
      <w:tr w:rsidR="00B41AAF" w:rsidRPr="000B1AAB" w:rsidTr="00A84537">
        <w:tc>
          <w:tcPr>
            <w:tcW w:w="1067" w:type="dxa"/>
          </w:tcPr>
          <w:p w:rsidR="00F35AC5" w:rsidRDefault="00F35AC5" w:rsidP="00B41AAF">
            <w:pPr>
              <w:jc w:val="center"/>
            </w:pPr>
          </w:p>
          <w:p w:rsidR="00F35AC5" w:rsidRDefault="00F35AC5" w:rsidP="00B41AAF">
            <w:pPr>
              <w:jc w:val="center"/>
            </w:pPr>
          </w:p>
          <w:p w:rsidR="00B41AAF" w:rsidRDefault="00B41AAF" w:rsidP="00B41AAF">
            <w:pPr>
              <w:jc w:val="center"/>
            </w:pPr>
            <w:r>
              <w:t>H</w:t>
            </w:r>
          </w:p>
        </w:tc>
        <w:tc>
          <w:tcPr>
            <w:tcW w:w="6093" w:type="dxa"/>
          </w:tcPr>
          <w:p w:rsidR="00B41AAF" w:rsidRDefault="00B41AAF" w:rsidP="00B41AAF">
            <w:pPr>
              <w:rPr>
                <w:b/>
              </w:rPr>
            </w:pPr>
            <w:r>
              <w:rPr>
                <w:b/>
              </w:rPr>
              <w:t>Závěrečné zhodnocení projektu</w:t>
            </w:r>
          </w:p>
          <w:p w:rsidR="00B41AAF" w:rsidRPr="00B41AAF" w:rsidRDefault="00B41AAF" w:rsidP="00B41AAF">
            <w:r>
              <w:t>Zpracování souhrnných doporučení pro navrhování a ověřování bezpečného čela tramvají z hlediska jejich geometrického, konstrukčního</w:t>
            </w:r>
            <w:r w:rsidR="00F35AC5">
              <w:t xml:space="preserve"> a materiálového provedení čela tramvají. Příprava podkladů pro závěrečné oponentní řízení projektu.</w:t>
            </w:r>
          </w:p>
        </w:tc>
        <w:tc>
          <w:tcPr>
            <w:tcW w:w="1932" w:type="dxa"/>
          </w:tcPr>
          <w:p w:rsidR="00F35AC5" w:rsidRDefault="00F35AC5" w:rsidP="00F35AC5">
            <w:pPr>
              <w:jc w:val="center"/>
            </w:pPr>
            <w:r>
              <w:t>ŠKODA TRANSPORTATION,</w:t>
            </w:r>
          </w:p>
          <w:p w:rsidR="00F35AC5" w:rsidRDefault="00F35AC5" w:rsidP="00F35AC5">
            <w:pPr>
              <w:jc w:val="center"/>
            </w:pPr>
            <w:r>
              <w:t>VÚKV,</w:t>
            </w:r>
          </w:p>
          <w:p w:rsidR="00B41AAF" w:rsidRDefault="00F35AC5" w:rsidP="00F35AC5">
            <w:pPr>
              <w:jc w:val="center"/>
            </w:pPr>
            <w:r>
              <w:t>Západočeská univerzita</w:t>
            </w:r>
          </w:p>
        </w:tc>
        <w:tc>
          <w:tcPr>
            <w:tcW w:w="1398" w:type="dxa"/>
          </w:tcPr>
          <w:p w:rsidR="00B41AAF" w:rsidRDefault="00B41AAF" w:rsidP="00B41AAF">
            <w:pPr>
              <w:ind w:left="-110" w:firstLine="110"/>
              <w:jc w:val="center"/>
            </w:pPr>
          </w:p>
          <w:p w:rsidR="00F35AC5" w:rsidRDefault="00F35AC5" w:rsidP="00B41AAF">
            <w:pPr>
              <w:ind w:left="-110" w:firstLine="110"/>
              <w:jc w:val="center"/>
            </w:pPr>
          </w:p>
          <w:p w:rsidR="00F35AC5" w:rsidRDefault="00F35AC5" w:rsidP="00B41AAF">
            <w:pPr>
              <w:ind w:left="-110" w:firstLine="110"/>
              <w:jc w:val="center"/>
            </w:pPr>
            <w:r>
              <w:t>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31887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4F5C8C"/>
    <w:rsid w:val="0050047B"/>
    <w:rsid w:val="00504C56"/>
    <w:rsid w:val="00526654"/>
    <w:rsid w:val="00527DC2"/>
    <w:rsid w:val="005A4524"/>
    <w:rsid w:val="005C22B5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41AAF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35AC5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BC5AA4B5.dotm</Template>
  <TotalTime>540</TotalTime>
  <Pages>3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2017-07-18T07:56:00Z</cp:lastPrinted>
  <dcterms:created xsi:type="dcterms:W3CDTF">2016-08-30T13:22:00Z</dcterms:created>
  <dcterms:modified xsi:type="dcterms:W3CDTF">2017-07-18T08:16:00Z</dcterms:modified>
</cp:coreProperties>
</file>