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F992" w14:textId="1A6ECFC3" w:rsidR="00477DC2" w:rsidRDefault="00632C6B" w:rsidP="00477DC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8D4223">
        <w:rPr>
          <w:rFonts w:asciiTheme="minorHAnsi" w:hAnsiTheme="minorHAnsi" w:cstheme="minorHAnsi"/>
        </w:rPr>
        <w:t>2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FB3B7A">
        <w:rPr>
          <w:rFonts w:asciiTheme="minorHAnsi" w:hAnsiTheme="minorHAnsi" w:cstheme="minorHAnsi"/>
        </w:rPr>
        <w:t xml:space="preserve"> </w:t>
      </w:r>
      <w:r w:rsidR="00B25518">
        <w:rPr>
          <w:rFonts w:asciiTheme="minorHAnsi" w:hAnsiTheme="minorHAnsi" w:cstheme="minorHAnsi"/>
        </w:rPr>
        <w:t xml:space="preserve">statického posudku - </w:t>
      </w:r>
      <w:r w:rsidR="0080586D" w:rsidRPr="005F5832">
        <w:rPr>
          <w:rFonts w:asciiTheme="minorHAnsi" w:hAnsiTheme="minorHAnsi" w:cstheme="minorHAnsi"/>
        </w:rPr>
        <w:t xml:space="preserve"> </w:t>
      </w:r>
    </w:p>
    <w:p w14:paraId="2653C043" w14:textId="75FB36DC" w:rsidR="00611602" w:rsidRPr="005F5832" w:rsidRDefault="002B5DA3" w:rsidP="00477DC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Základov</w:t>
      </w:r>
      <w:r w:rsidR="00FB3B7A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konstrukce pro ocelov</w:t>
      </w:r>
      <w:r w:rsidR="00B278C1">
        <w:rPr>
          <w:rFonts w:asciiTheme="minorHAnsi" w:hAnsiTheme="minorHAnsi" w:cstheme="minorHAnsi"/>
        </w:rPr>
        <w:t>ý</w:t>
      </w:r>
      <w:r>
        <w:rPr>
          <w:rFonts w:asciiTheme="minorHAnsi" w:hAnsiTheme="minorHAnsi" w:cstheme="minorHAnsi"/>
        </w:rPr>
        <w:t xml:space="preserve"> přístřeš</w:t>
      </w:r>
      <w:r w:rsidR="00B25518">
        <w:rPr>
          <w:rFonts w:asciiTheme="minorHAnsi" w:hAnsiTheme="minorHAnsi" w:cstheme="minorHAnsi"/>
        </w:rPr>
        <w:t>ek</w:t>
      </w:r>
    </w:p>
    <w:p w14:paraId="24B1A9D3" w14:textId="77777777" w:rsidR="00BC0A2C" w:rsidRDefault="00BC0A2C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8B85B" w14:textId="5B5A55FB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126D4FD" w14:textId="421705AA" w:rsidR="003A55BD" w:rsidRDefault="00537A5A" w:rsidP="00176E80">
      <w:pPr>
        <w:pStyle w:val="cpNormal"/>
        <w:ind w:left="2120" w:hanging="2120"/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tatického posudku </w:t>
      </w:r>
      <w:r w:rsidR="00477DC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– posouzení </w:t>
      </w:r>
      <w:r w:rsidR="002B5DA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základové konstrukce pro ocelov</w:t>
      </w:r>
      <w:r w:rsidR="00B25518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ý</w:t>
      </w:r>
      <w:r w:rsidR="002B5DA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přístřeš</w:t>
      </w:r>
      <w:r w:rsidR="00B25518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ek</w:t>
      </w:r>
      <w:r w:rsidR="0048763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(</w:t>
      </w:r>
      <w:r w:rsidR="002B5DA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určen</w:t>
      </w:r>
      <w:r w:rsidR="0048763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é</w:t>
      </w:r>
      <w:r w:rsidR="002B5DA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pro zastávky MHD</w:t>
      </w:r>
      <w:r w:rsidR="0048763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).</w:t>
      </w:r>
    </w:p>
    <w:p w14:paraId="3D97DED7" w14:textId="77777777" w:rsidR="00176E80" w:rsidRPr="00176E80" w:rsidRDefault="00176E80" w:rsidP="00176E80">
      <w:pPr>
        <w:pStyle w:val="cpNormal"/>
        <w:ind w:left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proofErr w:type="spellStart"/>
      <w:r w:rsidR="00B25518">
        <w:rPr>
          <w:rFonts w:asciiTheme="minorHAnsi" w:hAnsiTheme="minorHAnsi" w:cstheme="minorHAnsi"/>
          <w:b/>
          <w:sz w:val="21"/>
          <w:szCs w:val="21"/>
        </w:rPr>
        <w:t>Kucián</w:t>
      </w:r>
      <w:proofErr w:type="spellEnd"/>
      <w:r w:rsidR="00B25518">
        <w:rPr>
          <w:rFonts w:asciiTheme="minorHAnsi" w:hAnsiTheme="minorHAnsi" w:cstheme="minorHAnsi"/>
          <w:b/>
          <w:sz w:val="21"/>
          <w:szCs w:val="21"/>
        </w:rPr>
        <w:t xml:space="preserve"> statika s.r.o.</w:t>
      </w:r>
    </w:p>
    <w:p w14:paraId="387A9166" w14:textId="77777777" w:rsidR="00B25518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</w:p>
    <w:p w14:paraId="5128C866" w14:textId="77777777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49CE2CC" w14:textId="77777777" w:rsidR="00B25518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121F55C0" w14:textId="31B57B9C" w:rsidR="00AE5002" w:rsidRPr="00FE1C50" w:rsidRDefault="00AE5002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6700F74B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</w:t>
      </w:r>
      <w:r w:rsidR="00B278C1">
        <w:tab/>
      </w:r>
      <w:r w:rsidR="008A775A">
        <w:t xml:space="preserve"> </w:t>
      </w:r>
      <w:r w:rsidR="008E62FD">
        <w:t>do 22. 7.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6E1162FB" w14:textId="77777777" w:rsidR="00CC4E4B" w:rsidRDefault="00CC4E4B" w:rsidP="00AA736C">
      <w:pPr>
        <w:pStyle w:val="Bezmezer"/>
        <w:spacing w:line="360" w:lineRule="auto"/>
        <w:ind w:left="2832" w:hanging="2832"/>
      </w:pPr>
    </w:p>
    <w:p w14:paraId="28AB8AEC" w14:textId="38B9B24F" w:rsidR="00B278C1" w:rsidRDefault="00902283" w:rsidP="00B278C1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B278C1">
        <w:tab/>
        <w:t>3</w:t>
      </w:r>
      <w:r w:rsidR="00FF790D">
        <w:t>1</w:t>
      </w:r>
      <w:r w:rsidR="00B278C1">
        <w:t> </w:t>
      </w:r>
      <w:r w:rsidR="00FF790D">
        <w:t>5</w:t>
      </w:r>
      <w:r w:rsidR="00B278C1">
        <w:t>00,-</w:t>
      </w:r>
      <w:r w:rsidR="00FB36DA" w:rsidRPr="00FE1C50">
        <w:t> </w:t>
      </w:r>
      <w:r w:rsidR="00987B5B">
        <w:t xml:space="preserve">bez DPH </w:t>
      </w:r>
    </w:p>
    <w:p w14:paraId="76CD8D94" w14:textId="77777777" w:rsidR="00B278C1" w:rsidRDefault="00B278C1" w:rsidP="00B278C1">
      <w:pPr>
        <w:pStyle w:val="Bezmezer"/>
        <w:spacing w:line="360" w:lineRule="auto"/>
        <w:ind w:left="2832" w:hanging="2832"/>
      </w:pPr>
    </w:p>
    <w:tbl>
      <w:tblPr>
        <w:tblW w:w="1032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3240"/>
      </w:tblGrid>
      <w:tr w:rsidR="002B5DA3" w14:paraId="404FE886" w14:textId="19A94F03" w:rsidTr="002B5DA3">
        <w:trPr>
          <w:trHeight w:val="384"/>
        </w:trPr>
        <w:tc>
          <w:tcPr>
            <w:tcW w:w="7080" w:type="dxa"/>
          </w:tcPr>
          <w:p w14:paraId="1AE0E222" w14:textId="59CD65A3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Statické posouzení přístřešku </w:t>
            </w:r>
            <w:proofErr w:type="spellStart"/>
            <w:r>
              <w:t>Foster</w:t>
            </w:r>
            <w:proofErr w:type="spellEnd"/>
            <w:r>
              <w:t xml:space="preserve"> 4014-1705</w:t>
            </w:r>
            <w:r w:rsidR="00B278C1">
              <w:t xml:space="preserve"> a dvojitého přístřešku</w:t>
            </w:r>
          </w:p>
        </w:tc>
        <w:tc>
          <w:tcPr>
            <w:tcW w:w="3240" w:type="dxa"/>
          </w:tcPr>
          <w:p w14:paraId="0F48F66B" w14:textId="560154A4" w:rsidR="002B5DA3" w:rsidRDefault="00B278C1" w:rsidP="002B5DA3">
            <w:pPr>
              <w:pStyle w:val="Bezmezer"/>
              <w:spacing w:line="360" w:lineRule="auto"/>
            </w:pPr>
            <w:r>
              <w:t>3</w:t>
            </w:r>
            <w:r w:rsidR="00FF790D">
              <w:t>0</w:t>
            </w:r>
            <w:r>
              <w:t xml:space="preserve"> hod/</w:t>
            </w:r>
            <w:proofErr w:type="spellStart"/>
            <w:r w:rsidR="0085116B">
              <w:t>xxx</w:t>
            </w:r>
            <w:proofErr w:type="spellEnd"/>
            <w:r>
              <w:t>,- Kč</w:t>
            </w:r>
          </w:p>
        </w:tc>
      </w:tr>
      <w:tr w:rsidR="002B5DA3" w14:paraId="0FD8B35B" w14:textId="77777777" w:rsidTr="002B5DA3">
        <w:trPr>
          <w:trHeight w:val="528"/>
        </w:trPr>
        <w:tc>
          <w:tcPr>
            <w:tcW w:w="7080" w:type="dxa"/>
          </w:tcPr>
          <w:p w14:paraId="74E0E9E1" w14:textId="71917397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Celkem </w:t>
            </w:r>
            <w:r w:rsidR="00B278C1">
              <w:t>Kč</w:t>
            </w:r>
          </w:p>
        </w:tc>
        <w:tc>
          <w:tcPr>
            <w:tcW w:w="3240" w:type="dxa"/>
          </w:tcPr>
          <w:p w14:paraId="73794F00" w14:textId="0CCFCDB6" w:rsidR="002B5DA3" w:rsidRDefault="00B278C1" w:rsidP="00B278C1">
            <w:pPr>
              <w:pStyle w:val="Bezmezer"/>
              <w:spacing w:line="360" w:lineRule="auto"/>
            </w:pPr>
            <w:r>
              <w:t>3</w:t>
            </w:r>
            <w:r w:rsidR="00FF790D">
              <w:t>1</w:t>
            </w:r>
            <w:r>
              <w:t> </w:t>
            </w:r>
            <w:r w:rsidR="00FF790D">
              <w:t>5</w:t>
            </w:r>
            <w:r>
              <w:t>00,-</w:t>
            </w:r>
            <w:r w:rsidR="002B5DA3">
              <w:t xml:space="preserve"> </w:t>
            </w:r>
          </w:p>
        </w:tc>
      </w:tr>
    </w:tbl>
    <w:p w14:paraId="05B057CC" w14:textId="77777777" w:rsidR="00096154" w:rsidRPr="00AE5002" w:rsidRDefault="00096154" w:rsidP="00BC0A2C">
      <w:pPr>
        <w:pStyle w:val="Bezmezer"/>
        <w:spacing w:line="360" w:lineRule="auto"/>
        <w:rPr>
          <w:u w:val="single"/>
        </w:rPr>
      </w:pPr>
    </w:p>
    <w:p w14:paraId="0ECF55D0" w14:textId="06B60185" w:rsidR="00BC0A2C" w:rsidRDefault="002B5DA3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Podklady </w:t>
      </w:r>
      <w:r w:rsidR="008E62FD">
        <w:rPr>
          <w:rFonts w:asciiTheme="minorHAnsi" w:hAnsiTheme="minorHAnsi" w:cstheme="minorHAnsi"/>
          <w:sz w:val="21"/>
          <w:szCs w:val="21"/>
        </w:rPr>
        <w:t>předány společně s výzvou.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8D6A0C0" w14:textId="2DED2916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85116B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4D09F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85116B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C26461">
        <w:rPr>
          <w:rFonts w:asciiTheme="minorHAnsi" w:hAnsiTheme="minorHAnsi" w:cstheme="minorHAnsi"/>
          <w:sz w:val="21"/>
          <w:szCs w:val="21"/>
        </w:rPr>
        <w:t xml:space="preserve"> </w:t>
      </w:r>
      <w:r w:rsidRPr="00FE1C50">
        <w:rPr>
          <w:rFonts w:asciiTheme="minorHAnsi" w:hAnsiTheme="minorHAnsi" w:cstheme="minorHAnsi"/>
          <w:sz w:val="21"/>
          <w:szCs w:val="21"/>
        </w:rPr>
        <w:t xml:space="preserve">,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85116B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8A775A">
        <w:rPr>
          <w:rFonts w:asciiTheme="minorHAnsi" w:hAnsiTheme="minorHAnsi" w:cstheme="minorHAnsi"/>
          <w:sz w:val="21"/>
          <w:szCs w:val="21"/>
        </w:rPr>
        <w:t>)</w:t>
      </w:r>
    </w:p>
    <w:p w14:paraId="0F2F870C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122E5324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</w:t>
      </w:r>
      <w:r w:rsidR="0085116B">
        <w:rPr>
          <w:rFonts w:asciiTheme="minorHAnsi" w:hAnsiTheme="minorHAnsi" w:cstheme="minorHAnsi"/>
          <w:sz w:val="21"/>
          <w:szCs w:val="21"/>
        </w:rPr>
        <w:tab/>
        <w:t xml:space="preserve">  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proofErr w:type="spellStart"/>
      <w:r w:rsidR="0085116B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7AC64AFC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745B7B">
        <w:rPr>
          <w:rFonts w:asciiTheme="minorHAnsi" w:hAnsiTheme="minorHAnsi" w:cstheme="minorHAnsi"/>
          <w:sz w:val="21"/>
          <w:szCs w:val="21"/>
        </w:rPr>
        <w:tab/>
      </w:r>
      <w:r w:rsidR="00745B7B">
        <w:rPr>
          <w:rFonts w:asciiTheme="minorHAnsi" w:hAnsiTheme="minorHAnsi" w:cstheme="minorHAnsi"/>
          <w:sz w:val="21"/>
          <w:szCs w:val="21"/>
        </w:rPr>
        <w:tab/>
        <w:t xml:space="preserve">      Martin </w:t>
      </w:r>
      <w:proofErr w:type="spellStart"/>
      <w:r w:rsidR="00745B7B">
        <w:rPr>
          <w:rFonts w:asciiTheme="minorHAnsi" w:hAnsiTheme="minorHAnsi" w:cstheme="minorHAnsi"/>
          <w:sz w:val="21"/>
          <w:szCs w:val="21"/>
        </w:rPr>
        <w:t>Kucián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5A7C47EC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BA7CA3">
        <w:rPr>
          <w:rFonts w:asciiTheme="minorHAnsi" w:hAnsiTheme="minorHAnsi" w:cstheme="minorHAnsi"/>
          <w:noProof/>
          <w:sz w:val="21"/>
          <w:szCs w:val="21"/>
        </w:rPr>
        <w:t>10. července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7A59167" w14:textId="5DC68740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p w14:paraId="04A4DFAA" w14:textId="34BBB6AE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sectPr w:rsidR="004B0E7C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5AD"/>
    <w:rsid w:val="0007174B"/>
    <w:rsid w:val="00071BA4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3C1F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24F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341A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06659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330A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37765"/>
    <w:rsid w:val="00641B0E"/>
    <w:rsid w:val="00642DE8"/>
    <w:rsid w:val="0065189D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5B7B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5B1C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116B"/>
    <w:rsid w:val="00854564"/>
    <w:rsid w:val="0085480D"/>
    <w:rsid w:val="00855CB7"/>
    <w:rsid w:val="00856736"/>
    <w:rsid w:val="00857CE1"/>
    <w:rsid w:val="0087338E"/>
    <w:rsid w:val="00874307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A7225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278C1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A7CA3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9406D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1D21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11</cp:revision>
  <cp:lastPrinted>2025-07-08T13:41:00Z</cp:lastPrinted>
  <dcterms:created xsi:type="dcterms:W3CDTF">2025-07-04T08:21:00Z</dcterms:created>
  <dcterms:modified xsi:type="dcterms:W3CDTF">2025-07-10T09:54:00Z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