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57ABCB21" w14:textId="77777777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DC1B" w14:textId="77777777" w:rsidR="000366CD" w:rsidRDefault="00A04D38" w:rsidP="000366CD">
            <w:pPr>
              <w:spacing w:before="60" w:after="60"/>
              <w:jc w:val="center"/>
            </w:pPr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3344A7">
              <w:t>99051118550</w:t>
            </w:r>
            <w:r w:rsidR="000366CD">
              <w:fldChar w:fldCharType="end"/>
            </w:r>
            <w:bookmarkEnd w:id="0"/>
          </w:p>
        </w:tc>
      </w:tr>
    </w:tbl>
    <w:p w14:paraId="749C8A3A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346FB9B9" w14:textId="77777777" w:rsidR="000366CD" w:rsidRDefault="000366CD" w:rsidP="000366CD">
      <w:pPr>
        <w:rPr>
          <w:szCs w:val="18"/>
        </w:rPr>
      </w:pPr>
    </w:p>
    <w:p w14:paraId="3D34C25A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1" w:name="_DV_M1"/>
      <w:bookmarkEnd w:id="1"/>
      <w:r>
        <w:rPr>
          <w:szCs w:val="18"/>
        </w:rPr>
        <w:t xml:space="preserve"> (dále jen</w:t>
      </w:r>
      <w:bookmarkStart w:id="2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3" w:name="_DV_M2"/>
      <w:bookmarkStart w:id="4" w:name="_DV_M3"/>
      <w:bookmarkEnd w:id="2"/>
      <w:bookmarkEnd w:id="3"/>
      <w:bookmarkEnd w:id="4"/>
      <w:r>
        <w:rPr>
          <w:szCs w:val="18"/>
        </w:rPr>
        <w:t>)</w:t>
      </w:r>
    </w:p>
    <w:p w14:paraId="2C10CFDD" w14:textId="77777777" w:rsidR="000366CD" w:rsidRDefault="000366CD" w:rsidP="000366CD">
      <w:pPr>
        <w:rPr>
          <w:szCs w:val="18"/>
        </w:rPr>
      </w:pPr>
    </w:p>
    <w:p w14:paraId="1C030A9C" w14:textId="77777777" w:rsidR="000366CD" w:rsidRDefault="000366CD" w:rsidP="000366CD">
      <w:pPr>
        <w:rPr>
          <w:szCs w:val="18"/>
        </w:rPr>
      </w:pPr>
      <w:bookmarkStart w:id="5" w:name="_DV_M4"/>
      <w:bookmarkEnd w:id="5"/>
      <w:r>
        <w:rPr>
          <w:szCs w:val="18"/>
        </w:rPr>
        <w:t>a</w:t>
      </w:r>
    </w:p>
    <w:p w14:paraId="3BBAB46D" w14:textId="77777777" w:rsidR="003344A7" w:rsidRDefault="003344A7" w:rsidP="003344A7">
      <w:bookmarkStart w:id="6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3344A7" w:rsidRPr="00B85CAE" w14:paraId="4FEE1B39" w14:textId="77777777" w:rsidTr="003344A7">
        <w:trPr>
          <w:trHeight w:val="20"/>
        </w:trPr>
        <w:tc>
          <w:tcPr>
            <w:tcW w:w="9288" w:type="dxa"/>
            <w:shd w:val="clear" w:color="auto" w:fill="auto"/>
          </w:tcPr>
          <w:bookmarkStart w:id="7" w:name="DD_KlientTyp"/>
          <w:bookmarkEnd w:id="6"/>
          <w:p w14:paraId="04A88474" w14:textId="77777777" w:rsidR="003344A7" w:rsidRPr="00B85CAE" w:rsidRDefault="003344A7" w:rsidP="00220C5E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473990">
              <w:rPr>
                <w:b/>
                <w:szCs w:val="18"/>
              </w:rPr>
            </w:r>
            <w:r w:rsidR="00473990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7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3344A7" w:rsidRPr="003344A7" w14:paraId="24B555A4" w14:textId="77777777" w:rsidTr="003344A7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399E7B56" w14:textId="77777777" w:rsidTr="00220C5E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745AD" w14:textId="77777777" w:rsidR="003344A7" w:rsidRPr="003344A7" w:rsidRDefault="003344A7" w:rsidP="00220C5E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344A7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8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58F43C" w14:textId="77777777" w:rsidR="003344A7" w:rsidRPr="003344A7" w:rsidRDefault="003344A7" w:rsidP="00220C5E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344A7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344A7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344A7">
                    <w:rPr>
                      <w:rFonts w:cs="Arial"/>
                      <w:szCs w:val="18"/>
                    </w:rPr>
                  </w:r>
                  <w:r w:rsidRPr="003344A7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Střední zahradnická škola Rajhrad, příspěvková organizace</w:t>
                  </w:r>
                  <w:r w:rsidRPr="003344A7">
                    <w:rPr>
                      <w:rFonts w:cs="Arial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3344A7" w:rsidRPr="003344A7" w14:paraId="4504BCF9" w14:textId="77777777" w:rsidTr="00220C5E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E6E68" w14:textId="77777777" w:rsidR="003344A7" w:rsidRPr="003344A7" w:rsidRDefault="003344A7" w:rsidP="00220C5E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3344A7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9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E4F4B" w14:textId="77777777" w:rsidR="003344A7" w:rsidRPr="003344A7" w:rsidRDefault="003344A7" w:rsidP="00220C5E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344A7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344A7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344A7">
                    <w:rPr>
                      <w:rFonts w:cs="Arial"/>
                      <w:szCs w:val="18"/>
                    </w:rPr>
                  </w:r>
                  <w:r w:rsidRPr="003344A7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Masarykova 198, 66461 Rajhrad</w:t>
                  </w:r>
                  <w:r w:rsidRPr="003344A7">
                    <w:rPr>
                      <w:rFonts w:cs="Arial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3344A7" w:rsidRPr="003344A7" w14:paraId="441D8A8C" w14:textId="77777777" w:rsidTr="00220C5E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2764B" w14:textId="77777777" w:rsidR="003344A7" w:rsidRPr="003344A7" w:rsidRDefault="003344A7" w:rsidP="00220C5E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3344A7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10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111348" w14:textId="77777777" w:rsidR="003344A7" w:rsidRPr="003344A7" w:rsidRDefault="003344A7" w:rsidP="00220C5E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344A7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344A7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344A7">
                    <w:rPr>
                      <w:rFonts w:cs="Arial"/>
                      <w:szCs w:val="18"/>
                    </w:rPr>
                  </w:r>
                  <w:r w:rsidRPr="003344A7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00055468</w:t>
                  </w:r>
                  <w:r w:rsidRPr="003344A7">
                    <w:rPr>
                      <w:rFonts w:cs="Arial"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3344A7" w:rsidRPr="003344A7" w14:paraId="2FBB495E" w14:textId="77777777" w:rsidTr="00220C5E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58EB16" w14:textId="77777777" w:rsidR="003344A7" w:rsidRPr="003344A7" w:rsidRDefault="003344A7" w:rsidP="00220C5E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3344A7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3344A7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1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3F76BF" w14:textId="77777777" w:rsidR="003344A7" w:rsidRPr="003344A7" w:rsidRDefault="003344A7" w:rsidP="00220C5E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344A7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344A7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344A7">
                    <w:rPr>
                      <w:rFonts w:cs="Arial"/>
                      <w:szCs w:val="18"/>
                    </w:rPr>
                  </w:r>
                  <w:r w:rsidRPr="003344A7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 rejstříku ČR, číslo: info.mvcr.cz 4.8.2023, Česká republika, Ministerstvo financí ČR</w:t>
                  </w:r>
                  <w:r w:rsidRPr="003344A7">
                    <w:rPr>
                      <w:rFonts w:cs="Arial"/>
                      <w:szCs w:val="18"/>
                    </w:rPr>
                    <w:fldChar w:fldCharType="end"/>
                  </w:r>
                  <w:bookmarkEnd w:id="11"/>
                </w:p>
              </w:tc>
            </w:tr>
          </w:tbl>
          <w:p w14:paraId="3EFA55AB" w14:textId="77777777" w:rsidR="003344A7" w:rsidRPr="003344A7" w:rsidRDefault="003344A7" w:rsidP="00220C5E">
            <w:pPr>
              <w:rPr>
                <w:color w:val="000000"/>
                <w:szCs w:val="18"/>
              </w:rPr>
            </w:pPr>
            <w:r w:rsidRPr="003344A7">
              <w:rPr>
                <w:rFonts w:cs="Arial"/>
                <w:szCs w:val="18"/>
              </w:rPr>
              <w:t xml:space="preserve">     *je-li Klient zapsán v obchodním </w:t>
            </w:r>
            <w:proofErr w:type="gramStart"/>
            <w:r w:rsidRPr="003344A7">
              <w:rPr>
                <w:rFonts w:cs="Arial"/>
                <w:szCs w:val="18"/>
              </w:rPr>
              <w:t>rejstříku;  *</w:t>
            </w:r>
            <w:proofErr w:type="gramEnd"/>
            <w:r w:rsidRPr="003344A7">
              <w:rPr>
                <w:rFonts w:cs="Arial"/>
                <w:szCs w:val="18"/>
              </w:rPr>
              <w:t>*není-li Klient zapsán v obchodním rejstříku</w:t>
            </w:r>
          </w:p>
        </w:tc>
      </w:tr>
      <w:tr w:rsidR="003344A7" w:rsidRPr="003344A7" w14:paraId="16174DFA" w14:textId="77777777" w:rsidTr="003344A7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535FF402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34A38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6337CA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427D7F4D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20D056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E54464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3DCA190A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89980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ACD7E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7FEEA00C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F6C4D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A8D60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0311629D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7ED616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E7C8DC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3079BAF0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0D2F9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A89E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5DE890D9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5565D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F0B12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36519B4C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09B078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C3CB0E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73BF89D3" w14:textId="77777777" w:rsidR="003344A7" w:rsidRPr="003344A7" w:rsidRDefault="003344A7" w:rsidP="00220C5E">
            <w:pPr>
              <w:rPr>
                <w:vanish/>
                <w:color w:val="000000"/>
                <w:szCs w:val="18"/>
              </w:rPr>
            </w:pPr>
          </w:p>
        </w:tc>
      </w:tr>
      <w:tr w:rsidR="003344A7" w:rsidRPr="003344A7" w14:paraId="08F27F2D" w14:textId="77777777" w:rsidTr="003344A7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4761358F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174012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1BA9E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0D063855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09A05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31A14F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468B0C7E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ABC62F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EC07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52CBB0F7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6B277F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7184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6B50C4A7" w14:textId="77777777" w:rsidR="003344A7" w:rsidRPr="003344A7" w:rsidRDefault="003344A7" w:rsidP="00220C5E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4E3AE731" w14:textId="77777777" w:rsidTr="00220C5E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951B1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D8598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4293407E" w14:textId="77777777" w:rsidTr="00220C5E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C42DE0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20B382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334B0551" w14:textId="77777777" w:rsidTr="00220C5E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1DF971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72B75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6017B7C9" w14:textId="77777777" w:rsidR="003344A7" w:rsidRPr="003344A7" w:rsidRDefault="003344A7" w:rsidP="00220C5E">
            <w:pPr>
              <w:rPr>
                <w:vanish/>
                <w:color w:val="000000"/>
                <w:szCs w:val="18"/>
              </w:rPr>
            </w:pPr>
          </w:p>
        </w:tc>
      </w:tr>
      <w:tr w:rsidR="003344A7" w:rsidRPr="003344A7" w14:paraId="5C744E36" w14:textId="77777777" w:rsidTr="003344A7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3344A7" w:rsidRPr="003344A7" w14:paraId="2DC4AD84" w14:textId="77777777" w:rsidTr="00220C5E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59D10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67661A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242C7021" w14:textId="77777777" w:rsidTr="00220C5E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17206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C03E8E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0A23EB63" w14:textId="77777777" w:rsidTr="00220C5E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671B7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54E26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1F09F7CE" w14:textId="77777777" w:rsidR="003344A7" w:rsidRPr="003344A7" w:rsidRDefault="003344A7" w:rsidP="00220C5E">
            <w:pPr>
              <w:jc w:val="left"/>
              <w:rPr>
                <w:vanish/>
                <w:color w:val="000000"/>
                <w:szCs w:val="18"/>
              </w:rPr>
            </w:pPr>
          </w:p>
        </w:tc>
      </w:tr>
      <w:tr w:rsidR="003344A7" w:rsidRPr="003344A7" w14:paraId="4D91A585" w14:textId="77777777" w:rsidTr="003344A7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215D00AC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9462E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64760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64D4E71D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F9550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3FD4D7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28A1EA99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B3276A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FBEC38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66B1C9A5" w14:textId="77777777" w:rsidR="003344A7" w:rsidRPr="003344A7" w:rsidRDefault="003344A7" w:rsidP="00220C5E">
            <w:pPr>
              <w:rPr>
                <w:vanish/>
                <w:color w:val="000000"/>
                <w:szCs w:val="18"/>
              </w:rPr>
            </w:pPr>
          </w:p>
        </w:tc>
      </w:tr>
      <w:tr w:rsidR="003344A7" w:rsidRPr="003344A7" w14:paraId="47CDC1F1" w14:textId="77777777" w:rsidTr="003344A7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16E6B9FB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7AC57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EB7B51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06DD0E0A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7986B6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1B441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7F7A7726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042BD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D33D7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3316DCC0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9E7EA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82C046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0F1F88BF" w14:textId="77777777" w:rsidR="003344A7" w:rsidRPr="003344A7" w:rsidRDefault="003344A7" w:rsidP="00220C5E">
            <w:pPr>
              <w:rPr>
                <w:vanish/>
                <w:color w:val="000000"/>
                <w:szCs w:val="18"/>
              </w:rPr>
            </w:pPr>
          </w:p>
        </w:tc>
      </w:tr>
      <w:tr w:rsidR="003344A7" w:rsidRPr="003344A7" w14:paraId="1CB83D41" w14:textId="77777777" w:rsidTr="003344A7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4F029503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9625BC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32841A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7A08321B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1B7D71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81A5E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28F27BD9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772B39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1F576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38885EA0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85EE59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15C737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106FAE5A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A2EB34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2603E2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43FF461B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05D7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F06A9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0D4702E4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3142F1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E1ECD3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5E164BE7" w14:textId="77777777" w:rsidTr="00220C5E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6AD0E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69F62F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186ACD2A" w14:textId="77777777" w:rsidR="003344A7" w:rsidRPr="003344A7" w:rsidRDefault="003344A7" w:rsidP="00220C5E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344A7" w:rsidRPr="003344A7" w14:paraId="43120A04" w14:textId="77777777" w:rsidTr="00220C5E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4D7B7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6F281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0EC2EF60" w14:textId="77777777" w:rsidTr="00220C5E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171C6A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A9C3A1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  <w:tr w:rsidR="003344A7" w:rsidRPr="003344A7" w14:paraId="764A938C" w14:textId="77777777" w:rsidTr="00220C5E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60153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4DC9FB" w14:textId="77777777" w:rsidR="003344A7" w:rsidRPr="003344A7" w:rsidRDefault="003344A7" w:rsidP="00220C5E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</w:p>
              </w:tc>
            </w:tr>
          </w:tbl>
          <w:p w14:paraId="260B5B3F" w14:textId="77777777" w:rsidR="003344A7" w:rsidRPr="003344A7" w:rsidRDefault="003344A7" w:rsidP="00220C5E">
            <w:pPr>
              <w:rPr>
                <w:vanish/>
                <w:color w:val="000000"/>
                <w:szCs w:val="18"/>
              </w:rPr>
            </w:pPr>
          </w:p>
        </w:tc>
      </w:tr>
    </w:tbl>
    <w:p w14:paraId="6312B762" w14:textId="77777777" w:rsidR="000366CD" w:rsidRDefault="000366CD" w:rsidP="000366CD"/>
    <w:p w14:paraId="60122376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="000B0430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ustanovení </w:t>
      </w:r>
      <w:proofErr w:type="spellStart"/>
      <w:r>
        <w:rPr>
          <w:szCs w:val="18"/>
        </w:rPr>
        <w:t>z.č</w:t>
      </w:r>
      <w:proofErr w:type="spellEnd"/>
      <w:r>
        <w:rPr>
          <w:szCs w:val="18"/>
        </w:rPr>
        <w:t xml:space="preserve">. </w:t>
      </w:r>
      <w:r w:rsidR="000B0430">
        <w:rPr>
          <w:szCs w:val="18"/>
        </w:rPr>
        <w:t>89/2012</w:t>
      </w:r>
      <w:r>
        <w:rPr>
          <w:szCs w:val="18"/>
        </w:rPr>
        <w:t xml:space="preserve"> Sb., o</w:t>
      </w:r>
      <w:r w:rsidR="00D81B33">
        <w:rPr>
          <w:szCs w:val="18"/>
        </w:rPr>
        <w:t>bčansk</w:t>
      </w:r>
      <w:r w:rsidR="008148CB">
        <w:rPr>
          <w:szCs w:val="18"/>
        </w:rPr>
        <w:t>ého</w:t>
      </w:r>
      <w:r>
        <w:rPr>
          <w:szCs w:val="18"/>
        </w:rPr>
        <w:t xml:space="preserve"> zákoník</w:t>
      </w:r>
      <w:r w:rsidR="008148CB">
        <w:rPr>
          <w:szCs w:val="18"/>
        </w:rPr>
        <w:t>u</w:t>
      </w:r>
      <w:r>
        <w:rPr>
          <w:szCs w:val="18"/>
        </w:rPr>
        <w:t>, ve znění pozdějších předpisů, tuto smlouvu o úvěru (dále jen „</w:t>
      </w:r>
      <w:r w:rsidRPr="002F7667">
        <w:rPr>
          <w:b/>
          <w:szCs w:val="18"/>
        </w:rPr>
        <w:t>Smlouva</w:t>
      </w:r>
      <w:r>
        <w:rPr>
          <w:szCs w:val="18"/>
        </w:rPr>
        <w:t>“).</w:t>
      </w:r>
    </w:p>
    <w:p w14:paraId="32E73F2F" w14:textId="77777777" w:rsidR="00817119" w:rsidRDefault="00817119" w:rsidP="000366CD"/>
    <w:p w14:paraId="6C6FB554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148C4DC1" w14:textId="77777777" w:rsidR="000366CD" w:rsidRDefault="000366CD" w:rsidP="000366CD">
      <w:pPr>
        <w:keepNext/>
        <w:ind w:left="426" w:hanging="426"/>
        <w:jc w:val="left"/>
      </w:pPr>
    </w:p>
    <w:p w14:paraId="658FB0DD" w14:textId="77777777" w:rsidR="000366CD" w:rsidRDefault="003344A7" w:rsidP="000366CD">
      <w:pPr>
        <w:ind w:left="567" w:hanging="567"/>
      </w:pPr>
      <w:bookmarkStart w:id="12" w:name="_DV_C56"/>
      <w:r>
        <w:t>1.1</w:t>
      </w:r>
      <w:r w:rsidR="000366CD">
        <w:tab/>
      </w:r>
      <w:bookmarkStart w:id="13" w:name="_DV_C72"/>
      <w:bookmarkEnd w:id="12"/>
      <w:r w:rsidR="000366CD">
        <w:t xml:space="preserve">Banka se zavazuje poskytnout Klientovi Úvěr za podmínek stanovených touto Smlouvou. </w:t>
      </w:r>
      <w:bookmarkStart w:id="14" w:name="_DV_C60"/>
      <w:bookmarkEnd w:id="13"/>
    </w:p>
    <w:p w14:paraId="548100A0" w14:textId="77777777" w:rsidR="000366CD" w:rsidRDefault="000366CD" w:rsidP="000366CD"/>
    <w:bookmarkEnd w:id="14"/>
    <w:p w14:paraId="7401DB01" w14:textId="77777777" w:rsidR="001115DD" w:rsidRPr="00744939" w:rsidRDefault="003344A7" w:rsidP="003344A7">
      <w:pPr>
        <w:tabs>
          <w:tab w:val="left" w:pos="567"/>
        </w:tabs>
        <w:ind w:left="567" w:hanging="567"/>
        <w:rPr>
          <w:rFonts w:cs="Arial"/>
        </w:rPr>
      </w:pPr>
      <w:r>
        <w:t>1.2</w:t>
      </w:r>
      <w:r w:rsidRPr="00744939">
        <w:tab/>
      </w:r>
      <w:r w:rsidR="000366CD" w:rsidRPr="00744939">
        <w:rPr>
          <w:rFonts w:cs="Arial"/>
        </w:rPr>
        <w:t xml:space="preserve">V souladu s § </w:t>
      </w:r>
      <w:r w:rsidR="007407FC" w:rsidRPr="00744939">
        <w:rPr>
          <w:rFonts w:cs="Arial"/>
        </w:rPr>
        <w:t>1751</w:t>
      </w:r>
      <w:r w:rsidR="000366CD" w:rsidRPr="00744939">
        <w:rPr>
          <w:rFonts w:cs="Arial"/>
        </w:rPr>
        <w:t xml:space="preserve"> ob</w:t>
      </w:r>
      <w:r w:rsidR="00F5575C" w:rsidRPr="00744939">
        <w:rPr>
          <w:rFonts w:cs="Arial"/>
        </w:rPr>
        <w:t>čanského</w:t>
      </w:r>
      <w:r w:rsidR="000366CD" w:rsidRPr="00744939">
        <w:rPr>
          <w:rFonts w:cs="Arial"/>
        </w:rPr>
        <w:t xml:space="preserve"> zákoníku jsou nedílnou </w:t>
      </w:r>
      <w:r w:rsidR="000366CD" w:rsidRPr="00CD6F45">
        <w:rPr>
          <w:rFonts w:cs="Arial"/>
        </w:rPr>
        <w:t xml:space="preserve">součástí této Smlouvy Všeobecné obchodní podmínky </w:t>
      </w:r>
      <w:r w:rsidR="00C955CC" w:rsidRPr="00CD6F45">
        <w:rPr>
          <w:rFonts w:cs="Arial"/>
        </w:rPr>
        <w:t xml:space="preserve">Banky </w:t>
      </w:r>
      <w:r w:rsidR="000366CD" w:rsidRPr="00CD6F45">
        <w:rPr>
          <w:rFonts w:cs="Arial"/>
        </w:rPr>
        <w:t>(dále jen „</w:t>
      </w:r>
      <w:r w:rsidR="000366CD" w:rsidRPr="00CD6F45">
        <w:rPr>
          <w:rFonts w:cs="Arial"/>
          <w:b/>
        </w:rPr>
        <w:t>Všeobecné podmínky</w:t>
      </w:r>
      <w:r w:rsidR="000366CD" w:rsidRPr="00CD6F45">
        <w:rPr>
          <w:rFonts w:cs="Arial"/>
        </w:rPr>
        <w:t>“)</w:t>
      </w:r>
      <w:r w:rsidR="00C955CC" w:rsidRPr="00CD6F45">
        <w:rPr>
          <w:rFonts w:cs="Arial"/>
        </w:rPr>
        <w:t xml:space="preserve">, </w:t>
      </w:r>
      <w:r w:rsidR="000366CD" w:rsidRPr="00CD6F45">
        <w:rPr>
          <w:rFonts w:cs="Arial"/>
        </w:rPr>
        <w:t>Úvěrové podmínky pro fyzické osoby podnikatele a právnické osoby (dále jen „</w:t>
      </w:r>
      <w:r w:rsidR="000366CD" w:rsidRPr="00CD6F45">
        <w:rPr>
          <w:rFonts w:cs="Arial"/>
          <w:b/>
        </w:rPr>
        <w:t>Úvěrové podmínky</w:t>
      </w:r>
      <w:r w:rsidR="000366CD" w:rsidRPr="00CD6F45">
        <w:rPr>
          <w:rFonts w:cs="Arial"/>
        </w:rPr>
        <w:t>“)</w:t>
      </w:r>
      <w:r w:rsidR="001115DD" w:rsidRPr="00CD6F45">
        <w:rPr>
          <w:rFonts w:cs="Arial"/>
        </w:rPr>
        <w:t>, příslušná Oznámení, tj</w:t>
      </w:r>
      <w:r w:rsidR="005C67AE" w:rsidRPr="00CD6F45">
        <w:rPr>
          <w:rFonts w:cs="Arial"/>
        </w:rPr>
        <w:t>. Pravidla,</w:t>
      </w:r>
      <w:r w:rsidR="001115DD" w:rsidRPr="00CD6F45">
        <w:rPr>
          <w:rFonts w:cs="Arial"/>
        </w:rPr>
        <w:t xml:space="preserve"> a Sazebník (v rozsahu relevantním k této Smlouvě)</w:t>
      </w:r>
      <w:r w:rsidR="000366CD" w:rsidRPr="00CD6F45">
        <w:rPr>
          <w:rFonts w:cs="Arial"/>
        </w:rPr>
        <w:t>. Podpisem této Smlouvy Klient potvrzuje, že se seznámil</w:t>
      </w:r>
      <w:r w:rsidR="001115DD" w:rsidRPr="00CD6F45">
        <w:rPr>
          <w:rFonts w:cs="Arial"/>
        </w:rPr>
        <w:t xml:space="preserve"> s</w:t>
      </w:r>
      <w:r w:rsidR="000366CD" w:rsidRPr="00CD6F45">
        <w:rPr>
          <w:rFonts w:cs="Arial"/>
        </w:rPr>
        <w:t xml:space="preserve"> </w:t>
      </w:r>
      <w:r w:rsidR="001115DD" w:rsidRPr="00CD6F45">
        <w:rPr>
          <w:rFonts w:cs="Arial"/>
        </w:rPr>
        <w:t>obsahem a významem dokumentů uvedených v předchozí větě, jakož i dalších dokumentů, na které se ve Všeobecných podmínkách a Úvěrových podmínkách odkazuje, a výslovně s jejich zněním souhlasí.</w:t>
      </w:r>
    </w:p>
    <w:p w14:paraId="063BB040" w14:textId="77777777" w:rsidR="001115DD" w:rsidRPr="00744939" w:rsidRDefault="001115DD" w:rsidP="001115DD">
      <w:pPr>
        <w:tabs>
          <w:tab w:val="num" w:pos="567"/>
        </w:tabs>
        <w:ind w:hanging="360"/>
        <w:rPr>
          <w:rFonts w:cs="Arial"/>
        </w:rPr>
      </w:pPr>
    </w:p>
    <w:p w14:paraId="3AE53688" w14:textId="77777777" w:rsidR="008E72BE" w:rsidRPr="00744939" w:rsidRDefault="001115DD" w:rsidP="001115DD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 w:rsidR="00336FE6">
        <w:rPr>
          <w:rFonts w:cs="Arial"/>
        </w:rPr>
        <w:t xml:space="preserve"> </w:t>
      </w:r>
    </w:p>
    <w:p w14:paraId="0669CA7D" w14:textId="77777777" w:rsidR="001115DD" w:rsidRPr="00744939" w:rsidRDefault="001115DD" w:rsidP="001115DD">
      <w:pPr>
        <w:rPr>
          <w:rFonts w:cs="Arial"/>
        </w:rPr>
      </w:pPr>
      <w:r w:rsidRPr="00744939">
        <w:rPr>
          <w:rFonts w:cs="Arial"/>
        </w:rPr>
        <w:t xml:space="preserve"> </w:t>
      </w:r>
      <w:r w:rsidR="000366CD" w:rsidRPr="00744939">
        <w:rPr>
          <w:rFonts w:cs="Arial"/>
        </w:rPr>
        <w:t xml:space="preserve"> </w:t>
      </w:r>
    </w:p>
    <w:p w14:paraId="2389D10A" w14:textId="77777777" w:rsidR="000366CD" w:rsidRPr="008148CB" w:rsidRDefault="00DB7BAD" w:rsidP="001115DD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0366CD" w:rsidRPr="00744939">
        <w:rPr>
          <w:rFonts w:cs="Arial"/>
        </w:rPr>
        <w:t xml:space="preserve">Pojmy s velkým počátečním </w:t>
      </w:r>
      <w:r w:rsidR="000366CD"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792525E0" w14:textId="77777777" w:rsidR="005C67AE" w:rsidRPr="008148CB" w:rsidRDefault="005C67AE" w:rsidP="005C67AE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212AF9E3" w14:textId="77777777" w:rsidR="008E72BE" w:rsidRPr="008148CB" w:rsidRDefault="008E72BE" w:rsidP="000366CD">
      <w:pPr>
        <w:rPr>
          <w:szCs w:val="18"/>
        </w:rPr>
      </w:pPr>
      <w:bookmarkStart w:id="15" w:name="DEL_PRAVOS_N_1"/>
    </w:p>
    <w:p w14:paraId="08C14885" w14:textId="77777777" w:rsidR="000366CD" w:rsidRPr="008148CB" w:rsidRDefault="008E72BE" w:rsidP="008E72BE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="00DE1AA4" w:rsidRPr="008A5E1A">
        <w:rPr>
          <w:rFonts w:cs="Arial"/>
          <w:i/>
          <w:szCs w:val="18"/>
        </w:rPr>
        <w:t xml:space="preserve"> </w:t>
      </w:r>
    </w:p>
    <w:bookmarkEnd w:id="15"/>
    <w:p w14:paraId="7A07BBA1" w14:textId="77777777" w:rsidR="000366CD" w:rsidRDefault="003344A7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0366CD">
        <w:rPr>
          <w:b/>
          <w:bCs/>
        </w:rPr>
        <w:tab/>
        <w:t>Úvěr</w:t>
      </w:r>
      <w:bookmarkStart w:id="16" w:name="_GoBack"/>
      <w:bookmarkEnd w:id="16"/>
    </w:p>
    <w:p w14:paraId="15B5FADD" w14:textId="77777777" w:rsidR="000366CD" w:rsidRDefault="000366CD" w:rsidP="000366CD">
      <w:pPr>
        <w:keepNext/>
        <w:ind w:left="426" w:hanging="426"/>
        <w:jc w:val="left"/>
      </w:pPr>
    </w:p>
    <w:p w14:paraId="0165AF01" w14:textId="77777777" w:rsidR="000366CD" w:rsidRDefault="003344A7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17" w:name="TXT_MenaVyse1"/>
      <w:r w:rsidR="000366CD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Kč 1 350 000,00</w:t>
      </w:r>
      <w:r w:rsidR="000366CD">
        <w:rPr>
          <w:b/>
        </w:rPr>
        <w:fldChar w:fldCharType="end"/>
      </w:r>
      <w:bookmarkEnd w:id="17"/>
      <w:r w:rsidR="000366CD">
        <w:t xml:space="preserve">, slovy </w:t>
      </w:r>
      <w:r w:rsidR="000366CD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18" w:name="Textové6"/>
      <w:r w:rsidR="000366CD">
        <w:instrText xml:space="preserve"> FORMTEXT </w:instrText>
      </w:r>
      <w:r w:rsidR="000366CD">
        <w:fldChar w:fldCharType="separate"/>
      </w:r>
      <w:r>
        <w:t xml:space="preserve"> jeden milión tři sta padesát tisíc Kč</w:t>
      </w:r>
      <w:r w:rsidR="000366CD">
        <w:fldChar w:fldCharType="end"/>
      </w:r>
      <w:bookmarkEnd w:id="18"/>
      <w:r w:rsidR="000366CD">
        <w:t>.</w:t>
      </w:r>
    </w:p>
    <w:p w14:paraId="34F76E1D" w14:textId="77777777" w:rsidR="000366CD" w:rsidRDefault="000366CD" w:rsidP="000366CD">
      <w:pPr>
        <w:ind w:left="426" w:hanging="426"/>
        <w:jc w:val="left"/>
      </w:pPr>
    </w:p>
    <w:p w14:paraId="13482395" w14:textId="77777777" w:rsidR="000366CD" w:rsidRDefault="003344A7" w:rsidP="000366CD">
      <w:pPr>
        <w:ind w:left="567" w:hanging="567"/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19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předfinancování dotace na profinancování pořízení učebních pomůcek (dále jen "Objekt úvěru")</w:t>
      </w:r>
      <w:r w:rsidR="000366CD">
        <w:rPr>
          <w:b/>
        </w:rPr>
        <w:fldChar w:fldCharType="end"/>
      </w:r>
      <w:bookmarkEnd w:id="19"/>
      <w:r w:rsidR="000366CD">
        <w:t>.</w:t>
      </w:r>
    </w:p>
    <w:p w14:paraId="5189D053" w14:textId="77777777" w:rsidR="000366CD" w:rsidRDefault="000366CD" w:rsidP="000366CD">
      <w:pPr>
        <w:ind w:left="426" w:hanging="426"/>
        <w:jc w:val="left"/>
      </w:pPr>
    </w:p>
    <w:p w14:paraId="2F09E365" w14:textId="77777777" w:rsidR="000366CD" w:rsidRDefault="003344A7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20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35-3457151507/0100</w:t>
      </w:r>
      <w:r w:rsidR="000366CD">
        <w:rPr>
          <w:b/>
        </w:rPr>
        <w:fldChar w:fldCharType="end"/>
      </w:r>
      <w:bookmarkEnd w:id="20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21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 xml:space="preserve">investiční </w:t>
      </w:r>
      <w:proofErr w:type="gramStart"/>
      <w:r>
        <w:rPr>
          <w:b/>
        </w:rPr>
        <w:t>úvěr - municipální</w:t>
      </w:r>
      <w:proofErr w:type="gramEnd"/>
      <w:r>
        <w:rPr>
          <w:b/>
        </w:rPr>
        <w:t xml:space="preserve"> v Kč</w:t>
      </w:r>
      <w:r w:rsidR="000366CD">
        <w:rPr>
          <w:b/>
        </w:rPr>
        <w:fldChar w:fldCharType="end"/>
      </w:r>
      <w:bookmarkEnd w:id="21"/>
      <w:r w:rsidR="000366CD">
        <w:t>.</w:t>
      </w:r>
    </w:p>
    <w:p w14:paraId="296576C1" w14:textId="77777777" w:rsidR="000366CD" w:rsidRDefault="000366CD" w:rsidP="000366CD">
      <w:pPr>
        <w:ind w:left="567" w:hanging="567"/>
      </w:pPr>
      <w:bookmarkStart w:id="22" w:name="cerpani_jednorazove"/>
      <w:bookmarkEnd w:id="22"/>
    </w:p>
    <w:p w14:paraId="34899485" w14:textId="77777777" w:rsidR="000366CD" w:rsidRDefault="003344A7" w:rsidP="000366CD">
      <w:pPr>
        <w:keepNext/>
        <w:spacing w:before="240"/>
        <w:ind w:left="567" w:hanging="567"/>
        <w:rPr>
          <w:b/>
          <w:bCs/>
        </w:rPr>
      </w:pPr>
      <w:bookmarkStart w:id="23" w:name="cerpani_postupne"/>
      <w:r>
        <w:rPr>
          <w:b/>
          <w:bCs/>
        </w:rPr>
        <w:lastRenderedPageBreak/>
        <w:t>3.</w:t>
      </w:r>
      <w:r w:rsidR="000366CD">
        <w:rPr>
          <w:b/>
          <w:bCs/>
        </w:rPr>
        <w:tab/>
        <w:t>Čerpání</w:t>
      </w:r>
    </w:p>
    <w:p w14:paraId="1D1373F5" w14:textId="77777777" w:rsidR="000366CD" w:rsidRDefault="000366CD" w:rsidP="000366CD">
      <w:pPr>
        <w:keepNext/>
        <w:ind w:left="426" w:hanging="426"/>
        <w:jc w:val="left"/>
      </w:pPr>
    </w:p>
    <w:p w14:paraId="0E5435FB" w14:textId="77777777" w:rsidR="000366CD" w:rsidRDefault="003344A7" w:rsidP="000366CD">
      <w:pPr>
        <w:tabs>
          <w:tab w:val="left" w:pos="6096"/>
          <w:tab w:val="left" w:pos="8931"/>
        </w:tabs>
        <w:ind w:left="567" w:hanging="567"/>
      </w:pPr>
      <w:r>
        <w:t>3.1</w:t>
      </w:r>
      <w:r w:rsidR="000366CD">
        <w:tab/>
        <w:t xml:space="preserve">Klient bude čerpat Úvěr postupně na základě dvou nebo více Žádostí. </w:t>
      </w:r>
    </w:p>
    <w:p w14:paraId="4FA78598" w14:textId="77777777" w:rsidR="000366CD" w:rsidRDefault="000366CD" w:rsidP="000366CD">
      <w:pPr>
        <w:ind w:left="567" w:hanging="567"/>
      </w:pPr>
    </w:p>
    <w:p w14:paraId="68BD06E3" w14:textId="77777777" w:rsidR="000366CD" w:rsidRDefault="003344A7" w:rsidP="000366CD">
      <w:pPr>
        <w:tabs>
          <w:tab w:val="left" w:pos="6379"/>
          <w:tab w:val="left" w:pos="8080"/>
        </w:tabs>
        <w:ind w:left="567" w:hanging="567"/>
      </w:pPr>
      <w:r>
        <w:t>3.2</w:t>
      </w:r>
      <w:r w:rsidR="000366CD">
        <w:tab/>
        <w:t xml:space="preserve">Klient </w:t>
      </w:r>
      <w:r w:rsidR="00A735CF">
        <w:t>je oprávněn požádat o poskytnutí Úvěru na základě řádně vyplněné Žádosti</w:t>
      </w:r>
      <w:r w:rsidR="000366CD">
        <w:t xml:space="preserve"> nejpozději do </w:t>
      </w:r>
      <w:r w:rsidR="000366CD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24" w:name="Textové12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15.11.2025</w:t>
      </w:r>
      <w:r w:rsidR="000366CD">
        <w:rPr>
          <w:b/>
        </w:rPr>
        <w:fldChar w:fldCharType="end"/>
      </w:r>
      <w:bookmarkEnd w:id="24"/>
      <w:r w:rsidR="000366CD"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36BE172B" w14:textId="77777777" w:rsidR="000366CD" w:rsidRDefault="000366CD" w:rsidP="000366CD">
      <w:pPr>
        <w:tabs>
          <w:tab w:val="left" w:pos="6379"/>
          <w:tab w:val="left" w:pos="8080"/>
        </w:tabs>
        <w:ind w:left="567" w:hanging="567"/>
      </w:pPr>
    </w:p>
    <w:p w14:paraId="358BAB42" w14:textId="77777777" w:rsidR="000366CD" w:rsidRDefault="003344A7" w:rsidP="000366CD">
      <w:pPr>
        <w:tabs>
          <w:tab w:val="left" w:pos="6379"/>
          <w:tab w:val="left" w:pos="8080"/>
        </w:tabs>
        <w:ind w:left="567" w:hanging="567"/>
      </w:pPr>
      <w:r>
        <w:t>3.3</w:t>
      </w:r>
      <w:r w:rsidR="000366CD">
        <w:tab/>
        <w:t>Banka oznámí Klientovi zánik jeho práva na poskytnutí Úvěru, popřípadě jeho části, podle této Smlouvy do 20 Obchodních dnů po uplynutí lhůty podle článku 3.2 této Smlouvy.</w:t>
      </w:r>
    </w:p>
    <w:p w14:paraId="4A35C643" w14:textId="77777777" w:rsidR="000366CD" w:rsidRDefault="000366CD" w:rsidP="000366CD">
      <w:pPr>
        <w:tabs>
          <w:tab w:val="left" w:pos="8222"/>
          <w:tab w:val="left" w:pos="8931"/>
        </w:tabs>
        <w:ind w:left="567" w:hanging="567"/>
      </w:pPr>
    </w:p>
    <w:p w14:paraId="0C03D687" w14:textId="77777777" w:rsidR="002539C4" w:rsidRDefault="003344A7" w:rsidP="002539C4">
      <w:pPr>
        <w:tabs>
          <w:tab w:val="left" w:pos="8222"/>
          <w:tab w:val="left" w:pos="8931"/>
        </w:tabs>
        <w:ind w:left="567" w:hanging="567"/>
      </w:pPr>
      <w:r>
        <w:t>3.4</w:t>
      </w:r>
      <w:r w:rsidR="000366CD" w:rsidRPr="00BF6C6D">
        <w:tab/>
        <w:t>Banka poskytne každé Čerpání, pokud jsou splněny Odkládací podmínky čerpání, nejpozději do 2 Obchodních dnů od doručení Žádosti</w:t>
      </w:r>
      <w:r w:rsidR="006A74C5">
        <w:t>,</w:t>
      </w:r>
      <w:r w:rsidR="006A74C5" w:rsidRPr="00BF6C6D">
        <w:t xml:space="preserve"> </w:t>
      </w:r>
      <w:r w:rsidR="006A74C5" w:rsidRPr="00571AD1">
        <w:t>a to způsobem sjednaným pro příslušné Čerpání v této Smlouvě, jinak na účet uvedený Klientem v Žádosti.</w:t>
      </w:r>
    </w:p>
    <w:p w14:paraId="0A49B8E3" w14:textId="77777777" w:rsidR="00F442B8" w:rsidRDefault="00F442B8" w:rsidP="00F442B8">
      <w:pPr>
        <w:tabs>
          <w:tab w:val="left" w:pos="8222"/>
          <w:tab w:val="left" w:pos="8931"/>
        </w:tabs>
        <w:ind w:left="567" w:hanging="567"/>
      </w:pPr>
    </w:p>
    <w:p w14:paraId="494686A6" w14:textId="77777777" w:rsidR="000366CD" w:rsidRDefault="003344A7" w:rsidP="000366CD">
      <w:pPr>
        <w:tabs>
          <w:tab w:val="left" w:pos="6096"/>
          <w:tab w:val="left" w:pos="8931"/>
        </w:tabs>
        <w:ind w:left="567" w:hanging="567"/>
      </w:pPr>
      <w:bookmarkStart w:id="25" w:name="cerpani_postupne_1b"/>
      <w:bookmarkStart w:id="26" w:name="cerpani_postupne_1"/>
      <w:r>
        <w:t>3.5</w:t>
      </w:r>
      <w:r w:rsidR="000366CD">
        <w:tab/>
        <w:t xml:space="preserve">Každé Čerpání je kromě podmínek uvedených </w:t>
      </w:r>
      <w:r w:rsidR="00207D1E">
        <w:t xml:space="preserve">v článku 6. Úvěrových </w:t>
      </w:r>
      <w:r w:rsidR="000366CD">
        <w:t>podmínek podmíněno předložením dokladů prokazujících, že Úvěr bude čerpán za účelem stanoveným v této Smlouvě.</w:t>
      </w:r>
    </w:p>
    <w:p w14:paraId="31A87243" w14:textId="77777777" w:rsidR="003B7E1B" w:rsidRDefault="003B7E1B" w:rsidP="003B7E1B">
      <w:pPr>
        <w:tabs>
          <w:tab w:val="left" w:pos="8222"/>
          <w:tab w:val="left" w:pos="8931"/>
        </w:tabs>
        <w:ind w:left="567" w:hanging="567"/>
      </w:pPr>
      <w:bookmarkStart w:id="27" w:name="cerpani_postupne_2"/>
      <w:bookmarkStart w:id="28" w:name="cerpani_postupne_36"/>
      <w:bookmarkEnd w:id="23"/>
      <w:bookmarkEnd w:id="25"/>
      <w:bookmarkEnd w:id="26"/>
      <w:bookmarkEnd w:id="27"/>
      <w:bookmarkEnd w:id="28"/>
    </w:p>
    <w:p w14:paraId="263433A8" w14:textId="77777777" w:rsidR="003B7E1B" w:rsidRDefault="003344A7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3BAE7A2A" w14:textId="77777777" w:rsidR="003B7E1B" w:rsidRDefault="003B7E1B" w:rsidP="003B7E1B">
      <w:pPr>
        <w:keepNext/>
        <w:ind w:left="426" w:hanging="426"/>
        <w:jc w:val="left"/>
      </w:pPr>
    </w:p>
    <w:p w14:paraId="2F9177B3" w14:textId="77777777" w:rsidR="003B7E1B" w:rsidRPr="0031038A" w:rsidRDefault="003344A7" w:rsidP="003B7E1B">
      <w:bookmarkStart w:id="29" w:name="ceny_41_1"/>
      <w:r>
        <w:t>4.1</w:t>
      </w:r>
      <w:r w:rsidR="003B7E1B">
        <w:tab/>
        <w:t>Klient a Banka se dohodli, že cena za rezervaci zdrojů se nesjednává.</w:t>
      </w:r>
    </w:p>
    <w:p w14:paraId="7AA9CAB7" w14:textId="77777777" w:rsidR="000366CD" w:rsidRDefault="000366CD" w:rsidP="000366CD">
      <w:pPr>
        <w:ind w:left="426" w:hanging="426"/>
      </w:pPr>
      <w:bookmarkStart w:id="30" w:name="ceny_41_2"/>
      <w:bookmarkEnd w:id="29"/>
      <w:bookmarkEnd w:id="30"/>
    </w:p>
    <w:p w14:paraId="5ED2D3A0" w14:textId="77777777" w:rsidR="000366CD" w:rsidRDefault="003344A7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bookmarkStart w:id="31" w:name="ceny_42_1"/>
      <w:bookmarkStart w:id="32" w:name="ceny_42_2"/>
      <w:bookmarkStart w:id="33" w:name="ceny_42_3"/>
      <w:bookmarkEnd w:id="31"/>
      <w:bookmarkEnd w:id="32"/>
      <w:r>
        <w:t>4.2</w:t>
      </w:r>
      <w:r w:rsidR="000366CD">
        <w:tab/>
        <w:t>Klient a Banka se dohodli, že cena za spravování Úvěru se nesjednává.</w:t>
      </w:r>
    </w:p>
    <w:p w14:paraId="590D98C9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79AB33ED" w14:textId="77777777" w:rsidR="000366CD" w:rsidRDefault="003344A7" w:rsidP="000366CD">
      <w:pPr>
        <w:ind w:left="567" w:hanging="567"/>
      </w:pPr>
      <w:bookmarkStart w:id="34" w:name="ceny_43_1"/>
      <w:bookmarkStart w:id="35" w:name="ceny_43_2"/>
      <w:bookmarkStart w:id="36" w:name="ceny_43_3"/>
      <w:bookmarkStart w:id="37" w:name="ceny_43_4"/>
      <w:bookmarkStart w:id="38" w:name="ceny_43_5"/>
      <w:bookmarkEnd w:id="33"/>
      <w:bookmarkEnd w:id="34"/>
      <w:bookmarkEnd w:id="35"/>
      <w:bookmarkEnd w:id="36"/>
      <w:bookmarkEnd w:id="37"/>
      <w:r>
        <w:t>4.3</w:t>
      </w:r>
      <w:r w:rsidR="000366CD">
        <w:tab/>
        <w:t>Klient a Banka se dohodli, že cena za realizaci Úvěru se nesjednává.</w:t>
      </w:r>
    </w:p>
    <w:p w14:paraId="37F4144B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29BB4B34" w14:textId="6EF8213A" w:rsidR="005D3901" w:rsidRDefault="003344A7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bookmarkStart w:id="39" w:name="ceny_44_1"/>
      <w:bookmarkEnd w:id="38"/>
      <w:r>
        <w:t>4.4</w:t>
      </w:r>
      <w:r w:rsidR="000366CD">
        <w:tab/>
      </w:r>
      <w:r w:rsidR="005D3901">
        <w:t>Banka je oprávněna provádět ú</w:t>
      </w:r>
      <w:r w:rsidR="000366CD">
        <w:t>hrad</w:t>
      </w:r>
      <w:r w:rsidR="005D3901">
        <w:t>u</w:t>
      </w:r>
      <w:r w:rsidR="000366CD">
        <w:t xml:space="preserve"> cen za Bankovní služby poskytnuté Klientovi na základě této Smlouvy </w:t>
      </w:r>
      <w:r w:rsidR="005D3901">
        <w:t>převodem</w:t>
      </w:r>
      <w:r w:rsidR="000366CD">
        <w:t xml:space="preserve"> </w:t>
      </w:r>
      <w:proofErr w:type="gramStart"/>
      <w:r w:rsidR="00B95A2F">
        <w:t>z  účtu</w:t>
      </w:r>
      <w:proofErr w:type="gramEnd"/>
      <w:r w:rsidR="00B95A2F">
        <w:t xml:space="preserve"> Klienta č</w:t>
      </w:r>
      <w:r w:rsidR="005D3901">
        <w:t>íslo</w:t>
      </w:r>
      <w:r w:rsidR="00B95A2F">
        <w:t> </w:t>
      </w:r>
      <w:r w:rsidR="009A22D7">
        <w:t>……………………</w:t>
      </w:r>
      <w:r w:rsidR="00B95A2F">
        <w:t xml:space="preserve"> v </w:t>
      </w:r>
      <w:r w:rsidR="00786B9A" w:rsidRPr="00294573"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40" w:name="CenaMena6_1"/>
      <w:r w:rsidR="00786B9A" w:rsidRPr="00294573">
        <w:instrText xml:space="preserve"> FORMTEXT </w:instrText>
      </w:r>
      <w:r w:rsidR="00786B9A" w:rsidRPr="00294573">
        <w:fldChar w:fldCharType="separate"/>
      </w:r>
      <w:r>
        <w:t>Kč</w:t>
      </w:r>
      <w:r w:rsidR="00786B9A" w:rsidRPr="00294573">
        <w:fldChar w:fldCharType="end"/>
      </w:r>
      <w:bookmarkEnd w:id="40"/>
      <w:r w:rsidR="00845F3F">
        <w:t xml:space="preserve"> </w:t>
      </w:r>
      <w:r w:rsidR="00E724A4" w:rsidRPr="00275FEB">
        <w:t>vedeného</w:t>
      </w:r>
      <w:r w:rsidR="00B95A2F" w:rsidRPr="00275FEB">
        <w:t xml:space="preserve"> </w:t>
      </w:r>
      <w:r w:rsidR="005D3901">
        <w:t>u Banky</w:t>
      </w:r>
      <w:r w:rsidR="007819D7">
        <w:t>,</w:t>
      </w:r>
      <w:r w:rsidR="005D3901">
        <w:t xml:space="preserve"> </w:t>
      </w:r>
      <w:r w:rsidR="00A0123B">
        <w:t>bez dalšího souhlasu Klienta</w:t>
      </w:r>
      <w:r w:rsidR="005D3901">
        <w:t xml:space="preserve">. </w:t>
      </w:r>
      <w:r w:rsidR="00E724A4">
        <w:t>Článek 6.3 této Smlouvy, poslední odstavec, se použije obdobně.</w:t>
      </w:r>
      <w:r w:rsidR="005D3901" w:rsidRPr="005D3901">
        <w:t xml:space="preserve"> </w:t>
      </w:r>
    </w:p>
    <w:p w14:paraId="1140C816" w14:textId="77777777" w:rsidR="000366CD" w:rsidRDefault="005D3901" w:rsidP="000366CD">
      <w:r w:rsidDel="005D3901">
        <w:t xml:space="preserve"> </w:t>
      </w:r>
    </w:p>
    <w:p w14:paraId="7D489E53" w14:textId="77777777" w:rsidR="000366CD" w:rsidRDefault="003344A7" w:rsidP="000366CD">
      <w:pPr>
        <w:keepNext/>
        <w:spacing w:before="240"/>
        <w:ind w:left="567" w:hanging="567"/>
        <w:rPr>
          <w:b/>
          <w:bCs/>
        </w:rPr>
      </w:pPr>
      <w:bookmarkStart w:id="41" w:name="ceny_44_2"/>
      <w:bookmarkStart w:id="42" w:name="ceny_44_3"/>
      <w:bookmarkStart w:id="43" w:name="ceny_44_4"/>
      <w:bookmarkEnd w:id="39"/>
      <w:bookmarkEnd w:id="41"/>
      <w:bookmarkEnd w:id="42"/>
      <w:bookmarkEnd w:id="43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65EEC80B" w14:textId="77777777" w:rsidR="000366CD" w:rsidRDefault="000366CD" w:rsidP="000366CD">
      <w:pPr>
        <w:keepNext/>
        <w:ind w:left="426" w:hanging="426"/>
        <w:jc w:val="left"/>
      </w:pPr>
    </w:p>
    <w:p w14:paraId="147D2B6F" w14:textId="77777777" w:rsidR="000366CD" w:rsidRDefault="003344A7" w:rsidP="000366CD">
      <w:pPr>
        <w:ind w:left="567" w:hanging="567"/>
      </w:pPr>
      <w:bookmarkStart w:id="44" w:name="urok3"/>
      <w:r>
        <w:t>5.1</w:t>
      </w:r>
      <w:r w:rsidR="000366CD">
        <w:tab/>
        <w:t xml:space="preserve">Klient a Banka se dohodli, že úroková sazba bude pohyblivá a bude odpovídat součtu </w:t>
      </w:r>
      <w:bookmarkStart w:id="45" w:name="TXT_USsazba2"/>
      <w:r w:rsidR="000366CD">
        <w:fldChar w:fldCharType="begin">
          <w:ffData>
            <w:name w:val="TXT_USsazba2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1M PRIBOR</w:t>
      </w:r>
      <w:r w:rsidR="000366CD">
        <w:fldChar w:fldCharType="end"/>
      </w:r>
      <w:bookmarkEnd w:id="45"/>
      <w:r w:rsidR="000366CD">
        <w:t xml:space="preserve"> a pevné odchylky ve výši </w:t>
      </w:r>
      <w:bookmarkStart w:id="46" w:name="TXT_USvyse3"/>
      <w:r w:rsidR="000366CD">
        <w:fldChar w:fldCharType="begin">
          <w:ffData>
            <w:name w:val="TXT_USvyse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0,27</w:t>
      </w:r>
      <w:r w:rsidR="000366CD">
        <w:fldChar w:fldCharType="end"/>
      </w:r>
      <w:bookmarkEnd w:id="46"/>
      <w:r w:rsidR="000366CD">
        <w:t> % p. a. z jistiny Úvěru.</w:t>
      </w:r>
    </w:p>
    <w:p w14:paraId="20F80835" w14:textId="77777777" w:rsidR="000366CD" w:rsidRDefault="000366CD" w:rsidP="000366CD">
      <w:pPr>
        <w:ind w:left="567" w:hanging="567"/>
      </w:pPr>
    </w:p>
    <w:p w14:paraId="665FACA6" w14:textId="77777777" w:rsidR="000366CD" w:rsidRPr="00CD6F45" w:rsidRDefault="003344A7" w:rsidP="000366CD">
      <w:pPr>
        <w:ind w:left="567" w:hanging="567"/>
      </w:pPr>
      <w:r>
        <w:t>5.2</w:t>
      </w:r>
      <w:r w:rsidR="000366CD">
        <w:tab/>
        <w:t xml:space="preserve">Sjednaná pevná odchylka je </w:t>
      </w:r>
      <w:r w:rsidR="000366CD" w:rsidRPr="00CD6F45">
        <w:t>neměnná po celou dobu trvání Úvěru za předpokladu, že Klient dodržuje podmínky této Smlouvy.</w:t>
      </w:r>
    </w:p>
    <w:p w14:paraId="7F6F3C82" w14:textId="77777777" w:rsidR="000366CD" w:rsidRPr="00CD6F45" w:rsidRDefault="000366CD" w:rsidP="000366CD"/>
    <w:p w14:paraId="6971501E" w14:textId="77777777" w:rsidR="000366CD" w:rsidRPr="00CD6F45" w:rsidRDefault="003344A7" w:rsidP="000366CD">
      <w:pPr>
        <w:ind w:left="567" w:hanging="567"/>
      </w:pPr>
      <w:r>
        <w:t>5.3</w:t>
      </w:r>
      <w:r w:rsidR="000366CD" w:rsidRPr="00CD6F45">
        <w:tab/>
        <w:t xml:space="preserve">V případě, že nastane Případ 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bookmarkStart w:id="47" w:name="TXT_USzvyseni3"/>
      <w:r w:rsidR="000366CD" w:rsidRPr="00CD6F45">
        <w:fldChar w:fldCharType="begin">
          <w:ffData>
            <w:name w:val="TXT_USzvyseni3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5,00</w:t>
      </w:r>
      <w:r w:rsidR="000366CD" w:rsidRPr="00CD6F45">
        <w:fldChar w:fldCharType="end"/>
      </w:r>
      <w:bookmarkEnd w:id="47"/>
      <w:r w:rsidR="000366CD" w:rsidRPr="00CD6F45">
        <w:t xml:space="preserve"> procentních bodů.</w:t>
      </w:r>
    </w:p>
    <w:bookmarkEnd w:id="44"/>
    <w:p w14:paraId="3B1B89B5" w14:textId="77777777" w:rsidR="000366CD" w:rsidRDefault="000366CD" w:rsidP="000366CD"/>
    <w:p w14:paraId="2A7EB36E" w14:textId="77777777" w:rsidR="000366CD" w:rsidRDefault="003344A7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0366CD">
        <w:rPr>
          <w:b/>
          <w:bCs/>
        </w:rPr>
        <w:tab/>
        <w:t>Splácení jistiny a úhrada úroků</w:t>
      </w:r>
    </w:p>
    <w:p w14:paraId="59B65229" w14:textId="77777777" w:rsidR="000366CD" w:rsidRDefault="000366CD" w:rsidP="000366CD">
      <w:pPr>
        <w:keepNext/>
        <w:ind w:left="426" w:hanging="426"/>
        <w:jc w:val="left"/>
      </w:pPr>
    </w:p>
    <w:p w14:paraId="427AC882" w14:textId="77777777" w:rsidR="000366CD" w:rsidRDefault="003344A7" w:rsidP="000366CD">
      <w:pPr>
        <w:tabs>
          <w:tab w:val="left" w:pos="567"/>
        </w:tabs>
        <w:ind w:left="851" w:hanging="854"/>
      </w:pPr>
      <w:bookmarkStart w:id="48" w:name="splaceni_61_varianta_1"/>
      <w:r>
        <w:t>6.1</w:t>
      </w:r>
      <w:r w:rsidR="000366CD">
        <w:tab/>
        <w:t>a)</w:t>
      </w:r>
      <w:r w:rsidR="000366CD">
        <w:tab/>
        <w:t xml:space="preserve">Klient se zavazuje splatit Bance jistinu Úvěru jednorázově nejpozději do </w:t>
      </w:r>
      <w:bookmarkStart w:id="49" w:name="TXT_MaturityDate1"/>
      <w:r w:rsidR="000366CD">
        <w:rPr>
          <w:rFonts w:cs="Arial"/>
          <w:szCs w:val="18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0366CD">
        <w:rPr>
          <w:rFonts w:cs="Arial"/>
          <w:szCs w:val="18"/>
        </w:rPr>
        <w:instrText xml:space="preserve"> FORMTEXT </w:instrText>
      </w:r>
      <w:r w:rsidR="000366CD">
        <w:rPr>
          <w:rFonts w:cs="Arial"/>
          <w:szCs w:val="18"/>
        </w:rPr>
      </w:r>
      <w:r w:rsidR="000366CD"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31.12.2025</w:t>
      </w:r>
      <w:r w:rsidR="000366CD">
        <w:rPr>
          <w:rFonts w:cs="Arial"/>
          <w:szCs w:val="18"/>
        </w:rPr>
        <w:fldChar w:fldCharType="end"/>
      </w:r>
      <w:bookmarkEnd w:id="49"/>
      <w:r w:rsidR="000366CD">
        <w:t xml:space="preserve"> způsobem podle článku 6.3 této Smlouvy.</w:t>
      </w:r>
    </w:p>
    <w:p w14:paraId="7B6B065A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53DFB6CF" w14:textId="77777777" w:rsidR="000366CD" w:rsidRDefault="000366CD" w:rsidP="000366CD">
      <w:pPr>
        <w:ind w:left="851" w:hanging="284"/>
        <w:rPr>
          <w:szCs w:val="18"/>
        </w:rPr>
      </w:pPr>
      <w:r>
        <w:t>b)</w:t>
      </w:r>
      <w:r>
        <w:tab/>
        <w:t>Klient je oprávněn splatit jistinu Úvěru nebo její část předčasně.</w:t>
      </w:r>
    </w:p>
    <w:p w14:paraId="487516D0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50" w:name="splaceni_61_varianta_2"/>
      <w:bookmarkStart w:id="51" w:name="splaceni_61_varianta_3"/>
      <w:bookmarkStart w:id="52" w:name="splaceni_61_varianta_4"/>
      <w:bookmarkEnd w:id="48"/>
      <w:bookmarkEnd w:id="50"/>
      <w:bookmarkEnd w:id="51"/>
      <w:bookmarkEnd w:id="52"/>
    </w:p>
    <w:p w14:paraId="4EF90DD1" w14:textId="77777777" w:rsidR="000366CD" w:rsidRDefault="003344A7" w:rsidP="000366CD">
      <w:pPr>
        <w:tabs>
          <w:tab w:val="left" w:pos="993"/>
          <w:tab w:val="left" w:pos="1702"/>
        </w:tabs>
        <w:ind w:left="567" w:hanging="567"/>
      </w:pPr>
      <w:bookmarkStart w:id="53" w:name="splaceni_62_varianta_1"/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54" w:name="TXT_Mena5"/>
      <w:r w:rsidR="000366CD"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54"/>
      <w:r w:rsidR="000366CD">
        <w:rPr>
          <w:szCs w:val="18"/>
        </w:rPr>
        <w:t xml:space="preserve"> </w:t>
      </w:r>
      <w:bookmarkStart w:id="55" w:name="Textové20"/>
      <w:r w:rsidR="000366CD"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měsíčně,</w:t>
      </w:r>
      <w:r w:rsidR="000366CD">
        <w:fldChar w:fldCharType="end"/>
      </w:r>
      <w:bookmarkEnd w:id="55"/>
      <w:r w:rsidR="000366CD">
        <w:t xml:space="preserve"> vždy </w:t>
      </w:r>
      <w:bookmarkStart w:id="56" w:name="Txt_MesCtvr_1"/>
      <w:r w:rsidR="000366CD"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 poslednímu dni příslušného kalendářního měsíce</w:t>
      </w:r>
      <w:r w:rsidR="000366CD">
        <w:fldChar w:fldCharType="end"/>
      </w:r>
      <w:bookmarkEnd w:id="56"/>
      <w:r w:rsidR="000366CD">
        <w:t xml:space="preserve">, způsobem uvedeným v článku 6.3 této Smlouvy. </w:t>
      </w:r>
    </w:p>
    <w:p w14:paraId="4393E61D" w14:textId="77777777" w:rsidR="000366CD" w:rsidRDefault="000366CD" w:rsidP="000366CD">
      <w:pPr>
        <w:rPr>
          <w:sz w:val="8"/>
          <w:szCs w:val="8"/>
        </w:rPr>
      </w:pPr>
    </w:p>
    <w:p w14:paraId="1BEFC28D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bookmarkStart w:id="57" w:name="splaceni_62_varianta_1a"/>
      <w:r>
        <w:tab/>
        <w:t xml:space="preserve">Toto ustanovení neplatí pro poslední úhradu úroků, která bude provedena ke Konečnému dni splatnosti. </w:t>
      </w:r>
    </w:p>
    <w:p w14:paraId="580750CC" w14:textId="77777777" w:rsidR="000366CD" w:rsidRDefault="000366CD" w:rsidP="000366CD">
      <w:bookmarkStart w:id="58" w:name="splaceni_62_varianta_2"/>
      <w:bookmarkStart w:id="59" w:name="splaceni_63_varianta_1"/>
      <w:bookmarkEnd w:id="53"/>
      <w:bookmarkEnd w:id="57"/>
      <w:bookmarkEnd w:id="58"/>
      <w:bookmarkEnd w:id="59"/>
    </w:p>
    <w:p w14:paraId="2BB37714" w14:textId="77777777" w:rsidR="000366CD" w:rsidRDefault="00F45A9D" w:rsidP="000366CD">
      <w:r w:rsidDel="00F45A9D">
        <w:t xml:space="preserve"> </w:t>
      </w:r>
    </w:p>
    <w:p w14:paraId="1EEC135C" w14:textId="4F39C943" w:rsidR="000366CD" w:rsidRPr="0013642E" w:rsidRDefault="003344A7" w:rsidP="000366CD">
      <w:pPr>
        <w:ind w:left="567" w:hanging="567"/>
        <w:rPr>
          <w:szCs w:val="18"/>
        </w:rPr>
      </w:pPr>
      <w:bookmarkStart w:id="60" w:name="splaceni_63_varianta_2a"/>
      <w:bookmarkStart w:id="61" w:name="splaceni_63_varianta_2"/>
      <w:r>
        <w:lastRenderedPageBreak/>
        <w:t>6.3</w:t>
      </w:r>
      <w:r w:rsidR="000366CD" w:rsidRPr="0013642E">
        <w:tab/>
        <w:t xml:space="preserve">Banka je oprávněna provádět úhradu splátek jistiny Úvěru a úroků převodem z účtu Klienta číslo: </w:t>
      </w:r>
      <w:r w:rsidR="009A22D7">
        <w:t>……………</w:t>
      </w:r>
      <w:proofErr w:type="gramStart"/>
      <w:r w:rsidR="009A22D7">
        <w:t>…….</w:t>
      </w:r>
      <w:proofErr w:type="gramEnd"/>
      <w:r w:rsidR="000366CD" w:rsidRPr="0013642E">
        <w:t xml:space="preserve">v </w:t>
      </w:r>
      <w:bookmarkStart w:id="62" w:name="MENA_uctu3"/>
      <w:r w:rsidR="000366CD">
        <w:fldChar w:fldCharType="begin">
          <w:ffData>
            <w:name w:val="MENA_uctu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62"/>
      <w:r w:rsidR="000366CD" w:rsidRPr="0013642E">
        <w:t xml:space="preserve"> </w:t>
      </w:r>
      <w:r w:rsidR="00043C70">
        <w:t xml:space="preserve">vedeného </w:t>
      </w:r>
      <w:r w:rsidR="000366CD" w:rsidRPr="0013642E">
        <w:t>u </w:t>
      </w:r>
      <w:r w:rsidR="00043C70">
        <w:t>B</w:t>
      </w:r>
      <w:r w:rsidR="000366CD" w:rsidRPr="0013642E">
        <w:t>anky</w:t>
      </w:r>
      <w:r w:rsidR="000366CD" w:rsidRPr="00275FEB">
        <w:rPr>
          <w:szCs w:val="18"/>
        </w:rPr>
        <w:t xml:space="preserve"> </w:t>
      </w:r>
      <w:r w:rsidR="000366CD" w:rsidRPr="0013642E">
        <w:t>bez dalšího souhlasu Klienta.</w:t>
      </w:r>
      <w:r w:rsidR="00585791" w:rsidRPr="00585791">
        <w:t xml:space="preserve"> </w:t>
      </w:r>
      <w:r w:rsidR="00585791" w:rsidRPr="00CD6F45">
        <w:t xml:space="preserve">Klient se zavazuje zajistit, aby v Den splatnosti byly na </w:t>
      </w:r>
      <w:r w:rsidR="00020C50">
        <w:t>tomto</w:t>
      </w:r>
      <w:r w:rsidR="00585791" w:rsidRPr="00CD6F45">
        <w:t xml:space="preserve"> účtu prostředky odpovídající výši splatné jistiny Úvěru, popřípadě splatných úroků</w:t>
      </w:r>
      <w:r w:rsidR="00585791">
        <w:t>.</w:t>
      </w:r>
    </w:p>
    <w:p w14:paraId="61AF62C6" w14:textId="77777777" w:rsidR="000366CD" w:rsidRPr="0013642E" w:rsidRDefault="000366CD" w:rsidP="000366CD">
      <w:pPr>
        <w:pStyle w:val="Normlnodsazen"/>
        <w:ind w:hanging="567"/>
        <w:rPr>
          <w:sz w:val="8"/>
          <w:szCs w:val="8"/>
        </w:rPr>
      </w:pPr>
    </w:p>
    <w:p w14:paraId="206D222B" w14:textId="77777777" w:rsidR="000366CD" w:rsidRDefault="000366CD" w:rsidP="000366CD">
      <w:pPr>
        <w:ind w:left="567" w:hanging="567"/>
      </w:pPr>
      <w:r w:rsidRPr="0013642E">
        <w:tab/>
        <w:t xml:space="preserve">Klient se zavazuje, že prostředky, které mu budou poukázány na účet </w:t>
      </w:r>
      <w:r w:rsidR="00585791">
        <w:t xml:space="preserve">vedený u Banky </w:t>
      </w:r>
      <w:r w:rsidRPr="0013642E">
        <w:t xml:space="preserve">jako příspěvek k realizaci projektu </w:t>
      </w:r>
      <w:bookmarkStart w:id="63" w:name="TXT_projekt1"/>
      <w:r>
        <w:fldChar w:fldCharType="begin">
          <w:ffData>
            <w:name w:val="TXT_projek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344A7">
        <w:t>Střední zahranická škola Rajhrad, příspěvková organizace</w:t>
      </w:r>
      <w:r>
        <w:fldChar w:fldCharType="end"/>
      </w:r>
      <w:bookmarkEnd w:id="63"/>
      <w:r w:rsidRPr="0013642E">
        <w:t xml:space="preserve">, nepřevede po dobu existence svých </w:t>
      </w:r>
      <w:r w:rsidR="00FA0F04">
        <w:t>povinností</w:t>
      </w:r>
      <w:r w:rsidRPr="0013642E">
        <w:t xml:space="preserve"> vůči Bance vzniklých v souvislosti s touto </w:t>
      </w:r>
      <w:r w:rsidRPr="00CD6F45">
        <w:t xml:space="preserve">Smlouvou bez předchozího písemného souhlasu Banky na jiný účet ani </w:t>
      </w:r>
      <w:r w:rsidRPr="00C00ECE">
        <w:t xml:space="preserve">nepoužije k jinému účelu kromě přednostní úhrady svých </w:t>
      </w:r>
      <w:r w:rsidR="005F7695" w:rsidRPr="00C00ECE">
        <w:t xml:space="preserve">dluhů </w:t>
      </w:r>
      <w:r w:rsidRPr="00C00ECE">
        <w:t xml:space="preserve">vůči Bance vzniklých v souvislosti s touto Smlouvou, popřípadě zajištění </w:t>
      </w:r>
      <w:r w:rsidR="002F160F" w:rsidRPr="00C00ECE">
        <w:t xml:space="preserve">svých </w:t>
      </w:r>
      <w:r w:rsidRPr="00C00ECE">
        <w:t xml:space="preserve">doposud nesplatných </w:t>
      </w:r>
      <w:r w:rsidR="00CD6F45" w:rsidRPr="00C00ECE">
        <w:t xml:space="preserve">dluhů </w:t>
      </w:r>
      <w:r w:rsidRPr="00C00ECE">
        <w:t>vůči Bance.</w:t>
      </w:r>
      <w:r w:rsidRPr="0013642E">
        <w:t xml:space="preserve"> </w:t>
      </w:r>
    </w:p>
    <w:p w14:paraId="15C4961A" w14:textId="77777777" w:rsidR="000366CD" w:rsidRPr="0013642E" w:rsidRDefault="000366CD" w:rsidP="00275FEB">
      <w:pPr>
        <w:pStyle w:val="Normlnodsazen"/>
        <w:ind w:left="0"/>
        <w:rPr>
          <w:sz w:val="8"/>
          <w:szCs w:val="8"/>
        </w:rPr>
      </w:pPr>
      <w:bookmarkStart w:id="64" w:name="splaceni_63_varianta_2a1"/>
      <w:bookmarkEnd w:id="64"/>
    </w:p>
    <w:p w14:paraId="31BF2C0D" w14:textId="77777777" w:rsidR="000366CD" w:rsidRPr="0013642E" w:rsidRDefault="000366CD" w:rsidP="000366CD">
      <w:pPr>
        <w:ind w:left="567" w:hanging="567"/>
      </w:pPr>
      <w:r w:rsidRPr="00CD6F45">
        <w:tab/>
        <w:t xml:space="preserve">Pokud nebude možné provést úhradu splatných </w:t>
      </w:r>
      <w:r w:rsidR="005F7695" w:rsidRPr="00CD6F45">
        <w:t>dluhů Klienta</w:t>
      </w:r>
      <w:r w:rsidRPr="00CD6F45">
        <w:t xml:space="preserve"> </w:t>
      </w:r>
      <w:r w:rsidR="00CD6F45" w:rsidRPr="00CD6F45">
        <w:t xml:space="preserve">vůči Bance </w:t>
      </w:r>
      <w:r w:rsidRPr="00CD6F45">
        <w:t>způsobem uvedeným v předcházející</w:t>
      </w:r>
      <w:r w:rsidR="00460ABA">
        <w:t>ch</w:t>
      </w:r>
      <w:r w:rsidRPr="00CD6F45">
        <w:t xml:space="preserve"> odstavc</w:t>
      </w:r>
      <w:r w:rsidR="00460ABA">
        <w:t>ích</w:t>
      </w:r>
      <w:r w:rsidRPr="00CD6F45">
        <w:t xml:space="preserve">, je Klient povinen provést úhradu </w:t>
      </w:r>
      <w:r w:rsidR="005F7695" w:rsidRPr="00CD6F45">
        <w:t xml:space="preserve">svých </w:t>
      </w:r>
      <w:r w:rsidRPr="00CD6F45">
        <w:t xml:space="preserve">splatných </w:t>
      </w:r>
      <w:r w:rsidR="005F7695" w:rsidRPr="00CD6F45">
        <w:t xml:space="preserve">dluhů vůči </w:t>
      </w:r>
      <w:r w:rsidRPr="00CD6F45">
        <w:t>Ban</w:t>
      </w:r>
      <w:r w:rsidR="005F7695" w:rsidRPr="00CD6F45">
        <w:t>ce</w:t>
      </w:r>
      <w:r w:rsidRPr="00CD6F45">
        <w:t xml:space="preserve"> jakoukoliv jinou formou. V takovém případě je Klient povinen předem dohodnout</w:t>
      </w:r>
      <w:r w:rsidRPr="0013642E">
        <w:t xml:space="preserve"> s Bankou identifikaci účtu, na který bude úhrada směrována.</w:t>
      </w:r>
    </w:p>
    <w:bookmarkEnd w:id="60"/>
    <w:bookmarkEnd w:id="61"/>
    <w:p w14:paraId="0E09C8F1" w14:textId="77777777" w:rsidR="000366CD" w:rsidRDefault="000366CD" w:rsidP="000366CD"/>
    <w:p w14:paraId="286E6D57" w14:textId="77777777" w:rsidR="000366CD" w:rsidRDefault="003344A7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2F656764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603C376D" w14:textId="77777777" w:rsidR="000366CD" w:rsidRDefault="003344A7" w:rsidP="000366CD">
      <w:pPr>
        <w:ind w:left="567" w:hanging="567"/>
      </w:pPr>
      <w:bookmarkStart w:id="65" w:name="ZajisteniUveru0"/>
      <w:r>
        <w:t>7.1</w:t>
      </w:r>
      <w:r w:rsidR="000366CD">
        <w:tab/>
        <w:t>K</w:t>
      </w:r>
      <w:r w:rsidR="00BE1CFA">
        <w:t> dluhům Klienta</w:t>
      </w:r>
      <w:r w:rsidR="00E63015">
        <w:t xml:space="preserve"> vůči Bance</w:t>
      </w:r>
      <w:r w:rsidR="000366CD">
        <w:t xml:space="preserve"> vzniklým dle této Smlouvy se zajištění nesjednává. </w:t>
      </w:r>
    </w:p>
    <w:p w14:paraId="0127311C" w14:textId="77777777" w:rsidR="000366CD" w:rsidRDefault="000366CD" w:rsidP="000366CD">
      <w:pPr>
        <w:ind w:left="426" w:hanging="426"/>
      </w:pPr>
    </w:p>
    <w:p w14:paraId="5793B0D9" w14:textId="77777777" w:rsidR="000366CD" w:rsidRDefault="003344A7" w:rsidP="000366CD">
      <w:pPr>
        <w:keepNext/>
        <w:spacing w:before="240"/>
        <w:ind w:left="567" w:hanging="567"/>
        <w:rPr>
          <w:b/>
          <w:bCs/>
        </w:rPr>
      </w:pPr>
      <w:bookmarkStart w:id="66" w:name="Zajisteniuveru2"/>
      <w:bookmarkEnd w:id="65"/>
      <w:bookmarkEnd w:id="66"/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57F45F15" w14:textId="77777777" w:rsidR="000366CD" w:rsidRDefault="000366CD" w:rsidP="000366CD">
      <w:pPr>
        <w:keepNext/>
        <w:ind w:left="426" w:hanging="426"/>
        <w:jc w:val="left"/>
      </w:pPr>
    </w:p>
    <w:p w14:paraId="54F07D4C" w14:textId="77777777" w:rsidR="000366CD" w:rsidRDefault="003344A7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67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2903B031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0D8B0AA4" w14:textId="77777777" w:rsidR="000366CD" w:rsidRDefault="000366CD" w:rsidP="000366CD">
      <w:pPr>
        <w:tabs>
          <w:tab w:val="num" w:pos="720"/>
        </w:tabs>
        <w:ind w:left="567" w:hanging="567"/>
      </w:pPr>
    </w:p>
    <w:p w14:paraId="2A23E9F4" w14:textId="5C26FBD0" w:rsidR="003344A7" w:rsidRPr="00A72D16" w:rsidRDefault="003344A7" w:rsidP="003344A7">
      <w:pPr>
        <w:ind w:left="567" w:hanging="567"/>
      </w:pPr>
      <w:bookmarkStart w:id="68" w:name="SPECPOD_REG"/>
      <w:bookmarkStart w:id="69" w:name="_Hlk199482879"/>
      <w:bookmarkStart w:id="70" w:name="Specpod_1"/>
      <w:r>
        <w:t>8.1.1</w:t>
      </w:r>
      <w:r w:rsidRPr="00A72D16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A72D16">
        <w:fldChar w:fldCharType="begin">
          <w:ffData>
            <w:name w:val="SP_mail_cap"/>
            <w:enabled/>
            <w:calcOnExit w:val="0"/>
            <w:textInput/>
          </w:ffData>
        </w:fldChar>
      </w:r>
      <w:r w:rsidRPr="00A72D16">
        <w:instrText xml:space="preserve"> FORMTEXT </w:instrText>
      </w:r>
      <w:r w:rsidRPr="00A72D16">
        <w:fldChar w:fldCharType="separate"/>
      </w:r>
      <w:r>
        <w:t>capbl5080ret@kb.cz</w:t>
      </w:r>
      <w:r w:rsidRPr="00A72D16">
        <w:fldChar w:fldCharType="end"/>
      </w:r>
      <w:r w:rsidRPr="00A72D16">
        <w:t xml:space="preserve">. Banka za tím účelem zašle Klientovi znění této Smlouvy (včetně všech dokumentů, které tvoří její součást) na e-mailovou adresu </w:t>
      </w:r>
      <w:r w:rsidRPr="00A72D16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71" w:name="SP_mail_klient"/>
      <w:r w:rsidRPr="00A72D16">
        <w:instrText xml:space="preserve"> FORMTEXT </w:instrText>
      </w:r>
      <w:r w:rsidRPr="00A72D16">
        <w:fldChar w:fldCharType="separate"/>
      </w:r>
      <w:r>
        <w:t>rajhrad@skolarajhrad.cz</w:t>
      </w:r>
      <w:r w:rsidRPr="00A72D16">
        <w:fldChar w:fldCharType="end"/>
      </w:r>
      <w:bookmarkEnd w:id="71"/>
      <w:r w:rsidR="00F226E4">
        <w:t>.</w:t>
      </w:r>
    </w:p>
    <w:bookmarkEnd w:id="68"/>
    <w:p w14:paraId="3ED30E35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41D4D58E" w14:textId="77777777" w:rsidR="003344A7" w:rsidRPr="00D95B8E" w:rsidRDefault="003344A7" w:rsidP="003344A7">
      <w:pPr>
        <w:ind w:left="567" w:hanging="567"/>
        <w:rPr>
          <w:lang w:val="x-none" w:eastAsia="x-none"/>
        </w:rPr>
      </w:pPr>
      <w:bookmarkStart w:id="72" w:name="ZAL_7__6__5"/>
      <w:r>
        <w:t>8.1.2</w:t>
      </w:r>
      <w:r w:rsidRPr="00D95B8E">
        <w:tab/>
        <w:t>Odkládací podmínkou čerpání je předložení dokladu prokazujícího, že uzavření této Smlouvy bylo radou zřizovatele Klienta řádně schváleno před jejím uzavřením.</w:t>
      </w:r>
      <w:bookmarkEnd w:id="72"/>
    </w:p>
    <w:p w14:paraId="1D117B4F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42B44D8E" w14:textId="77777777" w:rsidR="003344A7" w:rsidRPr="00D95B8E" w:rsidRDefault="003344A7" w:rsidP="003344A7">
      <w:pPr>
        <w:pStyle w:val="StylVlevo0cmPedsazen075cmVpravo-001cm"/>
      </w:pPr>
      <w:bookmarkStart w:id="73" w:name="ZAL_7__8__7"/>
      <w:r>
        <w:t>8.1.3</w:t>
      </w:r>
      <w:r w:rsidRPr="00D95B8E">
        <w:tab/>
        <w:t xml:space="preserve">Odkládací podmínkou čerpání je předložení smlouvy o poskytnutí dotace nebo rozhodnutí příslušného orgánu o poskytnutí dotace minimálně ve výši </w:t>
      </w:r>
      <w:r>
        <w:t>75 %</w:t>
      </w:r>
      <w:r w:rsidRPr="00D95B8E">
        <w:t xml:space="preserve"> </w:t>
      </w:r>
      <w:r>
        <w:t>kupní ceny včetně daně z přidané hodnoty nebo faktury včetně daně z přidané hodnoty, dle předložené kupní smlouvy nebo faktury</w:t>
      </w:r>
      <w:r w:rsidRPr="00D95B8E">
        <w:t xml:space="preserve"> na Objekt úvěru z programu </w:t>
      </w:r>
      <w:r>
        <w:t>12972 – Centra odborné přípravy 2024 – 2028 Ministerstva zemědělství</w:t>
      </w:r>
      <w:r w:rsidRPr="00D95B8E">
        <w:t>, které (i) musí být v souladu s  investičním projektem  Klienta předloženým Bance v souvislosti se Smlouvou, (</w:t>
      </w:r>
      <w:proofErr w:type="spellStart"/>
      <w:r w:rsidRPr="00D95B8E">
        <w:t>ii</w:t>
      </w:r>
      <w:proofErr w:type="spellEnd"/>
      <w:r w:rsidRPr="00D95B8E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D95B8E">
        <w:t>iii</w:t>
      </w:r>
      <w:proofErr w:type="spellEnd"/>
      <w:r w:rsidRPr="00D95B8E">
        <w:t>)  musí obsahovat jednoznačná kritéria hodnocení splnění tohoto investičního projektu.</w:t>
      </w:r>
      <w:bookmarkEnd w:id="73"/>
    </w:p>
    <w:p w14:paraId="1A1021D8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77EF2C77" w14:textId="77777777" w:rsidR="003344A7" w:rsidRPr="00D95B8E" w:rsidRDefault="003344A7" w:rsidP="003344A7">
      <w:pPr>
        <w:pStyle w:val="StylVlevo0cmPedsazen075cmVpravo-001cm"/>
      </w:pPr>
      <w:bookmarkStart w:id="74" w:name="ZAL_7__8__8"/>
      <w:r>
        <w:t>8.1.4</w:t>
      </w:r>
      <w:r w:rsidRPr="00D95B8E">
        <w:tab/>
        <w:t xml:space="preserve">Odkládací podmínkou čerpání je předložení smlouvy (případně smluv) o dílo nebo kupní smlouvy (případně jiné smlouvy) uzavřené mezi Klientem a dodavatelem, která bude prokazovat sjednání pevné ceny, bude odpovídat standardním smlouvám běžně užívaným Klientem a nebude v rozporu s podmínkami smlouvy o poskytnutí dotace nebo rozhodnutím příslušného orgánu o poskytnutí dotace na Objekt úvěru z programu </w:t>
      </w:r>
      <w:r>
        <w:t xml:space="preserve">12972 – Centra odborné přípravy </w:t>
      </w:r>
      <w:proofErr w:type="gramStart"/>
      <w:r>
        <w:t>2024 – 2028</w:t>
      </w:r>
      <w:proofErr w:type="gramEnd"/>
      <w:r>
        <w:t xml:space="preserve"> Ministerstva zemědělství</w:t>
      </w:r>
      <w:r w:rsidRPr="00D95B8E">
        <w:t>.</w:t>
      </w:r>
      <w:bookmarkEnd w:id="74"/>
    </w:p>
    <w:bookmarkEnd w:id="67"/>
    <w:bookmarkEnd w:id="69"/>
    <w:bookmarkEnd w:id="70"/>
    <w:p w14:paraId="2D89B8A2" w14:textId="77777777" w:rsidR="000366CD" w:rsidRDefault="000366CD" w:rsidP="000366CD">
      <w:pPr>
        <w:tabs>
          <w:tab w:val="num" w:pos="720"/>
        </w:tabs>
        <w:ind w:left="567" w:hanging="567"/>
      </w:pPr>
    </w:p>
    <w:p w14:paraId="177CEBCE" w14:textId="77777777" w:rsidR="000366CD" w:rsidRDefault="003344A7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75" w:name="Specpod_2_c"/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odkládací podmínky každého čerpání</w:t>
      </w:r>
    </w:p>
    <w:p w14:paraId="2E6F0638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6.2 Úvěrových</w:t>
      </w:r>
      <w:r>
        <w:t xml:space="preserve"> podmínek jsou pro každé Čerpání sjednány následující Odkládací podmínky čerpání:</w:t>
      </w:r>
    </w:p>
    <w:p w14:paraId="744E57A6" w14:textId="77777777" w:rsidR="003344A7" w:rsidRPr="00D95B8E" w:rsidRDefault="003344A7" w:rsidP="003344A7">
      <w:pPr>
        <w:ind w:left="567" w:hanging="567"/>
        <w:rPr>
          <w:szCs w:val="18"/>
        </w:rPr>
      </w:pPr>
      <w:bookmarkStart w:id="76" w:name="_Hlk199482880"/>
      <w:bookmarkStart w:id="77" w:name="Specpod_2"/>
    </w:p>
    <w:p w14:paraId="7C857C2E" w14:textId="77777777" w:rsidR="003344A7" w:rsidRPr="00D95B8E" w:rsidRDefault="003344A7" w:rsidP="003344A7">
      <w:pPr>
        <w:pStyle w:val="StylVlevo0cmPedsazen075cmVpravo-001cm"/>
        <w:rPr>
          <w:color w:val="000000"/>
        </w:rPr>
      </w:pPr>
      <w:bookmarkStart w:id="78" w:name="ZAL_3__2__3"/>
      <w:r>
        <w:t>8.2.1</w:t>
      </w:r>
      <w:r w:rsidRPr="00D95B8E">
        <w:tab/>
        <w:t>Odkládací podmínkou každého čerpání je předložení dokladů</w:t>
      </w:r>
      <w:r>
        <w:t>:</w:t>
      </w:r>
      <w:r w:rsidRPr="00D95B8E">
        <w:t xml:space="preserve"> </w:t>
      </w:r>
      <w:r>
        <w:t>faktury</w:t>
      </w:r>
      <w:r w:rsidRPr="00D95B8E">
        <w:t>, kterými Klient prokáže účelovost Čerpání. Čerpání bude provedeno na účet dodavatele nebo popřípadě na Běžný účet Klienta po doložení úhrady dokladů z vlastních prostředků Klienta (dále jen „</w:t>
      </w:r>
      <w:r w:rsidRPr="00D95B8E">
        <w:rPr>
          <w:b/>
        </w:rPr>
        <w:t>Refundace</w:t>
      </w:r>
      <w:r w:rsidRPr="00D95B8E">
        <w:t xml:space="preserve">“). Čerpání bude provedeno ve výši </w:t>
      </w:r>
      <w:r>
        <w:t>75 %</w:t>
      </w:r>
      <w:r w:rsidRPr="00D95B8E">
        <w:t xml:space="preserve"> </w:t>
      </w:r>
      <w:r>
        <w:t>fakturované částky včetně</w:t>
      </w:r>
      <w:r w:rsidRPr="00D95B8E">
        <w:rPr>
          <w:color w:val="000000"/>
        </w:rPr>
        <w:t xml:space="preserve"> daně z přidané hodnoty.</w:t>
      </w:r>
    </w:p>
    <w:p w14:paraId="27F9DABC" w14:textId="77777777" w:rsidR="003344A7" w:rsidRPr="00D95B8E" w:rsidRDefault="003344A7" w:rsidP="003344A7">
      <w:pPr>
        <w:pStyle w:val="StylVlevo0cmPedsazen075cmVpravo-001cm"/>
        <w:ind w:firstLine="0"/>
        <w:rPr>
          <w:color w:val="000000"/>
        </w:rPr>
      </w:pPr>
      <w:r w:rsidRPr="00D95B8E">
        <w:t>Klient je povinen požádat o Čerpání v měně dle předloženého dokladu</w:t>
      </w:r>
      <w:r w:rsidRPr="00D95B8E">
        <w:rPr>
          <w:color w:val="000000"/>
        </w:rPr>
        <w:t xml:space="preserve"> s výjimkou Refundace, kdy je povinen požádat o Čerpání v měně účtu, z něhož byla předchozí úhrada provedena.</w:t>
      </w:r>
      <w:bookmarkEnd w:id="78"/>
    </w:p>
    <w:bookmarkEnd w:id="75"/>
    <w:bookmarkEnd w:id="76"/>
    <w:bookmarkEnd w:id="77"/>
    <w:p w14:paraId="37493909" w14:textId="77777777" w:rsidR="000366CD" w:rsidRDefault="000366CD" w:rsidP="000366CD">
      <w:pPr>
        <w:tabs>
          <w:tab w:val="num" w:pos="720"/>
        </w:tabs>
        <w:ind w:left="567" w:hanging="567"/>
      </w:pPr>
    </w:p>
    <w:p w14:paraId="0F1DE6D7" w14:textId="77777777" w:rsidR="000366CD" w:rsidRDefault="003344A7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lastRenderedPageBreak/>
        <w:t>8.3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092D6E0C" w14:textId="77777777" w:rsidR="003344A7" w:rsidRPr="00D95B8E" w:rsidRDefault="003344A7" w:rsidP="003344A7">
      <w:pPr>
        <w:ind w:left="567" w:hanging="567"/>
        <w:rPr>
          <w:szCs w:val="18"/>
        </w:rPr>
      </w:pPr>
      <w:bookmarkStart w:id="79" w:name="_Hlk199482881"/>
      <w:bookmarkStart w:id="80" w:name="Specpod_4"/>
    </w:p>
    <w:p w14:paraId="2EE36EB8" w14:textId="77777777" w:rsidR="003344A7" w:rsidRPr="00D95B8E" w:rsidRDefault="003344A7" w:rsidP="003344A7">
      <w:pPr>
        <w:pStyle w:val="StylVlevo0cmPedsazen075cmVpravo-001cm"/>
      </w:pPr>
      <w:bookmarkStart w:id="81" w:name="ZAL_5__1__2"/>
      <w:r>
        <w:t>8.3.1</w:t>
      </w:r>
      <w:r w:rsidRPr="00D95B8E">
        <w:tab/>
        <w:t xml:space="preserve">Klient se zavazuje provést mimořádnou splátku Úvěru ve výši </w:t>
      </w:r>
      <w:r>
        <w:t>obdržené dotace</w:t>
      </w:r>
      <w:r w:rsidRPr="00D95B8E">
        <w:t xml:space="preserve">, nejpozději do </w:t>
      </w:r>
      <w:r>
        <w:t>10</w:t>
      </w:r>
      <w:r w:rsidRPr="00D95B8E">
        <w:rPr>
          <w:sz w:val="16"/>
        </w:rPr>
        <w:t xml:space="preserve"> </w:t>
      </w:r>
      <w:r w:rsidRPr="00D95B8E">
        <w:t xml:space="preserve">dnů od </w:t>
      </w:r>
      <w:r>
        <w:t>připsání dotace na běžný účet Klienta</w:t>
      </w:r>
      <w:r w:rsidRPr="00D95B8E">
        <w:t>. Klient a Banka se dohodli, že článek 8. odstavec 8.9 Úvěrových podmínek se na tuto mimořádnou splátku nepoužije.</w:t>
      </w:r>
      <w:bookmarkEnd w:id="81"/>
    </w:p>
    <w:p w14:paraId="661B50B3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40F3C449" w14:textId="77777777" w:rsidR="003344A7" w:rsidRPr="00D95B8E" w:rsidRDefault="003344A7" w:rsidP="003344A7">
      <w:pPr>
        <w:pStyle w:val="StylVlevo0cmPedsazen075cmVpravo-001cm"/>
      </w:pPr>
      <w:bookmarkStart w:id="82" w:name="ZAL_6__4__4"/>
      <w:r>
        <w:t>8.3.2</w:t>
      </w:r>
      <w:r w:rsidRPr="00D95B8E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62BDF584" w14:textId="77777777" w:rsidR="003344A7" w:rsidRPr="00D95B8E" w:rsidRDefault="003344A7" w:rsidP="003344A7">
      <w:pPr>
        <w:pStyle w:val="StylVlevo0cmPedsazen075cmVpravo-001cm"/>
        <w:rPr>
          <w:sz w:val="8"/>
          <w:szCs w:val="8"/>
        </w:rPr>
      </w:pPr>
    </w:p>
    <w:p w14:paraId="2C80B05B" w14:textId="77777777" w:rsidR="003344A7" w:rsidRPr="00D95B8E" w:rsidRDefault="003344A7" w:rsidP="003344A7">
      <w:pPr>
        <w:pStyle w:val="StylVlevo0cmPedsazen075cmVpravo-001cm"/>
        <w:ind w:firstLine="0"/>
        <w:rPr>
          <w:szCs w:val="18"/>
        </w:rPr>
      </w:pPr>
      <w:r w:rsidRPr="00D95B8E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D95B8E">
        <w:rPr>
          <w:color w:val="000000"/>
        </w:rPr>
        <w:t>Klienta</w:t>
      </w:r>
      <w:r w:rsidRPr="00D95B8E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5FFA6002" w14:textId="77777777" w:rsidR="003344A7" w:rsidRPr="00D95B8E" w:rsidRDefault="003344A7" w:rsidP="003344A7">
      <w:pPr>
        <w:pStyle w:val="StylVlevo0cmPedsazen075cmVpravo-001cm"/>
        <w:ind w:firstLine="0"/>
        <w:rPr>
          <w:sz w:val="8"/>
          <w:szCs w:val="8"/>
        </w:rPr>
      </w:pPr>
    </w:p>
    <w:p w14:paraId="23421B79" w14:textId="77777777" w:rsidR="003344A7" w:rsidRPr="00D95B8E" w:rsidRDefault="003344A7" w:rsidP="003344A7">
      <w:pPr>
        <w:ind w:left="567"/>
        <w:rPr>
          <w:lang w:eastAsia="x-none"/>
        </w:rPr>
      </w:pPr>
      <w:r w:rsidRPr="00D95B8E">
        <w:t>Dokumenty budou prostřednictvím přímého bankovnictví zaslány ve formě naskenované kopie nebo v jiném formátu akceptovaném Bankou.</w:t>
      </w:r>
      <w:bookmarkEnd w:id="82"/>
    </w:p>
    <w:p w14:paraId="3A24B644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2D712938" w14:textId="77777777" w:rsidR="003344A7" w:rsidRPr="00D95B8E" w:rsidRDefault="003344A7" w:rsidP="003344A7">
      <w:pPr>
        <w:pStyle w:val="StylVlevo0cmPedsazen075cmVpravo-001cm"/>
      </w:pPr>
      <w:bookmarkStart w:id="83" w:name="ZAL_7__6__2"/>
      <w:r>
        <w:t>8.3.3</w:t>
      </w:r>
      <w:r w:rsidRPr="00D95B8E">
        <w:tab/>
        <w:t>Klient se zavazuje předkládat Bance:</w:t>
      </w:r>
    </w:p>
    <w:p w14:paraId="69470D00" w14:textId="77777777" w:rsidR="003344A7" w:rsidRPr="00D95B8E" w:rsidRDefault="003344A7" w:rsidP="003344A7">
      <w:pPr>
        <w:pStyle w:val="StylVlevo0cmPedsazen075cmVpravo-001cm"/>
        <w:ind w:left="992" w:hanging="425"/>
      </w:pPr>
      <w:r w:rsidRPr="00D95B8E">
        <w:rPr>
          <w:rFonts w:cs="Arial"/>
        </w:rPr>
        <w:t>–</w:t>
      </w:r>
      <w:r w:rsidRPr="00D95B8E">
        <w:rPr>
          <w:rFonts w:cs="Arial"/>
        </w:rPr>
        <w:tab/>
      </w:r>
      <w:r w:rsidRPr="00D95B8E">
        <w:t xml:space="preserve">rozvahu, Výkaz o plnění rozpočtu a přílohu, a to </w:t>
      </w:r>
      <w:r>
        <w:t>pololetně</w:t>
      </w:r>
      <w:r w:rsidRPr="00D95B8E">
        <w:rPr>
          <w:sz w:val="16"/>
        </w:rPr>
        <w:t xml:space="preserve"> </w:t>
      </w:r>
      <w:r w:rsidRPr="00D95B8E">
        <w:t xml:space="preserve">vždy do </w:t>
      </w:r>
      <w:r>
        <w:t>30</w:t>
      </w:r>
      <w:r w:rsidRPr="00D95B8E">
        <w:rPr>
          <w:color w:val="000000"/>
          <w:sz w:val="16"/>
        </w:rPr>
        <w:t xml:space="preserve"> </w:t>
      </w:r>
      <w:r w:rsidRPr="00D95B8E">
        <w:rPr>
          <w:color w:val="000000"/>
          <w:szCs w:val="18"/>
        </w:rPr>
        <w:t xml:space="preserve">dní po skončení příslušného kalendářního </w:t>
      </w:r>
      <w:r>
        <w:t>pololetí</w:t>
      </w:r>
      <w:r w:rsidRPr="00D95B8E">
        <w:rPr>
          <w:sz w:val="16"/>
        </w:rPr>
        <w:t xml:space="preserve">. </w:t>
      </w:r>
      <w:r w:rsidRPr="00D95B8E">
        <w:t>Klient se zavazuje předkládat tyto výkazy rovněž ve formátu XML;</w:t>
      </w:r>
    </w:p>
    <w:p w14:paraId="65CABA06" w14:textId="77777777" w:rsidR="003344A7" w:rsidRPr="00D95B8E" w:rsidRDefault="003344A7" w:rsidP="003344A7">
      <w:pPr>
        <w:pStyle w:val="StylVlevo0cmPedsazen075cmVpravo-001cm"/>
        <w:ind w:left="992" w:hanging="425"/>
      </w:pPr>
      <w:r w:rsidRPr="00D95B8E">
        <w:rPr>
          <w:rFonts w:cs="Arial"/>
        </w:rPr>
        <w:t>–</w:t>
      </w:r>
      <w:r w:rsidRPr="00D95B8E">
        <w:rPr>
          <w:rFonts w:cs="Arial"/>
        </w:rPr>
        <w:tab/>
      </w:r>
      <w:r w:rsidRPr="00D95B8E">
        <w:t xml:space="preserve">předběžné výkazy v rozsahu rozvahy, Výkazu o plnění rozpočtu a přílohy, a to vždy do </w:t>
      </w:r>
      <w:r>
        <w:t>180</w:t>
      </w:r>
      <w:r w:rsidRPr="00D95B8E">
        <w:rPr>
          <w:szCs w:val="18"/>
        </w:rPr>
        <w:t xml:space="preserve"> dní po skončení příslušného účetního období. Klient</w:t>
      </w:r>
      <w:r w:rsidRPr="00D95B8E">
        <w:t xml:space="preserve"> se zavazuje předkládat tyto výkazy rovněž ve formátu XML.</w:t>
      </w:r>
    </w:p>
    <w:p w14:paraId="2D4F7024" w14:textId="77777777" w:rsidR="003344A7" w:rsidRPr="00D95B8E" w:rsidRDefault="003344A7" w:rsidP="003344A7">
      <w:pPr>
        <w:pStyle w:val="StylVlevo0cmPedsazen075cmVpravo-001cm"/>
        <w:ind w:firstLine="567"/>
        <w:rPr>
          <w:sz w:val="8"/>
          <w:szCs w:val="8"/>
        </w:rPr>
      </w:pPr>
    </w:p>
    <w:p w14:paraId="5B8DE77F" w14:textId="77777777" w:rsidR="003344A7" w:rsidRPr="00D95B8E" w:rsidRDefault="003344A7" w:rsidP="003344A7">
      <w:pPr>
        <w:pStyle w:val="StylVlevo0cmPedsazen075cmVpravo-001cm"/>
        <w:ind w:firstLine="0"/>
      </w:pPr>
      <w:r w:rsidRPr="00D95B8E">
        <w:t>Klient se dále zavazuje předkládat:</w:t>
      </w:r>
    </w:p>
    <w:p w14:paraId="6DF6EBD8" w14:textId="77777777" w:rsidR="003344A7" w:rsidRPr="00D95B8E" w:rsidRDefault="003344A7" w:rsidP="003344A7">
      <w:pPr>
        <w:pStyle w:val="StylVlevo0cmPedsazen075cmVpravo-001cm"/>
        <w:ind w:left="992" w:hanging="425"/>
      </w:pPr>
      <w:r w:rsidRPr="00D95B8E">
        <w:rPr>
          <w:rFonts w:cs="Arial"/>
        </w:rPr>
        <w:t>–</w:t>
      </w:r>
      <w:r w:rsidRPr="00D95B8E">
        <w:rPr>
          <w:rFonts w:cs="Arial"/>
        </w:rPr>
        <w:tab/>
      </w:r>
      <w:r w:rsidRPr="00D95B8E">
        <w:t xml:space="preserve">účetní závěrku (tj. rozvahu, výkaz zisků a ztrát, přílohu), přehled o peněžních tocích a přehled o změnách vlastního kapitálu, pokud je podle platných právních předpisů takové přehledy povinen sestavit), Výkaz o plnění rozpočtu, zprávu o výsledku přezkoumání hospodaření nebo zprávu auditora (a Závěrečný účet), a to vždy do </w:t>
      </w:r>
      <w:r>
        <w:t>30</w:t>
      </w:r>
      <w:r w:rsidRPr="00D95B8E">
        <w:t xml:space="preserve"> dní po schválení v zastupitelstvu Klienta;</w:t>
      </w:r>
    </w:p>
    <w:p w14:paraId="34C2AF36" w14:textId="77777777" w:rsidR="003344A7" w:rsidRPr="00D95B8E" w:rsidRDefault="003344A7" w:rsidP="003344A7">
      <w:pPr>
        <w:pStyle w:val="StylVlevo0cmPedsazen075cmVpravo-001cm"/>
        <w:ind w:left="992" w:hanging="425"/>
      </w:pPr>
      <w:r w:rsidRPr="00D95B8E">
        <w:rPr>
          <w:rFonts w:cs="Arial"/>
        </w:rPr>
        <w:t>–</w:t>
      </w:r>
      <w:r w:rsidRPr="00D95B8E">
        <w:rPr>
          <w:rFonts w:cs="Arial"/>
        </w:rPr>
        <w:tab/>
      </w:r>
      <w:r w:rsidRPr="00D95B8E">
        <w:t>zastupitelstvem schválený rozpočet na příští rok včetně rozpočtového výhledu, a to vždy do 15.12. kalendářního roku. Pokud rozpočet nebude do této doby schválen, zavazuje se Klient (i) oznámit tuto skutečnost Bance spolu s uvedením důvodu neschválení rozpočtu a data jeho předpokládaného schválení a (</w:t>
      </w:r>
      <w:proofErr w:type="spellStart"/>
      <w:r w:rsidRPr="00D95B8E">
        <w:t>ii</w:t>
      </w:r>
      <w:proofErr w:type="spellEnd"/>
      <w:r w:rsidRPr="00D95B8E">
        <w:t>) předložit Bance rozpočet bezodkladně po jeho schválení.</w:t>
      </w:r>
      <w:bookmarkEnd w:id="83"/>
    </w:p>
    <w:p w14:paraId="2BC87A44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45075FC4" w14:textId="77777777" w:rsidR="003344A7" w:rsidRPr="00D95B8E" w:rsidRDefault="003344A7" w:rsidP="003344A7">
      <w:pPr>
        <w:pStyle w:val="StylVlevo0cmPedsazen075cmVpravo-001cm"/>
      </w:pPr>
      <w:bookmarkStart w:id="84" w:name="ZAL_7__8__4"/>
      <w:r>
        <w:t>8.3.4</w:t>
      </w:r>
      <w:r w:rsidRPr="00D95B8E">
        <w:tab/>
        <w:t xml:space="preserve">Klient se zavazuje předkládat Bance žádosti o proplacení vynaložených výdajů při ukončení projektu/části etapy projektu realizovaného v rámci programu </w:t>
      </w:r>
      <w:r>
        <w:t xml:space="preserve">12972 – Centra odborné přípravy </w:t>
      </w:r>
      <w:proofErr w:type="gramStart"/>
      <w:r>
        <w:t>2024 – 2028</w:t>
      </w:r>
      <w:proofErr w:type="gramEnd"/>
      <w:r>
        <w:t xml:space="preserve"> Ministerstva zemědělství</w:t>
      </w:r>
      <w:r w:rsidRPr="00D95B8E">
        <w:t>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46F1AC9B" w14:textId="77777777" w:rsidR="003344A7" w:rsidRPr="00D95B8E" w:rsidRDefault="003344A7" w:rsidP="003344A7">
      <w:pPr>
        <w:pStyle w:val="StylVlevo0cmPedsazen075cmVpravo-001cm"/>
        <w:ind w:firstLine="0"/>
        <w:rPr>
          <w:sz w:val="8"/>
          <w:szCs w:val="8"/>
        </w:rPr>
      </w:pPr>
    </w:p>
    <w:p w14:paraId="40779E4F" w14:textId="77777777" w:rsidR="003344A7" w:rsidRPr="00D95B8E" w:rsidRDefault="003344A7" w:rsidP="003344A7">
      <w:pPr>
        <w:pStyle w:val="StylVlevo0cmPedsazen075cmVpravo-001cm"/>
        <w:ind w:firstLine="0"/>
      </w:pPr>
      <w:r w:rsidRPr="00D95B8E">
        <w:t>Klient se zavazuje řádně plnit podmínky stanovené v</w:t>
      </w:r>
      <w:r>
        <w:t> Rozhodnutí o poskytnutí dotace</w:t>
      </w:r>
      <w:r w:rsidRPr="00D95B8E">
        <w:t xml:space="preserve">, uzavřeném mezi Klientem a </w:t>
      </w:r>
      <w:r>
        <w:t>Ministerstvem zemědělství, IČO 00020478</w:t>
      </w:r>
      <w:r w:rsidRPr="00D95B8E">
        <w:t>, a neprodleně oznámit Bance všechny změny a skutečnosti, které mohou mít vliv nebo budou souviset s plněním Smlouvy nebo se nějakým způsobem Smlouvy dotknou.</w:t>
      </w:r>
    </w:p>
    <w:p w14:paraId="48011B09" w14:textId="77777777" w:rsidR="003344A7" w:rsidRPr="00D95B8E" w:rsidRDefault="003344A7" w:rsidP="003344A7">
      <w:pPr>
        <w:pStyle w:val="StylVlevo0cmPedsazen075cmVpravo-001cm"/>
        <w:ind w:firstLine="0"/>
        <w:rPr>
          <w:sz w:val="8"/>
          <w:szCs w:val="8"/>
        </w:rPr>
      </w:pPr>
    </w:p>
    <w:p w14:paraId="6D76F60B" w14:textId="77777777" w:rsidR="003344A7" w:rsidRPr="00D95B8E" w:rsidRDefault="003344A7" w:rsidP="003344A7">
      <w:pPr>
        <w:pStyle w:val="StylVlevo0cmPedsazen075cmVpravo-001cm"/>
        <w:ind w:firstLine="0"/>
      </w:pPr>
      <w:r w:rsidRPr="00D95B8E">
        <w:t xml:space="preserve">Klient se zavazuje informovat Banku o průběhu realizace projektu a na žádost Banky jí předkládat kopie dokumentů, které bude předkládat poskytovateli příspěvku, tj. </w:t>
      </w:r>
      <w:r>
        <w:t>Ministerstvu zemědělství, IČO 00020478</w:t>
      </w:r>
      <w:r w:rsidRPr="00D95B8E">
        <w:t>, zejména kopie hlášení o skutečném stavu realizace projektu či o plnění opatření k nápravě apod.</w:t>
      </w:r>
      <w:bookmarkEnd w:id="84"/>
    </w:p>
    <w:p w14:paraId="07C9F2AB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696F4889" w14:textId="77777777" w:rsidR="003344A7" w:rsidRPr="00D95B8E" w:rsidRDefault="003344A7" w:rsidP="003344A7">
      <w:pPr>
        <w:pStyle w:val="StylVlevo0cmPedsazen075cmVpravo-001cm"/>
      </w:pPr>
      <w:bookmarkStart w:id="85" w:name="ZAL_7__8__5"/>
      <w:r>
        <w:t>8.3.5</w:t>
      </w:r>
      <w:r w:rsidRPr="00D95B8E">
        <w:tab/>
        <w:t>Klient se zavazuje předkládat Bance kopie dokumentů o průběhu realizace Objektu úvěru / projektu financovaného z Úvěru ve stejných termínech jako poskytovateli finanční pomoci.</w:t>
      </w:r>
      <w:bookmarkEnd w:id="85"/>
    </w:p>
    <w:p w14:paraId="6D3E955F" w14:textId="77777777" w:rsidR="003344A7" w:rsidRPr="00D95B8E" w:rsidRDefault="003344A7" w:rsidP="003344A7">
      <w:pPr>
        <w:ind w:left="567" w:hanging="567"/>
        <w:rPr>
          <w:szCs w:val="18"/>
        </w:rPr>
      </w:pPr>
    </w:p>
    <w:p w14:paraId="14F5430B" w14:textId="77777777" w:rsidR="003344A7" w:rsidRPr="00D95B8E" w:rsidRDefault="003344A7" w:rsidP="003344A7">
      <w:pPr>
        <w:pStyle w:val="StylVlevo0cmPedsazen075cmVpravo-001cm"/>
      </w:pPr>
      <w:bookmarkStart w:id="86" w:name="ZAL_7__8__6"/>
      <w:r>
        <w:t>8.3.6</w:t>
      </w:r>
      <w:r w:rsidRPr="00D95B8E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86"/>
    </w:p>
    <w:bookmarkEnd w:id="79"/>
    <w:bookmarkEnd w:id="80"/>
    <w:p w14:paraId="2019B545" w14:textId="77777777" w:rsidR="000366CD" w:rsidRDefault="000366CD" w:rsidP="000366CD">
      <w:pPr>
        <w:ind w:left="567" w:hanging="567"/>
      </w:pPr>
    </w:p>
    <w:p w14:paraId="154BDB5B" w14:textId="77777777" w:rsidR="000366CD" w:rsidRDefault="003344A7" w:rsidP="000366CD">
      <w:pPr>
        <w:ind w:left="567" w:hanging="567"/>
        <w:rPr>
          <w:szCs w:val="18"/>
        </w:rPr>
      </w:pPr>
      <w:bookmarkStart w:id="87" w:name="ZZ_SouhlasPO_1"/>
      <w:bookmarkEnd w:id="87"/>
      <w:r>
        <w:t>8.3.7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1A2AE9E2" w14:textId="77777777" w:rsidR="000366CD" w:rsidRDefault="000366CD" w:rsidP="000366CD"/>
    <w:p w14:paraId="7B5B42F0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88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3344A7">
        <w:rPr>
          <w:szCs w:val="18"/>
        </w:rPr>
        <w:t>elektronicky</w:t>
      </w:r>
      <w:r>
        <w:rPr>
          <w:szCs w:val="18"/>
        </w:rPr>
        <w:fldChar w:fldCharType="end"/>
      </w:r>
      <w:bookmarkEnd w:id="88"/>
      <w:r>
        <w:rPr>
          <w:szCs w:val="18"/>
        </w:rPr>
        <w:t>.</w:t>
      </w:r>
    </w:p>
    <w:p w14:paraId="7723E818" w14:textId="77777777" w:rsidR="00E3092C" w:rsidRDefault="00E3092C" w:rsidP="000366CD">
      <w:bookmarkStart w:id="89" w:name="Email_0"/>
      <w:bookmarkEnd w:id="89"/>
    </w:p>
    <w:p w14:paraId="378BEB1D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90" w:name="VypisyInterval"/>
      <w:r>
        <w:instrText xml:space="preserve"> FORMTEXT </w:instrText>
      </w:r>
      <w:r>
        <w:fldChar w:fldCharType="separate"/>
      </w:r>
      <w:r w:rsidR="003344A7">
        <w:t>měsíčně vždy k poslednímu dni kalendářního měsíce</w:t>
      </w:r>
      <w:r>
        <w:fldChar w:fldCharType="end"/>
      </w:r>
      <w:bookmarkEnd w:id="90"/>
      <w:r>
        <w:rPr>
          <w:szCs w:val="18"/>
        </w:rPr>
        <w:t>.</w:t>
      </w:r>
    </w:p>
    <w:p w14:paraId="0DC77DE5" w14:textId="76EAFC95" w:rsidR="000366CD" w:rsidRDefault="000366CD" w:rsidP="000366CD"/>
    <w:p w14:paraId="2FE8D9E4" w14:textId="12FBB9C0" w:rsidR="009A22D7" w:rsidRDefault="009A22D7" w:rsidP="000366CD"/>
    <w:p w14:paraId="5E11BDE2" w14:textId="77777777" w:rsidR="009A22D7" w:rsidRDefault="009A22D7" w:rsidP="000366CD"/>
    <w:p w14:paraId="3935832C" w14:textId="77777777" w:rsidR="000366CD" w:rsidRDefault="003344A7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91" w:name="Specpod_5_c"/>
      <w:r>
        <w:rPr>
          <w:b/>
          <w:bCs/>
          <w:color w:val="000000"/>
          <w:szCs w:val="18"/>
        </w:rPr>
        <w:lastRenderedPageBreak/>
        <w:t>8.4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54F605AD" w14:textId="77777777" w:rsidR="000366CD" w:rsidRDefault="000366CD" w:rsidP="000366CD">
      <w:pPr>
        <w:ind w:left="567" w:hanging="567"/>
      </w:pPr>
    </w:p>
    <w:p w14:paraId="7D449DC1" w14:textId="77777777" w:rsidR="003344A7" w:rsidRPr="00E65AFC" w:rsidRDefault="003344A7" w:rsidP="003344A7">
      <w:pPr>
        <w:ind w:left="567" w:hanging="567"/>
        <w:rPr>
          <w:szCs w:val="18"/>
        </w:rPr>
      </w:pPr>
      <w:bookmarkStart w:id="92" w:name="specpod_0"/>
      <w:bookmarkStart w:id="93" w:name="_Hlk199482882"/>
      <w:bookmarkEnd w:id="92"/>
      <w:r>
        <w:rPr>
          <w:szCs w:val="18"/>
        </w:rPr>
        <w:t>8.4.1</w:t>
      </w:r>
      <w:r w:rsidRPr="00E65AFC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p w14:paraId="4C64E222" w14:textId="77777777" w:rsidR="00C158A4" w:rsidRPr="00C158A4" w:rsidRDefault="00C158A4" w:rsidP="00C158A4">
      <w:pPr>
        <w:spacing w:before="60"/>
        <w:contextualSpacing/>
        <w:rPr>
          <w:i/>
          <w:szCs w:val="18"/>
          <w:lang w:val="x-none" w:eastAsia="x-none"/>
        </w:rPr>
      </w:pPr>
      <w:bookmarkStart w:id="94" w:name="Specpod_5"/>
      <w:bookmarkStart w:id="95" w:name="_Hlk137562183"/>
      <w:bookmarkEnd w:id="91"/>
      <w:bookmarkEnd w:id="93"/>
      <w:bookmarkEnd w:id="94"/>
    </w:p>
    <w:bookmarkEnd w:id="95"/>
    <w:p w14:paraId="55441747" w14:textId="77777777" w:rsidR="000366CD" w:rsidRDefault="003344A7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303DF255" w14:textId="77777777" w:rsidR="000366CD" w:rsidRDefault="000366CD" w:rsidP="000366CD">
      <w:pPr>
        <w:keepNext/>
        <w:ind w:left="426" w:hanging="426"/>
        <w:jc w:val="left"/>
      </w:pPr>
    </w:p>
    <w:p w14:paraId="5386842A" w14:textId="77777777" w:rsidR="00B561EB" w:rsidRDefault="003344A7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6A891E90" w14:textId="77777777" w:rsidR="00B561EB" w:rsidRDefault="00B561EB" w:rsidP="00B561EB"/>
    <w:p w14:paraId="29667C51" w14:textId="77777777" w:rsidR="000366CD" w:rsidRDefault="003344A7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5BBBE885" w14:textId="77777777" w:rsidR="000366CD" w:rsidRDefault="000366CD" w:rsidP="000366CD"/>
    <w:p w14:paraId="52D41FE4" w14:textId="77777777" w:rsidR="000366CD" w:rsidRDefault="000366CD" w:rsidP="000366CD">
      <w:pPr>
        <w:ind w:left="567"/>
      </w:pPr>
      <w:r w:rsidRPr="00D413A0">
        <w:t>Adresa pro zasílání Zásilek:</w:t>
      </w:r>
    </w:p>
    <w:p w14:paraId="2ED8450C" w14:textId="77777777" w:rsidR="000366CD" w:rsidRDefault="000366CD" w:rsidP="000366CD"/>
    <w:p w14:paraId="39DDA152" w14:textId="5E974688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F226E4">
        <w:rPr>
          <w:szCs w:val="18"/>
        </w:rPr>
        <w:t xml:space="preserve"> </w:t>
      </w:r>
      <w: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96" w:name="TXT_AdrKli1"/>
      <w:r>
        <w:instrText xml:space="preserve"> FORMTEXT </w:instrText>
      </w:r>
      <w:r>
        <w:fldChar w:fldCharType="separate"/>
      </w:r>
      <w:r w:rsidR="003344A7">
        <w:t>Masarykova 198, 66461 Rajhrad</w:t>
      </w:r>
      <w:r>
        <w:fldChar w:fldCharType="end"/>
      </w:r>
      <w:bookmarkEnd w:id="96"/>
    </w:p>
    <w:p w14:paraId="068296F7" w14:textId="77777777" w:rsidR="000366CD" w:rsidRDefault="000366CD" w:rsidP="000366CD"/>
    <w:p w14:paraId="5AE642D8" w14:textId="6C79C5CA" w:rsidR="002823C1" w:rsidRDefault="000366CD" w:rsidP="00D413A0">
      <w:pPr>
        <w:tabs>
          <w:tab w:val="left" w:pos="851"/>
        </w:tabs>
        <w:ind w:left="567"/>
        <w:rPr>
          <w:rFonts w:cs="Arial"/>
        </w:rPr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F226E4">
        <w:rPr>
          <w:szCs w:val="18"/>
        </w:rPr>
        <w:t xml:space="preserve"> </w:t>
      </w:r>
      <w: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97" w:name="TXT_AdrBank1"/>
      <w:r>
        <w:instrText xml:space="preserve"> FORMTEXT </w:instrText>
      </w:r>
      <w:r>
        <w:fldChar w:fldCharType="separate"/>
      </w:r>
      <w:r w:rsidR="003344A7">
        <w:t>pobočka Brno - Černá Pole, Merhautova 1, Brno, PSČ 613 00</w:t>
      </w:r>
      <w:r>
        <w:fldChar w:fldCharType="end"/>
      </w:r>
      <w:bookmarkEnd w:id="97"/>
    </w:p>
    <w:p w14:paraId="4E9F2C63" w14:textId="77777777" w:rsidR="00365ABA" w:rsidRPr="00E31EC9" w:rsidRDefault="00365ABA" w:rsidP="00365ABA">
      <w:pPr>
        <w:rPr>
          <w:szCs w:val="18"/>
        </w:rPr>
      </w:pPr>
      <w:bookmarkStart w:id="98" w:name="DELNOTFOP"/>
      <w:bookmarkEnd w:id="98"/>
    </w:p>
    <w:p w14:paraId="4B76BC96" w14:textId="77777777" w:rsidR="000366CD" w:rsidRDefault="003344A7" w:rsidP="000366CD">
      <w:pPr>
        <w:ind w:left="567" w:hanging="567"/>
      </w:pPr>
      <w:bookmarkStart w:id="99" w:name="ZZ_ELPOD_2_T"/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00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00"/>
      <w:r w:rsidR="000366CD">
        <w:t>.</w:t>
      </w:r>
    </w:p>
    <w:bookmarkEnd w:id="99"/>
    <w:p w14:paraId="252DB28A" w14:textId="77777777" w:rsidR="000366CD" w:rsidRDefault="000366CD" w:rsidP="000366CD">
      <w:pPr>
        <w:rPr>
          <w:szCs w:val="18"/>
        </w:rPr>
      </w:pPr>
    </w:p>
    <w:p w14:paraId="65272F1F" w14:textId="77777777" w:rsidR="00517B57" w:rsidRDefault="003344A7" w:rsidP="00517B57">
      <w:pPr>
        <w:ind w:left="567" w:hanging="567"/>
      </w:pPr>
      <w:bookmarkStart w:id="101" w:name="DEL_REGSML_2"/>
      <w:bookmarkStart w:id="102" w:name="DEL_REGSML_N_2"/>
      <w:bookmarkEnd w:id="101"/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02"/>
    <w:p w14:paraId="2B47B40B" w14:textId="77777777" w:rsidR="000366CD" w:rsidRDefault="000366CD" w:rsidP="000366CD">
      <w:pPr>
        <w:tabs>
          <w:tab w:val="left" w:pos="-4111"/>
        </w:tabs>
        <w:ind w:left="567" w:hanging="567"/>
      </w:pPr>
    </w:p>
    <w:p w14:paraId="78D2E688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4DE2D5C2" w14:textId="77777777" w:rsidR="000366CD" w:rsidRDefault="000366CD" w:rsidP="000366CD">
      <w:pPr>
        <w:overflowPunct/>
      </w:pPr>
      <w:bookmarkStart w:id="103" w:name="DEL_OKRVB"/>
      <w:bookmarkStart w:id="104" w:name="DEL_OKR"/>
      <w:r>
        <w:t xml:space="preserve">Klient prohlašuje, že byly splněny podmínky platnosti této Smlouvy předepsané příslušnými právními předpisy upravujícími postavení a činnost Klienta, a zavazuje se </w:t>
      </w:r>
      <w:r w:rsidR="004962B7">
        <w:t>na</w:t>
      </w:r>
      <w:r>
        <w:t>hradit Bance veškerou škodu způsobenou případným nesplněním zákonných podmínek platnosti této Smlouvy.</w:t>
      </w:r>
    </w:p>
    <w:bookmarkEnd w:id="103"/>
    <w:bookmarkEnd w:id="104"/>
    <w:p w14:paraId="5D8B4EE9" w14:textId="77777777" w:rsidR="000366CD" w:rsidRDefault="000366CD" w:rsidP="000366CD"/>
    <w:p w14:paraId="54BEF140" w14:textId="77777777" w:rsidR="00097097" w:rsidRDefault="00097097" w:rsidP="000366CD"/>
    <w:p w14:paraId="23DA0276" w14:textId="1C1F8AED" w:rsidR="00097097" w:rsidRDefault="00097097" w:rsidP="00097097">
      <w:pPr>
        <w:overflowPunct/>
      </w:pPr>
      <w:r>
        <w:t xml:space="preserve">V Brně </w:t>
      </w:r>
      <w:proofErr w:type="gramStart"/>
      <w:r>
        <w:t>dne:  8.7.2025</w:t>
      </w:r>
      <w:proofErr w:type="gramEnd"/>
      <w:r>
        <w:t xml:space="preserve">                                                                                                 V Brně 8.7.2025 </w:t>
      </w:r>
    </w:p>
    <w:p w14:paraId="7D9D2FBF" w14:textId="77777777" w:rsidR="00097097" w:rsidRDefault="00097097" w:rsidP="00097097">
      <w:pPr>
        <w:overflowPunct/>
      </w:pPr>
    </w:p>
    <w:p w14:paraId="123DB7A6" w14:textId="77777777" w:rsidR="00097097" w:rsidRDefault="00097097" w:rsidP="00097097">
      <w:pPr>
        <w:overflowPunct/>
      </w:pPr>
      <w:r>
        <w:t xml:space="preserve"> </w:t>
      </w:r>
    </w:p>
    <w:p w14:paraId="64BB23E9" w14:textId="7603DE50" w:rsidR="00097097" w:rsidRDefault="00097097" w:rsidP="00097097">
      <w:pPr>
        <w:overflowPunct/>
      </w:pPr>
      <w:r>
        <w:t xml:space="preserve">Střední zahradnická škola Rajhrad, příspěvková organizace                                    </w:t>
      </w:r>
      <w:r w:rsidR="006D2E99">
        <w:t xml:space="preserve"> </w:t>
      </w:r>
      <w:r>
        <w:t>Komerční banka, a.s.</w:t>
      </w:r>
    </w:p>
    <w:p w14:paraId="190EDBEF" w14:textId="77777777" w:rsidR="00097097" w:rsidRDefault="00097097" w:rsidP="000366CD"/>
    <w:sectPr w:rsidR="00097097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2A03" w14:textId="77777777" w:rsidR="00473990" w:rsidRDefault="00473990">
      <w:r>
        <w:separator/>
      </w:r>
    </w:p>
  </w:endnote>
  <w:endnote w:type="continuationSeparator" w:id="0">
    <w:p w14:paraId="7AD20193" w14:textId="77777777" w:rsidR="00473990" w:rsidRDefault="0047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551FD57E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2BF824C7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69A7B81D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624F17DC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F533F45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</w:p>
        <w:p w14:paraId="07AF0692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609BD3F9" w14:textId="7953443A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9A22D7">
            <w:rPr>
              <w:noProof/>
              <w:szCs w:val="8"/>
            </w:rPr>
            <w:t>10.07.2025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9A22D7">
            <w:rPr>
              <w:noProof/>
              <w:szCs w:val="8"/>
            </w:rPr>
            <w:t>7:56 dop.</w:t>
          </w:r>
          <w:r w:rsidRPr="00D0278E">
            <w:rPr>
              <w:szCs w:val="8"/>
            </w:rPr>
            <w:fldChar w:fldCharType="end"/>
          </w:r>
        </w:p>
      </w:tc>
    </w:tr>
  </w:tbl>
  <w:p w14:paraId="414E1B0A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9D173" w14:textId="77777777" w:rsidR="00473990" w:rsidRDefault="00473990">
      <w:r>
        <w:separator/>
      </w:r>
    </w:p>
  </w:footnote>
  <w:footnote w:type="continuationSeparator" w:id="0">
    <w:p w14:paraId="2F66EB40" w14:textId="77777777" w:rsidR="00473990" w:rsidRDefault="0047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Look w:val="04A0" w:firstRow="1" w:lastRow="0" w:firstColumn="1" w:lastColumn="0" w:noHBand="0" w:noVBand="1"/>
    </w:tblPr>
    <w:tblGrid>
      <w:gridCol w:w="7338"/>
      <w:gridCol w:w="3543"/>
    </w:tblGrid>
    <w:tr w:rsidR="00AE4908" w14:paraId="46C894AB" w14:textId="77777777">
      <w:tc>
        <w:tcPr>
          <w:tcW w:w="7338" w:type="dxa"/>
          <w:shd w:val="clear" w:color="auto" w:fill="auto"/>
        </w:tcPr>
        <w:p w14:paraId="61F95D43" w14:textId="5DB80738" w:rsidR="00AE4908" w:rsidRDefault="00097097" w:rsidP="00AE4908">
          <w:pPr>
            <w:pStyle w:val="Zhlav"/>
            <w:spacing w:before="480"/>
          </w:pPr>
          <w:bookmarkStart w:id="105" w:name="_Hlk136589472"/>
          <w:r>
            <w:rPr>
              <w:noProof/>
            </w:rPr>
            <w:drawing>
              <wp:inline distT="0" distB="0" distL="0" distR="0" wp14:anchorId="4F32DE68" wp14:editId="2F4DFB8C">
                <wp:extent cx="1081405" cy="42926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367BCF32" w14:textId="77777777" w:rsidR="00AE4908" w:rsidRDefault="00AE4908" w:rsidP="00AE4908">
          <w:pPr>
            <w:pStyle w:val="kbDocumentnameextrenal"/>
            <w:tabs>
              <w:tab w:val="clear" w:pos="6167"/>
              <w:tab w:val="right" w:pos="2345"/>
            </w:tabs>
            <w:spacing w:before="480"/>
          </w:pPr>
          <w:r>
            <w:tab/>
            <w:t>Smlouva o úvěru</w:t>
          </w:r>
        </w:p>
      </w:tc>
    </w:tr>
    <w:bookmarkEnd w:id="105"/>
  </w:tbl>
  <w:p w14:paraId="17FC465B" w14:textId="77777777" w:rsidR="00AE4908" w:rsidRDefault="00AE4908" w:rsidP="00AE4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7"/>
  </w:num>
  <w:num w:numId="4">
    <w:abstractNumId w:val="20"/>
  </w:num>
  <w:num w:numId="5">
    <w:abstractNumId w:val="22"/>
  </w:num>
  <w:num w:numId="6">
    <w:abstractNumId w:val="28"/>
  </w:num>
  <w:num w:numId="7">
    <w:abstractNumId w:val="4"/>
  </w:num>
  <w:num w:numId="8">
    <w:abstractNumId w:val="16"/>
  </w:num>
  <w:num w:numId="9">
    <w:abstractNumId w:val="18"/>
  </w:num>
  <w:num w:numId="10">
    <w:abstractNumId w:val="2"/>
  </w:num>
  <w:num w:numId="11">
    <w:abstractNumId w:val="34"/>
  </w:num>
  <w:num w:numId="12">
    <w:abstractNumId w:val="8"/>
  </w:num>
  <w:num w:numId="13">
    <w:abstractNumId w:val="32"/>
  </w:num>
  <w:num w:numId="14">
    <w:abstractNumId w:val="43"/>
  </w:num>
  <w:num w:numId="15">
    <w:abstractNumId w:val="42"/>
  </w:num>
  <w:num w:numId="16">
    <w:abstractNumId w:val="38"/>
  </w:num>
  <w:num w:numId="17">
    <w:abstractNumId w:val="14"/>
  </w:num>
  <w:num w:numId="18">
    <w:abstractNumId w:val="27"/>
  </w:num>
  <w:num w:numId="19">
    <w:abstractNumId w:val="13"/>
  </w:num>
  <w:num w:numId="20">
    <w:abstractNumId w:val="10"/>
  </w:num>
  <w:num w:numId="21">
    <w:abstractNumId w:val="12"/>
  </w:num>
  <w:num w:numId="22">
    <w:abstractNumId w:val="11"/>
  </w:num>
  <w:num w:numId="23">
    <w:abstractNumId w:val="41"/>
  </w:num>
  <w:num w:numId="24">
    <w:abstractNumId w:val="25"/>
  </w:num>
  <w:num w:numId="25">
    <w:abstractNumId w:val="30"/>
  </w:num>
  <w:num w:numId="26">
    <w:abstractNumId w:val="15"/>
  </w:num>
  <w:num w:numId="27">
    <w:abstractNumId w:val="5"/>
  </w:num>
  <w:num w:numId="28">
    <w:abstractNumId w:val="3"/>
  </w:num>
  <w:num w:numId="29">
    <w:abstractNumId w:val="9"/>
  </w:num>
  <w:num w:numId="30">
    <w:abstractNumId w:val="40"/>
  </w:num>
  <w:num w:numId="31">
    <w:abstractNumId w:val="6"/>
  </w:num>
  <w:num w:numId="32">
    <w:abstractNumId w:val="24"/>
  </w:num>
  <w:num w:numId="33">
    <w:abstractNumId w:val="26"/>
  </w:num>
  <w:num w:numId="34">
    <w:abstractNumId w:val="31"/>
  </w:num>
  <w:num w:numId="35">
    <w:abstractNumId w:val="36"/>
  </w:num>
  <w:num w:numId="36">
    <w:abstractNumId w:val="21"/>
  </w:num>
  <w:num w:numId="37">
    <w:abstractNumId w:val="1"/>
  </w:num>
  <w:num w:numId="38">
    <w:abstractNumId w:val="7"/>
  </w:num>
  <w:num w:numId="39">
    <w:abstractNumId w:val="44"/>
  </w:num>
  <w:num w:numId="40">
    <w:abstractNumId w:val="17"/>
  </w:num>
  <w:num w:numId="41">
    <w:abstractNumId w:val="39"/>
  </w:num>
  <w:num w:numId="42">
    <w:abstractNumId w:val="33"/>
  </w:num>
  <w:num w:numId="43">
    <w:abstractNumId w:val="29"/>
  </w:num>
  <w:num w:numId="44">
    <w:abstractNumId w:val="1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A7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67B"/>
    <w:rsid w:val="00073BBD"/>
    <w:rsid w:val="00076120"/>
    <w:rsid w:val="0007752A"/>
    <w:rsid w:val="0007799E"/>
    <w:rsid w:val="0008539E"/>
    <w:rsid w:val="00086E7C"/>
    <w:rsid w:val="0009173D"/>
    <w:rsid w:val="000961D9"/>
    <w:rsid w:val="00097097"/>
    <w:rsid w:val="00097294"/>
    <w:rsid w:val="000A3258"/>
    <w:rsid w:val="000A73D4"/>
    <w:rsid w:val="000B0430"/>
    <w:rsid w:val="000B1F45"/>
    <w:rsid w:val="000B38CC"/>
    <w:rsid w:val="000B5BCE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7277"/>
    <w:rsid w:val="00117F1D"/>
    <w:rsid w:val="00123026"/>
    <w:rsid w:val="001240DE"/>
    <w:rsid w:val="00126422"/>
    <w:rsid w:val="00126548"/>
    <w:rsid w:val="00132953"/>
    <w:rsid w:val="00135785"/>
    <w:rsid w:val="001367BC"/>
    <w:rsid w:val="001418BD"/>
    <w:rsid w:val="00150B2A"/>
    <w:rsid w:val="00151A3A"/>
    <w:rsid w:val="00152BA6"/>
    <w:rsid w:val="0015408B"/>
    <w:rsid w:val="001546DA"/>
    <w:rsid w:val="00163029"/>
    <w:rsid w:val="00166745"/>
    <w:rsid w:val="00172471"/>
    <w:rsid w:val="00172995"/>
    <w:rsid w:val="001738B3"/>
    <w:rsid w:val="001764F7"/>
    <w:rsid w:val="00180649"/>
    <w:rsid w:val="00181204"/>
    <w:rsid w:val="0019135A"/>
    <w:rsid w:val="0019572D"/>
    <w:rsid w:val="001A3AFE"/>
    <w:rsid w:val="001A62C5"/>
    <w:rsid w:val="001A6DC1"/>
    <w:rsid w:val="001B62D0"/>
    <w:rsid w:val="001C0D77"/>
    <w:rsid w:val="001C12DF"/>
    <w:rsid w:val="001C23B5"/>
    <w:rsid w:val="001C2991"/>
    <w:rsid w:val="001C2B67"/>
    <w:rsid w:val="001C6F56"/>
    <w:rsid w:val="001C7A91"/>
    <w:rsid w:val="001D7F07"/>
    <w:rsid w:val="001F0CA0"/>
    <w:rsid w:val="001F2B6F"/>
    <w:rsid w:val="001F7FC1"/>
    <w:rsid w:val="00200BB9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40830"/>
    <w:rsid w:val="00240E2C"/>
    <w:rsid w:val="00243C9E"/>
    <w:rsid w:val="002449A9"/>
    <w:rsid w:val="002539C4"/>
    <w:rsid w:val="0025518C"/>
    <w:rsid w:val="00255489"/>
    <w:rsid w:val="00261322"/>
    <w:rsid w:val="002628C7"/>
    <w:rsid w:val="002662DF"/>
    <w:rsid w:val="00273C5B"/>
    <w:rsid w:val="00274ADB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302560"/>
    <w:rsid w:val="00305152"/>
    <w:rsid w:val="0030530D"/>
    <w:rsid w:val="0031038A"/>
    <w:rsid w:val="00314165"/>
    <w:rsid w:val="003217B2"/>
    <w:rsid w:val="00323E96"/>
    <w:rsid w:val="00325D74"/>
    <w:rsid w:val="003266CC"/>
    <w:rsid w:val="0032757E"/>
    <w:rsid w:val="00327E49"/>
    <w:rsid w:val="003312F2"/>
    <w:rsid w:val="00332148"/>
    <w:rsid w:val="00333D37"/>
    <w:rsid w:val="003344A7"/>
    <w:rsid w:val="00336225"/>
    <w:rsid w:val="00336FE6"/>
    <w:rsid w:val="00341339"/>
    <w:rsid w:val="00341ED3"/>
    <w:rsid w:val="003433FB"/>
    <w:rsid w:val="00352C08"/>
    <w:rsid w:val="00352DFA"/>
    <w:rsid w:val="00361A8D"/>
    <w:rsid w:val="00361EF7"/>
    <w:rsid w:val="00361FF6"/>
    <w:rsid w:val="00362E50"/>
    <w:rsid w:val="00365ABA"/>
    <w:rsid w:val="003767FA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A1F85"/>
    <w:rsid w:val="003A7E77"/>
    <w:rsid w:val="003B01C5"/>
    <w:rsid w:val="003B189F"/>
    <w:rsid w:val="003B1BB7"/>
    <w:rsid w:val="003B4760"/>
    <w:rsid w:val="003B51EE"/>
    <w:rsid w:val="003B7610"/>
    <w:rsid w:val="003B7E1B"/>
    <w:rsid w:val="003C060E"/>
    <w:rsid w:val="003C1FDA"/>
    <w:rsid w:val="003C722B"/>
    <w:rsid w:val="003C7B38"/>
    <w:rsid w:val="003D1E5F"/>
    <w:rsid w:val="003D5437"/>
    <w:rsid w:val="003E2C56"/>
    <w:rsid w:val="003E52C3"/>
    <w:rsid w:val="003E59CE"/>
    <w:rsid w:val="003E69A3"/>
    <w:rsid w:val="003E7585"/>
    <w:rsid w:val="003E7713"/>
    <w:rsid w:val="003F504A"/>
    <w:rsid w:val="00401400"/>
    <w:rsid w:val="0041454D"/>
    <w:rsid w:val="00416058"/>
    <w:rsid w:val="00425156"/>
    <w:rsid w:val="004278BB"/>
    <w:rsid w:val="0042798F"/>
    <w:rsid w:val="00431934"/>
    <w:rsid w:val="00431C41"/>
    <w:rsid w:val="00433522"/>
    <w:rsid w:val="0043555B"/>
    <w:rsid w:val="00442C8E"/>
    <w:rsid w:val="004453DD"/>
    <w:rsid w:val="00447A20"/>
    <w:rsid w:val="004500A0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70AE"/>
    <w:rsid w:val="00473990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5A1E"/>
    <w:rsid w:val="004B7984"/>
    <w:rsid w:val="004C0EAC"/>
    <w:rsid w:val="004C29CC"/>
    <w:rsid w:val="004C43B2"/>
    <w:rsid w:val="004C5853"/>
    <w:rsid w:val="004C5D83"/>
    <w:rsid w:val="004C77F9"/>
    <w:rsid w:val="004D1120"/>
    <w:rsid w:val="004D14B5"/>
    <w:rsid w:val="004D541D"/>
    <w:rsid w:val="005015C5"/>
    <w:rsid w:val="00505581"/>
    <w:rsid w:val="005119C4"/>
    <w:rsid w:val="00512094"/>
    <w:rsid w:val="00517B57"/>
    <w:rsid w:val="00517C52"/>
    <w:rsid w:val="005245AA"/>
    <w:rsid w:val="0052760C"/>
    <w:rsid w:val="00530170"/>
    <w:rsid w:val="0053035B"/>
    <w:rsid w:val="00532792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791"/>
    <w:rsid w:val="0058610C"/>
    <w:rsid w:val="00596EA5"/>
    <w:rsid w:val="005A0337"/>
    <w:rsid w:val="005A0C69"/>
    <w:rsid w:val="005A1C4A"/>
    <w:rsid w:val="005A6185"/>
    <w:rsid w:val="005B0894"/>
    <w:rsid w:val="005B635B"/>
    <w:rsid w:val="005B79C0"/>
    <w:rsid w:val="005C0B1E"/>
    <w:rsid w:val="005C4DD3"/>
    <w:rsid w:val="005C67A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6AAB"/>
    <w:rsid w:val="00622AE6"/>
    <w:rsid w:val="006231AB"/>
    <w:rsid w:val="00623C52"/>
    <w:rsid w:val="006323BB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708BA"/>
    <w:rsid w:val="0067235B"/>
    <w:rsid w:val="006730D2"/>
    <w:rsid w:val="006824E9"/>
    <w:rsid w:val="00690BEA"/>
    <w:rsid w:val="00693F40"/>
    <w:rsid w:val="00694C0F"/>
    <w:rsid w:val="00696577"/>
    <w:rsid w:val="006A5E78"/>
    <w:rsid w:val="006A675A"/>
    <w:rsid w:val="006A74C5"/>
    <w:rsid w:val="006A7EB3"/>
    <w:rsid w:val="006B0F75"/>
    <w:rsid w:val="006B1A4D"/>
    <w:rsid w:val="006B3368"/>
    <w:rsid w:val="006B61CD"/>
    <w:rsid w:val="006C70F4"/>
    <w:rsid w:val="006D1C5F"/>
    <w:rsid w:val="006D2E99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2398"/>
    <w:rsid w:val="00705330"/>
    <w:rsid w:val="00706A91"/>
    <w:rsid w:val="00710118"/>
    <w:rsid w:val="00710758"/>
    <w:rsid w:val="00711D79"/>
    <w:rsid w:val="00715A8C"/>
    <w:rsid w:val="00721867"/>
    <w:rsid w:val="00722431"/>
    <w:rsid w:val="007259B2"/>
    <w:rsid w:val="0072672C"/>
    <w:rsid w:val="00726F6C"/>
    <w:rsid w:val="007308C2"/>
    <w:rsid w:val="00733EBB"/>
    <w:rsid w:val="00734CC3"/>
    <w:rsid w:val="00734D11"/>
    <w:rsid w:val="0073505C"/>
    <w:rsid w:val="00737284"/>
    <w:rsid w:val="00740673"/>
    <w:rsid w:val="007407FC"/>
    <w:rsid w:val="00744580"/>
    <w:rsid w:val="00744939"/>
    <w:rsid w:val="00750E50"/>
    <w:rsid w:val="007528BA"/>
    <w:rsid w:val="007550A0"/>
    <w:rsid w:val="0076209D"/>
    <w:rsid w:val="007649F3"/>
    <w:rsid w:val="0076595D"/>
    <w:rsid w:val="007728C0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4A54"/>
    <w:rsid w:val="007D70A5"/>
    <w:rsid w:val="007D75BC"/>
    <w:rsid w:val="007D7AB5"/>
    <w:rsid w:val="007E185D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5F3F"/>
    <w:rsid w:val="008639CC"/>
    <w:rsid w:val="0086503F"/>
    <w:rsid w:val="0086585F"/>
    <w:rsid w:val="0087317A"/>
    <w:rsid w:val="00874F55"/>
    <w:rsid w:val="00877DBE"/>
    <w:rsid w:val="0088115F"/>
    <w:rsid w:val="008841D4"/>
    <w:rsid w:val="00884474"/>
    <w:rsid w:val="008861EB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A5E1A"/>
    <w:rsid w:val="008A6D74"/>
    <w:rsid w:val="008B2207"/>
    <w:rsid w:val="008B22F8"/>
    <w:rsid w:val="008B2E3C"/>
    <w:rsid w:val="008B41F7"/>
    <w:rsid w:val="008B6E31"/>
    <w:rsid w:val="008B75EF"/>
    <w:rsid w:val="008E01F5"/>
    <w:rsid w:val="008E72BE"/>
    <w:rsid w:val="008F463F"/>
    <w:rsid w:val="008F6085"/>
    <w:rsid w:val="008F7E2E"/>
    <w:rsid w:val="00900541"/>
    <w:rsid w:val="00900E88"/>
    <w:rsid w:val="0090127F"/>
    <w:rsid w:val="0091559D"/>
    <w:rsid w:val="00917449"/>
    <w:rsid w:val="00920701"/>
    <w:rsid w:val="00924A68"/>
    <w:rsid w:val="0093070E"/>
    <w:rsid w:val="009334A5"/>
    <w:rsid w:val="00953411"/>
    <w:rsid w:val="00954C05"/>
    <w:rsid w:val="0095660C"/>
    <w:rsid w:val="00961671"/>
    <w:rsid w:val="00964BE7"/>
    <w:rsid w:val="00985B12"/>
    <w:rsid w:val="00987E0C"/>
    <w:rsid w:val="00990758"/>
    <w:rsid w:val="00990A15"/>
    <w:rsid w:val="009911EC"/>
    <w:rsid w:val="0099543A"/>
    <w:rsid w:val="009A22D7"/>
    <w:rsid w:val="009A53EF"/>
    <w:rsid w:val="009A7397"/>
    <w:rsid w:val="009B0A65"/>
    <w:rsid w:val="009B1054"/>
    <w:rsid w:val="009B1134"/>
    <w:rsid w:val="009B398F"/>
    <w:rsid w:val="009B564F"/>
    <w:rsid w:val="009C57A4"/>
    <w:rsid w:val="009C61D0"/>
    <w:rsid w:val="009C7CF2"/>
    <w:rsid w:val="009D3EB4"/>
    <w:rsid w:val="009D6DE4"/>
    <w:rsid w:val="009D7E17"/>
    <w:rsid w:val="009E595B"/>
    <w:rsid w:val="009F0FD3"/>
    <w:rsid w:val="009F12D2"/>
    <w:rsid w:val="009F57F6"/>
    <w:rsid w:val="009F6267"/>
    <w:rsid w:val="00A0123B"/>
    <w:rsid w:val="00A02D2D"/>
    <w:rsid w:val="00A04D38"/>
    <w:rsid w:val="00A13FC6"/>
    <w:rsid w:val="00A23A9B"/>
    <w:rsid w:val="00A25F39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CF"/>
    <w:rsid w:val="00A93185"/>
    <w:rsid w:val="00A94F29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D1DE2"/>
    <w:rsid w:val="00AD2164"/>
    <w:rsid w:val="00AD71BD"/>
    <w:rsid w:val="00AE104A"/>
    <w:rsid w:val="00AE194A"/>
    <w:rsid w:val="00AE4908"/>
    <w:rsid w:val="00AE6FE5"/>
    <w:rsid w:val="00AE78E9"/>
    <w:rsid w:val="00AF0002"/>
    <w:rsid w:val="00AF0AA5"/>
    <w:rsid w:val="00B035CE"/>
    <w:rsid w:val="00B1083F"/>
    <w:rsid w:val="00B1375B"/>
    <w:rsid w:val="00B13DAA"/>
    <w:rsid w:val="00B1485B"/>
    <w:rsid w:val="00B173C5"/>
    <w:rsid w:val="00B31845"/>
    <w:rsid w:val="00B33511"/>
    <w:rsid w:val="00B364DE"/>
    <w:rsid w:val="00B44D56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B0864"/>
    <w:rsid w:val="00BB1A57"/>
    <w:rsid w:val="00BB382E"/>
    <w:rsid w:val="00BC0323"/>
    <w:rsid w:val="00BC15CD"/>
    <w:rsid w:val="00BC378B"/>
    <w:rsid w:val="00BC4B45"/>
    <w:rsid w:val="00BC614A"/>
    <w:rsid w:val="00BD3553"/>
    <w:rsid w:val="00BD6241"/>
    <w:rsid w:val="00BD6A90"/>
    <w:rsid w:val="00BE1CFA"/>
    <w:rsid w:val="00BE7221"/>
    <w:rsid w:val="00BF1AC3"/>
    <w:rsid w:val="00BF620A"/>
    <w:rsid w:val="00BF6C6D"/>
    <w:rsid w:val="00C00ECE"/>
    <w:rsid w:val="00C04192"/>
    <w:rsid w:val="00C0527F"/>
    <w:rsid w:val="00C06EFD"/>
    <w:rsid w:val="00C071BA"/>
    <w:rsid w:val="00C10A1F"/>
    <w:rsid w:val="00C11BA3"/>
    <w:rsid w:val="00C158A4"/>
    <w:rsid w:val="00C1635C"/>
    <w:rsid w:val="00C16455"/>
    <w:rsid w:val="00C16D8B"/>
    <w:rsid w:val="00C208CE"/>
    <w:rsid w:val="00C21468"/>
    <w:rsid w:val="00C32B61"/>
    <w:rsid w:val="00C3350E"/>
    <w:rsid w:val="00C343FC"/>
    <w:rsid w:val="00C36560"/>
    <w:rsid w:val="00C42F41"/>
    <w:rsid w:val="00C511FA"/>
    <w:rsid w:val="00C51726"/>
    <w:rsid w:val="00C54EA7"/>
    <w:rsid w:val="00C641E7"/>
    <w:rsid w:val="00C66236"/>
    <w:rsid w:val="00C70DB9"/>
    <w:rsid w:val="00C75879"/>
    <w:rsid w:val="00C76D35"/>
    <w:rsid w:val="00C76E60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1C11"/>
    <w:rsid w:val="00CA6B54"/>
    <w:rsid w:val="00CB0844"/>
    <w:rsid w:val="00CB2C9F"/>
    <w:rsid w:val="00CB5A3C"/>
    <w:rsid w:val="00CC0730"/>
    <w:rsid w:val="00CC6B79"/>
    <w:rsid w:val="00CD31A8"/>
    <w:rsid w:val="00CD3BA5"/>
    <w:rsid w:val="00CD6F45"/>
    <w:rsid w:val="00CE3B51"/>
    <w:rsid w:val="00CE4368"/>
    <w:rsid w:val="00CE4FFE"/>
    <w:rsid w:val="00CF2352"/>
    <w:rsid w:val="00CF33D1"/>
    <w:rsid w:val="00CF656D"/>
    <w:rsid w:val="00CF7480"/>
    <w:rsid w:val="00D0278E"/>
    <w:rsid w:val="00D0522B"/>
    <w:rsid w:val="00D0632D"/>
    <w:rsid w:val="00D070C6"/>
    <w:rsid w:val="00D0788C"/>
    <w:rsid w:val="00D23481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5564"/>
    <w:rsid w:val="00D61139"/>
    <w:rsid w:val="00D61996"/>
    <w:rsid w:val="00D70959"/>
    <w:rsid w:val="00D72221"/>
    <w:rsid w:val="00D76A89"/>
    <w:rsid w:val="00D8016B"/>
    <w:rsid w:val="00D80E75"/>
    <w:rsid w:val="00D81B33"/>
    <w:rsid w:val="00D84ACE"/>
    <w:rsid w:val="00D91581"/>
    <w:rsid w:val="00D9383F"/>
    <w:rsid w:val="00D95289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E01C82"/>
    <w:rsid w:val="00E061F8"/>
    <w:rsid w:val="00E15667"/>
    <w:rsid w:val="00E1576A"/>
    <w:rsid w:val="00E20007"/>
    <w:rsid w:val="00E21D2C"/>
    <w:rsid w:val="00E24C90"/>
    <w:rsid w:val="00E3092C"/>
    <w:rsid w:val="00E30FF0"/>
    <w:rsid w:val="00E31670"/>
    <w:rsid w:val="00E31EC9"/>
    <w:rsid w:val="00E33291"/>
    <w:rsid w:val="00E37B42"/>
    <w:rsid w:val="00E4084F"/>
    <w:rsid w:val="00E40F1F"/>
    <w:rsid w:val="00E42258"/>
    <w:rsid w:val="00E4321C"/>
    <w:rsid w:val="00E60EE7"/>
    <w:rsid w:val="00E63015"/>
    <w:rsid w:val="00E70FD3"/>
    <w:rsid w:val="00E724A4"/>
    <w:rsid w:val="00E74BDD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E1AD8"/>
    <w:rsid w:val="00EE2404"/>
    <w:rsid w:val="00EE37C6"/>
    <w:rsid w:val="00EE4207"/>
    <w:rsid w:val="00EE4D15"/>
    <w:rsid w:val="00EE5A3B"/>
    <w:rsid w:val="00EF00FF"/>
    <w:rsid w:val="00EF3EDD"/>
    <w:rsid w:val="00EF43FE"/>
    <w:rsid w:val="00EF4F11"/>
    <w:rsid w:val="00EF5190"/>
    <w:rsid w:val="00F079EB"/>
    <w:rsid w:val="00F10358"/>
    <w:rsid w:val="00F108F3"/>
    <w:rsid w:val="00F12195"/>
    <w:rsid w:val="00F13A67"/>
    <w:rsid w:val="00F15C68"/>
    <w:rsid w:val="00F213B5"/>
    <w:rsid w:val="00F226E4"/>
    <w:rsid w:val="00F22AA1"/>
    <w:rsid w:val="00F25323"/>
    <w:rsid w:val="00F2677B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70BB8"/>
    <w:rsid w:val="00F73237"/>
    <w:rsid w:val="00F80595"/>
    <w:rsid w:val="00F81785"/>
    <w:rsid w:val="00F83ABD"/>
    <w:rsid w:val="00F8528A"/>
    <w:rsid w:val="00F856FD"/>
    <w:rsid w:val="00F902BC"/>
    <w:rsid w:val="00F90967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349C"/>
    <w:rsid w:val="00FB52D4"/>
    <w:rsid w:val="00FB5398"/>
    <w:rsid w:val="00FB72FF"/>
    <w:rsid w:val="00FC0227"/>
    <w:rsid w:val="00FC0DB0"/>
    <w:rsid w:val="00FC18CA"/>
    <w:rsid w:val="00FC2704"/>
    <w:rsid w:val="00FC5B09"/>
    <w:rsid w:val="00FC6D09"/>
    <w:rsid w:val="00FC7374"/>
    <w:rsid w:val="00FD3168"/>
    <w:rsid w:val="00FD78B2"/>
    <w:rsid w:val="00FD79F3"/>
    <w:rsid w:val="00FD7B47"/>
    <w:rsid w:val="00FF418B"/>
    <w:rsid w:val="00FF477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024152"/>
  <w15:chartTrackingRefBased/>
  <w15:docId w15:val="{F115725D-AB3F-4A94-873B-7E6E50F2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link w:val="ZhlavChar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E4908"/>
    <w:rPr>
      <w:rFonts w:ascii="Arial" w:hAnsi="Arial"/>
      <w:sz w:val="16"/>
    </w:rPr>
  </w:style>
  <w:style w:type="character" w:customStyle="1" w:styleId="AnapovedaM">
    <w:name w:val="AnapovedaM"/>
    <w:rsid w:val="003344A7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3344A7"/>
    <w:p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F904-15AB-4217-859F-911B2288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2341</Words>
  <Characters>13814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Voltrova Iveta</dc:creator>
  <cp:keywords/>
  <dc:description/>
  <cp:lastModifiedBy>Marek Kňažík</cp:lastModifiedBy>
  <cp:revision>2</cp:revision>
  <cp:lastPrinted>2016-11-30T17:04:00Z</cp:lastPrinted>
  <dcterms:created xsi:type="dcterms:W3CDTF">2025-07-10T06:00:00Z</dcterms:created>
  <dcterms:modified xsi:type="dcterms:W3CDTF">2025-07-10T06:00:00Z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2025-07-08T09:22:40Z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