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2D33181D"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7B2D36">
        <w:rPr>
          <w:rFonts w:ascii="Aptos" w:hAnsi="Aptos"/>
          <w:b/>
          <w:sz w:val="28"/>
          <w:szCs w:val="28"/>
        </w:rPr>
        <w:t>386</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44A7A27F" w14:textId="77777777" w:rsidR="007B2D36" w:rsidRPr="007B2D36" w:rsidRDefault="007B2D36" w:rsidP="007B2D36">
      <w:pPr>
        <w:ind w:left="852" w:hanging="426"/>
        <w:rPr>
          <w:rFonts w:ascii="Aptos" w:hAnsi="Aptos" w:cstheme="minorHAnsi"/>
          <w:sz w:val="22"/>
          <w:szCs w:val="22"/>
        </w:rPr>
      </w:pPr>
      <w:r w:rsidRPr="007B2D36">
        <w:rPr>
          <w:rFonts w:ascii="Aptos" w:hAnsi="Aptos" w:cstheme="minorHAnsi"/>
          <w:sz w:val="22"/>
          <w:szCs w:val="22"/>
        </w:rPr>
        <w:t>Rodinné Integrační Centrum z.s.,</w:t>
      </w:r>
    </w:p>
    <w:p w14:paraId="6E11ADF6" w14:textId="77777777" w:rsidR="007B2D36" w:rsidRPr="007B2D36" w:rsidRDefault="007B2D36" w:rsidP="007B2D36">
      <w:pPr>
        <w:ind w:left="852" w:hanging="426"/>
        <w:rPr>
          <w:rFonts w:ascii="Aptos" w:hAnsi="Aptos" w:cstheme="minorHAnsi"/>
          <w:sz w:val="22"/>
          <w:szCs w:val="22"/>
        </w:rPr>
      </w:pPr>
      <w:r w:rsidRPr="007B2D36">
        <w:rPr>
          <w:rFonts w:ascii="Aptos" w:hAnsi="Aptos" w:cstheme="minorHAnsi"/>
          <w:sz w:val="22"/>
          <w:szCs w:val="22"/>
        </w:rPr>
        <w:t xml:space="preserve">sídlo: náměstí Republiky 2686, </w:t>
      </w:r>
      <w:proofErr w:type="gramStart"/>
      <w:r w:rsidRPr="007B2D36">
        <w:rPr>
          <w:rFonts w:ascii="Aptos" w:hAnsi="Aptos" w:cstheme="minorHAnsi"/>
          <w:sz w:val="22"/>
          <w:szCs w:val="22"/>
        </w:rPr>
        <w:t>Zelené</w:t>
      </w:r>
      <w:proofErr w:type="gramEnd"/>
      <w:r w:rsidRPr="007B2D36">
        <w:rPr>
          <w:rFonts w:ascii="Aptos" w:hAnsi="Aptos" w:cstheme="minorHAnsi"/>
          <w:sz w:val="22"/>
          <w:szCs w:val="22"/>
        </w:rPr>
        <w:t xml:space="preserve"> Předměstí, 530 02 Pardubice,</w:t>
      </w:r>
    </w:p>
    <w:p w14:paraId="374BAFAD" w14:textId="77777777" w:rsidR="007B2D36" w:rsidRPr="007B2D36" w:rsidRDefault="007B2D36" w:rsidP="007B2D36">
      <w:pPr>
        <w:ind w:left="852" w:hanging="426"/>
        <w:rPr>
          <w:rFonts w:ascii="Aptos" w:hAnsi="Aptos" w:cstheme="minorHAnsi"/>
          <w:sz w:val="22"/>
          <w:szCs w:val="22"/>
        </w:rPr>
      </w:pPr>
      <w:r w:rsidRPr="007B2D36">
        <w:rPr>
          <w:rFonts w:ascii="Aptos" w:hAnsi="Aptos" w:cstheme="minorHAnsi"/>
          <w:sz w:val="22"/>
          <w:szCs w:val="22"/>
        </w:rPr>
        <w:t>IČO: 27026725,</w:t>
      </w:r>
    </w:p>
    <w:p w14:paraId="6D9F5CAE" w14:textId="77777777" w:rsidR="007B2D36" w:rsidRPr="007B2D36" w:rsidRDefault="007B2D36" w:rsidP="007B2D36">
      <w:pPr>
        <w:ind w:left="426" w:hanging="426"/>
        <w:rPr>
          <w:rFonts w:ascii="Aptos" w:hAnsi="Aptos" w:cstheme="minorHAnsi"/>
          <w:sz w:val="22"/>
          <w:szCs w:val="22"/>
        </w:rPr>
      </w:pPr>
      <w:r w:rsidRPr="007B2D36">
        <w:rPr>
          <w:rFonts w:ascii="Aptos" w:hAnsi="Aptos" w:cstheme="minorHAnsi"/>
          <w:sz w:val="22"/>
          <w:szCs w:val="22"/>
        </w:rPr>
        <w:t xml:space="preserve">         číslo bankovního účtu: 35-4976500267/0100, Komerční banka a.s.,</w:t>
      </w:r>
    </w:p>
    <w:p w14:paraId="15B38170" w14:textId="77777777" w:rsidR="007B2D36" w:rsidRPr="007B2D36" w:rsidRDefault="007B2D36" w:rsidP="007B2D36">
      <w:pPr>
        <w:ind w:left="426" w:hanging="426"/>
        <w:rPr>
          <w:rFonts w:ascii="Aptos" w:hAnsi="Aptos" w:cstheme="minorHAnsi"/>
          <w:sz w:val="22"/>
          <w:szCs w:val="22"/>
        </w:rPr>
      </w:pPr>
      <w:r w:rsidRPr="007B2D36">
        <w:rPr>
          <w:rFonts w:ascii="Aptos" w:hAnsi="Aptos" w:cstheme="minorHAnsi"/>
          <w:sz w:val="22"/>
          <w:szCs w:val="22"/>
        </w:rPr>
        <w:t xml:space="preserve">         zastoupený: Ing. Mgr. Hanou Janikovou, MBA, předsedkyní spolku,  </w:t>
      </w:r>
    </w:p>
    <w:p w14:paraId="227973D7" w14:textId="77777777" w:rsidR="007B2D36" w:rsidRPr="007B2D36" w:rsidRDefault="007B2D36" w:rsidP="007B2D36">
      <w:pPr>
        <w:ind w:left="426" w:hanging="426"/>
        <w:rPr>
          <w:rFonts w:ascii="Aptos" w:hAnsi="Aptos" w:cstheme="minorHAnsi"/>
          <w:sz w:val="22"/>
          <w:szCs w:val="22"/>
        </w:rPr>
      </w:pPr>
      <w:r w:rsidRPr="007B2D36">
        <w:rPr>
          <w:rFonts w:ascii="Aptos" w:hAnsi="Aptos" w:cstheme="minorHAnsi"/>
          <w:sz w:val="22"/>
          <w:szCs w:val="22"/>
        </w:rPr>
        <w:tab/>
        <w:t>(dále jen „příjemce“)</w:t>
      </w:r>
    </w:p>
    <w:p w14:paraId="009078B0" w14:textId="25A51917" w:rsidR="00472F90" w:rsidRPr="00EA0988" w:rsidRDefault="00472F90" w:rsidP="007B2D36">
      <w:pPr>
        <w:rPr>
          <w:rFonts w:ascii="Aptos" w:hAnsi="Aptos"/>
          <w:i/>
          <w:sz w:val="22"/>
          <w:szCs w:val="22"/>
        </w:rPr>
      </w:pPr>
    </w:p>
    <w:p w14:paraId="3615565F" w14:textId="77777777" w:rsidR="00E47DB4" w:rsidRDefault="00E47DB4" w:rsidP="00472F90">
      <w:pP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09105930" w:rsidR="005A34F0" w:rsidRPr="00E47DB4" w:rsidRDefault="005A34F0" w:rsidP="00EA0988">
      <w:pPr>
        <w:numPr>
          <w:ilvl w:val="0"/>
          <w:numId w:val="5"/>
        </w:numPr>
        <w:ind w:left="284"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7B2D36">
        <w:rPr>
          <w:rFonts w:ascii="Aptos" w:hAnsi="Aptos"/>
          <w:b/>
          <w:sz w:val="22"/>
          <w:szCs w:val="22"/>
        </w:rPr>
        <w:t>102</w:t>
      </w:r>
      <w:r w:rsidR="00964543">
        <w:rPr>
          <w:rFonts w:ascii="Aptos" w:hAnsi="Aptos"/>
          <w:b/>
          <w:sz w:val="22"/>
          <w:szCs w:val="22"/>
        </w:rPr>
        <w:t>.</w:t>
      </w:r>
      <w:r w:rsidR="006D0B9F" w:rsidRPr="006D0B9F">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7B2D36">
        <w:rPr>
          <w:rFonts w:ascii="Aptos" w:hAnsi="Aptos"/>
          <w:sz w:val="22"/>
          <w:szCs w:val="22"/>
        </w:rPr>
        <w:t xml:space="preserve">sto dva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7B2D36" w:rsidRPr="007B2D36">
        <w:rPr>
          <w:rFonts w:ascii="Aptos" w:hAnsi="Aptos"/>
          <w:b/>
          <w:bCs/>
          <w:sz w:val="22"/>
          <w:szCs w:val="22"/>
        </w:rPr>
        <w:t>Prorodinné aktivity v RIC 2025</w:t>
      </w:r>
      <w:r w:rsidR="001774C3" w:rsidRPr="00E47DB4">
        <w:rPr>
          <w:rFonts w:ascii="Aptos" w:hAnsi="Aptos" w:cstheme="minorHAnsi"/>
          <w:sz w:val="22"/>
          <w:szCs w:val="22"/>
        </w:rPr>
        <w:t>“ (dále</w:t>
      </w:r>
      <w:r w:rsidRPr="00E47DB4">
        <w:rPr>
          <w:rFonts w:ascii="Aptos" w:hAnsi="Aptos" w:cstheme="minorHAnsi"/>
          <w:sz w:val="22"/>
          <w:szCs w:val="22"/>
        </w:rPr>
        <w:t xml:space="preserve"> jen </w:t>
      </w:r>
      <w:r w:rsidRPr="00E47DB4">
        <w:rPr>
          <w:rFonts w:ascii="Aptos" w:hAnsi="Aptos" w:cstheme="minorHAnsi"/>
          <w:i/>
          <w:sz w:val="22"/>
          <w:szCs w:val="22"/>
        </w:rPr>
        <w:t>„projekt“</w:t>
      </w:r>
      <w:r w:rsidRPr="00E47DB4">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4BE69490" w14:textId="53F6064D" w:rsidR="005A34F0" w:rsidRPr="000C7CA7" w:rsidRDefault="00606EDE" w:rsidP="005A34F0">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5A34F0">
      <w:pPr>
        <w:ind w:left="720"/>
        <w:jc w:val="both"/>
        <w:rPr>
          <w:rFonts w:ascii="Aptos" w:hAnsi="Aptos"/>
          <w:sz w:val="22"/>
          <w:szCs w:val="22"/>
        </w:rPr>
      </w:pPr>
    </w:p>
    <w:p w14:paraId="2173EF81" w14:textId="77777777" w:rsidR="00E47DB4" w:rsidRPr="006D0B9F" w:rsidRDefault="00E47DB4"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814DF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6D0B9F" w:rsidRPr="006D0B9F">
        <w:rPr>
          <w:rFonts w:ascii="Aptos" w:hAnsi="Aptos"/>
          <w:b/>
          <w:sz w:val="22"/>
          <w:szCs w:val="22"/>
        </w:rPr>
        <w:t>2</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0FB0CC1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7B2D36">
        <w:rPr>
          <w:rFonts w:ascii="Aptos" w:hAnsi="Aptos"/>
          <w:sz w:val="22"/>
          <w:szCs w:val="22"/>
        </w:rPr>
        <w:t>30. 1.</w:t>
      </w:r>
      <w:r w:rsidR="006D0B9F" w:rsidRPr="006D0B9F">
        <w:rPr>
          <w:rFonts w:ascii="Aptos" w:hAnsi="Aptos"/>
          <w:sz w:val="22"/>
          <w:szCs w:val="22"/>
        </w:rPr>
        <w:t xml:space="preserve"> 2025 </w:t>
      </w:r>
      <w:r w:rsidRPr="006D0B9F">
        <w:rPr>
          <w:rFonts w:ascii="Aptos" w:hAnsi="Aptos"/>
          <w:sz w:val="22"/>
          <w:szCs w:val="22"/>
        </w:rPr>
        <w:t>a zaevidované poskytovatelem pod č.j</w:t>
      </w:r>
      <w:r w:rsidRPr="00472F90">
        <w:rPr>
          <w:rFonts w:ascii="Aptos" w:hAnsi="Aptos"/>
          <w:sz w:val="22"/>
          <w:szCs w:val="22"/>
        </w:rPr>
        <w:t>.</w:t>
      </w:r>
      <w:r w:rsidR="007B2D36" w:rsidRPr="007B2D36">
        <w:t xml:space="preserve"> </w:t>
      </w:r>
      <w:r w:rsidR="007B2D36" w:rsidRPr="007B2D36">
        <w:rPr>
          <w:rFonts w:ascii="Aptos" w:hAnsi="Aptos"/>
          <w:sz w:val="22"/>
          <w:szCs w:val="22"/>
        </w:rPr>
        <w:t>MmP 14191/2025</w:t>
      </w:r>
      <w:r w:rsidR="003B4AAA" w:rsidRPr="001A4776">
        <w:rPr>
          <w:rFonts w:ascii="Aptos" w:hAnsi="Aptos"/>
          <w:sz w:val="22"/>
          <w:szCs w:val="22"/>
        </w:rPr>
        <w:t>,</w:t>
      </w:r>
      <w:r w:rsidR="003B4AAA" w:rsidRPr="00B23CE0">
        <w:rPr>
          <w:rFonts w:ascii="Aptos" w:hAnsi="Aptos"/>
          <w:sz w:val="22"/>
          <w:szCs w:val="22"/>
        </w:rPr>
        <w:t xml:space="preserve"> </w:t>
      </w:r>
      <w:r w:rsidRPr="00B23CE0">
        <w:rPr>
          <w:rFonts w:ascii="Aptos" w:hAnsi="Aptos"/>
          <w:sz w:val="22"/>
          <w:szCs w:val="22"/>
        </w:rPr>
        <w:t>vyúčtovat dotaci na položky stanovené v rozpočtu, který je nedílnou součástí této smlouvy</w:t>
      </w:r>
      <w:r w:rsidRPr="006D0B9F">
        <w:rPr>
          <w:rFonts w:ascii="Aptos" w:hAnsi="Aptos"/>
          <w:sz w:val="22"/>
          <w:szCs w:val="22"/>
        </w:rPr>
        <w:t xml:space="preserve">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056C40F"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D17274" w:rsidRPr="006D0B9F">
        <w:rPr>
          <w:rFonts w:ascii="Aptos" w:hAnsi="Aptos"/>
          <w:b/>
          <w:bCs/>
          <w:sz w:val="22"/>
          <w:szCs w:val="22"/>
        </w:rPr>
        <w:t>1</w:t>
      </w:r>
      <w:r w:rsidR="006D0B9F">
        <w:rPr>
          <w:rFonts w:ascii="Aptos" w:hAnsi="Aptos"/>
          <w:b/>
          <w:bCs/>
          <w:sz w:val="22"/>
          <w:szCs w:val="22"/>
        </w:rPr>
        <w:t>2</w:t>
      </w:r>
      <w:r w:rsidRPr="006D0B9F">
        <w:rPr>
          <w:rFonts w:ascii="Aptos" w:hAnsi="Aptos"/>
          <w:b/>
          <w:bCs/>
          <w:sz w:val="22"/>
          <w:szCs w:val="22"/>
        </w:rPr>
        <w:t>.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Default="005A34F0" w:rsidP="005A34F0">
      <w:pPr>
        <w:tabs>
          <w:tab w:val="left" w:pos="426"/>
        </w:tabs>
        <w:jc w:val="both"/>
        <w:rPr>
          <w:rFonts w:ascii="Aptos" w:hAnsi="Aptos"/>
          <w:sz w:val="22"/>
          <w:szCs w:val="22"/>
        </w:rPr>
      </w:pP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0EAEA3D"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6363F86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22448A">
        <w:rPr>
          <w:rFonts w:ascii="Aptos" w:hAnsi="Aptos"/>
          <w:b/>
          <w:sz w:val="22"/>
          <w:szCs w:val="22"/>
        </w:rPr>
        <w:t>2</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83AEFD4"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 xml:space="preserve">1. 12.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Aptos" w:hAnsi="Aptos"/>
          <w:sz w:val="22"/>
          <w:szCs w:val="22"/>
        </w:rPr>
      </w:pP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Default="008B3322" w:rsidP="005A34F0">
      <w:pPr>
        <w:jc w:val="both"/>
        <w:rPr>
          <w:rFonts w:ascii="Aptos" w:hAnsi="Aptos"/>
          <w:sz w:val="22"/>
          <w:szCs w:val="22"/>
        </w:rPr>
      </w:pP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985ACBA" w14:textId="77777777" w:rsidR="00E47DB4" w:rsidRDefault="00E47DB4" w:rsidP="00E47DB4">
      <w:pPr>
        <w:suppressAutoHyphens/>
        <w:spacing w:before="60"/>
        <w:jc w:val="both"/>
        <w:rPr>
          <w:rFonts w:ascii="Aptos" w:hAnsi="Aptos" w:cs="Tahoma"/>
          <w:sz w:val="22"/>
          <w:szCs w:val="22"/>
        </w:rPr>
      </w:pPr>
    </w:p>
    <w:p w14:paraId="4096029B" w14:textId="77777777" w:rsidR="00E47DB4" w:rsidRDefault="00E47DB4" w:rsidP="00E47DB4">
      <w:pPr>
        <w:suppressAutoHyphens/>
        <w:spacing w:before="60"/>
        <w:jc w:val="both"/>
        <w:rPr>
          <w:rFonts w:ascii="Aptos" w:hAnsi="Aptos" w:cs="Tahoma"/>
          <w:sz w:val="22"/>
          <w:szCs w:val="22"/>
        </w:rPr>
      </w:pPr>
    </w:p>
    <w:p w14:paraId="2F514A32" w14:textId="77777777" w:rsidR="00472F90" w:rsidRPr="006D0B9F" w:rsidRDefault="00472F90" w:rsidP="00E47DB4">
      <w:pPr>
        <w:suppressAutoHyphens/>
        <w:spacing w:before="60"/>
        <w:jc w:val="both"/>
        <w:rPr>
          <w:rFonts w:ascii="Aptos" w:hAnsi="Aptos" w:cs="Tahoma"/>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15BC70F8" w14:textId="77777777" w:rsidR="00E47DB4" w:rsidRPr="00E47DB4" w:rsidRDefault="00E47DB4" w:rsidP="00E47DB4">
      <w:pPr>
        <w:pStyle w:val="Odstavecseseznamem"/>
        <w:rPr>
          <w:rFonts w:ascii="Aptos" w:hAnsi="Aptos"/>
          <w:sz w:val="22"/>
          <w:szCs w:val="22"/>
        </w:rPr>
      </w:pPr>
    </w:p>
    <w:p w14:paraId="42175FA1" w14:textId="77777777" w:rsidR="00E47DB4" w:rsidRPr="006D0B9F" w:rsidRDefault="00E47DB4" w:rsidP="00E47DB4">
      <w:pPr>
        <w:pStyle w:val="Odstavecseseznamem"/>
        <w:keepLines/>
        <w:ind w:left="426"/>
        <w:jc w:val="both"/>
        <w:rPr>
          <w:rFonts w:ascii="Aptos" w:hAnsi="Aptos"/>
          <w:sz w:val="22"/>
          <w:szCs w:val="22"/>
        </w:rPr>
      </w:pPr>
    </w:p>
    <w:p w14:paraId="676C1D76" w14:textId="77777777" w:rsidR="005B78ED" w:rsidRPr="000C7CA7" w:rsidRDefault="005B78ED" w:rsidP="000C7CA7">
      <w:pPr>
        <w:keepLines/>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45046CBB"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E47DB4" w:rsidRDefault="00E47DB4" w:rsidP="00E47DB4">
      <w:pPr>
        <w:tabs>
          <w:tab w:val="num" w:pos="426"/>
        </w:tabs>
        <w:ind w:left="426" w:hanging="426"/>
        <w:jc w:val="both"/>
        <w:rPr>
          <w:rFonts w:ascii="Aptos" w:hAnsi="Aptos"/>
          <w:sz w:val="22"/>
          <w:szCs w:val="22"/>
        </w:rPr>
      </w:pPr>
    </w:p>
    <w:p w14:paraId="10F67C41"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E47DB4" w:rsidRDefault="00E47DB4" w:rsidP="00E47DB4">
      <w:pPr>
        <w:tabs>
          <w:tab w:val="num" w:pos="426"/>
        </w:tabs>
        <w:ind w:left="426" w:hanging="426"/>
        <w:jc w:val="both"/>
        <w:rPr>
          <w:rFonts w:ascii="Aptos" w:hAnsi="Aptos"/>
          <w:sz w:val="22"/>
          <w:szCs w:val="22"/>
        </w:rPr>
      </w:pPr>
    </w:p>
    <w:p w14:paraId="15FC8DEF"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E47DB4" w:rsidRDefault="00E47DB4" w:rsidP="00E47DB4">
      <w:pPr>
        <w:tabs>
          <w:tab w:val="num" w:pos="426"/>
        </w:tabs>
        <w:ind w:left="426" w:hanging="426"/>
        <w:jc w:val="both"/>
        <w:rPr>
          <w:rFonts w:ascii="Aptos" w:hAnsi="Aptos"/>
          <w:sz w:val="22"/>
          <w:szCs w:val="22"/>
        </w:rPr>
      </w:pPr>
    </w:p>
    <w:p w14:paraId="1DF573A2" w14:textId="77777777" w:rsidR="00E47DB4" w:rsidRPr="00E47DB4"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E47DB4">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E47DB4" w:rsidRDefault="00E47DB4" w:rsidP="00E47DB4">
      <w:pPr>
        <w:tabs>
          <w:tab w:val="num" w:pos="426"/>
        </w:tabs>
        <w:ind w:left="426" w:hanging="426"/>
        <w:jc w:val="both"/>
        <w:rPr>
          <w:rFonts w:ascii="Aptos" w:hAnsi="Aptos"/>
          <w:sz w:val="22"/>
          <w:szCs w:val="22"/>
        </w:rPr>
      </w:pPr>
    </w:p>
    <w:p w14:paraId="7ED7D2F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E47DB4" w:rsidRDefault="00E47DB4" w:rsidP="00E47DB4">
      <w:pPr>
        <w:tabs>
          <w:tab w:val="num" w:pos="426"/>
        </w:tabs>
        <w:ind w:left="426" w:hanging="426"/>
        <w:jc w:val="both"/>
        <w:rPr>
          <w:rFonts w:ascii="Aptos" w:hAnsi="Aptos"/>
          <w:sz w:val="22"/>
          <w:szCs w:val="22"/>
        </w:rPr>
      </w:pPr>
    </w:p>
    <w:p w14:paraId="6C66AEC6" w14:textId="4F118113" w:rsidR="00E47DB4" w:rsidRPr="00E47DB4"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E47DB4">
        <w:rPr>
          <w:rFonts w:ascii="Aptos" w:hAnsi="Aptos"/>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w:t>
      </w:r>
      <w:r w:rsidRPr="00E47DB4">
        <w:rPr>
          <w:rFonts w:ascii="Aptos" w:hAnsi="Aptos"/>
          <w:bCs/>
          <w:sz w:val="22"/>
          <w:szCs w:val="22"/>
        </w:rPr>
        <w:t xml:space="preserve">obecné nařízení o ochraně osobních údajů – GDPR). </w:t>
      </w:r>
    </w:p>
    <w:p w14:paraId="3A4BD911" w14:textId="77777777" w:rsidR="00E47DB4" w:rsidRPr="00E47DB4" w:rsidRDefault="00E47DB4" w:rsidP="00E47DB4">
      <w:pPr>
        <w:tabs>
          <w:tab w:val="num" w:pos="426"/>
        </w:tabs>
        <w:ind w:left="426" w:hanging="426"/>
        <w:jc w:val="both"/>
        <w:rPr>
          <w:rFonts w:ascii="Aptos" w:hAnsi="Aptos"/>
          <w:sz w:val="22"/>
          <w:szCs w:val="22"/>
        </w:rPr>
      </w:pPr>
    </w:p>
    <w:p w14:paraId="0AD333D3"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E47DB4" w:rsidRDefault="00E47DB4" w:rsidP="00E47DB4">
      <w:pPr>
        <w:tabs>
          <w:tab w:val="num" w:pos="426"/>
        </w:tabs>
        <w:ind w:left="426" w:hanging="426"/>
        <w:jc w:val="both"/>
        <w:rPr>
          <w:rFonts w:ascii="Aptos" w:hAnsi="Aptos"/>
          <w:sz w:val="22"/>
          <w:szCs w:val="22"/>
        </w:rPr>
      </w:pPr>
    </w:p>
    <w:p w14:paraId="09D42184" w14:textId="77777777" w:rsidR="00E47DB4" w:rsidRP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E47DB4" w:rsidRDefault="00E47DB4" w:rsidP="00E47DB4">
      <w:pPr>
        <w:tabs>
          <w:tab w:val="num" w:pos="426"/>
        </w:tabs>
        <w:ind w:left="426" w:hanging="426"/>
        <w:jc w:val="both"/>
        <w:rPr>
          <w:rFonts w:ascii="Aptos" w:hAnsi="Aptos"/>
          <w:sz w:val="22"/>
          <w:szCs w:val="22"/>
        </w:rPr>
      </w:pPr>
    </w:p>
    <w:p w14:paraId="39B5558A" w14:textId="77777777" w:rsidR="00E47DB4" w:rsidRDefault="00E47DB4" w:rsidP="00E47DB4">
      <w:pPr>
        <w:numPr>
          <w:ilvl w:val="0"/>
          <w:numId w:val="15"/>
        </w:numPr>
        <w:tabs>
          <w:tab w:val="clear" w:pos="720"/>
          <w:tab w:val="num" w:pos="426"/>
        </w:tabs>
        <w:ind w:left="426" w:hanging="426"/>
        <w:jc w:val="both"/>
        <w:rPr>
          <w:rFonts w:ascii="Aptos" w:hAnsi="Aptos"/>
          <w:sz w:val="22"/>
          <w:szCs w:val="22"/>
        </w:rPr>
      </w:pPr>
      <w:r w:rsidRPr="00E47DB4">
        <w:rPr>
          <w:rFonts w:ascii="Aptos" w:hAnsi="Aptos"/>
          <w:sz w:val="22"/>
          <w:szCs w:val="22"/>
        </w:rPr>
        <w:t xml:space="preserve">Měnit nebo doplňovat text smlouvy je možné jen formou písemných vzestupně číslovaných dodatků podepsaných zástupci obou smluvních stran. </w:t>
      </w:r>
    </w:p>
    <w:p w14:paraId="2F917361" w14:textId="77777777" w:rsidR="00E47DB4" w:rsidRDefault="00E47DB4" w:rsidP="00E47DB4">
      <w:pPr>
        <w:pStyle w:val="Odstavecseseznamem"/>
        <w:tabs>
          <w:tab w:val="num" w:pos="426"/>
        </w:tabs>
        <w:ind w:left="426" w:hanging="426"/>
        <w:rPr>
          <w:rFonts w:ascii="Aptos" w:hAnsi="Aptos"/>
          <w:sz w:val="22"/>
          <w:szCs w:val="22"/>
        </w:rPr>
      </w:pPr>
    </w:p>
    <w:p w14:paraId="01583261" w14:textId="77777777" w:rsidR="00E47DB4" w:rsidRPr="00E47DB4" w:rsidRDefault="00E47DB4" w:rsidP="00E47DB4">
      <w:pPr>
        <w:tabs>
          <w:tab w:val="num" w:pos="426"/>
        </w:tabs>
        <w:ind w:left="426" w:hanging="426"/>
        <w:jc w:val="both"/>
        <w:rPr>
          <w:rFonts w:ascii="Aptos" w:hAnsi="Aptos"/>
          <w:sz w:val="22"/>
          <w:szCs w:val="22"/>
        </w:rPr>
      </w:pPr>
    </w:p>
    <w:p w14:paraId="7C9F70B0" w14:textId="77777777" w:rsidR="00E47DB4" w:rsidRPr="00E47DB4" w:rsidRDefault="00E47DB4" w:rsidP="00E47DB4">
      <w:pPr>
        <w:jc w:val="both"/>
        <w:rPr>
          <w:rFonts w:ascii="Aptos" w:hAnsi="Aptos"/>
          <w:sz w:val="22"/>
          <w:szCs w:val="22"/>
        </w:rPr>
      </w:pPr>
    </w:p>
    <w:p w14:paraId="0BB2FCD0" w14:textId="77777777" w:rsidR="00E47DB4" w:rsidRPr="00E47DB4" w:rsidRDefault="00E47DB4" w:rsidP="00E47DB4">
      <w:pPr>
        <w:numPr>
          <w:ilvl w:val="0"/>
          <w:numId w:val="15"/>
        </w:numPr>
        <w:jc w:val="both"/>
        <w:rPr>
          <w:rFonts w:ascii="Aptos" w:hAnsi="Aptos"/>
          <w:sz w:val="22"/>
          <w:szCs w:val="22"/>
        </w:rPr>
      </w:pPr>
      <w:r w:rsidRPr="00E47DB4">
        <w:rPr>
          <w:rFonts w:ascii="Aptos" w:hAnsi="Aptos"/>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C996830" w14:textId="77777777" w:rsidR="00E47DB4" w:rsidRPr="00E47DB4" w:rsidRDefault="00E47DB4" w:rsidP="00E47DB4">
      <w:pPr>
        <w:jc w:val="both"/>
        <w:rPr>
          <w:rFonts w:ascii="Aptos" w:hAnsi="Aptos"/>
          <w:sz w:val="22"/>
          <w:szCs w:val="22"/>
        </w:rPr>
      </w:pPr>
    </w:p>
    <w:p w14:paraId="543EF538" w14:textId="77777777" w:rsidR="00E47DB4" w:rsidRPr="00E47DB4" w:rsidRDefault="00E47DB4" w:rsidP="00E47DB4">
      <w:pPr>
        <w:numPr>
          <w:ilvl w:val="0"/>
          <w:numId w:val="15"/>
        </w:numPr>
        <w:jc w:val="both"/>
        <w:rPr>
          <w:rFonts w:ascii="Aptos" w:hAnsi="Aptos"/>
          <w:sz w:val="22"/>
          <w:szCs w:val="22"/>
        </w:rPr>
      </w:pPr>
      <w:r w:rsidRPr="00E47DB4">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E5241E2" w14:textId="77777777" w:rsidR="00E47DB4" w:rsidRPr="00E47DB4" w:rsidRDefault="00E47DB4" w:rsidP="00E47DB4">
      <w:pPr>
        <w:jc w:val="both"/>
        <w:rPr>
          <w:rFonts w:ascii="Aptos" w:hAnsi="Aptos"/>
          <w:sz w:val="22"/>
          <w:szCs w:val="22"/>
        </w:rPr>
      </w:pPr>
      <w:r w:rsidRPr="00E47DB4">
        <w:rPr>
          <w:rFonts w:ascii="Aptos" w:hAnsi="Aptos"/>
          <w:sz w:val="22"/>
          <w:szCs w:val="22"/>
        </w:rPr>
        <w:t xml:space="preserve"> </w:t>
      </w:r>
    </w:p>
    <w:p w14:paraId="5492F60D" w14:textId="77777777" w:rsidR="000C7CA7" w:rsidRDefault="000C7CA7" w:rsidP="005A34F0">
      <w:pPr>
        <w:jc w:val="both"/>
        <w:rPr>
          <w:rFonts w:ascii="Aptos" w:hAnsi="Aptos"/>
          <w:sz w:val="22"/>
          <w:szCs w:val="22"/>
        </w:rPr>
      </w:pPr>
    </w:p>
    <w:p w14:paraId="23340B31" w14:textId="77777777" w:rsidR="000C7CA7" w:rsidRDefault="000C7CA7" w:rsidP="005A34F0">
      <w:pPr>
        <w:jc w:val="both"/>
        <w:rPr>
          <w:rFonts w:ascii="Aptos" w:hAnsi="Aptos"/>
          <w:sz w:val="22"/>
          <w:szCs w:val="22"/>
        </w:rPr>
      </w:pPr>
    </w:p>
    <w:p w14:paraId="33896E99" w14:textId="77777777" w:rsidR="000C7CA7" w:rsidRDefault="000C7CA7" w:rsidP="005A34F0">
      <w:pPr>
        <w:jc w:val="both"/>
        <w:rPr>
          <w:rFonts w:ascii="Aptos" w:hAnsi="Aptos"/>
          <w:sz w:val="22"/>
          <w:szCs w:val="22"/>
        </w:rPr>
      </w:pPr>
    </w:p>
    <w:p w14:paraId="4587C2A0" w14:textId="1E9E21F5"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0064FB02" w14:textId="3AA69956" w:rsidR="005A34F0" w:rsidRPr="006D0B9F" w:rsidRDefault="005A34F0" w:rsidP="005A34F0">
      <w:pPr>
        <w:jc w:val="both"/>
        <w:rPr>
          <w:rFonts w:ascii="Aptos" w:hAnsi="Aptos"/>
          <w:sz w:val="22"/>
          <w:szCs w:val="22"/>
        </w:rPr>
      </w:pPr>
      <w:r w:rsidRPr="006D0B9F">
        <w:rPr>
          <w:rFonts w:ascii="Aptos" w:hAnsi="Aptos"/>
          <w:sz w:val="22"/>
          <w:szCs w:val="22"/>
        </w:rPr>
        <w:t xml:space="preserve">V Pardubicích </w:t>
      </w:r>
      <w:proofErr w:type="gramStart"/>
      <w:r w:rsidRPr="006D0B9F">
        <w:rPr>
          <w:rFonts w:ascii="Aptos" w:hAnsi="Aptos"/>
          <w:sz w:val="22"/>
          <w:szCs w:val="22"/>
        </w:rPr>
        <w:t xml:space="preserve">dne: </w:t>
      </w:r>
      <w:r w:rsidR="00CE2593">
        <w:rPr>
          <w:rFonts w:ascii="Aptos" w:hAnsi="Aptos"/>
          <w:sz w:val="22"/>
          <w:szCs w:val="22"/>
        </w:rPr>
        <w:t xml:space="preserve"> </w:t>
      </w:r>
      <w:r w:rsidR="00EF67BB">
        <w:rPr>
          <w:rFonts w:ascii="Aptos" w:hAnsi="Aptos"/>
          <w:sz w:val="22"/>
          <w:szCs w:val="22"/>
        </w:rPr>
        <w:t>2</w:t>
      </w:r>
      <w:r w:rsidR="00CE2593">
        <w:rPr>
          <w:rFonts w:ascii="Aptos" w:hAnsi="Aptos"/>
          <w:sz w:val="22"/>
          <w:szCs w:val="22"/>
        </w:rPr>
        <w:t>.</w:t>
      </w:r>
      <w:proofErr w:type="gramEnd"/>
      <w:r w:rsidR="00CE2593">
        <w:rPr>
          <w:rFonts w:ascii="Aptos" w:hAnsi="Aptos"/>
          <w:sz w:val="22"/>
          <w:szCs w:val="22"/>
        </w:rPr>
        <w:t xml:space="preserve"> 7. 2025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2480AA17" w14:textId="77777777" w:rsidR="00665A3C" w:rsidRDefault="00665A3C" w:rsidP="005A34F0">
      <w:pPr>
        <w:rPr>
          <w:rFonts w:ascii="Aptos" w:hAnsi="Aptos"/>
          <w:sz w:val="22"/>
          <w:szCs w:val="22"/>
        </w:rPr>
      </w:pPr>
    </w:p>
    <w:p w14:paraId="355ECFB4" w14:textId="77777777" w:rsidR="000C7CA7" w:rsidRDefault="000C7CA7" w:rsidP="005A34F0">
      <w:pPr>
        <w:rPr>
          <w:rFonts w:ascii="Aptos" w:hAnsi="Aptos"/>
          <w:sz w:val="22"/>
          <w:szCs w:val="22"/>
        </w:rPr>
      </w:pPr>
    </w:p>
    <w:p w14:paraId="0A8F2877" w14:textId="77777777" w:rsidR="000C7CA7" w:rsidRDefault="000C7CA7" w:rsidP="005A34F0">
      <w:pPr>
        <w:rPr>
          <w:rFonts w:ascii="Aptos" w:hAnsi="Aptos"/>
          <w:sz w:val="22"/>
          <w:szCs w:val="22"/>
        </w:rPr>
      </w:pPr>
    </w:p>
    <w:p w14:paraId="2E829C40" w14:textId="77777777" w:rsidR="00E47DB4" w:rsidRDefault="00E47DB4" w:rsidP="005A34F0">
      <w:pPr>
        <w:rPr>
          <w:rFonts w:ascii="Aptos" w:hAnsi="Aptos"/>
          <w:sz w:val="22"/>
          <w:szCs w:val="22"/>
        </w:rPr>
      </w:pPr>
    </w:p>
    <w:p w14:paraId="1ACA4325" w14:textId="77777777" w:rsidR="00E47DB4" w:rsidRDefault="00E47DB4" w:rsidP="005A34F0">
      <w:pPr>
        <w:rPr>
          <w:rFonts w:ascii="Aptos" w:hAnsi="Aptos"/>
          <w:sz w:val="22"/>
          <w:szCs w:val="22"/>
        </w:rPr>
      </w:pPr>
    </w:p>
    <w:p w14:paraId="398A5273" w14:textId="77777777" w:rsidR="000C7CA7" w:rsidRPr="006D0B9F" w:rsidRDefault="000C7CA7"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4EA9B7C4"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1A4776">
        <w:rPr>
          <w:rFonts w:ascii="Aptos" w:hAnsi="Aptos"/>
          <w:sz w:val="22"/>
          <w:szCs w:val="22"/>
        </w:rPr>
        <w:t xml:space="preserve">          </w:t>
      </w:r>
      <w:r w:rsidR="007B2D36" w:rsidRPr="007B2D36">
        <w:rPr>
          <w:rFonts w:ascii="Aptos" w:hAnsi="Aptos" w:cstheme="minorHAnsi"/>
          <w:sz w:val="22"/>
          <w:szCs w:val="22"/>
        </w:rPr>
        <w:t>Ing. Mgr. Han</w:t>
      </w:r>
      <w:r w:rsidR="007B2D36">
        <w:rPr>
          <w:rFonts w:ascii="Aptos" w:hAnsi="Aptos" w:cstheme="minorHAnsi"/>
          <w:sz w:val="22"/>
          <w:szCs w:val="22"/>
        </w:rPr>
        <w:t>a</w:t>
      </w:r>
      <w:r w:rsidR="007B2D36" w:rsidRPr="007B2D36">
        <w:rPr>
          <w:rFonts w:ascii="Aptos" w:hAnsi="Aptos" w:cstheme="minorHAnsi"/>
          <w:sz w:val="22"/>
          <w:szCs w:val="22"/>
        </w:rPr>
        <w:t xml:space="preserve"> Janikov</w:t>
      </w:r>
      <w:r w:rsidR="007B2D36">
        <w:rPr>
          <w:rFonts w:ascii="Aptos" w:hAnsi="Aptos" w:cstheme="minorHAnsi"/>
          <w:sz w:val="22"/>
          <w:szCs w:val="22"/>
        </w:rPr>
        <w:t>á</w:t>
      </w:r>
      <w:r w:rsidR="007B2D36" w:rsidRPr="007B2D36">
        <w:rPr>
          <w:rFonts w:ascii="Aptos" w:hAnsi="Aptos" w:cstheme="minorHAnsi"/>
          <w:sz w:val="22"/>
          <w:szCs w:val="22"/>
        </w:rPr>
        <w:t>, MBA</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34619408" w14:textId="7CE0FCF4" w:rsidR="005A34F0" w:rsidRPr="000C7CA7" w:rsidRDefault="005A34F0" w:rsidP="000C7CA7">
      <w:pPr>
        <w:jc w:val="center"/>
        <w:rPr>
          <w:rFonts w:ascii="Aptos" w:hAnsi="Aptos"/>
          <w:i/>
          <w:iCs/>
          <w:sz w:val="20"/>
          <w:szCs w:val="20"/>
        </w:rPr>
      </w:pPr>
      <w:r w:rsidRPr="000C7CA7">
        <w:rPr>
          <w:rFonts w:ascii="Aptos" w:hAnsi="Aptos"/>
          <w:i/>
          <w:iCs/>
          <w:sz w:val="20"/>
          <w:szCs w:val="20"/>
        </w:rPr>
        <w:t>Předmět této smlouvy byl schválen usnesením</w:t>
      </w:r>
      <w:r w:rsidR="00DD03AE" w:rsidRPr="000C7CA7">
        <w:rPr>
          <w:rFonts w:ascii="Aptos" w:hAnsi="Aptos"/>
          <w:i/>
          <w:iCs/>
          <w:sz w:val="20"/>
          <w:szCs w:val="20"/>
        </w:rPr>
        <w:t xml:space="preserve"> </w:t>
      </w:r>
      <w:r w:rsidR="000C7CA7" w:rsidRPr="000C7CA7">
        <w:rPr>
          <w:rFonts w:ascii="Aptos" w:hAnsi="Aptos"/>
          <w:i/>
          <w:iCs/>
          <w:sz w:val="20"/>
          <w:szCs w:val="20"/>
        </w:rPr>
        <w:t>Rady</w:t>
      </w:r>
      <w:r w:rsidR="0022448A" w:rsidRPr="000C7CA7">
        <w:rPr>
          <w:rFonts w:ascii="Aptos" w:hAnsi="Aptos"/>
          <w:i/>
          <w:iCs/>
          <w:sz w:val="20"/>
          <w:szCs w:val="20"/>
        </w:rPr>
        <w:t xml:space="preserve"> </w:t>
      </w:r>
      <w:r w:rsidRPr="000C7CA7">
        <w:rPr>
          <w:rFonts w:ascii="Aptos" w:hAnsi="Aptos"/>
          <w:i/>
          <w:iCs/>
          <w:sz w:val="20"/>
          <w:szCs w:val="20"/>
        </w:rPr>
        <w:fldChar w:fldCharType="begin"/>
      </w:r>
      <w:r w:rsidRPr="000C7CA7">
        <w:rPr>
          <w:rFonts w:ascii="Aptos" w:hAnsi="Aptos"/>
          <w:i/>
          <w:iCs/>
          <w:sz w:val="20"/>
          <w:szCs w:val="20"/>
        </w:rPr>
        <w:instrText xml:space="preserve"> Schvaleno </w:instrText>
      </w:r>
      <w:r w:rsidRPr="000C7CA7">
        <w:rPr>
          <w:rFonts w:ascii="Aptos" w:hAnsi="Aptos"/>
          <w:i/>
          <w:iCs/>
          <w:sz w:val="20"/>
          <w:szCs w:val="20"/>
        </w:rPr>
        <w:fldChar w:fldCharType="separate"/>
      </w:r>
      <w:r w:rsidRPr="000C7CA7">
        <w:rPr>
          <w:rFonts w:ascii="Aptos" w:hAnsi="Aptos"/>
          <w:i/>
          <w:iCs/>
          <w:sz w:val="20"/>
          <w:szCs w:val="20"/>
        </w:rPr>
        <w:t>města Pardubic</w:t>
      </w:r>
      <w:r w:rsidRPr="000C7CA7">
        <w:rPr>
          <w:rFonts w:ascii="Aptos" w:hAnsi="Aptos"/>
          <w:i/>
          <w:iCs/>
          <w:sz w:val="20"/>
          <w:szCs w:val="20"/>
        </w:rPr>
        <w:fldChar w:fldCharType="end"/>
      </w:r>
      <w:r w:rsidRPr="000C7CA7">
        <w:rPr>
          <w:rFonts w:ascii="Aptos" w:hAnsi="Aptos"/>
          <w:i/>
          <w:iCs/>
          <w:sz w:val="20"/>
          <w:szCs w:val="20"/>
        </w:rPr>
        <w:t xml:space="preserve"> č.  </w:t>
      </w:r>
      <w:r w:rsidR="000C7CA7" w:rsidRPr="000C7CA7">
        <w:rPr>
          <w:rFonts w:ascii="Aptos" w:hAnsi="Aptos"/>
          <w:i/>
          <w:iCs/>
          <w:sz w:val="20"/>
          <w:szCs w:val="20"/>
        </w:rPr>
        <w:t>R</w:t>
      </w:r>
      <w:r w:rsidRPr="000C7CA7">
        <w:rPr>
          <w:rFonts w:ascii="Aptos" w:hAnsi="Aptos"/>
          <w:i/>
          <w:iCs/>
          <w:sz w:val="20"/>
          <w:szCs w:val="20"/>
        </w:rPr>
        <w:t>/</w:t>
      </w:r>
      <w:r w:rsidR="001A2BC8">
        <w:rPr>
          <w:rFonts w:ascii="Aptos" w:hAnsi="Aptos"/>
          <w:i/>
          <w:iCs/>
          <w:sz w:val="20"/>
          <w:szCs w:val="20"/>
        </w:rPr>
        <w:t>5228</w:t>
      </w:r>
      <w:r w:rsidR="00DD03AE" w:rsidRPr="000C7CA7">
        <w:rPr>
          <w:rFonts w:ascii="Aptos" w:hAnsi="Aptos"/>
          <w:i/>
          <w:iCs/>
          <w:sz w:val="20"/>
          <w:szCs w:val="20"/>
        </w:rPr>
        <w:t>/</w:t>
      </w:r>
      <w:r w:rsidRPr="000C7CA7">
        <w:rPr>
          <w:rFonts w:ascii="Aptos" w:hAnsi="Aptos"/>
          <w:i/>
          <w:iCs/>
          <w:sz w:val="20"/>
          <w:szCs w:val="20"/>
        </w:rPr>
        <w:t>20</w:t>
      </w:r>
      <w:r w:rsidR="008A0FEA" w:rsidRPr="000C7CA7">
        <w:rPr>
          <w:rFonts w:ascii="Aptos" w:hAnsi="Aptos"/>
          <w:i/>
          <w:iCs/>
          <w:sz w:val="20"/>
          <w:szCs w:val="20"/>
        </w:rPr>
        <w:t>2</w:t>
      </w:r>
      <w:r w:rsidR="00EE61BE" w:rsidRPr="000C7CA7">
        <w:rPr>
          <w:rFonts w:ascii="Aptos" w:hAnsi="Aptos"/>
          <w:i/>
          <w:iCs/>
          <w:sz w:val="20"/>
          <w:szCs w:val="20"/>
        </w:rPr>
        <w:t>5</w:t>
      </w:r>
      <w:r w:rsidRPr="000C7CA7">
        <w:rPr>
          <w:rFonts w:ascii="Aptos" w:hAnsi="Aptos"/>
          <w:i/>
          <w:iCs/>
          <w:sz w:val="20"/>
          <w:szCs w:val="20"/>
        </w:rPr>
        <w:t xml:space="preserve"> ze dne</w:t>
      </w:r>
      <w:r w:rsidR="000C7CA7" w:rsidRPr="000C7CA7">
        <w:rPr>
          <w:rFonts w:ascii="Aptos" w:hAnsi="Aptos"/>
          <w:i/>
          <w:iCs/>
          <w:sz w:val="20"/>
          <w:szCs w:val="20"/>
        </w:rPr>
        <w:t xml:space="preserve"> 19</w:t>
      </w:r>
      <w:r w:rsidR="0022448A" w:rsidRPr="000C7CA7">
        <w:rPr>
          <w:rFonts w:ascii="Aptos" w:hAnsi="Aptos"/>
          <w:i/>
          <w:iCs/>
          <w:sz w:val="20"/>
          <w:szCs w:val="20"/>
        </w:rPr>
        <w:t>. 3. 2025</w:t>
      </w:r>
      <w:r w:rsidR="00CB32A7" w:rsidRPr="000C7CA7">
        <w:rPr>
          <w:rFonts w:ascii="Aptos" w:hAnsi="Aptos"/>
          <w:i/>
          <w:iCs/>
          <w:sz w:val="20"/>
          <w:szCs w:val="20"/>
        </w:rPr>
        <w:t>.</w:t>
      </w:r>
    </w:p>
    <w:p w14:paraId="1E78C8F5" w14:textId="5EB746FE" w:rsidR="005A34F0" w:rsidRPr="000C7CA7" w:rsidRDefault="005A34F0" w:rsidP="005A34F0">
      <w:pPr>
        <w:jc w:val="center"/>
        <w:rPr>
          <w:rFonts w:ascii="Aptos" w:hAnsi="Aptos"/>
          <w:i/>
          <w:iCs/>
          <w:sz w:val="20"/>
          <w:szCs w:val="20"/>
        </w:rPr>
      </w:pPr>
      <w:r w:rsidRPr="000C7CA7">
        <w:rPr>
          <w:rFonts w:ascii="Aptos" w:hAnsi="Aptos"/>
          <w:i/>
          <w:iCs/>
          <w:sz w:val="20"/>
          <w:szCs w:val="20"/>
        </w:rPr>
        <w:t xml:space="preserve">Ing. </w:t>
      </w:r>
      <w:r w:rsidR="0022448A" w:rsidRPr="000C7CA7">
        <w:rPr>
          <w:rFonts w:ascii="Aptos" w:hAnsi="Aptos"/>
          <w:i/>
          <w:iCs/>
          <w:sz w:val="20"/>
          <w:szCs w:val="20"/>
        </w:rPr>
        <w:t>Petra Šnejdrová</w:t>
      </w:r>
      <w:r w:rsidRPr="000C7CA7">
        <w:rPr>
          <w:rFonts w:ascii="Aptos" w:hAnsi="Aptos"/>
          <w:i/>
          <w:iCs/>
          <w:sz w:val="20"/>
          <w:szCs w:val="20"/>
        </w:rPr>
        <w:t>, ekonomické odd. odboru školství, kultury a sportu Magistrátu města Pardubic</w:t>
      </w:r>
    </w:p>
    <w:p w14:paraId="1AC20E83" w14:textId="77777777" w:rsidR="005A34F0" w:rsidRPr="006D0B9F" w:rsidRDefault="005A34F0" w:rsidP="005A34F0">
      <w:pPr>
        <w:jc w:val="both"/>
        <w:rPr>
          <w:rFonts w:ascii="Aptos" w:hAnsi="Aptos"/>
          <w:sz w:val="20"/>
          <w:szCs w:val="20"/>
        </w:rPr>
      </w:pPr>
    </w:p>
    <w:p w14:paraId="55743304" w14:textId="177AF829" w:rsidR="0018537B" w:rsidRPr="006D0B9F" w:rsidRDefault="005A34F0" w:rsidP="005A34F0">
      <w:pPr>
        <w:rPr>
          <w:rFonts w:ascii="Aptos" w:hAnsi="Aptos"/>
          <w:sz w:val="20"/>
          <w:szCs w:val="20"/>
        </w:rPr>
      </w:pPr>
      <w:r w:rsidRPr="006D0B9F">
        <w:rPr>
          <w:rFonts w:ascii="Aptos" w:hAnsi="Aptos"/>
          <w:sz w:val="20"/>
          <w:szCs w:val="20"/>
        </w:rPr>
        <w:tab/>
      </w:r>
      <w:r w:rsidRPr="006D0B9F">
        <w:rPr>
          <w:rFonts w:ascii="Aptos" w:hAnsi="Aptos"/>
          <w:sz w:val="20"/>
          <w:szCs w:val="20"/>
        </w:rPr>
        <w:tab/>
      </w:r>
      <w:r w:rsidRPr="006D0B9F">
        <w:rPr>
          <w:rFonts w:ascii="Aptos" w:hAnsi="Aptos"/>
          <w:sz w:val="20"/>
          <w:szCs w:val="20"/>
        </w:rPr>
        <w:tab/>
      </w:r>
    </w:p>
    <w:p w14:paraId="59ACDF1A" w14:textId="77777777" w:rsidR="00410CCA" w:rsidRPr="006D0B9F" w:rsidRDefault="00410CCA" w:rsidP="005A34F0">
      <w:pPr>
        <w:rPr>
          <w:rFonts w:ascii="Aptos" w:hAnsi="Aptos"/>
          <w:sz w:val="20"/>
          <w:szCs w:val="20"/>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C7CA7"/>
    <w:rsid w:val="000E0BAB"/>
    <w:rsid w:val="000F177D"/>
    <w:rsid w:val="000F426E"/>
    <w:rsid w:val="00104C54"/>
    <w:rsid w:val="0011036B"/>
    <w:rsid w:val="0011251E"/>
    <w:rsid w:val="00112530"/>
    <w:rsid w:val="00113B83"/>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10DE"/>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30558"/>
    <w:rsid w:val="007332A1"/>
    <w:rsid w:val="00736C90"/>
    <w:rsid w:val="00744B2B"/>
    <w:rsid w:val="00745FD7"/>
    <w:rsid w:val="00751C40"/>
    <w:rsid w:val="00752594"/>
    <w:rsid w:val="0075577B"/>
    <w:rsid w:val="00755A16"/>
    <w:rsid w:val="00757A36"/>
    <w:rsid w:val="0077471A"/>
    <w:rsid w:val="00780694"/>
    <w:rsid w:val="0078534D"/>
    <w:rsid w:val="0079272D"/>
    <w:rsid w:val="00792A3D"/>
    <w:rsid w:val="007B1C86"/>
    <w:rsid w:val="007B2D3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2593"/>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1D8B"/>
    <w:rsid w:val="00E94F64"/>
    <w:rsid w:val="00E97600"/>
    <w:rsid w:val="00EA0988"/>
    <w:rsid w:val="00EA1777"/>
    <w:rsid w:val="00EA3F64"/>
    <w:rsid w:val="00EA53F5"/>
    <w:rsid w:val="00EB5DC3"/>
    <w:rsid w:val="00EB79B9"/>
    <w:rsid w:val="00ED429D"/>
    <w:rsid w:val="00EE3252"/>
    <w:rsid w:val="00EE61BE"/>
    <w:rsid w:val="00EE68F9"/>
    <w:rsid w:val="00EE727C"/>
    <w:rsid w:val="00EF0A6E"/>
    <w:rsid w:val="00EF12EB"/>
    <w:rsid w:val="00EF336E"/>
    <w:rsid w:val="00EF67BB"/>
    <w:rsid w:val="00F06D94"/>
    <w:rsid w:val="00F124D0"/>
    <w:rsid w:val="00F20AF1"/>
    <w:rsid w:val="00F20E3F"/>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www.w3.org/XML/1998/namespace"/>
    <ds:schemaRef ds:uri="http://purl.org/dc/elements/1.1/"/>
    <ds:schemaRef ds:uri="f94004b3-5c85-4b6f-b2cb-b6e165aced0d"/>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df30a891-99dc-44a0-9782-3a4c8c525d86"/>
    <ds:schemaRef ds:uri="http://purl.org/dc/te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2356</Words>
  <Characters>13902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5</cp:revision>
  <cp:lastPrinted>2025-06-30T09:17:00Z</cp:lastPrinted>
  <dcterms:created xsi:type="dcterms:W3CDTF">2025-06-30T09:17:00Z</dcterms:created>
  <dcterms:modified xsi:type="dcterms:W3CDTF">2025-07-10T06:02:00Z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